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D85" w:rsidRPr="009A42F3" w:rsidRDefault="009A42F3" w:rsidP="009A42F3">
      <w:pPr>
        <w:jc w:val="center"/>
        <w:rPr>
          <w:b/>
          <w:sz w:val="28"/>
        </w:rPr>
      </w:pPr>
      <w:r w:rsidRPr="009A42F3">
        <w:rPr>
          <w:b/>
          <w:sz w:val="28"/>
        </w:rPr>
        <w:t>人工智能知识点</w:t>
      </w:r>
    </w:p>
    <w:p w:rsidR="00944D57" w:rsidRDefault="00944D57" w:rsidP="009A42F3">
      <w:r>
        <w:rPr>
          <w:rFonts w:hint="eastAsia"/>
        </w:rPr>
        <w:t>一、基本概念</w:t>
      </w:r>
      <w:r w:rsidR="005A6D9F">
        <w:rPr>
          <w:rFonts w:hint="eastAsia"/>
        </w:rPr>
        <w:t>和知识</w:t>
      </w:r>
    </w:p>
    <w:p w:rsidR="00944D57" w:rsidRDefault="004A66C2" w:rsidP="009A42F3">
      <w:r>
        <w:rPr>
          <w:rFonts w:hint="eastAsia"/>
        </w:rPr>
        <w:t>1、监督学习：线性回归、对数几率回归、决策树</w:t>
      </w:r>
    </w:p>
    <w:p w:rsidR="0094561B" w:rsidRDefault="004A66C2" w:rsidP="009A42F3">
      <w:r>
        <w:rPr>
          <w:rFonts w:hint="eastAsia"/>
        </w:rPr>
        <w:t>2、</w:t>
      </w:r>
      <w:r w:rsidR="0094561B">
        <w:rPr>
          <w:rFonts w:hint="eastAsia"/>
        </w:rPr>
        <w:t>非监督学习：</w:t>
      </w:r>
    </w:p>
    <w:p w:rsidR="004A66C2" w:rsidRDefault="0094561B" w:rsidP="009A42F3">
      <w:r>
        <w:rPr>
          <w:rFonts w:hint="eastAsia"/>
        </w:rPr>
        <w:t>3、强化学习：</w:t>
      </w:r>
    </w:p>
    <w:p w:rsidR="0094561B" w:rsidRDefault="0094561B" w:rsidP="009A42F3">
      <w:r>
        <w:rPr>
          <w:rFonts w:hint="eastAsia"/>
        </w:rPr>
        <w:t>4、迁移学习：</w:t>
      </w:r>
    </w:p>
    <w:p w:rsidR="0094561B" w:rsidRPr="00861A4A" w:rsidRDefault="00861A4A" w:rsidP="009A42F3">
      <w:pPr>
        <w:rPr>
          <w:b/>
        </w:rPr>
      </w:pPr>
      <w:r>
        <w:rPr>
          <w:rFonts w:hint="eastAsia"/>
          <w:b/>
        </w:rPr>
        <w:t>5</w:t>
      </w:r>
      <w:r w:rsidR="0094561B" w:rsidRPr="00861A4A">
        <w:rPr>
          <w:rFonts w:hint="eastAsia"/>
          <w:b/>
        </w:rPr>
        <w:t>、特征工程</w:t>
      </w:r>
      <w:r w:rsidR="007A6757" w:rsidRPr="00861A4A">
        <w:rPr>
          <w:rFonts w:hint="eastAsia"/>
          <w:b/>
        </w:rPr>
        <w:t>：</w:t>
      </w:r>
    </w:p>
    <w:p w:rsidR="0094561B" w:rsidRDefault="00861A4A" w:rsidP="009A42F3">
      <w:r>
        <w:rPr>
          <w:rFonts w:hint="eastAsia"/>
        </w:rPr>
        <w:t>6</w:t>
      </w:r>
      <w:r w:rsidR="0094561B">
        <w:rPr>
          <w:rFonts w:hint="eastAsia"/>
        </w:rPr>
        <w:t>、</w:t>
      </w:r>
      <w:proofErr w:type="spellStart"/>
      <w:r w:rsidR="00A15786">
        <w:rPr>
          <w:rFonts w:hint="eastAsia"/>
        </w:rPr>
        <w:t>github</w:t>
      </w:r>
      <w:proofErr w:type="spellEnd"/>
      <w:r w:rsidR="00A15786">
        <w:rPr>
          <w:rFonts w:hint="eastAsia"/>
        </w:rPr>
        <w:t>账户</w:t>
      </w:r>
      <w:r w:rsidR="007A6757">
        <w:rPr>
          <w:rFonts w:hint="eastAsia"/>
        </w:rPr>
        <w:t>：</w:t>
      </w:r>
    </w:p>
    <w:p w:rsidR="00A15786" w:rsidRDefault="00861A4A" w:rsidP="009A42F3">
      <w:r>
        <w:rPr>
          <w:rFonts w:hint="eastAsia"/>
        </w:rPr>
        <w:t>7</w:t>
      </w:r>
      <w:r w:rsidR="00A15786">
        <w:rPr>
          <w:rFonts w:hint="eastAsia"/>
        </w:rPr>
        <w:t>、</w:t>
      </w:r>
      <w:proofErr w:type="spellStart"/>
      <w:r w:rsidR="00A15786">
        <w:rPr>
          <w:rFonts w:hint="eastAsia"/>
        </w:rPr>
        <w:t>csdn</w:t>
      </w:r>
      <w:proofErr w:type="spellEnd"/>
      <w:r w:rsidR="00A15786">
        <w:rPr>
          <w:rFonts w:hint="eastAsia"/>
        </w:rPr>
        <w:t>账户</w:t>
      </w:r>
      <w:r w:rsidR="007A6757">
        <w:rPr>
          <w:rFonts w:hint="eastAsia"/>
        </w:rPr>
        <w:t>：</w:t>
      </w:r>
    </w:p>
    <w:p w:rsidR="00CB2642" w:rsidRDefault="00CB2642" w:rsidP="009A42F3"/>
    <w:p w:rsidR="009A42F3" w:rsidRDefault="00944D57" w:rsidP="009A42F3">
      <w:r>
        <w:t>二</w:t>
      </w:r>
      <w:r w:rsidR="009A42F3">
        <w:t>、</w:t>
      </w:r>
      <w:r w:rsidR="00757561">
        <w:t>传统机器学习算法</w:t>
      </w:r>
    </w:p>
    <w:p w:rsidR="009A42F3" w:rsidRPr="00AC5146" w:rsidRDefault="00B32A9B" w:rsidP="009A42F3">
      <w:pPr>
        <w:rPr>
          <w:b/>
        </w:rPr>
      </w:pPr>
      <w:r>
        <w:rPr>
          <w:rFonts w:hint="eastAsia"/>
        </w:rPr>
        <w:t>1、</w:t>
      </w:r>
      <w:r w:rsidRPr="00AC5146">
        <w:rPr>
          <w:rFonts w:hint="eastAsia"/>
          <w:b/>
        </w:rPr>
        <w:t>LR</w:t>
      </w:r>
      <w:r w:rsidR="002D4637" w:rsidRPr="00AC5146">
        <w:rPr>
          <w:rFonts w:hint="eastAsia"/>
          <w:b/>
        </w:rPr>
        <w:t>（逻辑回归）</w:t>
      </w:r>
      <w:r w:rsidR="00D64B59" w:rsidRPr="00AC5146">
        <w:rPr>
          <w:rFonts w:hint="eastAsia"/>
          <w:b/>
        </w:rPr>
        <w:t>：</w:t>
      </w:r>
    </w:p>
    <w:p w:rsidR="00B32A9B" w:rsidRDefault="00B32A9B" w:rsidP="009A42F3">
      <w:r>
        <w:rPr>
          <w:rFonts w:hint="eastAsia"/>
        </w:rPr>
        <w:t>2、</w:t>
      </w:r>
      <w:r w:rsidRPr="00AC5146">
        <w:rPr>
          <w:rFonts w:hint="eastAsia"/>
          <w:b/>
        </w:rPr>
        <w:t>决策树</w:t>
      </w:r>
      <w:r w:rsidR="00420B85" w:rsidRPr="00AC5146">
        <w:rPr>
          <w:rFonts w:hint="eastAsia"/>
          <w:b/>
        </w:rPr>
        <w:t>：</w:t>
      </w:r>
    </w:p>
    <w:p w:rsidR="00B32A9B" w:rsidRDefault="00B32A9B" w:rsidP="009A42F3">
      <w:r>
        <w:rPr>
          <w:rFonts w:hint="eastAsia"/>
        </w:rPr>
        <w:t>3、</w:t>
      </w:r>
      <w:r w:rsidRPr="00AC5146">
        <w:rPr>
          <w:rFonts w:hint="eastAsia"/>
          <w:b/>
        </w:rPr>
        <w:t>决策森林</w:t>
      </w:r>
      <w:r w:rsidR="00090CFC" w:rsidRPr="00AC5146">
        <w:rPr>
          <w:rFonts w:hint="eastAsia"/>
          <w:b/>
        </w:rPr>
        <w:t>：</w:t>
      </w:r>
    </w:p>
    <w:p w:rsidR="00B32A9B" w:rsidRPr="00AC5146" w:rsidRDefault="00B32A9B" w:rsidP="009A42F3">
      <w:pPr>
        <w:rPr>
          <w:b/>
        </w:rPr>
      </w:pPr>
      <w:r>
        <w:rPr>
          <w:rFonts w:hint="eastAsia"/>
        </w:rPr>
        <w:t>4、</w:t>
      </w:r>
      <w:r w:rsidRPr="00AC5146">
        <w:rPr>
          <w:rFonts w:hint="eastAsia"/>
          <w:b/>
        </w:rPr>
        <w:t>GBDT</w:t>
      </w:r>
      <w:r w:rsidR="00633229" w:rsidRPr="00AC5146">
        <w:rPr>
          <w:rFonts w:hint="eastAsia"/>
          <w:b/>
        </w:rPr>
        <w:t>：</w:t>
      </w:r>
    </w:p>
    <w:p w:rsidR="00B32A9B" w:rsidRDefault="00C1466C" w:rsidP="009A42F3">
      <w:r>
        <w:rPr>
          <w:rFonts w:hint="eastAsia"/>
        </w:rPr>
        <w:t>5、</w:t>
      </w:r>
      <w:r w:rsidRPr="00AC5146">
        <w:rPr>
          <w:rFonts w:hint="eastAsia"/>
          <w:b/>
        </w:rPr>
        <w:t>信息熵、信息增益</w:t>
      </w:r>
      <w:r w:rsidR="00E633C3" w:rsidRPr="00AC5146">
        <w:rPr>
          <w:rFonts w:hint="eastAsia"/>
          <w:b/>
        </w:rPr>
        <w:t>、信息增益率</w:t>
      </w:r>
      <w:r w:rsidR="00633229" w:rsidRPr="00AC5146">
        <w:rPr>
          <w:rFonts w:hint="eastAsia"/>
          <w:b/>
        </w:rPr>
        <w:t>：</w:t>
      </w:r>
    </w:p>
    <w:p w:rsidR="00CC17FD" w:rsidRDefault="00CC17FD" w:rsidP="009A42F3">
      <w:r>
        <w:rPr>
          <w:rFonts w:hint="eastAsia"/>
        </w:rPr>
        <w:t>6、线性回归、最小二乘法</w:t>
      </w:r>
      <w:r w:rsidR="00633229">
        <w:rPr>
          <w:rFonts w:hint="eastAsia"/>
        </w:rPr>
        <w:t>：</w:t>
      </w:r>
    </w:p>
    <w:p w:rsidR="00427707" w:rsidRDefault="00427707" w:rsidP="009A42F3">
      <w:r>
        <w:rPr>
          <w:rFonts w:hint="eastAsia"/>
        </w:rPr>
        <w:t>7、L1、L2正则化</w:t>
      </w:r>
      <w:r w:rsidR="00D12899">
        <w:rPr>
          <w:rFonts w:hint="eastAsia"/>
        </w:rPr>
        <w:t>：</w:t>
      </w:r>
    </w:p>
    <w:p w:rsidR="00C1466C" w:rsidRDefault="00595CA0" w:rsidP="009A42F3">
      <w:r>
        <w:rPr>
          <w:rFonts w:hint="eastAsia"/>
        </w:rPr>
        <w:t>8、</w:t>
      </w:r>
      <w:r w:rsidR="00FA4209">
        <w:rPr>
          <w:rFonts w:hint="eastAsia"/>
        </w:rPr>
        <w:t>朴素</w:t>
      </w:r>
      <w:r>
        <w:rPr>
          <w:rFonts w:hint="eastAsia"/>
        </w:rPr>
        <w:t>贝叶斯分类器</w:t>
      </w:r>
      <w:r w:rsidR="00B10C7C">
        <w:rPr>
          <w:rFonts w:hint="eastAsia"/>
        </w:rPr>
        <w:t>：</w:t>
      </w:r>
    </w:p>
    <w:p w:rsidR="00595CA0" w:rsidRDefault="00595CA0" w:rsidP="009A42F3">
      <w:r>
        <w:rPr>
          <w:rFonts w:hint="eastAsia"/>
        </w:rPr>
        <w:t>9、SVM支持向量机</w:t>
      </w:r>
      <w:r w:rsidR="00F07B96">
        <w:rPr>
          <w:rFonts w:hint="eastAsia"/>
        </w:rPr>
        <w:t>、核函数</w:t>
      </w:r>
      <w:r w:rsidR="00B10C7C">
        <w:rPr>
          <w:rFonts w:hint="eastAsia"/>
        </w:rPr>
        <w:t>：</w:t>
      </w:r>
    </w:p>
    <w:p w:rsidR="002D163F" w:rsidRDefault="002D163F" w:rsidP="009A42F3">
      <w:r>
        <w:rPr>
          <w:rFonts w:hint="eastAsia"/>
        </w:rPr>
        <w:t>10、</w:t>
      </w:r>
      <w:r w:rsidR="00FA4209">
        <w:rPr>
          <w:rFonts w:hint="eastAsia"/>
        </w:rPr>
        <w:t>聚类算法k-means</w:t>
      </w:r>
      <w:r w:rsidR="00CD6C8D">
        <w:rPr>
          <w:rFonts w:hint="eastAsia"/>
        </w:rPr>
        <w:t>、均值漂移、</w:t>
      </w:r>
      <w:proofErr w:type="gramStart"/>
      <w:r w:rsidR="00941454" w:rsidRPr="00941454">
        <w:rPr>
          <w:rFonts w:hint="eastAsia"/>
        </w:rPr>
        <w:t>图团体</w:t>
      </w:r>
      <w:proofErr w:type="gramEnd"/>
      <w:r w:rsidR="00941454" w:rsidRPr="00941454">
        <w:rPr>
          <w:rFonts w:hint="eastAsia"/>
        </w:rPr>
        <w:t>检测</w:t>
      </w:r>
      <w:r w:rsidR="00941454" w:rsidRPr="00941454">
        <w:t>(Graph Community Detection)</w:t>
      </w:r>
    </w:p>
    <w:p w:rsidR="0002255F" w:rsidRDefault="0002255F" w:rsidP="009A42F3">
      <w:r>
        <w:rPr>
          <w:rFonts w:hint="eastAsia"/>
        </w:rPr>
        <w:t>11、</w:t>
      </w:r>
      <w:proofErr w:type="spellStart"/>
      <w:r>
        <w:rPr>
          <w:rFonts w:hint="eastAsia"/>
        </w:rPr>
        <w:t>xgboost</w:t>
      </w:r>
      <w:proofErr w:type="spellEnd"/>
      <w:r>
        <w:rPr>
          <w:rFonts w:hint="eastAsia"/>
        </w:rPr>
        <w:t>思想</w:t>
      </w:r>
      <w:r w:rsidR="00B10C7C">
        <w:rPr>
          <w:rFonts w:hint="eastAsia"/>
        </w:rPr>
        <w:t>：</w:t>
      </w:r>
    </w:p>
    <w:p w:rsidR="005476B0" w:rsidRDefault="005476B0" w:rsidP="009A42F3">
      <w:r>
        <w:rPr>
          <w:rFonts w:hint="eastAsia"/>
        </w:rPr>
        <w:t>12、</w:t>
      </w:r>
      <w:proofErr w:type="spellStart"/>
      <w:r>
        <w:rPr>
          <w:rFonts w:hint="eastAsia"/>
        </w:rPr>
        <w:t>faiss</w:t>
      </w:r>
      <w:proofErr w:type="spellEnd"/>
      <w:r>
        <w:rPr>
          <w:rFonts w:hint="eastAsia"/>
        </w:rPr>
        <w:t>算法</w:t>
      </w:r>
      <w:r w:rsidR="00B10C7C">
        <w:rPr>
          <w:rFonts w:hint="eastAsia"/>
        </w:rPr>
        <w:t>：</w:t>
      </w:r>
    </w:p>
    <w:p w:rsidR="00B23861" w:rsidRPr="004E67D6" w:rsidRDefault="00B23861" w:rsidP="009A42F3">
      <w:pPr>
        <w:rPr>
          <w:b/>
        </w:rPr>
      </w:pPr>
      <w:r w:rsidRPr="004E67D6">
        <w:rPr>
          <w:rFonts w:hint="eastAsia"/>
          <w:b/>
        </w:rPr>
        <w:t>1</w:t>
      </w:r>
      <w:r w:rsidR="004E1BE8" w:rsidRPr="004E67D6">
        <w:rPr>
          <w:rFonts w:hint="eastAsia"/>
          <w:b/>
        </w:rPr>
        <w:t>3</w:t>
      </w:r>
      <w:r w:rsidRPr="004E67D6">
        <w:rPr>
          <w:rFonts w:hint="eastAsia"/>
          <w:b/>
        </w:rPr>
        <w:t>、</w:t>
      </w:r>
      <w:proofErr w:type="spellStart"/>
      <w:r w:rsidRPr="004E67D6">
        <w:rPr>
          <w:rFonts w:hint="eastAsia"/>
          <w:b/>
        </w:rPr>
        <w:t>item</w:t>
      </w:r>
      <w:r w:rsidR="00667E15" w:rsidRPr="004E67D6">
        <w:rPr>
          <w:rFonts w:hint="eastAsia"/>
          <w:b/>
        </w:rPr>
        <w:t>CF</w:t>
      </w:r>
      <w:proofErr w:type="spellEnd"/>
      <w:r w:rsidRPr="004E67D6">
        <w:rPr>
          <w:rFonts w:hint="eastAsia"/>
          <w:b/>
        </w:rPr>
        <w:t>、</w:t>
      </w:r>
      <w:proofErr w:type="spellStart"/>
      <w:r w:rsidRPr="004E67D6">
        <w:rPr>
          <w:rFonts w:hint="eastAsia"/>
          <w:b/>
        </w:rPr>
        <w:t>user</w:t>
      </w:r>
      <w:r w:rsidR="00667E15" w:rsidRPr="004E67D6">
        <w:rPr>
          <w:rFonts w:hint="eastAsia"/>
          <w:b/>
        </w:rPr>
        <w:t>CF</w:t>
      </w:r>
      <w:proofErr w:type="spellEnd"/>
      <w:r w:rsidR="00EE1115" w:rsidRPr="004E67D6">
        <w:rPr>
          <w:rFonts w:hint="eastAsia"/>
          <w:b/>
        </w:rPr>
        <w:t>：</w:t>
      </w:r>
    </w:p>
    <w:p w:rsidR="006624CA" w:rsidRDefault="006624CA" w:rsidP="009A42F3">
      <w:r>
        <w:rPr>
          <w:rFonts w:hint="eastAsia"/>
        </w:rPr>
        <w:lastRenderedPageBreak/>
        <w:t>1</w:t>
      </w:r>
      <w:r w:rsidR="004E1BE8">
        <w:rPr>
          <w:rFonts w:hint="eastAsia"/>
        </w:rPr>
        <w:t>4</w:t>
      </w:r>
      <w:r>
        <w:rPr>
          <w:rFonts w:hint="eastAsia"/>
        </w:rPr>
        <w:t>、</w:t>
      </w:r>
      <w:r w:rsidR="00C1629E">
        <w:rPr>
          <w:rFonts w:hint="eastAsia"/>
        </w:rPr>
        <w:t>P</w:t>
      </w:r>
      <w:r>
        <w:rPr>
          <w:rFonts w:hint="eastAsia"/>
        </w:rPr>
        <w:t>age</w:t>
      </w:r>
      <w:r w:rsidR="00C1629E">
        <w:rPr>
          <w:rFonts w:hint="eastAsia"/>
        </w:rPr>
        <w:t>R</w:t>
      </w:r>
      <w:r>
        <w:rPr>
          <w:rFonts w:hint="eastAsia"/>
        </w:rPr>
        <w:t>ank</w:t>
      </w:r>
      <w:r w:rsidR="00EE1115">
        <w:rPr>
          <w:rFonts w:hint="eastAsia"/>
        </w:rPr>
        <w:t>：</w:t>
      </w:r>
    </w:p>
    <w:p w:rsidR="00941454" w:rsidRDefault="00941454" w:rsidP="009A42F3">
      <w:r>
        <w:rPr>
          <w:rFonts w:hint="eastAsia"/>
        </w:rPr>
        <w:t>1</w:t>
      </w:r>
      <w:r w:rsidR="004E1BE8">
        <w:rPr>
          <w:rFonts w:hint="eastAsia"/>
        </w:rPr>
        <w:t>5</w:t>
      </w:r>
      <w:r>
        <w:rPr>
          <w:rFonts w:hint="eastAsia"/>
        </w:rPr>
        <w:t>、正则化、归一化、标准化：</w:t>
      </w:r>
    </w:p>
    <w:p w:rsidR="004E1BE8" w:rsidRDefault="004E1BE8" w:rsidP="004E1BE8">
      <w:r>
        <w:rPr>
          <w:rFonts w:hint="eastAsia"/>
        </w:rPr>
        <w:t> 归一化（</w:t>
      </w:r>
      <w:r>
        <w:t>Normalization）</w:t>
      </w:r>
    </w:p>
    <w:p w:rsidR="004E1BE8" w:rsidRDefault="004E1BE8" w:rsidP="004E1BE8">
      <w:r>
        <w:rPr>
          <w:rFonts w:hint="eastAsia"/>
        </w:rPr>
        <w:t> </w:t>
      </w:r>
      <w:r>
        <w:t xml:space="preserve">   （</w:t>
      </w:r>
      <w:r>
        <w:rPr>
          <w:rFonts w:hint="eastAsia"/>
        </w:rPr>
        <w:t>1</w:t>
      </w:r>
      <w:r>
        <w:t>）把数据变为（0，1）之间的小数。主要是为了方便数据处理，因为将数据映射到0～1范围之内，可以使处理过程更加便捷、快速。</w:t>
      </w:r>
    </w:p>
    <w:p w:rsidR="004E1BE8" w:rsidRDefault="004E1BE8" w:rsidP="004E1BE8">
      <w:r>
        <w:rPr>
          <w:rFonts w:hint="eastAsia"/>
        </w:rPr>
        <w:t> </w:t>
      </w:r>
      <w:r>
        <w:t xml:space="preserve">   （</w:t>
      </w:r>
      <w:r>
        <w:rPr>
          <w:rFonts w:hint="eastAsia"/>
        </w:rPr>
        <w:t>2</w:t>
      </w:r>
      <w:r>
        <w:t>）把有量纲表达式变换为无量纲表达式，成为纯量。经过归一化处理的数据，处于同一数量级，可以消除指标之间的量纲和量纲单位的影响，提高不同数据指标之间的可比性。</w:t>
      </w:r>
    </w:p>
    <w:p w:rsidR="004E1BE8" w:rsidRDefault="004E1BE8" w:rsidP="004E1BE8">
      <w:r>
        <w:rPr>
          <w:rFonts w:hint="eastAsia"/>
        </w:rPr>
        <w:t> </w:t>
      </w:r>
      <w:r>
        <w:t xml:space="preserve">    主要算法：</w:t>
      </w:r>
    </w:p>
    <w:p w:rsidR="004E1BE8" w:rsidRDefault="004E1BE8" w:rsidP="004E1BE8">
      <w:r>
        <w:rPr>
          <w:rFonts w:hint="eastAsia"/>
        </w:rPr>
        <w:t> </w:t>
      </w:r>
      <w:r>
        <w:t xml:space="preserve">   （</w:t>
      </w:r>
      <w:r>
        <w:rPr>
          <w:rFonts w:hint="eastAsia"/>
        </w:rPr>
        <w:t>1</w:t>
      </w:r>
      <w:r>
        <w:t>）线性转换，即min-max归一化（常用方法）： y=(x-min)</w:t>
      </w:r>
      <w:proofErr w:type="gramStart"/>
      <w:r>
        <w:t>/(</w:t>
      </w:r>
      <w:proofErr w:type="gramEnd"/>
      <w:r>
        <w:t>max-min)</w:t>
      </w:r>
    </w:p>
    <w:p w:rsidR="004E1BE8" w:rsidRPr="004E1BE8" w:rsidRDefault="004E1BE8" w:rsidP="004E1BE8">
      <w:r>
        <w:rPr>
          <w:rFonts w:hint="eastAsia"/>
        </w:rPr>
        <w:t> </w:t>
      </w:r>
      <w:r>
        <w:t xml:space="preserve">   （</w:t>
      </w:r>
      <w:r>
        <w:rPr>
          <w:rFonts w:hint="eastAsia"/>
        </w:rPr>
        <w:t>2</w:t>
      </w:r>
      <w:r>
        <w:t>）对数函数转换：y=log10(x)</w:t>
      </w:r>
    </w:p>
    <w:p w:rsidR="004E1BE8" w:rsidRDefault="004E1BE8" w:rsidP="004E1BE8">
      <w:pPr>
        <w:ind w:firstLine="330"/>
      </w:pPr>
      <w:r>
        <w:t>（</w:t>
      </w:r>
      <w:r>
        <w:rPr>
          <w:rFonts w:hint="eastAsia"/>
        </w:rPr>
        <w:t>3</w:t>
      </w:r>
      <w:r>
        <w:t>）反余切函数转换：y=</w:t>
      </w:r>
      <w:proofErr w:type="spellStart"/>
      <w:r>
        <w:t>atan</w:t>
      </w:r>
      <w:proofErr w:type="spellEnd"/>
      <w:r>
        <w:t>(x)*2/PI</w:t>
      </w:r>
    </w:p>
    <w:p w:rsidR="004E1BE8" w:rsidRDefault="004E1BE8" w:rsidP="004E1BE8">
      <w:r>
        <w:t>标准化（Standardization）</w:t>
      </w:r>
    </w:p>
    <w:p w:rsidR="004E1BE8" w:rsidRDefault="004E1BE8" w:rsidP="004E1BE8">
      <w:r>
        <w:rPr>
          <w:rFonts w:hint="eastAsia"/>
        </w:rPr>
        <w:t> </w:t>
      </w:r>
      <w:r>
        <w:t xml:space="preserve">   数据的标准化是将数据按比例缩放，使之落入一个小的特定区间。</w:t>
      </w:r>
    </w:p>
    <w:p w:rsidR="004E1BE8" w:rsidRDefault="004E1BE8" w:rsidP="004E1BE8">
      <w:r>
        <w:rPr>
          <w:rFonts w:hint="eastAsia"/>
        </w:rPr>
        <w:t> </w:t>
      </w:r>
      <w:r>
        <w:t xml:space="preserve">   主要方法：</w:t>
      </w:r>
    </w:p>
    <w:p w:rsidR="004E1BE8" w:rsidRDefault="004E1BE8" w:rsidP="004E1BE8">
      <w:r>
        <w:rPr>
          <w:rFonts w:hint="eastAsia"/>
        </w:rPr>
        <w:t> </w:t>
      </w:r>
      <w:r>
        <w:t xml:space="preserve">   （</w:t>
      </w:r>
      <w:r>
        <w:rPr>
          <w:rFonts w:hint="eastAsia"/>
        </w:rPr>
        <w:t>1</w:t>
      </w:r>
      <w:r>
        <w:t>）z-score标准化，即零-均值标准化（常用方法）</w:t>
      </w:r>
    </w:p>
    <w:p w:rsidR="004E1BE8" w:rsidRDefault="004E1BE8" w:rsidP="004E1BE8">
      <w:r>
        <w:rPr>
          <w:rFonts w:hint="eastAsia"/>
        </w:rPr>
        <w:t> </w:t>
      </w:r>
      <w:r>
        <w:t xml:space="preserve">   </w:t>
      </w:r>
      <w:r>
        <w:rPr>
          <w:rFonts w:hint="eastAsia"/>
        </w:rPr>
        <w:t xml:space="preserve"> </w:t>
      </w:r>
      <w:r>
        <w:t>y=(x-μ)/σ，是一种统计的处理，基于正态分布的假设，将数据变换为均值为0、标准差为1的标准正态分布。但即使数据不服从正态分布，也可以用此法。特别适用于数据的最大值和最小值未知，或存在孤立点。</w:t>
      </w:r>
    </w:p>
    <w:p w:rsidR="004E1BE8" w:rsidRDefault="004E1BE8" w:rsidP="004E1BE8">
      <w:r>
        <w:rPr>
          <w:rFonts w:hint="eastAsia"/>
        </w:rPr>
        <w:t> </w:t>
      </w:r>
      <w:r>
        <w:t xml:space="preserve">   （</w:t>
      </w:r>
      <w:r>
        <w:rPr>
          <w:rFonts w:hint="eastAsia"/>
        </w:rPr>
        <w:t>2</w:t>
      </w:r>
      <w:r>
        <w:t>）小数定标标准化</w:t>
      </w:r>
    </w:p>
    <w:p w:rsidR="004E1BE8" w:rsidRPr="004E1BE8" w:rsidRDefault="004E1BE8" w:rsidP="004E1BE8">
      <w:r>
        <w:rPr>
          <w:rFonts w:hint="eastAsia"/>
        </w:rPr>
        <w:t> </w:t>
      </w:r>
      <w:r>
        <w:t xml:space="preserve">    y=x/10^j  （j确保max(|y|)&lt;1）通过移动x的小数位置进行标准化</w:t>
      </w:r>
    </w:p>
    <w:p w:rsidR="004E1BE8" w:rsidRDefault="004E1BE8" w:rsidP="004E1BE8">
      <w:r>
        <w:rPr>
          <w:rFonts w:hint="eastAsia"/>
        </w:rPr>
        <w:t> </w:t>
      </w:r>
      <w:r>
        <w:t xml:space="preserve">   （</w:t>
      </w:r>
      <w:r>
        <w:rPr>
          <w:rFonts w:hint="eastAsia"/>
        </w:rPr>
        <w:t>3</w:t>
      </w:r>
      <w:r>
        <w:t>）对数Logistic模式： y=1</w:t>
      </w:r>
      <w:proofErr w:type="gramStart"/>
      <w:r>
        <w:t>/(</w:t>
      </w:r>
      <w:proofErr w:type="gramEnd"/>
      <w:r>
        <w:t>1+e^(-x))</w:t>
      </w:r>
    </w:p>
    <w:p w:rsidR="004E1BE8" w:rsidRDefault="004E1BE8" w:rsidP="004E1BE8">
      <w:r>
        <w:t>正则化（Regularization）</w:t>
      </w:r>
    </w:p>
    <w:p w:rsidR="004E1BE8" w:rsidRDefault="004E1BE8" w:rsidP="004E1BE8">
      <w:r>
        <w:rPr>
          <w:rFonts w:hint="eastAsia"/>
        </w:rPr>
        <w:t> </w:t>
      </w:r>
      <w:r>
        <w:t xml:space="preserve">    用一组与原不适定问题相“邻近”的适定问题的解，去逼近原问题的解，这种方法称为正则化方法。如何建立有效的正则化方法是反问题领域中不适定问题研究的重要内容。通常的正则化方法有基于变分原理的</w:t>
      </w:r>
      <w:proofErr w:type="spellStart"/>
      <w:r>
        <w:t>Tikhonov</w:t>
      </w:r>
      <w:proofErr w:type="spellEnd"/>
      <w:r>
        <w:t xml:space="preserve"> 正则化、各种迭代方法以及其它的一些改进方法。</w:t>
      </w:r>
    </w:p>
    <w:p w:rsidR="004E1BE8" w:rsidRDefault="004E1BE8" w:rsidP="004E1BE8">
      <w:r>
        <w:rPr>
          <w:rFonts w:hint="eastAsia"/>
        </w:rPr>
        <w:lastRenderedPageBreak/>
        <w:t> </w:t>
      </w:r>
      <w:r>
        <w:t xml:space="preserve">    总的来说，归一化是为了消除不同数据之间的量纲，方便数据比较和共同处理，比如在神经网络中，归一化可以加快训练网络的收敛性；标准化是为了方便数据的下一步处理，而进行的数据缩放等变换，并不是为了方便与其他数据一同处理或比较，比如数据经过零-均值标准化后，更利于使用标准正态分布的性质，进行处理；正则化而是利用先验知识，在处理过程中引入正则化因子(regulator)，增加引导约束的作用，比如在逻辑回归中使用正则化，可有效降低过拟合的现象。</w:t>
      </w:r>
    </w:p>
    <w:p w:rsidR="004E1BE8" w:rsidRDefault="004E1BE8" w:rsidP="009A42F3"/>
    <w:p w:rsidR="009A42F3" w:rsidRDefault="00944D57" w:rsidP="009A42F3">
      <w:r>
        <w:rPr>
          <w:rFonts w:hint="eastAsia"/>
        </w:rPr>
        <w:t>三</w:t>
      </w:r>
      <w:r w:rsidR="009A42F3">
        <w:rPr>
          <w:rFonts w:hint="eastAsia"/>
        </w:rPr>
        <w:t>、</w:t>
      </w:r>
      <w:r w:rsidR="00757561">
        <w:rPr>
          <w:rFonts w:hint="eastAsia"/>
        </w:rPr>
        <w:t>神经网络</w:t>
      </w:r>
    </w:p>
    <w:p w:rsidR="009A42F3" w:rsidRDefault="00D906EC" w:rsidP="009A42F3">
      <w:r>
        <w:rPr>
          <w:rFonts w:hint="eastAsia"/>
        </w:rPr>
        <w:t>1、神经网络</w:t>
      </w:r>
    </w:p>
    <w:p w:rsidR="00D906EC" w:rsidRDefault="00D906EC" w:rsidP="009A42F3">
      <w:r>
        <w:rPr>
          <w:rFonts w:hint="eastAsia"/>
        </w:rPr>
        <w:t>2、BP算法</w:t>
      </w:r>
    </w:p>
    <w:p w:rsidR="00D906EC" w:rsidRDefault="00D906EC" w:rsidP="009A42F3">
      <w:r>
        <w:rPr>
          <w:rFonts w:hint="eastAsia"/>
        </w:rPr>
        <w:t>3、激活函数</w:t>
      </w:r>
    </w:p>
    <w:p w:rsidR="00D906EC" w:rsidRDefault="00D906EC" w:rsidP="009A42F3">
      <w:r>
        <w:rPr>
          <w:rFonts w:hint="eastAsia"/>
        </w:rPr>
        <w:t>4、CNN</w:t>
      </w:r>
    </w:p>
    <w:p w:rsidR="00D906EC" w:rsidRDefault="00D906EC" w:rsidP="009A42F3">
      <w:r>
        <w:rPr>
          <w:rFonts w:hint="eastAsia"/>
        </w:rPr>
        <w:t>5、Dropout</w:t>
      </w:r>
    </w:p>
    <w:p w:rsidR="00792C33" w:rsidRPr="00723AD3" w:rsidRDefault="00D906EC" w:rsidP="009A42F3">
      <w:pPr>
        <w:rPr>
          <w:b/>
        </w:rPr>
      </w:pPr>
      <w:r w:rsidRPr="00723AD3">
        <w:rPr>
          <w:rFonts w:hint="eastAsia"/>
          <w:b/>
        </w:rPr>
        <w:t>6、</w:t>
      </w:r>
      <w:r w:rsidR="00792C33" w:rsidRPr="00723AD3">
        <w:rPr>
          <w:b/>
        </w:rPr>
        <w:t>Optimizer</w:t>
      </w:r>
      <w:r w:rsidR="00792C33" w:rsidRPr="00723AD3">
        <w:rPr>
          <w:rFonts w:hint="eastAsia"/>
          <w:b/>
        </w:rPr>
        <w:t>优化器：</w:t>
      </w:r>
    </w:p>
    <w:p w:rsidR="00750B49" w:rsidRDefault="00C30DE7" w:rsidP="009A42F3">
      <w:r>
        <w:rPr>
          <w:rFonts w:hint="eastAsia"/>
        </w:rPr>
        <w:t>（1）</w:t>
      </w:r>
      <w:r w:rsidR="00792C33">
        <w:rPr>
          <w:rFonts w:hint="eastAsia"/>
        </w:rPr>
        <w:t>梯度下降</w:t>
      </w:r>
      <w:r w:rsidR="00792C33" w:rsidRPr="00792C33">
        <w:t>Gradient Descent</w:t>
      </w:r>
      <w:r w:rsidR="00750B49">
        <w:rPr>
          <w:rFonts w:hint="eastAsia"/>
        </w:rPr>
        <w:t>（GD）</w:t>
      </w:r>
    </w:p>
    <w:p w:rsidR="00D906EC" w:rsidRDefault="00C30DE7" w:rsidP="009A42F3">
      <w:r>
        <w:rPr>
          <w:rFonts w:hint="eastAsia"/>
        </w:rPr>
        <w:t>（2）</w:t>
      </w:r>
      <w:r w:rsidR="00750B49">
        <w:rPr>
          <w:rFonts w:hint="eastAsia"/>
        </w:rPr>
        <w:t>批量梯度下降</w:t>
      </w:r>
      <w:r w:rsidR="00792C33" w:rsidRPr="00792C33">
        <w:t>Batch Gradient Descent</w:t>
      </w:r>
      <w:r w:rsidR="00750B49">
        <w:rPr>
          <w:rFonts w:hint="eastAsia"/>
        </w:rPr>
        <w:t>（</w:t>
      </w:r>
      <w:r w:rsidR="00792C33" w:rsidRPr="00792C33">
        <w:t>BGD）</w:t>
      </w:r>
    </w:p>
    <w:p w:rsidR="00792C33" w:rsidRPr="00792C33" w:rsidRDefault="00C30DE7" w:rsidP="009A42F3">
      <w:r>
        <w:rPr>
          <w:rFonts w:hint="eastAsia"/>
        </w:rPr>
        <w:t>（3）</w:t>
      </w:r>
      <w:r w:rsidR="00E04FB1">
        <w:rPr>
          <w:rFonts w:hint="eastAsia"/>
        </w:rPr>
        <w:t>随机</w:t>
      </w:r>
      <w:r w:rsidR="00792C33">
        <w:rPr>
          <w:rFonts w:hint="eastAsia"/>
        </w:rPr>
        <w:t>梯度下降</w:t>
      </w:r>
      <w:r w:rsidR="00792C33" w:rsidRPr="00792C33">
        <w:t>Stochastic Gradient Descent</w:t>
      </w:r>
      <w:r w:rsidR="00792C33">
        <w:rPr>
          <w:rFonts w:hint="eastAsia"/>
        </w:rPr>
        <w:t>（SGD）</w:t>
      </w:r>
    </w:p>
    <w:p w:rsidR="00D906EC" w:rsidRDefault="00C30DE7" w:rsidP="009A42F3">
      <w:r>
        <w:rPr>
          <w:rFonts w:hint="eastAsia"/>
        </w:rPr>
        <w:t>（4）</w:t>
      </w:r>
      <w:r w:rsidR="00150651" w:rsidRPr="00150651">
        <w:rPr>
          <w:rFonts w:hint="eastAsia"/>
        </w:rPr>
        <w:t>自适应学习率优化算法</w:t>
      </w:r>
      <w:r w:rsidR="00150651">
        <w:rPr>
          <w:rFonts w:hint="eastAsia"/>
        </w:rPr>
        <w:t>：</w:t>
      </w:r>
      <w:proofErr w:type="spellStart"/>
      <w:r w:rsidR="00150651" w:rsidRPr="00150651">
        <w:t>AdaGrad</w:t>
      </w:r>
      <w:proofErr w:type="spellEnd"/>
      <w:r w:rsidR="00150651" w:rsidRPr="00150651">
        <w:t>算法，</w:t>
      </w:r>
      <w:proofErr w:type="spellStart"/>
      <w:r w:rsidR="00150651" w:rsidRPr="00150651">
        <w:t>RMSProp</w:t>
      </w:r>
      <w:proofErr w:type="spellEnd"/>
      <w:r w:rsidR="00150651" w:rsidRPr="00150651">
        <w:t>算法，Adam算法以及</w:t>
      </w:r>
      <w:proofErr w:type="spellStart"/>
      <w:r w:rsidR="00150651" w:rsidRPr="00150651">
        <w:t>AdaDelta</w:t>
      </w:r>
      <w:proofErr w:type="spellEnd"/>
      <w:r w:rsidR="00150651" w:rsidRPr="00150651">
        <w:t>算法</w:t>
      </w:r>
    </w:p>
    <w:p w:rsidR="00D906EC" w:rsidRDefault="00C30DE7" w:rsidP="009A42F3">
      <w:r>
        <w:rPr>
          <w:rFonts w:hint="eastAsia"/>
        </w:rPr>
        <w:t>（5）</w:t>
      </w:r>
      <w:r w:rsidR="0008233E">
        <w:rPr>
          <w:rFonts w:hint="eastAsia"/>
        </w:rPr>
        <w:t>动量优化</w:t>
      </w:r>
      <w:r w:rsidR="00BB2F5F" w:rsidRPr="00BB2F5F">
        <w:t>Momentum</w:t>
      </w:r>
    </w:p>
    <w:p w:rsidR="00305766" w:rsidRDefault="00C30DE7" w:rsidP="009A42F3">
      <w:r>
        <w:rPr>
          <w:rFonts w:hint="eastAsia"/>
        </w:rPr>
        <w:t>（6）</w:t>
      </w:r>
      <w:r w:rsidR="00BA14DB" w:rsidRPr="00BA14DB">
        <w:rPr>
          <w:rFonts w:hint="eastAsia"/>
        </w:rPr>
        <w:t>牛顿加速梯度（</w:t>
      </w:r>
      <w:r w:rsidR="00BA14DB" w:rsidRPr="00BA14DB">
        <w:t xml:space="preserve">NAG, </w:t>
      </w:r>
      <w:proofErr w:type="spellStart"/>
      <w:r w:rsidR="00BA14DB" w:rsidRPr="00BA14DB">
        <w:t>Nesterov</w:t>
      </w:r>
      <w:proofErr w:type="spellEnd"/>
      <w:r w:rsidR="00BA14DB" w:rsidRPr="00BA14DB">
        <w:t xml:space="preserve"> accelerated gradient）算法</w:t>
      </w:r>
    </w:p>
    <w:p w:rsidR="00BA14DB" w:rsidRDefault="00BA14DB" w:rsidP="009A42F3"/>
    <w:p w:rsidR="009A42F3" w:rsidRDefault="00944D57" w:rsidP="009A42F3">
      <w:r>
        <w:rPr>
          <w:rFonts w:hint="eastAsia"/>
        </w:rPr>
        <w:t>四</w:t>
      </w:r>
      <w:r w:rsidR="009A42F3">
        <w:rPr>
          <w:rFonts w:hint="eastAsia"/>
        </w:rPr>
        <w:t>、</w:t>
      </w:r>
      <w:r w:rsidR="0091580B">
        <w:rPr>
          <w:rFonts w:hint="eastAsia"/>
        </w:rPr>
        <w:t>编程语言</w:t>
      </w:r>
    </w:p>
    <w:p w:rsidR="009B207E" w:rsidRDefault="002571F7" w:rsidP="009A42F3">
      <w:r>
        <w:rPr>
          <w:rFonts w:hint="eastAsia"/>
        </w:rPr>
        <w:t>1、python</w:t>
      </w:r>
    </w:p>
    <w:p w:rsidR="002571F7" w:rsidRDefault="002571F7" w:rsidP="009A42F3">
      <w:r>
        <w:rPr>
          <w:rFonts w:hint="eastAsia"/>
        </w:rPr>
        <w:t>2、</w:t>
      </w:r>
      <w:proofErr w:type="spellStart"/>
      <w:r>
        <w:rPr>
          <w:rFonts w:hint="eastAsia"/>
        </w:rPr>
        <w:t>c++</w:t>
      </w:r>
      <w:proofErr w:type="spellEnd"/>
    </w:p>
    <w:p w:rsidR="002571F7" w:rsidRDefault="002571F7" w:rsidP="009A42F3">
      <w:r>
        <w:rPr>
          <w:rFonts w:hint="eastAsia"/>
        </w:rPr>
        <w:t>3、java</w:t>
      </w:r>
    </w:p>
    <w:p w:rsidR="002571F7" w:rsidRDefault="002571F7" w:rsidP="009A42F3"/>
    <w:p w:rsidR="00AE4616" w:rsidRDefault="00944D57" w:rsidP="009A42F3">
      <w:r>
        <w:rPr>
          <w:rFonts w:hint="eastAsia"/>
        </w:rPr>
        <w:t>五</w:t>
      </w:r>
      <w:r w:rsidR="00AE4616">
        <w:rPr>
          <w:rFonts w:hint="eastAsia"/>
        </w:rPr>
        <w:t>、平台框架</w:t>
      </w:r>
    </w:p>
    <w:p w:rsidR="002571F7" w:rsidRDefault="002571F7" w:rsidP="002571F7">
      <w:r>
        <w:rPr>
          <w:rFonts w:hint="eastAsia"/>
        </w:rPr>
        <w:t>1、</w:t>
      </w:r>
      <w:proofErr w:type="spellStart"/>
      <w:r>
        <w:rPr>
          <w:rFonts w:hint="eastAsia"/>
        </w:rPr>
        <w:t>numpy</w:t>
      </w:r>
      <w:proofErr w:type="spellEnd"/>
    </w:p>
    <w:p w:rsidR="002571F7" w:rsidRDefault="002571F7" w:rsidP="002571F7">
      <w:r>
        <w:rPr>
          <w:rFonts w:hint="eastAsia"/>
        </w:rPr>
        <w:t>2、pandas</w:t>
      </w:r>
    </w:p>
    <w:p w:rsidR="002571F7" w:rsidRDefault="002571F7" w:rsidP="002571F7">
      <w:r>
        <w:rPr>
          <w:rFonts w:hint="eastAsia"/>
        </w:rPr>
        <w:t>3、spark</w:t>
      </w:r>
    </w:p>
    <w:p w:rsidR="002571F7" w:rsidRDefault="002571F7" w:rsidP="002571F7">
      <w:r>
        <w:rPr>
          <w:rFonts w:hint="eastAsia"/>
        </w:rPr>
        <w:t>4、</w:t>
      </w:r>
      <w:proofErr w:type="spellStart"/>
      <w:r>
        <w:rPr>
          <w:rFonts w:hint="eastAsia"/>
        </w:rPr>
        <w:t>redis</w:t>
      </w:r>
      <w:proofErr w:type="spellEnd"/>
    </w:p>
    <w:p w:rsidR="002571F7" w:rsidRDefault="002571F7" w:rsidP="002571F7">
      <w:r>
        <w:rPr>
          <w:rFonts w:hint="eastAsia"/>
        </w:rPr>
        <w:t>5、</w:t>
      </w:r>
      <w:proofErr w:type="spellStart"/>
      <w:r>
        <w:rPr>
          <w:rFonts w:hint="eastAsia"/>
        </w:rPr>
        <w:t>linux</w:t>
      </w:r>
      <w:proofErr w:type="spellEnd"/>
    </w:p>
    <w:p w:rsidR="00CC2C45" w:rsidRDefault="00CC2C45" w:rsidP="002571F7">
      <w:r>
        <w:rPr>
          <w:rFonts w:hint="eastAsia"/>
        </w:rPr>
        <w:t>6、</w:t>
      </w:r>
      <w:proofErr w:type="spellStart"/>
      <w:r>
        <w:rPr>
          <w:rFonts w:hint="eastAsia"/>
        </w:rPr>
        <w:t>sql</w:t>
      </w:r>
      <w:proofErr w:type="spellEnd"/>
    </w:p>
    <w:p w:rsidR="004A3C74" w:rsidRDefault="004A3C74" w:rsidP="002571F7">
      <w:r>
        <w:rPr>
          <w:rFonts w:hint="eastAsia"/>
        </w:rPr>
        <w:t>7、</w:t>
      </w:r>
      <w:proofErr w:type="spellStart"/>
      <w:r w:rsidRPr="00E8308A">
        <w:rPr>
          <w:rFonts w:hint="eastAsia"/>
          <w:b/>
        </w:rPr>
        <w:t>tensorflow</w:t>
      </w:r>
      <w:proofErr w:type="spellEnd"/>
      <w:r w:rsidR="004E1BE8">
        <w:rPr>
          <w:rFonts w:hint="eastAsia"/>
          <w:b/>
        </w:rPr>
        <w:t>：</w:t>
      </w:r>
    </w:p>
    <w:p w:rsidR="004A3C74" w:rsidRDefault="004A3C74" w:rsidP="002571F7">
      <w:r>
        <w:rPr>
          <w:rFonts w:hint="eastAsia"/>
        </w:rPr>
        <w:t>8、</w:t>
      </w:r>
      <w:proofErr w:type="spellStart"/>
      <w:r>
        <w:rPr>
          <w:rFonts w:hint="eastAsia"/>
        </w:rPr>
        <w:t>sklearn</w:t>
      </w:r>
      <w:proofErr w:type="spellEnd"/>
    </w:p>
    <w:p w:rsidR="00D0018E" w:rsidRDefault="00D0018E" w:rsidP="009A42F3"/>
    <w:p w:rsidR="009A42F3" w:rsidRDefault="00944D57" w:rsidP="009A42F3">
      <w:r>
        <w:rPr>
          <w:rFonts w:hint="eastAsia"/>
        </w:rPr>
        <w:t>六</w:t>
      </w:r>
      <w:r w:rsidR="009A42F3">
        <w:rPr>
          <w:rFonts w:hint="eastAsia"/>
        </w:rPr>
        <w:t>、</w:t>
      </w:r>
      <w:r w:rsidR="00C00D81">
        <w:rPr>
          <w:rFonts w:hint="eastAsia"/>
        </w:rPr>
        <w:t>数学</w:t>
      </w:r>
      <w:r w:rsidR="004C4B64">
        <w:rPr>
          <w:rFonts w:hint="eastAsia"/>
        </w:rPr>
        <w:t>知识</w:t>
      </w:r>
    </w:p>
    <w:p w:rsidR="009A42F3" w:rsidRDefault="006B5E3D" w:rsidP="004E1BE8">
      <w:pPr>
        <w:tabs>
          <w:tab w:val="left" w:pos="1035"/>
        </w:tabs>
        <w:rPr>
          <w:b/>
        </w:rPr>
      </w:pPr>
      <w:r>
        <w:rPr>
          <w:rFonts w:hint="eastAsia"/>
        </w:rPr>
        <w:t>1、</w:t>
      </w:r>
      <w:r w:rsidRPr="00655B5C">
        <w:rPr>
          <w:rFonts w:hint="eastAsia"/>
          <w:b/>
        </w:rPr>
        <w:t>概率论</w:t>
      </w:r>
      <w:r w:rsidR="004E1BE8">
        <w:rPr>
          <w:b/>
        </w:rPr>
        <w:tab/>
      </w:r>
    </w:p>
    <w:p w:rsidR="004E1BE8" w:rsidRDefault="004E1BE8" w:rsidP="004E1BE8">
      <w:pPr>
        <w:tabs>
          <w:tab w:val="left" w:pos="1035"/>
        </w:tabs>
      </w:pPr>
      <w:r>
        <w:rPr>
          <w:noProof/>
        </w:rPr>
        <w:drawing>
          <wp:inline distT="0" distB="0" distL="0" distR="0" wp14:anchorId="5A40678C" wp14:editId="3F6871F9">
            <wp:extent cx="4610100" cy="1476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1476375"/>
                    </a:xfrm>
                    <a:prstGeom prst="rect">
                      <a:avLst/>
                    </a:prstGeom>
                  </pic:spPr>
                </pic:pic>
              </a:graphicData>
            </a:graphic>
          </wp:inline>
        </w:drawing>
      </w:r>
    </w:p>
    <w:p w:rsidR="00A0338B" w:rsidRDefault="00A0338B" w:rsidP="004E1BE8">
      <w:pPr>
        <w:tabs>
          <w:tab w:val="left" w:pos="1035"/>
        </w:tabs>
      </w:pPr>
    </w:p>
    <w:p w:rsidR="006B5E3D" w:rsidRDefault="006B5E3D" w:rsidP="009A42F3">
      <w:r>
        <w:rPr>
          <w:rFonts w:hint="eastAsia"/>
        </w:rPr>
        <w:t>2、线性代数</w:t>
      </w:r>
    </w:p>
    <w:p w:rsidR="003A616E" w:rsidRPr="009A42F3" w:rsidRDefault="003A616E" w:rsidP="009A42F3">
      <w:bookmarkStart w:id="0" w:name="_GoBack"/>
      <w:bookmarkEnd w:id="0"/>
    </w:p>
    <w:sectPr w:rsidR="003A616E" w:rsidRPr="009A42F3" w:rsidSect="00A556F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386" w:rsidRDefault="001A5386" w:rsidP="00792C33">
      <w:r>
        <w:separator/>
      </w:r>
    </w:p>
  </w:endnote>
  <w:endnote w:type="continuationSeparator" w:id="0">
    <w:p w:rsidR="001A5386" w:rsidRDefault="001A5386" w:rsidP="0079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386" w:rsidRDefault="001A5386" w:rsidP="00792C33">
      <w:r>
        <w:separator/>
      </w:r>
    </w:p>
  </w:footnote>
  <w:footnote w:type="continuationSeparator" w:id="0">
    <w:p w:rsidR="001A5386" w:rsidRDefault="001A5386" w:rsidP="00792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AA"/>
    <w:rsid w:val="0002255F"/>
    <w:rsid w:val="0008233E"/>
    <w:rsid w:val="00090CFC"/>
    <w:rsid w:val="00150651"/>
    <w:rsid w:val="001A5386"/>
    <w:rsid w:val="002571F7"/>
    <w:rsid w:val="002D163F"/>
    <w:rsid w:val="002D4637"/>
    <w:rsid w:val="002E0F0C"/>
    <w:rsid w:val="00305766"/>
    <w:rsid w:val="003A616E"/>
    <w:rsid w:val="004120AA"/>
    <w:rsid w:val="00420B85"/>
    <w:rsid w:val="00427707"/>
    <w:rsid w:val="004A3C74"/>
    <w:rsid w:val="004A66C2"/>
    <w:rsid w:val="004C4B64"/>
    <w:rsid w:val="004E1BE8"/>
    <w:rsid w:val="004E5B3D"/>
    <w:rsid w:val="004E67D6"/>
    <w:rsid w:val="005476B0"/>
    <w:rsid w:val="00595CA0"/>
    <w:rsid w:val="005A6D9F"/>
    <w:rsid w:val="00633229"/>
    <w:rsid w:val="00655B5C"/>
    <w:rsid w:val="006624CA"/>
    <w:rsid w:val="00667E15"/>
    <w:rsid w:val="00676DA7"/>
    <w:rsid w:val="006B5E3D"/>
    <w:rsid w:val="00723AD3"/>
    <w:rsid w:val="00724FB6"/>
    <w:rsid w:val="00750B49"/>
    <w:rsid w:val="00757561"/>
    <w:rsid w:val="00792C33"/>
    <w:rsid w:val="007A6757"/>
    <w:rsid w:val="007B508B"/>
    <w:rsid w:val="00861A4A"/>
    <w:rsid w:val="008F56E5"/>
    <w:rsid w:val="00911C61"/>
    <w:rsid w:val="0091580B"/>
    <w:rsid w:val="00941454"/>
    <w:rsid w:val="009442B5"/>
    <w:rsid w:val="00944D57"/>
    <w:rsid w:val="0094561B"/>
    <w:rsid w:val="009A42F3"/>
    <w:rsid w:val="009B207E"/>
    <w:rsid w:val="00A0338B"/>
    <w:rsid w:val="00A15786"/>
    <w:rsid w:val="00A556FB"/>
    <w:rsid w:val="00A715F6"/>
    <w:rsid w:val="00AC5146"/>
    <w:rsid w:val="00AE4616"/>
    <w:rsid w:val="00B10C7C"/>
    <w:rsid w:val="00B16410"/>
    <w:rsid w:val="00B23861"/>
    <w:rsid w:val="00B32A9B"/>
    <w:rsid w:val="00B83D85"/>
    <w:rsid w:val="00BA14DB"/>
    <w:rsid w:val="00BB2F5F"/>
    <w:rsid w:val="00C00D81"/>
    <w:rsid w:val="00C1466C"/>
    <w:rsid w:val="00C1629E"/>
    <w:rsid w:val="00C30DE7"/>
    <w:rsid w:val="00C60735"/>
    <w:rsid w:val="00CB2642"/>
    <w:rsid w:val="00CC17FD"/>
    <w:rsid w:val="00CC2C45"/>
    <w:rsid w:val="00CD6C8D"/>
    <w:rsid w:val="00D0018E"/>
    <w:rsid w:val="00D12899"/>
    <w:rsid w:val="00D64B59"/>
    <w:rsid w:val="00D906EC"/>
    <w:rsid w:val="00DC696D"/>
    <w:rsid w:val="00E04FB1"/>
    <w:rsid w:val="00E25BCB"/>
    <w:rsid w:val="00E633C3"/>
    <w:rsid w:val="00E8308A"/>
    <w:rsid w:val="00EE1115"/>
    <w:rsid w:val="00F07B96"/>
    <w:rsid w:val="00FA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2F3"/>
    <w:pPr>
      <w:widowControl w:val="0"/>
      <w:jc w:val="both"/>
    </w:pPr>
    <w:rPr>
      <w:rFonts w:ascii="微软雅黑" w:eastAsia="微软雅黑" w:hAnsi="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D57"/>
    <w:pPr>
      <w:ind w:firstLineChars="200" w:firstLine="420"/>
    </w:pPr>
  </w:style>
  <w:style w:type="paragraph" w:styleId="a4">
    <w:name w:val="header"/>
    <w:basedOn w:val="a"/>
    <w:link w:val="Char"/>
    <w:uiPriority w:val="99"/>
    <w:unhideWhenUsed/>
    <w:rsid w:val="00792C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2C33"/>
    <w:rPr>
      <w:rFonts w:ascii="微软雅黑" w:eastAsia="微软雅黑" w:hAnsi="微软雅黑"/>
      <w:sz w:val="18"/>
      <w:szCs w:val="18"/>
    </w:rPr>
  </w:style>
  <w:style w:type="paragraph" w:styleId="a5">
    <w:name w:val="footer"/>
    <w:basedOn w:val="a"/>
    <w:link w:val="Char0"/>
    <w:uiPriority w:val="99"/>
    <w:unhideWhenUsed/>
    <w:rsid w:val="00792C33"/>
    <w:pPr>
      <w:tabs>
        <w:tab w:val="center" w:pos="4153"/>
        <w:tab w:val="right" w:pos="8306"/>
      </w:tabs>
      <w:snapToGrid w:val="0"/>
      <w:jc w:val="left"/>
    </w:pPr>
    <w:rPr>
      <w:sz w:val="18"/>
      <w:szCs w:val="18"/>
    </w:rPr>
  </w:style>
  <w:style w:type="character" w:customStyle="1" w:styleId="Char0">
    <w:name w:val="页脚 Char"/>
    <w:basedOn w:val="a0"/>
    <w:link w:val="a5"/>
    <w:uiPriority w:val="99"/>
    <w:rsid w:val="00792C33"/>
    <w:rPr>
      <w:rFonts w:ascii="微软雅黑" w:eastAsia="微软雅黑" w:hAnsi="微软雅黑"/>
      <w:sz w:val="18"/>
      <w:szCs w:val="18"/>
    </w:rPr>
  </w:style>
  <w:style w:type="paragraph" w:styleId="a6">
    <w:name w:val="Balloon Text"/>
    <w:basedOn w:val="a"/>
    <w:link w:val="Char1"/>
    <w:uiPriority w:val="99"/>
    <w:semiHidden/>
    <w:unhideWhenUsed/>
    <w:rsid w:val="004E1BE8"/>
    <w:rPr>
      <w:sz w:val="18"/>
      <w:szCs w:val="18"/>
    </w:rPr>
  </w:style>
  <w:style w:type="character" w:customStyle="1" w:styleId="Char1">
    <w:name w:val="批注框文本 Char"/>
    <w:basedOn w:val="a0"/>
    <w:link w:val="a6"/>
    <w:uiPriority w:val="99"/>
    <w:semiHidden/>
    <w:rsid w:val="004E1BE8"/>
    <w:rPr>
      <w:rFonts w:ascii="微软雅黑" w:eastAsia="微软雅黑" w:hAnsi="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2F3"/>
    <w:pPr>
      <w:widowControl w:val="0"/>
      <w:jc w:val="both"/>
    </w:pPr>
    <w:rPr>
      <w:rFonts w:ascii="微软雅黑" w:eastAsia="微软雅黑" w:hAnsi="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D57"/>
    <w:pPr>
      <w:ind w:firstLineChars="200" w:firstLine="420"/>
    </w:pPr>
  </w:style>
  <w:style w:type="paragraph" w:styleId="a4">
    <w:name w:val="header"/>
    <w:basedOn w:val="a"/>
    <w:link w:val="Char"/>
    <w:uiPriority w:val="99"/>
    <w:unhideWhenUsed/>
    <w:rsid w:val="00792C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2C33"/>
    <w:rPr>
      <w:rFonts w:ascii="微软雅黑" w:eastAsia="微软雅黑" w:hAnsi="微软雅黑"/>
      <w:sz w:val="18"/>
      <w:szCs w:val="18"/>
    </w:rPr>
  </w:style>
  <w:style w:type="paragraph" w:styleId="a5">
    <w:name w:val="footer"/>
    <w:basedOn w:val="a"/>
    <w:link w:val="Char0"/>
    <w:uiPriority w:val="99"/>
    <w:unhideWhenUsed/>
    <w:rsid w:val="00792C33"/>
    <w:pPr>
      <w:tabs>
        <w:tab w:val="center" w:pos="4153"/>
        <w:tab w:val="right" w:pos="8306"/>
      </w:tabs>
      <w:snapToGrid w:val="0"/>
      <w:jc w:val="left"/>
    </w:pPr>
    <w:rPr>
      <w:sz w:val="18"/>
      <w:szCs w:val="18"/>
    </w:rPr>
  </w:style>
  <w:style w:type="character" w:customStyle="1" w:styleId="Char0">
    <w:name w:val="页脚 Char"/>
    <w:basedOn w:val="a0"/>
    <w:link w:val="a5"/>
    <w:uiPriority w:val="99"/>
    <w:rsid w:val="00792C33"/>
    <w:rPr>
      <w:rFonts w:ascii="微软雅黑" w:eastAsia="微软雅黑" w:hAnsi="微软雅黑"/>
      <w:sz w:val="18"/>
      <w:szCs w:val="18"/>
    </w:rPr>
  </w:style>
  <w:style w:type="paragraph" w:styleId="a6">
    <w:name w:val="Balloon Text"/>
    <w:basedOn w:val="a"/>
    <w:link w:val="Char1"/>
    <w:uiPriority w:val="99"/>
    <w:semiHidden/>
    <w:unhideWhenUsed/>
    <w:rsid w:val="004E1BE8"/>
    <w:rPr>
      <w:sz w:val="18"/>
      <w:szCs w:val="18"/>
    </w:rPr>
  </w:style>
  <w:style w:type="character" w:customStyle="1" w:styleId="Char1">
    <w:name w:val="批注框文本 Char"/>
    <w:basedOn w:val="a0"/>
    <w:link w:val="a6"/>
    <w:uiPriority w:val="99"/>
    <w:semiHidden/>
    <w:rsid w:val="004E1BE8"/>
    <w:rPr>
      <w:rFonts w:ascii="微软雅黑" w:eastAsia="微软雅黑" w:hAnsi="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20585">
      <w:bodyDiv w:val="1"/>
      <w:marLeft w:val="0"/>
      <w:marRight w:val="0"/>
      <w:marTop w:val="0"/>
      <w:marBottom w:val="0"/>
      <w:divBdr>
        <w:top w:val="none" w:sz="0" w:space="0" w:color="auto"/>
        <w:left w:val="none" w:sz="0" w:space="0" w:color="auto"/>
        <w:bottom w:val="none" w:sz="0" w:space="0" w:color="auto"/>
        <w:right w:val="none" w:sz="0" w:space="0" w:color="auto"/>
      </w:divBdr>
      <w:divsChild>
        <w:div w:id="51928622">
          <w:marLeft w:val="0"/>
          <w:marRight w:val="0"/>
          <w:marTop w:val="0"/>
          <w:marBottom w:val="0"/>
          <w:divBdr>
            <w:top w:val="none" w:sz="0" w:space="0" w:color="auto"/>
            <w:left w:val="none" w:sz="0" w:space="0" w:color="auto"/>
            <w:bottom w:val="none" w:sz="0" w:space="0" w:color="auto"/>
            <w:right w:val="none" w:sz="0" w:space="0" w:color="auto"/>
          </w:divBdr>
          <w:divsChild>
            <w:div w:id="25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4106">
      <w:bodyDiv w:val="1"/>
      <w:marLeft w:val="0"/>
      <w:marRight w:val="0"/>
      <w:marTop w:val="0"/>
      <w:marBottom w:val="0"/>
      <w:divBdr>
        <w:top w:val="none" w:sz="0" w:space="0" w:color="auto"/>
        <w:left w:val="none" w:sz="0" w:space="0" w:color="auto"/>
        <w:bottom w:val="none" w:sz="0" w:space="0" w:color="auto"/>
        <w:right w:val="none" w:sz="0" w:space="0" w:color="auto"/>
      </w:divBdr>
    </w:div>
    <w:div w:id="19267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256</Words>
  <Characters>1460</Characters>
  <Application>Microsoft Office Word</Application>
  <DocSecurity>0</DocSecurity>
  <Lines>12</Lines>
  <Paragraphs>3</Paragraphs>
  <ScaleCrop>false</ScaleCrop>
  <Company>微软中国</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cyuan</dc:creator>
  <cp:lastModifiedBy>cyuan</cp:lastModifiedBy>
  <cp:revision>29</cp:revision>
  <dcterms:created xsi:type="dcterms:W3CDTF">2019-04-28T13:36:00Z</dcterms:created>
  <dcterms:modified xsi:type="dcterms:W3CDTF">2019-05-04T06:01:00Z</dcterms:modified>
</cp:coreProperties>
</file>