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任务管理与调度接口说明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DOC-API-TSK-863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rag-eval-global-reference-task-api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个接口；120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定义任务创建、版本、启停、调度、执行历史、导入导出、审批和状态查询接口。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tenantId=*、projectId=*、workspaceKey=*。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任务草稿</w:t>
      </w:r>
    </w:p>
    <w:p>
      <w:pPr>
        <w:spacing w:after="140" w:line="320"/>
      </w:pPr>
      <w:r>
        <w:t xml:space="preserve">创建草稿只保存配置，不产生执行副作用。</w:t>
      </w:r>
    </w:p>
    <w:p>
      <w:pPr>
        <w:spacing w:after="140" w:line="320"/>
      </w:pPr>
      <w:r>
        <w:t xml:space="preserve">输入：输入包括 任务管理与调度接口说明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任务草稿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任务草稿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任务草稿 产生确定状态、无范围泄漏、无重复副作用并可由后续节点复核。</w:t>
      </w:r>
    </w:p>
    <w:p>
      <w:pPr>
        <w:pStyle w:val="Heading2"/>
        <w:keepNext/>
      </w:pPr>
      <w:r>
        <w:t xml:space="preserve">4.2 版本发布</w:t>
      </w:r>
    </w:p>
    <w:p>
      <w:pPr>
        <w:spacing w:after="140" w:line="320"/>
      </w:pPr>
      <w:r>
        <w:t xml:space="preserve">发布生成不可变配置版本和摘要指纹，后续恢复可以对比上次成功版本。</w:t>
      </w:r>
    </w:p>
    <w:p>
      <w:pPr>
        <w:spacing w:after="140" w:line="320"/>
      </w:pPr>
      <w:r>
        <w:t xml:space="preserve">输入：输入包括 任务管理与调度接口说明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版本发布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版本发布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版本发布 产生确定状态、无范围泄漏、无重复副作用并可由后续节点复核。</w:t>
      </w:r>
    </w:p>
    <w:p>
      <w:pPr>
        <w:pStyle w:val="Heading2"/>
        <w:keepNext/>
      </w:pPr>
      <w:r>
        <w:t xml:space="preserve">4.3 调度管理</w:t>
      </w:r>
    </w:p>
    <w:p>
      <w:pPr>
        <w:spacing w:after="140" w:line="320"/>
      </w:pPr>
      <w:r>
        <w:t xml:space="preserve">cron、时区、错过触发策略、并发策略和暂停原因必须可审计。</w:t>
      </w:r>
    </w:p>
    <w:p>
      <w:pPr>
        <w:spacing w:after="140" w:line="320"/>
      </w:pPr>
      <w:r>
        <w:t xml:space="preserve">输入：输入包括 任务管理与调度接口说明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调度管理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调度管理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调度管理 产生确定状态、无范围泄漏、无重复副作用并可由后续节点复核。</w:t>
      </w:r>
    </w:p>
    <w:p>
      <w:pPr>
        <w:pStyle w:val="Heading2"/>
        <w:keepNext/>
      </w:pPr>
      <w:r>
        <w:t xml:space="preserve">4.4 运行控制</w:t>
      </w:r>
    </w:p>
    <w:p>
      <w:pPr>
        <w:spacing w:after="140" w:line="320"/>
      </w:pPr>
      <w:r>
        <w:t xml:space="preserve">启动、暂停、恢复、取消、重跑和失败对象 replay 使用独立命令接口。</w:t>
      </w:r>
    </w:p>
    <w:p>
      <w:pPr>
        <w:spacing w:after="140" w:line="320"/>
      </w:pPr>
      <w:r>
        <w:t xml:space="preserve">输入：输入包括 任务管理与调度接口说明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运行控制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运行控制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运行控制 产生确定状态、无范围泄漏、无重复副作用并可由后续节点复核。</w:t>
      </w:r>
    </w:p>
    <w:p>
      <w:pPr>
        <w:pStyle w:val="Heading2"/>
        <w:keepNext/>
      </w:pPr>
      <w:r>
        <w:t xml:space="preserve">4.5 历史查询</w:t>
      </w:r>
    </w:p>
    <w:p>
      <w:pPr>
        <w:spacing w:after="140" w:line="320"/>
      </w:pPr>
      <w:r>
        <w:t xml:space="preserve">按任务、执行、对象、状态、错误码和时间窗口查询。</w:t>
      </w:r>
    </w:p>
    <w:p>
      <w:pPr>
        <w:spacing w:after="140" w:line="320"/>
      </w:pPr>
      <w:r>
        <w:t xml:space="preserve">输入：输入包括 任务管理与调度接口说明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历史查询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历史查询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历史查询 产生确定状态、无范围泄漏、无重复副作用并可由后续节点复核。</w:t>
      </w:r>
    </w:p>
    <w:p>
      <w:pPr>
        <w:pStyle w:val="Heading2"/>
        <w:keepNext/>
      </w:pPr>
      <w:r>
        <w:t xml:space="preserve">4.6 导入导出</w:t>
      </w:r>
    </w:p>
    <w:p>
      <w:pPr>
        <w:spacing w:after="140" w:line="320"/>
      </w:pPr>
      <w:r>
        <w:t xml:space="preserve">Excel 导入先校验列、范围和权限，导出遵循脱敏与审计政策。</w:t>
      </w:r>
    </w:p>
    <w:p>
      <w:pPr>
        <w:spacing w:after="140" w:line="320"/>
      </w:pPr>
      <w:r>
        <w:t xml:space="preserve">输入：输入包括 任务管理与调度接口说明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导入导出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导入导出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DOC-API-TSK-863。</w:t>
      </w:r>
    </w:p>
    <w:p>
      <w:pPr>
        <w:spacing w:after="140" w:line="320"/>
      </w:pPr>
      <w:r>
        <w:t xml:space="preserve">验收：验收要求 导入导出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准备，保留 DOC-API-TSK-863-01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发现，保留 DOC-API-TSK-863-02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定位，保留 DOC-API-TSK-863-03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对比，保留 DOC-API-TSK-863-04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检索，保留 DOC-API-TSK-863-05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决策，保留 DOC-API-TSK-863-06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预览，保留 DOC-API-TSK-863-07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门禁，保留 DOC-API-TSK-863-08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执行，保留 DOC-API-TSK-863-09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回执，保留 DOC-API-TSK-863-10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重跑，保留 DOC-API-TSK-863-11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预检，保留 DOC-API-TSK-863-12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监控，保留 DOC-API-TSK-863-13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收敛，保留 DOC-API-TSK-863-14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审计，保留 DOC-API-TSK-863-15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通知，保留 DOC-API-TSK-863-16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复盘，保留 DOC-API-TSK-863-17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围绕“任务管理与调度接口说明”执行 改进，保留 DOC-API-TSK-863-18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*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1..500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1..2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120..240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接口与事件合同清单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方法/类型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路径或事件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分页查询任务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项目范围与字段脱敏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创建任务草稿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幂等键与配置校验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读取任务详情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更新任务草稿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乐观锁与版本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发布不可变配置版本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摘要指纹与审计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触发一次执行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审批、幂等、调度互斥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暂停调度和新分片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重新预检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查询执行历史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按状态与时间过滤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DELETE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归档或软删除任务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运行中任务禁止删除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/api/tasks/imports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从 Excel 导入任务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文件扫描、列校验、预览后确认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/api/tasks/exports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导出任务配置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脱敏、审批和审计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查询配置版本历史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不可变版本与发布主体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读取指定任务版本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/api/tasks/{taskId}/versions/{version}/rollback-preview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预览回滚差异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只读、返回影响与验证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/api/tasks/{taskId}/versions/{version}/rollback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回滚到历史成功版本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授权盒或人工批准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查询调度计划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时区和下次触发时间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创建调度计划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cron、时区、重叠策略校验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更新调度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乐观锁与审计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/api/tasks/{taskId}/schedules/{scheduleId}/pause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暂停调度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保留暂停原因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/api/tasks/{taskId}/schedules/{scheduleId}/resume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恢复调度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恢复前重新预检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读取一次执行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任务与执行归属校验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/api/tasks/{taskId}/executions/{executionId}/retry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重试整次执行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仅允许可重试终态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/api/tasks/{taskId}/executions/{executionId}/reconcile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触发读写量与状态对账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只读验证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GET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/api/tasks/{taskId}/audit-events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查询任务审计轨迹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低敏摘要和分页</w:t>
            </w:r>
          </w:p>
        </w:tc>
      </w:tr>
    </w:tbl>
    <w:p>
      <w:pPr>
        <w:pStyle w:val="Heading1"/>
        <w:keepNext/>
      </w:pPr>
      <w:r>
        <w:t xml:space="preserve">8. 逐接口详细合同（25 个）</w:t>
      </w:r>
    </w:p>
    <w:p>
      <w:pPr>
        <w:pStyle w:val="Heading2"/>
        <w:keepNext/>
      </w:pPr>
      <w:r>
        <w:t xml:space="preserve">8.1 GET /api/tasks</w:t>
      </w:r>
    </w:p>
    <w:p>
      <w:pPr>
        <w:spacing w:after="140" w:line="320"/>
      </w:pPr>
      <w:r>
        <w:t xml:space="preserve">用途：分页查询任务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项目范围与字段脱敏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API-001</w:t>
            </w:r>
          </w:p>
        </w:tc>
      </w:tr>
    </w:tbl>
    <w:p>
      <w:pPr>
        <w:pStyle w:val="Heading2"/>
        <w:keepNext/>
      </w:pPr>
      <w:r>
        <w:t xml:space="preserve">8.2 POST /api/tasks</w:t>
      </w:r>
    </w:p>
    <w:p>
      <w:pPr>
        <w:spacing w:after="140" w:line="320"/>
      </w:pPr>
      <w:r>
        <w:t xml:space="preserve">用途：创建任务草稿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幂等键与配置校验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API-002</w:t>
            </w:r>
          </w:p>
        </w:tc>
      </w:tr>
    </w:tbl>
    <w:p>
      <w:pPr>
        <w:pStyle w:val="Heading2"/>
        <w:keepNext/>
      </w:pPr>
      <w:r>
        <w:t xml:space="preserve">8.3 GET /api/tasks/{taskId}</w:t>
      </w:r>
    </w:p>
    <w:p>
      <w:pPr>
        <w:spacing w:after="140" w:line="320"/>
      </w:pPr>
      <w:r>
        <w:t xml:space="preserve">用途：读取任务详情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API-003</w:t>
            </w:r>
          </w:p>
        </w:tc>
      </w:tr>
    </w:tbl>
    <w:p>
      <w:pPr>
        <w:pStyle w:val="Heading2"/>
        <w:keepNext/>
      </w:pPr>
      <w:r>
        <w:t xml:space="preserve">8.4 PUT /api/tasks/{taskId}</w:t>
      </w:r>
    </w:p>
    <w:p>
      <w:pPr>
        <w:spacing w:after="140" w:line="320"/>
      </w:pPr>
      <w:r>
        <w:t xml:space="preserve">用途：更新任务草稿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乐观锁与版本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API-004</w:t>
            </w:r>
          </w:p>
        </w:tc>
      </w:tr>
    </w:tbl>
    <w:p>
      <w:pPr>
        <w:pStyle w:val="Heading2"/>
        <w:keepNext/>
      </w:pPr>
      <w:r>
        <w:t xml:space="preserve">8.5 POST /api/tasks/{taskId}/versions</w:t>
      </w:r>
    </w:p>
    <w:p>
      <w:pPr>
        <w:spacing w:after="140" w:line="320"/>
      </w:pPr>
      <w:r>
        <w:t xml:space="preserve">用途：发布不可变配置版本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摘要指纹与审计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API-005</w:t>
            </w:r>
          </w:p>
        </w:tc>
      </w:tr>
    </w:tbl>
    <w:p>
      <w:pPr>
        <w:pStyle w:val="Heading2"/>
        <w:keepNext/>
      </w:pPr>
      <w:r>
        <w:t xml:space="preserve">8.6 POST /api/tasks/{taskId}/executions</w:t>
      </w:r>
    </w:p>
    <w:p>
      <w:pPr>
        <w:spacing w:after="140" w:line="320"/>
      </w:pPr>
      <w:r>
        <w:t xml:space="preserve">用途：触发一次执行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审批、幂等、调度互斥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API-006</w:t>
            </w:r>
          </w:p>
        </w:tc>
      </w:tr>
    </w:tbl>
    <w:p>
      <w:pPr>
        <w:pStyle w:val="Heading2"/>
        <w:keepNext/>
      </w:pPr>
      <w:r>
        <w:t xml:space="preserve">8.7 POST /api/tasks/{taskId}/pause</w:t>
      </w:r>
    </w:p>
    <w:p>
      <w:pPr>
        <w:spacing w:after="140" w:line="320"/>
      </w:pPr>
      <w:r>
        <w:t xml:space="preserve">用途：暂停调度和新分片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API-007</w:t>
            </w:r>
          </w:p>
        </w:tc>
      </w:tr>
    </w:tbl>
    <w:p>
      <w:pPr>
        <w:pStyle w:val="Heading2"/>
        <w:keepNext/>
      </w:pPr>
      <w:r>
        <w:t xml:space="preserve">8.8 POST /api/tasks/{taskId}/resume</w:t>
      </w:r>
    </w:p>
    <w:p>
      <w:pPr>
        <w:spacing w:after="140" w:line="320"/>
      </w:pPr>
      <w:r>
        <w:t xml:space="preserve">用途：恢复任务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重新预检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API-008</w:t>
            </w:r>
          </w:p>
        </w:tc>
      </w:tr>
    </w:tbl>
    <w:p>
      <w:pPr>
        <w:pStyle w:val="Heading2"/>
        <w:keepNext/>
      </w:pPr>
      <w:r>
        <w:t xml:space="preserve">8.9 GET /api/tasks/{taskId}/executions</w:t>
      </w:r>
    </w:p>
    <w:p>
      <w:pPr>
        <w:spacing w:after="140" w:line="320"/>
      </w:pPr>
      <w:r>
        <w:t xml:space="preserve">用途：查询执行历史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按状态与时间过滤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API-009</w:t>
            </w:r>
          </w:p>
        </w:tc>
      </w:tr>
    </w:tbl>
    <w:p>
      <w:pPr>
        <w:pStyle w:val="Heading2"/>
        <w:keepNext/>
      </w:pPr>
      <w:r>
        <w:t xml:space="preserve">8.10 DELETE /api/tasks/{taskId}</w:t>
      </w:r>
    </w:p>
    <w:p>
      <w:pPr>
        <w:spacing w:after="140" w:line="320"/>
      </w:pPr>
      <w:r>
        <w:t xml:space="preserve">用途：归档或软删除任务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运行中任务禁止删除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API-010</w:t>
            </w:r>
          </w:p>
        </w:tc>
      </w:tr>
    </w:tbl>
    <w:p>
      <w:pPr>
        <w:pStyle w:val="Heading2"/>
        <w:keepNext/>
      </w:pPr>
      <w:r>
        <w:t xml:space="preserve">8.11 POST /api/tasks/imports</w:t>
      </w:r>
    </w:p>
    <w:p>
      <w:pPr>
        <w:spacing w:after="140" w:line="320"/>
      </w:pPr>
      <w:r>
        <w:t xml:space="preserve">用途：从 Excel 导入任务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文件扫描、列校验、预览后确认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API-011</w:t>
            </w:r>
          </w:p>
        </w:tc>
      </w:tr>
    </w:tbl>
    <w:p>
      <w:pPr>
        <w:pStyle w:val="Heading2"/>
        <w:keepNext/>
      </w:pPr>
      <w:r>
        <w:t xml:space="preserve">8.12 GET /api/tasks/exports</w:t>
      </w:r>
    </w:p>
    <w:p>
      <w:pPr>
        <w:spacing w:after="140" w:line="320"/>
      </w:pPr>
      <w:r>
        <w:t xml:space="preserve">用途：导出任务配置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脱敏、审批和审计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API-012</w:t>
            </w:r>
          </w:p>
        </w:tc>
      </w:tr>
    </w:tbl>
    <w:p>
      <w:pPr>
        <w:pStyle w:val="Heading2"/>
        <w:keepNext/>
      </w:pPr>
      <w:r>
        <w:t xml:space="preserve">8.13 GET /api/tasks/{taskId}/versions</w:t>
      </w:r>
    </w:p>
    <w:p>
      <w:pPr>
        <w:spacing w:after="140" w:line="320"/>
      </w:pPr>
      <w:r>
        <w:t xml:space="preserve">用途：查询配置版本历史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不可变版本与发布主体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API-013</w:t>
            </w:r>
          </w:p>
        </w:tc>
      </w:tr>
    </w:tbl>
    <w:p>
      <w:pPr>
        <w:pStyle w:val="Heading2"/>
        <w:keepNext/>
      </w:pPr>
      <w:r>
        <w:t xml:space="preserve">8.14 GET /api/tasks/{taskId}/versions/{version}</w:t>
      </w:r>
    </w:p>
    <w:p>
      <w:pPr>
        <w:spacing w:after="140" w:line="320"/>
      </w:pPr>
      <w:r>
        <w:t xml:space="preserve">用途：读取指定任务版本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API-014</w:t>
            </w:r>
          </w:p>
        </w:tc>
      </w:tr>
    </w:tbl>
    <w:p>
      <w:pPr>
        <w:pStyle w:val="Heading2"/>
        <w:keepNext/>
      </w:pPr>
      <w:r>
        <w:t xml:space="preserve">8.15 POST /api/tasks/{taskId}/versions/{version}/rollback-preview</w:t>
      </w:r>
    </w:p>
    <w:p>
      <w:pPr>
        <w:spacing w:after="140" w:line="320"/>
      </w:pPr>
      <w:r>
        <w:t xml:space="preserve">用途：预览回滚差异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只读、返回影响与验证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API-015</w:t>
            </w:r>
          </w:p>
        </w:tc>
      </w:tr>
    </w:tbl>
    <w:p>
      <w:pPr>
        <w:pStyle w:val="Heading2"/>
        <w:keepNext/>
      </w:pPr>
      <w:r>
        <w:t xml:space="preserve">8.16 POST /api/tasks/{taskId}/versions/{version}/rollback</w:t>
      </w:r>
    </w:p>
    <w:p>
      <w:pPr>
        <w:spacing w:after="140" w:line="320"/>
      </w:pPr>
      <w:r>
        <w:t xml:space="preserve">用途：回滚到历史成功版本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path/string/必填；version: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授权盒或人工批准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API-016</w:t>
            </w:r>
          </w:p>
        </w:tc>
      </w:tr>
    </w:tbl>
    <w:p>
      <w:pPr>
        <w:pStyle w:val="Heading2"/>
        <w:keepNext/>
      </w:pPr>
      <w:r>
        <w:t xml:space="preserve">8.17 GET /api/tasks/{taskId}/schedules</w:t>
      </w:r>
    </w:p>
    <w:p>
      <w:pPr>
        <w:spacing w:after="140" w:line="320"/>
      </w:pPr>
      <w:r>
        <w:t xml:space="preserve">用途：查询调度计划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时区和下次触发时间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API-017</w:t>
            </w:r>
          </w:p>
        </w:tc>
      </w:tr>
    </w:tbl>
    <w:p>
      <w:pPr>
        <w:pStyle w:val="Heading2"/>
        <w:keepNext/>
      </w:pPr>
      <w:r>
        <w:t xml:space="preserve">8.18 POST /api/tasks/{taskId}/schedules</w:t>
      </w:r>
    </w:p>
    <w:p>
      <w:pPr>
        <w:spacing w:after="140" w:line="320"/>
      </w:pPr>
      <w:r>
        <w:t xml:space="preserve">用途：创建调度计划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cron、时区、重叠策略校验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API-018</w:t>
            </w:r>
          </w:p>
        </w:tc>
      </w:tr>
    </w:tbl>
    <w:p>
      <w:pPr>
        <w:pStyle w:val="Heading2"/>
        <w:keepNext/>
      </w:pPr>
      <w:r>
        <w:t xml:space="preserve">8.19 PUT /api/tasks/{taskId}/schedules/{scheduleId}</w:t>
      </w:r>
    </w:p>
    <w:p>
      <w:pPr>
        <w:spacing w:after="140" w:line="320"/>
      </w:pPr>
      <w:r>
        <w:t xml:space="preserve">用途：更新调度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乐观锁与审计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API-019</w:t>
            </w:r>
          </w:p>
        </w:tc>
      </w:tr>
    </w:tbl>
    <w:p>
      <w:pPr>
        <w:pStyle w:val="Heading2"/>
        <w:keepNext/>
      </w:pPr>
      <w:r>
        <w:t xml:space="preserve">8.20 POST /api/tasks/{taskId}/schedules/{scheduleId}/pause</w:t>
      </w:r>
    </w:p>
    <w:p>
      <w:pPr>
        <w:spacing w:after="140" w:line="320"/>
      </w:pPr>
      <w:r>
        <w:t xml:space="preserve">用途：暂停调度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保留暂停原因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API-020</w:t>
            </w:r>
          </w:p>
        </w:tc>
      </w:tr>
    </w:tbl>
    <w:p>
      <w:pPr>
        <w:pStyle w:val="Heading2"/>
        <w:keepNext/>
      </w:pPr>
      <w:r>
        <w:t xml:space="preserve">8.21 POST /api/tasks/{taskId}/schedules/{scheduleId}/resume</w:t>
      </w:r>
    </w:p>
    <w:p>
      <w:pPr>
        <w:spacing w:after="140" w:line="320"/>
      </w:pPr>
      <w:r>
        <w:t xml:space="preserve">用途：恢复调度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path/string/必填；scheduleId: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恢复前重新预检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API-021</w:t>
            </w:r>
          </w:p>
        </w:tc>
      </w:tr>
    </w:tbl>
    <w:p>
      <w:pPr>
        <w:pStyle w:val="Heading2"/>
        <w:keepNext/>
      </w:pPr>
      <w:r>
        <w:t xml:space="preserve">8.22 GET /api/tasks/{taskId}/executions/{executionId}</w:t>
      </w:r>
    </w:p>
    <w:p>
      <w:pPr>
        <w:spacing w:after="140" w:line="320"/>
      </w:pPr>
      <w:r>
        <w:t xml:space="preserve">用途：读取一次执行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任务与执行归属校验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API-022</w:t>
            </w:r>
          </w:p>
        </w:tc>
      </w:tr>
    </w:tbl>
    <w:p>
      <w:pPr>
        <w:pStyle w:val="Heading2"/>
        <w:keepNext/>
      </w:pPr>
      <w:r>
        <w:t xml:space="preserve">8.23 POST /api/tasks/{taskId}/executions/{executionId}/retry</w:t>
      </w:r>
    </w:p>
    <w:p>
      <w:pPr>
        <w:spacing w:after="140" w:line="320"/>
      </w:pPr>
      <w:r>
        <w:t xml:space="preserve">用途：重试整次执行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仅允许可重试终态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API-023</w:t>
            </w:r>
          </w:p>
        </w:tc>
      </w:tr>
    </w:tbl>
    <w:p>
      <w:pPr>
        <w:pStyle w:val="Heading2"/>
        <w:keepNext/>
      </w:pPr>
      <w:r>
        <w:t xml:space="preserve">8.24 POST /api/tasks/{taskId}/executions/{executionId}/reconcile</w:t>
      </w:r>
    </w:p>
    <w:p>
      <w:pPr>
        <w:spacing w:after="140" w:line="320"/>
      </w:pPr>
      <w:r>
        <w:t xml:space="preserve">用途：触发读写量与状态对账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task:execute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path/string/必填；executionId: path/string/必填；tenantId: trusted-context/string/必填；projectId: trusted-context/string/必填；traceId: header/string/必填；idempotencyKey: header/string/必填；schemaVersion: body/string/必填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相同幂等键与相同语义指纹返回原回执；同键异请求拒绝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只读验证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API-024</w:t>
            </w:r>
          </w:p>
        </w:tc>
      </w:tr>
    </w:tbl>
    <w:p>
      <w:pPr>
        <w:pStyle w:val="Heading2"/>
        <w:keepNext/>
      </w:pPr>
      <w:r>
        <w:t xml:space="preserve">8.25 GET /api/tasks/{taskId}/audit-events</w:t>
      </w:r>
    </w:p>
    <w:p>
      <w:pPr>
        <w:spacing w:after="140" w:line="320"/>
      </w:pPr>
      <w:r>
        <w:t xml:space="preserve">用途：查询任务审计轨迹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合同项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详细说明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task:read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taskId: path/string/必填；tenantId: trusted-context/string/必填；projectId: trusted-context/string/必填；traceId: header/string/必填；pageToken: query/string/可选；limit: query/integer/1..200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响应字段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requestId；traceId；status；reasonCode；occurredAt；data；evidenceRecords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幂等/重连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只读查询；pageToken 必须绑定范围和过滤条件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错误码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SCHEMA_DRIFT_DETECTED、PERMISSION_DENIED、VALIDATION_FAILED、INTERNAL_CONTRACT_ERROR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低敏摘要和分页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审计要求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记录请求/执行主体、租户、项目、资源、动作、幂等键摘要、结果、reasonCode 和 traceId；不记录凭据与业务正文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接口示例号</w:t>
            </w:r>
          </w:p>
        </w:tc>
        <w:tc>
          <w:tcPr>
            <w:tcW w:type="dxa" w:w="7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API-025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任务失败、运维与事故案例（120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INC-global-0001 / CONNECTION_TIMEOUT</w:t>
      </w:r>
    </w:p>
    <w:p>
      <w:pPr>
        <w:spacing w:after="140" w:line="320"/>
      </w:pPr>
      <w:r>
        <w:t xml:space="preserve">关联标识：taskId=TASK-global-0001；executionId=EXEC-global-0001；objectId=object-00；traceId=trace-global-0001；recoveryCaseId=RC-global-0001。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配置对比：当前=cfg-v100;batch=500;channel=2;timeout=120；上次成功=cfg-v99;batch=450;channel=1;timeout=120。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INC-global-0002 / AUTHENTICATION_FAILED</w:t>
      </w:r>
    </w:p>
    <w:p>
      <w:pPr>
        <w:spacing w:after="140" w:line="320"/>
      </w:pPr>
      <w:r>
        <w:t xml:space="preserve">关联标识：taskId=TASK-global-0002；executionId=EXEC-global-0002；objectId=object-01；traceId=trace-global-0002；recoveryCaseId=RC-global-0002。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配置对比：当前=cfg-v101;batch=500;channel=2;timeout=120；上次成功=cfg-v100;batch=450;channel=1;timeout=120。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INC-global-0003 / PERMISSION_DENIED</w:t>
      </w:r>
    </w:p>
    <w:p>
      <w:pPr>
        <w:spacing w:after="140" w:line="320"/>
      </w:pPr>
      <w:r>
        <w:t xml:space="preserve">关联标识：taskId=TASK-global-0003；executionId=EXEC-global-0003；objectId=object-02；traceId=trace-global-0003；recoveryCaseId=RC-global-0003。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配置对比：当前=cfg-v102;batch=500;channel=2;timeout=120；上次成功=cfg-v101;batch=450;channel=1;timeout=120。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INC-global-0004 / RATE_LIMIT_EXCEEDED</w:t>
      </w:r>
    </w:p>
    <w:p>
      <w:pPr>
        <w:spacing w:after="140" w:line="320"/>
      </w:pPr>
      <w:r>
        <w:t xml:space="preserve">关联标识：taskId=TASK-global-0004；executionId=EXEC-global-0004；objectId=object-03；traceId=trace-global-0004；recoveryCaseId=RC-global-0004。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配置对比：当前=cfg-v103;batch=500;channel=2;timeout=120；上次成功=cfg-v102;batch=450;channel=1;timeout=120。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 INC-global-0005 / SCHEMA_DRIFT_DETECTED</w:t>
      </w:r>
    </w:p>
    <w:p>
      <w:pPr>
        <w:spacing w:after="140" w:line="320"/>
      </w:pPr>
      <w:r>
        <w:t xml:space="preserve">关联标识：taskId=TASK-global-0005；executionId=EXEC-global-0005；objectId=object-04；traceId=trace-global-0005；recoveryCaseId=RC-global-0005。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配置对比：当前=cfg-v104;batch=500;channel=2;timeout=120；上次成功=cfg-v103;batch=450;channel=1;timeout=120。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 INC-global-0006 / FIELD_MAPPING_MISSING</w:t>
      </w:r>
    </w:p>
    <w:p>
      <w:pPr>
        <w:spacing w:after="140" w:line="320"/>
      </w:pPr>
      <w:r>
        <w:t xml:space="preserve">关联标识：taskId=TASK-global-0006；executionId=EXEC-global-0006；objectId=object-05；traceId=trace-global-0006；recoveryCaseId=RC-global-0006。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配置对比：当前=cfg-v105;batch=500;channel=2;timeout=120；上次成功=cfg-v104;batch=450;channel=1;timeout=120。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 INC-global-0007 / NOT_NULL_VIOLATION</w:t>
      </w:r>
    </w:p>
    <w:p>
      <w:pPr>
        <w:spacing w:after="140" w:line="320"/>
      </w:pPr>
      <w:r>
        <w:t xml:space="preserve">关联标识：taskId=TASK-global-0007；executionId=EXEC-global-0007；objectId=object-06；traceId=trace-global-0007；recoveryCaseId=RC-global-0007。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配置对比：当前=cfg-v106;batch=500;channel=2;timeout=120；上次成功=cfg-v105;batch=450;channel=1;timeout=120。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 INC-global-0008 / DATA_TYPE_MISMATCH</w:t>
      </w:r>
    </w:p>
    <w:p>
      <w:pPr>
        <w:spacing w:after="140" w:line="320"/>
      </w:pPr>
      <w:r>
        <w:t xml:space="preserve">关联标识：taskId=TASK-global-0008；executionId=EXEC-global-0008；objectId=object-07；traceId=trace-global-0008；recoveryCaseId=RC-global-0008。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配置对比：当前=cfg-v107;batch=500;channel=2;timeout=120；上次成功=cfg-v106;batch=450;channel=1;timeout=120。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 INC-global-0009 / NUMERIC_OVERFLOW</w:t>
      </w:r>
    </w:p>
    <w:p>
      <w:pPr>
        <w:spacing w:after="140" w:line="320"/>
      </w:pPr>
      <w:r>
        <w:t xml:space="preserve">关联标识：taskId=TASK-global-0009；executionId=EXEC-global-0009；objectId=object-08；traceId=trace-global-0009；recoveryCaseId=RC-global-0009。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配置对比：当前=cfg-v108;batch=500;channel=2;timeout=120；上次成功=cfg-v107;batch=450;channel=1;timeout=120。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 INC-global-0010 / STRING_TRUNCATION_RISK</w:t>
      </w:r>
    </w:p>
    <w:p>
      <w:pPr>
        <w:spacing w:after="140" w:line="320"/>
      </w:pPr>
      <w:r>
        <w:t xml:space="preserve">关联标识：taskId=TASK-global-0010；executionId=EXEC-global-0010；objectId=object-09；traceId=trace-global-0010；recoveryCaseId=RC-global-0010。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配置对比：当前=cfg-v109;batch=500;channel=2;timeout=120；上次成功=cfg-v108;batch=450;channel=1;timeout=120。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 INC-global-0011 / FOREIGN_KEY_MISSING</w:t>
      </w:r>
    </w:p>
    <w:p>
      <w:pPr>
        <w:spacing w:after="140" w:line="320"/>
      </w:pPr>
      <w:r>
        <w:t xml:space="preserve">关联标识：taskId=TASK-global-0011；executionId=EXEC-global-0011；objectId=object-10；traceId=trace-global-0011；recoveryCaseId=RC-global-0011。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配置对比：当前=cfg-v110;batch=500;channel=2;timeout=120；上次成功=cfg-v109;batch=450;channel=1;timeout=120。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 INC-global-0012 / UNIQUE_CONSTRAINT_VIOLATION</w:t>
      </w:r>
    </w:p>
    <w:p>
      <w:pPr>
        <w:spacing w:after="140" w:line="320"/>
      </w:pPr>
      <w:r>
        <w:t xml:space="preserve">关联标识：taskId=TASK-global-0012；executionId=EXEC-global-0012；objectId=object-11；traceId=trace-global-0012；recoveryCaseId=RC-global-0012。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配置对比：当前=cfg-v111;batch=500;channel=2;timeout=120；上次成功=cfg-v110;batch=450;channel=1;timeout=120。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 INC-global-0013 / CHECKPOINT_NOT_FOUND</w:t>
      </w:r>
    </w:p>
    <w:p>
      <w:pPr>
        <w:spacing w:after="140" w:line="320"/>
      </w:pPr>
      <w:r>
        <w:t xml:space="preserve">关联标识：taskId=TASK-global-0013；executionId=EXEC-global-0013；objectId=object-12；traceId=trace-global-0013；recoveryCaseId=RC-global-0013。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配置对比：当前=cfg-v112;batch=500;channel=2;timeout=120；上次成功=cfg-v111;batch=450;channel=1;timeout=120。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 INC-global-0014 / CHECKPOINT_STALE</w:t>
      </w:r>
    </w:p>
    <w:p>
      <w:pPr>
        <w:spacing w:after="140" w:line="320"/>
      </w:pPr>
      <w:r>
        <w:t xml:space="preserve">关联标识：taskId=TASK-global-0014；executionId=EXEC-global-0014；objectId=object-13；traceId=trace-global-0014；recoveryCaseId=RC-global-0014。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配置对比：当前=cfg-v113;batch=500;channel=2;timeout=120；上次成功=cfg-v112;batch=450;channel=1;timeout=120。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 INC-global-0015 / KAFKA_BACKLOG_HIGH</w:t>
      </w:r>
    </w:p>
    <w:p>
      <w:pPr>
        <w:spacing w:after="140" w:line="320"/>
      </w:pPr>
      <w:r>
        <w:t xml:space="preserve">关联标识：taskId=TASK-global-0015；executionId=EXEC-global-0015；objectId=object-14；traceId=trace-global-0015；recoveryCaseId=RC-global-0015。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配置对比：当前=cfg-v114;batch=500;channel=2;timeout=120；上次成功=cfg-v113;batch=450;channel=1;timeout=120。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 INC-global-0016 / OUTBOX_DELIVERY_TIMEOUT</w:t>
      </w:r>
    </w:p>
    <w:p>
      <w:pPr>
        <w:spacing w:after="140" w:line="320"/>
      </w:pPr>
      <w:r>
        <w:t xml:space="preserve">关联标识：taskId=TASK-global-0016；executionId=EXEC-global-0016；objectId=object-15；traceId=trace-global-0016；recoveryCaseId=RC-global-0016。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配置对比：当前=cfg-v115;batch=500;channel=2;timeout=120；上次成功=cfg-v114;batch=450;channel=1;timeout=120。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INC-global-0017 / CONNECTOR_VERSION_INCOMPATIBLE</w:t>
      </w:r>
    </w:p>
    <w:p>
      <w:pPr>
        <w:spacing w:after="140" w:line="320"/>
      </w:pPr>
      <w:r>
        <w:t xml:space="preserve">关联标识：taskId=TASK-global-0017；executionId=EXEC-global-0017；objectId=object-16；traceId=trace-global-0017；recoveryCaseId=RC-global-0017。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配置对比：当前=cfg-v116;batch=500;channel=2;timeout=120；上次成功=cfg-v115;batch=450;channel=1;timeout=120。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INC-global-0018 / TARGET_CAPACITY_EXCEEDED</w:t>
      </w:r>
    </w:p>
    <w:p>
      <w:pPr>
        <w:spacing w:after="140" w:line="320"/>
      </w:pPr>
      <w:r>
        <w:t xml:space="preserve">关联标识：taskId=TASK-global-0018；executionId=EXEC-global-0018；objectId=object-17；traceId=trace-global-0018；recoveryCaseId=RC-global-0018。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配置对比：当前=cfg-v117;batch=500;channel=2;timeout=120；上次成功=cfg-v116;batch=450;channel=1;timeout=120。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INC-global-0019 / DIRTY_RECORD_THRESHOLD_EXCEEDED</w:t>
      </w:r>
    </w:p>
    <w:p>
      <w:pPr>
        <w:spacing w:after="140" w:line="320"/>
      </w:pPr>
      <w:r>
        <w:t xml:space="preserve">关联标识：taskId=TASK-global-0019；executionId=EXEC-global-0019；objectId=object-18；traceId=trace-global-0019；recoveryCaseId=RC-global-0019。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配置对比：当前=cfg-v118;batch=500;channel=2;timeout=120；上次成功=cfg-v117;batch=450;channel=1;timeout=120。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 INC-global-0020 / DDL_REQUIRED</w:t>
      </w:r>
    </w:p>
    <w:p>
      <w:pPr>
        <w:spacing w:after="140" w:line="320"/>
      </w:pPr>
      <w:r>
        <w:t xml:space="preserve">关联标识：taskId=TASK-global-0020；executionId=EXEC-global-0020；objectId=object-19；traceId=trace-global-0020；recoveryCaseId=RC-global-0020。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配置对比：当前=cfg-v119;batch=500;channel=2;timeout=120；上次成功=cfg-v118;batch=450;channel=1;timeout=120。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10.21 INC-global-0021 / CONNECTION_TIMEOUT</w:t>
      </w:r>
    </w:p>
    <w:p>
      <w:pPr>
        <w:spacing w:after="140" w:line="320"/>
      </w:pPr>
      <w:r>
        <w:t xml:space="preserve">关联标识：taskId=TASK-global-0021；executionId=EXEC-global-0021；objectId=object-20；traceId=trace-global-0021；recoveryCaseId=RC-global-0021。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配置对比：当前=cfg-v120;batch=500;channel=2;timeout=120；上次成功=cfg-v119;batch=450;channel=1;timeout=120。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 INC-global-0022 / AUTHENTICATION_FAILED</w:t>
      </w:r>
    </w:p>
    <w:p>
      <w:pPr>
        <w:spacing w:after="140" w:line="320"/>
      </w:pPr>
      <w:r>
        <w:t xml:space="preserve">关联标识：taskId=TASK-global-0022；executionId=EXEC-global-0022；objectId=object-21；traceId=trace-global-0022；recoveryCaseId=RC-global-0022。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配置对比：当前=cfg-v121;batch=500;channel=2;timeout=120；上次成功=cfg-v120;batch=450;channel=1;timeout=120。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 INC-global-0023 / PERMISSION_DENIED</w:t>
      </w:r>
    </w:p>
    <w:p>
      <w:pPr>
        <w:spacing w:after="140" w:line="320"/>
      </w:pPr>
      <w:r>
        <w:t xml:space="preserve">关联标识：taskId=TASK-global-0023；executionId=EXEC-global-0023；objectId=object-22；traceId=trace-global-0023；recoveryCaseId=RC-global-0023。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配置对比：当前=cfg-v122;batch=500;channel=2;timeout=120；上次成功=cfg-v121;batch=450;channel=1;timeout=120。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 INC-global-0024 / RATE_LIMIT_EXCEEDED</w:t>
      </w:r>
    </w:p>
    <w:p>
      <w:pPr>
        <w:spacing w:after="140" w:line="320"/>
      </w:pPr>
      <w:r>
        <w:t xml:space="preserve">关联标识：taskId=TASK-global-0024；executionId=EXEC-global-0024；objectId=object-23；traceId=trace-global-0024；recoveryCaseId=RC-global-0024。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配置对比：当前=cfg-v123;batch=500;channel=2;timeout=120；上次成功=cfg-v122;batch=450;channel=1;timeout=120。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10.25 INC-global-0025 / SCHEMA_DRIFT_DETECTED</w:t>
      </w:r>
    </w:p>
    <w:p>
      <w:pPr>
        <w:spacing w:after="140" w:line="320"/>
      </w:pPr>
      <w:r>
        <w:t xml:space="preserve">关联标识：taskId=TASK-global-0025；executionId=EXEC-global-0025；objectId=object-24；traceId=trace-global-0025；recoveryCaseId=RC-global-0025。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配置对比：当前=cfg-v124;batch=500;channel=2;timeout=120；上次成功=cfg-v123;batch=450;channel=1;timeout=120。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10.26 INC-global-0026 / FIELD_MAPPING_MISSING</w:t>
      </w:r>
    </w:p>
    <w:p>
      <w:pPr>
        <w:spacing w:after="140" w:line="320"/>
      </w:pPr>
      <w:r>
        <w:t xml:space="preserve">关联标识：taskId=TASK-global-0026；executionId=EXEC-global-0026；objectId=object-25；traceId=trace-global-0026；recoveryCaseId=RC-global-0026。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配置对比：当前=cfg-v125;batch=500;channel=2;timeout=120；上次成功=cfg-v124;batch=450;channel=1;timeout=120。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10.27 INC-global-0027 / NOT_NULL_VIOLATION</w:t>
      </w:r>
    </w:p>
    <w:p>
      <w:pPr>
        <w:spacing w:after="140" w:line="320"/>
      </w:pPr>
      <w:r>
        <w:t xml:space="preserve">关联标识：taskId=TASK-global-0027；executionId=EXEC-global-0027；objectId=object-26；traceId=trace-global-0027；recoveryCaseId=RC-global-0027。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配置对比：当前=cfg-v126;batch=500;channel=2;timeout=120；上次成功=cfg-v125;batch=450;channel=1;timeout=120。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10.28 INC-global-0028 / DATA_TYPE_MISMATCH</w:t>
      </w:r>
    </w:p>
    <w:p>
      <w:pPr>
        <w:spacing w:after="140" w:line="320"/>
      </w:pPr>
      <w:r>
        <w:t xml:space="preserve">关联标识：taskId=TASK-global-0028；executionId=EXEC-global-0028；objectId=object-27；traceId=trace-global-0028；recoveryCaseId=RC-global-0028。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配置对比：当前=cfg-v127;batch=500;channel=2;timeout=120；上次成功=cfg-v126;batch=450;channel=1;timeout=120。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10.29 INC-global-0029 / NUMERIC_OVERFLOW</w:t>
      </w:r>
    </w:p>
    <w:p>
      <w:pPr>
        <w:spacing w:after="140" w:line="320"/>
      </w:pPr>
      <w:r>
        <w:t xml:space="preserve">关联标识：taskId=TASK-global-0029；executionId=EXEC-global-0029；objectId=object-28；traceId=trace-global-0029；recoveryCaseId=RC-global-0029。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配置对比：当前=cfg-v128;batch=500;channel=2;timeout=120；上次成功=cfg-v127;batch=450;channel=1;timeout=120。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10.30 INC-global-0030 / STRING_TRUNCATION_RISK</w:t>
      </w:r>
    </w:p>
    <w:p>
      <w:pPr>
        <w:spacing w:after="140" w:line="320"/>
      </w:pPr>
      <w:r>
        <w:t xml:space="preserve">关联标识：taskId=TASK-global-0030；executionId=EXEC-global-0030；objectId=object-29；traceId=trace-global-0030；recoveryCaseId=RC-global-0030。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配置对比：当前=cfg-v129;batch=500;channel=2;timeout=120；上次成功=cfg-v128;batch=450;channel=1;timeout=120。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10.31 INC-global-0031 / FOREIGN_KEY_MISSING</w:t>
      </w:r>
    </w:p>
    <w:p>
      <w:pPr>
        <w:spacing w:after="140" w:line="320"/>
      </w:pPr>
      <w:r>
        <w:t xml:space="preserve">关联标识：taskId=TASK-global-0031；executionId=EXEC-global-0031；objectId=object-30；traceId=trace-global-0031；recoveryCaseId=RC-global-0031。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配置对比：当前=cfg-v130;batch=500;channel=2;timeout=120；上次成功=cfg-v129;batch=450;channel=1;timeout=120。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INC-global-0032 / UNIQUE_CONSTRAINT_VIOLATION</w:t>
      </w:r>
    </w:p>
    <w:p>
      <w:pPr>
        <w:spacing w:after="140" w:line="320"/>
      </w:pPr>
      <w:r>
        <w:t xml:space="preserve">关联标识：taskId=TASK-global-0032；executionId=EXEC-global-0032；objectId=object-31；traceId=trace-global-0032；recoveryCaseId=RC-global-0032。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配置对比：当前=cfg-v131;batch=500;channel=2;timeout=120；上次成功=cfg-v130;batch=450;channel=1;timeout=120。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INC-global-0033 / CHECKPOINT_NOT_FOUND</w:t>
      </w:r>
    </w:p>
    <w:p>
      <w:pPr>
        <w:spacing w:after="140" w:line="320"/>
      </w:pPr>
      <w:r>
        <w:t xml:space="preserve">关联标识：taskId=TASK-global-0033；executionId=EXEC-global-0033；objectId=object-00；traceId=trace-global-0033；recoveryCaseId=RC-global-0033。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配置对比：当前=cfg-v132;batch=500;channel=2;timeout=120；上次成功=cfg-v131;batch=450;channel=1;timeout=120。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INC-global-0034 / CHECKPOINT_STALE</w:t>
      </w:r>
    </w:p>
    <w:p>
      <w:pPr>
        <w:spacing w:after="140" w:line="320"/>
      </w:pPr>
      <w:r>
        <w:t xml:space="preserve">关联标识：taskId=TASK-global-0034；executionId=EXEC-global-0034；objectId=object-01；traceId=trace-global-0034；recoveryCaseId=RC-global-0034。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配置对比：当前=cfg-v133;batch=500;channel=2;timeout=120；上次成功=cfg-v132;batch=450;channel=1;timeout=120。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10.35 INC-global-0035 / KAFKA_BACKLOG_HIGH</w:t>
      </w:r>
    </w:p>
    <w:p>
      <w:pPr>
        <w:spacing w:after="140" w:line="320"/>
      </w:pPr>
      <w:r>
        <w:t xml:space="preserve">关联标识：taskId=TASK-global-0035；executionId=EXEC-global-0035；objectId=object-02；traceId=trace-global-0035；recoveryCaseId=RC-global-0035。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配置对比：当前=cfg-v134;batch=500;channel=2;timeout=120；上次成功=cfg-v133;batch=450;channel=1;timeout=120。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10.36 INC-global-0036 / OUTBOX_DELIVERY_TIMEOUT</w:t>
      </w:r>
    </w:p>
    <w:p>
      <w:pPr>
        <w:spacing w:after="140" w:line="320"/>
      </w:pPr>
      <w:r>
        <w:t xml:space="preserve">关联标识：taskId=TASK-global-0036；executionId=EXEC-global-0036；objectId=object-03；traceId=trace-global-0036；recoveryCaseId=RC-global-0036。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配置对比：当前=cfg-v135;batch=500;channel=2;timeout=120；上次成功=cfg-v134;batch=450;channel=1;timeout=120。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10.37 INC-global-0037 / CONNECTOR_VERSION_INCOMPATIBLE</w:t>
      </w:r>
    </w:p>
    <w:p>
      <w:pPr>
        <w:spacing w:after="140" w:line="320"/>
      </w:pPr>
      <w:r>
        <w:t xml:space="preserve">关联标识：taskId=TASK-global-0037；executionId=EXEC-global-0037；objectId=object-04；traceId=trace-global-0037；recoveryCaseId=RC-global-0037。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配置对比：当前=cfg-v136;batch=500;channel=2;timeout=120；上次成功=cfg-v135;batch=450;channel=1;timeout=120。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10.38 INC-global-0038 / TARGET_CAPACITY_EXCEEDED</w:t>
      </w:r>
    </w:p>
    <w:p>
      <w:pPr>
        <w:spacing w:after="140" w:line="320"/>
      </w:pPr>
      <w:r>
        <w:t xml:space="preserve">关联标识：taskId=TASK-global-0038；executionId=EXEC-global-0038；objectId=object-05；traceId=trace-global-0038；recoveryCaseId=RC-global-0038。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配置对比：当前=cfg-v137;batch=500;channel=2;timeout=120；上次成功=cfg-v136;batch=450;channel=1;timeout=120。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10.39 INC-global-0039 / DIRTY_RECORD_THRESHOLD_EXCEEDED</w:t>
      </w:r>
    </w:p>
    <w:p>
      <w:pPr>
        <w:spacing w:after="140" w:line="320"/>
      </w:pPr>
      <w:r>
        <w:t xml:space="preserve">关联标识：taskId=TASK-global-0039；executionId=EXEC-global-0039；objectId=object-06；traceId=trace-global-0039；recoveryCaseId=RC-global-0039。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配置对比：当前=cfg-v138;batch=500;channel=2;timeout=120；上次成功=cfg-v137;batch=450;channel=1;timeout=120。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10.40 INC-global-0040 / DDL_REQUIRED</w:t>
      </w:r>
    </w:p>
    <w:p>
      <w:pPr>
        <w:spacing w:after="140" w:line="320"/>
      </w:pPr>
      <w:r>
        <w:t xml:space="preserve">关联标识：taskId=TASK-global-0040；executionId=EXEC-global-0040；objectId=object-07；traceId=trace-global-0040；recoveryCaseId=RC-global-0040。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配置对比：当前=cfg-v139;batch=500;channel=2;timeout=120；上次成功=cfg-v138;batch=450;channel=1;timeout=120。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10.41 INC-global-0041 / CONNECTION_TIMEOUT</w:t>
      </w:r>
    </w:p>
    <w:p>
      <w:pPr>
        <w:spacing w:after="140" w:line="320"/>
      </w:pPr>
      <w:r>
        <w:t xml:space="preserve">关联标识：taskId=TASK-global-0041；executionId=EXEC-global-0041；objectId=object-08；traceId=trace-global-0041；recoveryCaseId=RC-global-0041。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配置对比：当前=cfg-v140;batch=500;channel=2;timeout=120；上次成功=cfg-v139;batch=450;channel=1;timeout=120。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10.42 INC-global-0042 / AUTHENTICATION_FAILED</w:t>
      </w:r>
    </w:p>
    <w:p>
      <w:pPr>
        <w:spacing w:after="140" w:line="320"/>
      </w:pPr>
      <w:r>
        <w:t xml:space="preserve">关联标识：taskId=TASK-global-0042；executionId=EXEC-global-0042；objectId=object-09；traceId=trace-global-0042；recoveryCaseId=RC-global-0042。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配置对比：当前=cfg-v141;batch=500;channel=2;timeout=120；上次成功=cfg-v140;batch=450;channel=1;timeout=120。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10.43 INC-global-0043 / PERMISSION_DENIED</w:t>
      </w:r>
    </w:p>
    <w:p>
      <w:pPr>
        <w:spacing w:after="140" w:line="320"/>
      </w:pPr>
      <w:r>
        <w:t xml:space="preserve">关联标识：taskId=TASK-global-0043；executionId=EXEC-global-0043；objectId=object-10；traceId=trace-global-0043；recoveryCaseId=RC-global-0043。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配置对比：当前=cfg-v142;batch=500;channel=2;timeout=120；上次成功=cfg-v141;batch=450;channel=1;timeout=120。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10.44 INC-global-0044 / RATE_LIMIT_EXCEEDED</w:t>
      </w:r>
    </w:p>
    <w:p>
      <w:pPr>
        <w:spacing w:after="140" w:line="320"/>
      </w:pPr>
      <w:r>
        <w:t xml:space="preserve">关联标识：taskId=TASK-global-0044；executionId=EXEC-global-0044；objectId=object-11；traceId=trace-global-0044；recoveryCaseId=RC-global-0044。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配置对比：当前=cfg-v143;batch=500;channel=2;timeout=120；上次成功=cfg-v142;batch=450;channel=1;timeout=120。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10.45 INC-global-0045 / SCHEMA_DRIFT_DETECTED</w:t>
      </w:r>
    </w:p>
    <w:p>
      <w:pPr>
        <w:spacing w:after="140" w:line="320"/>
      </w:pPr>
      <w:r>
        <w:t xml:space="preserve">关联标识：taskId=TASK-global-0045；executionId=EXEC-global-0045；objectId=object-12；traceId=trace-global-0045；recoveryCaseId=RC-global-0045。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配置对比：当前=cfg-v144;batch=500;channel=2;timeout=120；上次成功=cfg-v143;batch=450;channel=1;timeout=120。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10.46 INC-global-0046 / FIELD_MAPPING_MISSING</w:t>
      </w:r>
    </w:p>
    <w:p>
      <w:pPr>
        <w:spacing w:after="140" w:line="320"/>
      </w:pPr>
      <w:r>
        <w:t xml:space="preserve">关联标识：taskId=TASK-global-0046；executionId=EXEC-global-0046；objectId=object-13；traceId=trace-global-0046；recoveryCaseId=RC-global-0046。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配置对比：当前=cfg-v145;batch=500;channel=2;timeout=120；上次成功=cfg-v144;batch=450;channel=1;timeout=120。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INC-global-0047 / NOT_NULL_VIOLATION</w:t>
      </w:r>
    </w:p>
    <w:p>
      <w:pPr>
        <w:spacing w:after="140" w:line="320"/>
      </w:pPr>
      <w:r>
        <w:t xml:space="preserve">关联标识：taskId=TASK-global-0047；executionId=EXEC-global-0047；objectId=object-14；traceId=trace-global-0047；recoveryCaseId=RC-global-0047。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配置对比：当前=cfg-v146;batch=500;channel=2;timeout=120；上次成功=cfg-v145;batch=450;channel=1;timeout=120。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INC-global-0048 / DATA_TYPE_MISMATCH</w:t>
      </w:r>
    </w:p>
    <w:p>
      <w:pPr>
        <w:spacing w:after="140" w:line="320"/>
      </w:pPr>
      <w:r>
        <w:t xml:space="preserve">关联标识：taskId=TASK-global-0048；executionId=EXEC-global-0048；objectId=object-15；traceId=trace-global-0048；recoveryCaseId=RC-global-0048。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配置对比：当前=cfg-v147;batch=500;channel=2;timeout=120；上次成功=cfg-v146;batch=450;channel=1;timeout=120。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INC-global-0049 / NUMERIC_OVERFLOW</w:t>
      </w:r>
    </w:p>
    <w:p>
      <w:pPr>
        <w:spacing w:after="140" w:line="320"/>
      </w:pPr>
      <w:r>
        <w:t xml:space="preserve">关联标识：taskId=TASK-global-0049；executionId=EXEC-global-0049；objectId=object-16；traceId=trace-global-0049；recoveryCaseId=RC-global-0049。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配置对比：当前=cfg-v148;batch=500;channel=2;timeout=120；上次成功=cfg-v147;batch=450;channel=1;timeout=120。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10.50 INC-global-0050 / STRING_TRUNCATION_RISK</w:t>
      </w:r>
    </w:p>
    <w:p>
      <w:pPr>
        <w:spacing w:after="140" w:line="320"/>
      </w:pPr>
      <w:r>
        <w:t xml:space="preserve">关联标识：taskId=TASK-global-0050；executionId=EXEC-global-0050；objectId=object-17；traceId=trace-global-0050；recoveryCaseId=RC-global-0050。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配置对比：当前=cfg-v149;batch=500;channel=2;timeout=120；上次成功=cfg-v148;batch=450;channel=1;timeout=120。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10.51 INC-global-0051 / FOREIGN_KEY_MISSING</w:t>
      </w:r>
    </w:p>
    <w:p>
      <w:pPr>
        <w:spacing w:after="140" w:line="320"/>
      </w:pPr>
      <w:r>
        <w:t xml:space="preserve">关联标识：taskId=TASK-global-0051；executionId=EXEC-global-0051；objectId=object-18；traceId=trace-global-0051；recoveryCaseId=RC-global-0051。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配置对比：当前=cfg-v150;batch=500;channel=2;timeout=120；上次成功=cfg-v149;batch=450;channel=1;timeout=120。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10.52 INC-global-0052 / UNIQUE_CONSTRAINT_VIOLATION</w:t>
      </w:r>
    </w:p>
    <w:p>
      <w:pPr>
        <w:spacing w:after="140" w:line="320"/>
      </w:pPr>
      <w:r>
        <w:t xml:space="preserve">关联标识：taskId=TASK-global-0052；executionId=EXEC-global-0052；objectId=object-19；traceId=trace-global-0052；recoveryCaseId=RC-global-0052。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配置对比：当前=cfg-v151;batch=500;channel=2;timeout=120；上次成功=cfg-v150;batch=450;channel=1;timeout=120。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10.53 INC-global-0053 / CHECKPOINT_NOT_FOUND</w:t>
      </w:r>
    </w:p>
    <w:p>
      <w:pPr>
        <w:spacing w:after="140" w:line="320"/>
      </w:pPr>
      <w:r>
        <w:t xml:space="preserve">关联标识：taskId=TASK-global-0053；executionId=EXEC-global-0053；objectId=object-20；traceId=trace-global-0053；recoveryCaseId=RC-global-0053。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配置对比：当前=cfg-v152;batch=500;channel=2;timeout=120；上次成功=cfg-v151;batch=450;channel=1;timeout=120。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10.54 INC-global-0054 / CHECKPOINT_STALE</w:t>
      </w:r>
    </w:p>
    <w:p>
      <w:pPr>
        <w:spacing w:after="140" w:line="320"/>
      </w:pPr>
      <w:r>
        <w:t xml:space="preserve">关联标识：taskId=TASK-global-0054；executionId=EXEC-global-0054；objectId=object-21；traceId=trace-global-0054；recoveryCaseId=RC-global-0054。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配置对比：当前=cfg-v153;batch=500;channel=2;timeout=120；上次成功=cfg-v152;batch=450;channel=1;timeout=120。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10.55 INC-global-0055 / KAFKA_BACKLOG_HIGH</w:t>
      </w:r>
    </w:p>
    <w:p>
      <w:pPr>
        <w:spacing w:after="140" w:line="320"/>
      </w:pPr>
      <w:r>
        <w:t xml:space="preserve">关联标识：taskId=TASK-global-0055；executionId=EXEC-global-0055；objectId=object-22；traceId=trace-global-0055；recoveryCaseId=RC-global-0055。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配置对比：当前=cfg-v154;batch=500;channel=2;timeout=120；上次成功=cfg-v153;batch=450;channel=1;timeout=120。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10.56 INC-global-0056 / OUTBOX_DELIVERY_TIMEOUT</w:t>
      </w:r>
    </w:p>
    <w:p>
      <w:pPr>
        <w:spacing w:after="140" w:line="320"/>
      </w:pPr>
      <w:r>
        <w:t xml:space="preserve">关联标识：taskId=TASK-global-0056；executionId=EXEC-global-0056；objectId=object-23；traceId=trace-global-0056；recoveryCaseId=RC-global-0056。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配置对比：当前=cfg-v155;batch=500;channel=2;timeout=120；上次成功=cfg-v154;batch=450;channel=1;timeout=120。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10.57 INC-global-0057 / CONNECTOR_VERSION_INCOMPATIBLE</w:t>
      </w:r>
    </w:p>
    <w:p>
      <w:pPr>
        <w:spacing w:after="140" w:line="320"/>
      </w:pPr>
      <w:r>
        <w:t xml:space="preserve">关联标识：taskId=TASK-global-0057；executionId=EXEC-global-0057；objectId=object-24；traceId=trace-global-0057；recoveryCaseId=RC-global-0057。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配置对比：当前=cfg-v156;batch=500;channel=2;timeout=120；上次成功=cfg-v155;batch=450;channel=1;timeout=120。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10.58 INC-global-0058 / TARGET_CAPACITY_EXCEEDED</w:t>
      </w:r>
    </w:p>
    <w:p>
      <w:pPr>
        <w:spacing w:after="140" w:line="320"/>
      </w:pPr>
      <w:r>
        <w:t xml:space="preserve">关联标识：taskId=TASK-global-0058；executionId=EXEC-global-0058；objectId=object-25；traceId=trace-global-0058；recoveryCaseId=RC-global-0058。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配置对比：当前=cfg-v157;batch=500;channel=2;timeout=120；上次成功=cfg-v156;batch=450;channel=1;timeout=120。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10.59 INC-global-0059 / DIRTY_RECORD_THRESHOLD_EXCEEDED</w:t>
      </w:r>
    </w:p>
    <w:p>
      <w:pPr>
        <w:spacing w:after="140" w:line="320"/>
      </w:pPr>
      <w:r>
        <w:t xml:space="preserve">关联标识：taskId=TASK-global-0059；executionId=EXEC-global-0059；objectId=object-26；traceId=trace-global-0059；recoveryCaseId=RC-global-0059。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配置对比：当前=cfg-v158;batch=500;channel=2;timeout=120；上次成功=cfg-v157;batch=450;channel=1;timeout=120。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10.60 INC-global-0060 / DDL_REQUIRED</w:t>
      </w:r>
    </w:p>
    <w:p>
      <w:pPr>
        <w:spacing w:after="140" w:line="320"/>
      </w:pPr>
      <w:r>
        <w:t xml:space="preserve">关联标识：taskId=TASK-global-0060；executionId=EXEC-global-0060；objectId=object-27；traceId=trace-global-0060；recoveryCaseId=RC-global-0060。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配置对比：当前=cfg-v159;batch=500;channel=2;timeout=120；上次成功=cfg-v158;batch=450;channel=1;timeout=120。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10.61 INC-global-0061 / CONNECTION_TIMEOUT</w:t>
      </w:r>
    </w:p>
    <w:p>
      <w:pPr>
        <w:spacing w:after="140" w:line="320"/>
      </w:pPr>
      <w:r>
        <w:t xml:space="preserve">关联标识：taskId=TASK-global-0061；executionId=EXEC-global-0061；objectId=object-28；traceId=trace-global-0061；recoveryCaseId=RC-global-0061。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配置对比：当前=cfg-v160;batch=500;channel=2;timeout=120；上次成功=cfg-v159;batch=450;channel=1;timeout=120。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INC-global-0062 / AUTHENTICATION_FAILED</w:t>
      </w:r>
    </w:p>
    <w:p>
      <w:pPr>
        <w:spacing w:after="140" w:line="320"/>
      </w:pPr>
      <w:r>
        <w:t xml:space="preserve">关联标识：taskId=TASK-global-0062；executionId=EXEC-global-0062；objectId=object-29；traceId=trace-global-0062；recoveryCaseId=RC-global-0062。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配置对比：当前=cfg-v161;batch=500;channel=2;timeout=120；上次成功=cfg-v160;batch=450;channel=1;timeout=120。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INC-global-0063 / PERMISSION_DENIED</w:t>
      </w:r>
    </w:p>
    <w:p>
      <w:pPr>
        <w:spacing w:after="140" w:line="320"/>
      </w:pPr>
      <w:r>
        <w:t xml:space="preserve">关联标识：taskId=TASK-global-0063；executionId=EXEC-global-0063；objectId=object-30；traceId=trace-global-0063；recoveryCaseId=RC-global-0063。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配置对比：当前=cfg-v162;batch=500;channel=2;timeout=120；上次成功=cfg-v161;batch=450;channel=1;timeout=120。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INC-global-0064 / RATE_LIMIT_EXCEEDED</w:t>
      </w:r>
    </w:p>
    <w:p>
      <w:pPr>
        <w:spacing w:after="140" w:line="320"/>
      </w:pPr>
      <w:r>
        <w:t xml:space="preserve">关联标识：taskId=TASK-global-0064；executionId=EXEC-global-0064；objectId=object-31；traceId=trace-global-0064；recoveryCaseId=RC-global-0064。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配置对比：当前=cfg-v163;batch=500;channel=2;timeout=120；上次成功=cfg-v162;batch=450;channel=1;timeout=120。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10.65 INC-global-0065 / SCHEMA_DRIFT_DETECTED</w:t>
      </w:r>
    </w:p>
    <w:p>
      <w:pPr>
        <w:spacing w:after="140" w:line="320"/>
      </w:pPr>
      <w:r>
        <w:t xml:space="preserve">关联标识：taskId=TASK-global-0065；executionId=EXEC-global-0065；objectId=object-00；traceId=trace-global-0065；recoveryCaseId=RC-global-0065。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配置对比：当前=cfg-v164;batch=500;channel=2;timeout=120；上次成功=cfg-v163;batch=450;channel=1;timeout=120。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10.66 INC-global-0066 / FIELD_MAPPING_MISSING</w:t>
      </w:r>
    </w:p>
    <w:p>
      <w:pPr>
        <w:spacing w:after="140" w:line="320"/>
      </w:pPr>
      <w:r>
        <w:t xml:space="preserve">关联标识：taskId=TASK-global-0066；executionId=EXEC-global-0066；objectId=object-01；traceId=trace-global-0066；recoveryCaseId=RC-global-0066。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配置对比：当前=cfg-v165;batch=500;channel=2;timeout=120；上次成功=cfg-v164;batch=450;channel=1;timeout=120。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10.67 INC-global-0067 / NOT_NULL_VIOLATION</w:t>
      </w:r>
    </w:p>
    <w:p>
      <w:pPr>
        <w:spacing w:after="140" w:line="320"/>
      </w:pPr>
      <w:r>
        <w:t xml:space="preserve">关联标识：taskId=TASK-global-0067；executionId=EXEC-global-0067；objectId=object-02；traceId=trace-global-0067；recoveryCaseId=RC-global-0067。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配置对比：当前=cfg-v166;batch=500;channel=2;timeout=120；上次成功=cfg-v165;batch=450;channel=1;timeout=120。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10.68 INC-global-0068 / DATA_TYPE_MISMATCH</w:t>
      </w:r>
    </w:p>
    <w:p>
      <w:pPr>
        <w:spacing w:after="140" w:line="320"/>
      </w:pPr>
      <w:r>
        <w:t xml:space="preserve">关联标识：taskId=TASK-global-0068；executionId=EXEC-global-0068；objectId=object-03；traceId=trace-global-0068；recoveryCaseId=RC-global-0068。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配置对比：当前=cfg-v167;batch=500;channel=2;timeout=120；上次成功=cfg-v166;batch=450;channel=1;timeout=120。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10.69 INC-global-0069 / NUMERIC_OVERFLOW</w:t>
      </w:r>
    </w:p>
    <w:p>
      <w:pPr>
        <w:spacing w:after="140" w:line="320"/>
      </w:pPr>
      <w:r>
        <w:t xml:space="preserve">关联标识：taskId=TASK-global-0069；executionId=EXEC-global-0069；objectId=object-04；traceId=trace-global-0069；recoveryCaseId=RC-global-0069。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配置对比：当前=cfg-v168;batch=500;channel=2;timeout=120；上次成功=cfg-v167;batch=450;channel=1;timeout=120。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10.70 INC-global-0070 / STRING_TRUNCATION_RISK</w:t>
      </w:r>
    </w:p>
    <w:p>
      <w:pPr>
        <w:spacing w:after="140" w:line="320"/>
      </w:pPr>
      <w:r>
        <w:t xml:space="preserve">关联标识：taskId=TASK-global-0070；executionId=EXEC-global-0070；objectId=object-05；traceId=trace-global-0070；recoveryCaseId=RC-global-0070。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配置对比：当前=cfg-v169;batch=500;channel=2;timeout=120；上次成功=cfg-v168;batch=450;channel=1;timeout=120。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10.71 INC-global-0071 / FOREIGN_KEY_MISSING</w:t>
      </w:r>
    </w:p>
    <w:p>
      <w:pPr>
        <w:spacing w:after="140" w:line="320"/>
      </w:pPr>
      <w:r>
        <w:t xml:space="preserve">关联标识：taskId=TASK-global-0071；executionId=EXEC-global-0071；objectId=object-06；traceId=trace-global-0071；recoveryCaseId=RC-global-0071。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配置对比：当前=cfg-v170;batch=500;channel=2;timeout=120；上次成功=cfg-v169;batch=450;channel=1;timeout=120。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10.72 INC-global-0072 / UNIQUE_CONSTRAINT_VIOLATION</w:t>
      </w:r>
    </w:p>
    <w:p>
      <w:pPr>
        <w:spacing w:after="140" w:line="320"/>
      </w:pPr>
      <w:r>
        <w:t xml:space="preserve">关联标识：taskId=TASK-global-0072；executionId=EXEC-global-0072；objectId=object-07；traceId=trace-global-0072；recoveryCaseId=RC-global-0072。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配置对比：当前=cfg-v171;batch=500;channel=2;timeout=120；上次成功=cfg-v170;batch=450;channel=1;timeout=120。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10.73 INC-global-0073 / CHECKPOINT_NOT_FOUND</w:t>
      </w:r>
    </w:p>
    <w:p>
      <w:pPr>
        <w:spacing w:after="140" w:line="320"/>
      </w:pPr>
      <w:r>
        <w:t xml:space="preserve">关联标识：taskId=TASK-global-0073；executionId=EXEC-global-0073；objectId=object-08；traceId=trace-global-0073；recoveryCaseId=RC-global-0073。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配置对比：当前=cfg-v172;batch=500;channel=2;timeout=120；上次成功=cfg-v171;batch=450;channel=1;timeout=120。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10.74 INC-global-0074 / CHECKPOINT_STALE</w:t>
      </w:r>
    </w:p>
    <w:p>
      <w:pPr>
        <w:spacing w:after="140" w:line="320"/>
      </w:pPr>
      <w:r>
        <w:t xml:space="preserve">关联标识：taskId=TASK-global-0074；executionId=EXEC-global-0074；objectId=object-09；traceId=trace-global-0074；recoveryCaseId=RC-global-0074。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配置对比：当前=cfg-v173;batch=500;channel=2;timeout=120；上次成功=cfg-v172;batch=450;channel=1;timeout=120。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10.75 INC-global-0075 / KAFKA_BACKLOG_HIGH</w:t>
      </w:r>
    </w:p>
    <w:p>
      <w:pPr>
        <w:spacing w:after="140" w:line="320"/>
      </w:pPr>
      <w:r>
        <w:t xml:space="preserve">关联标识：taskId=TASK-global-0075；executionId=EXEC-global-0075；objectId=object-10；traceId=trace-global-0075；recoveryCaseId=RC-global-0075。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配置对比：当前=cfg-v174;batch=500;channel=2;timeout=120；上次成功=cfg-v173;batch=450;channel=1;timeout=120。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10.76 INC-global-0076 / OUTBOX_DELIVERY_TIMEOUT</w:t>
      </w:r>
    </w:p>
    <w:p>
      <w:pPr>
        <w:spacing w:after="140" w:line="320"/>
      </w:pPr>
      <w:r>
        <w:t xml:space="preserve">关联标识：taskId=TASK-global-0076；executionId=EXEC-global-0076；objectId=object-11；traceId=trace-global-0076；recoveryCaseId=RC-global-0076。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配置对比：当前=cfg-v175;batch=500;channel=2;timeout=120；上次成功=cfg-v174;batch=450;channel=1;timeout=120。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INC-global-0077 / CONNECTOR_VERSION_INCOMPATIBLE</w:t>
      </w:r>
    </w:p>
    <w:p>
      <w:pPr>
        <w:spacing w:after="140" w:line="320"/>
      </w:pPr>
      <w:r>
        <w:t xml:space="preserve">关联标识：taskId=TASK-global-0077；executionId=EXEC-global-0077；objectId=object-12；traceId=trace-global-0077；recoveryCaseId=RC-global-0077。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配置对比：当前=cfg-v176;batch=500;channel=2;timeout=120；上次成功=cfg-v175;batch=450;channel=1;timeout=120。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INC-global-0078 / TARGET_CAPACITY_EXCEEDED</w:t>
      </w:r>
    </w:p>
    <w:p>
      <w:pPr>
        <w:spacing w:after="140" w:line="320"/>
      </w:pPr>
      <w:r>
        <w:t xml:space="preserve">关联标识：taskId=TASK-global-0078；executionId=EXEC-global-0078；objectId=object-13；traceId=trace-global-0078；recoveryCaseId=RC-global-0078。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配置对比：当前=cfg-v177;batch=500;channel=2;timeout=120；上次成功=cfg-v176;batch=450;channel=1;timeout=120。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INC-global-0079 / DIRTY_RECORD_THRESHOLD_EXCEEDED</w:t>
      </w:r>
    </w:p>
    <w:p>
      <w:pPr>
        <w:spacing w:after="140" w:line="320"/>
      </w:pPr>
      <w:r>
        <w:t xml:space="preserve">关联标识：taskId=TASK-global-0079；executionId=EXEC-global-0079；objectId=object-14；traceId=trace-global-0079；recoveryCaseId=RC-global-0079。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配置对比：当前=cfg-v178;batch=500;channel=2;timeout=120；上次成功=cfg-v177;batch=450;channel=1;timeout=120。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10.80 INC-global-0080 / DDL_REQUIRED</w:t>
      </w:r>
    </w:p>
    <w:p>
      <w:pPr>
        <w:spacing w:after="140" w:line="320"/>
      </w:pPr>
      <w:r>
        <w:t xml:space="preserve">关联标识：taskId=TASK-global-0080；executionId=EXEC-global-0080；objectId=object-15；traceId=trace-global-0080；recoveryCaseId=RC-global-0080。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配置对比：当前=cfg-v179;batch=500;channel=2;timeout=120；上次成功=cfg-v178;batch=450;channel=1;timeout=120。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10.81 INC-global-0081 / CONNECTION_TIMEOUT</w:t>
      </w:r>
    </w:p>
    <w:p>
      <w:pPr>
        <w:spacing w:after="140" w:line="320"/>
      </w:pPr>
      <w:r>
        <w:t xml:space="preserve">关联标识：taskId=TASK-global-0081；executionId=EXEC-global-0081；objectId=object-16；traceId=trace-global-0081；recoveryCaseId=RC-global-0081。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配置对比：当前=cfg-v180;batch=500;channel=2;timeout=120；上次成功=cfg-v179;batch=450;channel=1;timeout=120。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10.82 INC-global-0082 / AUTHENTICATION_FAILED</w:t>
      </w:r>
    </w:p>
    <w:p>
      <w:pPr>
        <w:spacing w:after="140" w:line="320"/>
      </w:pPr>
      <w:r>
        <w:t xml:space="preserve">关联标识：taskId=TASK-global-0082；executionId=EXEC-global-0082；objectId=object-17；traceId=trace-global-0082；recoveryCaseId=RC-global-0082。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配置对比：当前=cfg-v181;batch=500;channel=2;timeout=120；上次成功=cfg-v180;batch=450;channel=1;timeout=120。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10.83 INC-global-0083 / PERMISSION_DENIED</w:t>
      </w:r>
    </w:p>
    <w:p>
      <w:pPr>
        <w:spacing w:after="140" w:line="320"/>
      </w:pPr>
      <w:r>
        <w:t xml:space="preserve">关联标识：taskId=TASK-global-0083；executionId=EXEC-global-0083；objectId=object-18；traceId=trace-global-0083；recoveryCaseId=RC-global-0083。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配置对比：当前=cfg-v182;batch=500;channel=2;timeout=120；上次成功=cfg-v181;batch=450;channel=1;timeout=120。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10.84 INC-global-0084 / RATE_LIMIT_EXCEEDED</w:t>
      </w:r>
    </w:p>
    <w:p>
      <w:pPr>
        <w:spacing w:after="140" w:line="320"/>
      </w:pPr>
      <w:r>
        <w:t xml:space="preserve">关联标识：taskId=TASK-global-0084；executionId=EXEC-global-0084；objectId=object-19；traceId=trace-global-0084；recoveryCaseId=RC-global-0084。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配置对比：当前=cfg-v183;batch=500;channel=2;timeout=120；上次成功=cfg-v182;batch=450;channel=1;timeout=120。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10.85 INC-global-0085 / SCHEMA_DRIFT_DETECTED</w:t>
      </w:r>
    </w:p>
    <w:p>
      <w:pPr>
        <w:spacing w:after="140" w:line="320"/>
      </w:pPr>
      <w:r>
        <w:t xml:space="preserve">关联标识：taskId=TASK-global-0085；executionId=EXEC-global-0085；objectId=object-20；traceId=trace-global-0085；recoveryCaseId=RC-global-0085。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配置对比：当前=cfg-v184;batch=500;channel=2;timeout=120；上次成功=cfg-v183;batch=450;channel=1;timeout=120。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10.86 INC-global-0086 / FIELD_MAPPING_MISSING</w:t>
      </w:r>
    </w:p>
    <w:p>
      <w:pPr>
        <w:spacing w:after="140" w:line="320"/>
      </w:pPr>
      <w:r>
        <w:t xml:space="preserve">关联标识：taskId=TASK-global-0086；executionId=EXEC-global-0086；objectId=object-21；traceId=trace-global-0086；recoveryCaseId=RC-global-0086。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配置对比：当前=cfg-v185;batch=500;channel=2;timeout=120；上次成功=cfg-v184;batch=450;channel=1;timeout=120。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10.87 INC-global-0087 / NOT_NULL_VIOLATION</w:t>
      </w:r>
    </w:p>
    <w:p>
      <w:pPr>
        <w:spacing w:after="140" w:line="320"/>
      </w:pPr>
      <w:r>
        <w:t xml:space="preserve">关联标识：taskId=TASK-global-0087；executionId=EXEC-global-0087；objectId=object-22；traceId=trace-global-0087；recoveryCaseId=RC-global-0087。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配置对比：当前=cfg-v186;batch=500;channel=2;timeout=120；上次成功=cfg-v185;batch=450;channel=1;timeout=120。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10.88 INC-global-0088 / DATA_TYPE_MISMATCH</w:t>
      </w:r>
    </w:p>
    <w:p>
      <w:pPr>
        <w:spacing w:after="140" w:line="320"/>
      </w:pPr>
      <w:r>
        <w:t xml:space="preserve">关联标识：taskId=TASK-global-0088；executionId=EXEC-global-0088；objectId=object-23；traceId=trace-global-0088；recoveryCaseId=RC-global-0088。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配置对比：当前=cfg-v187;batch=500;channel=2;timeout=120；上次成功=cfg-v186;batch=450;channel=1;timeout=120。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10.89 INC-global-0089 / NUMERIC_OVERFLOW</w:t>
      </w:r>
    </w:p>
    <w:p>
      <w:pPr>
        <w:spacing w:after="140" w:line="320"/>
      </w:pPr>
      <w:r>
        <w:t xml:space="preserve">关联标识：taskId=TASK-global-0089；executionId=EXEC-global-0089；objectId=object-24；traceId=trace-global-0089；recoveryCaseId=RC-global-0089。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配置对比：当前=cfg-v188;batch=500;channel=2;timeout=120；上次成功=cfg-v187;batch=450;channel=1;timeout=120。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10.90 INC-global-0090 / STRING_TRUNCATION_RISK</w:t>
      </w:r>
    </w:p>
    <w:p>
      <w:pPr>
        <w:spacing w:after="140" w:line="320"/>
      </w:pPr>
      <w:r>
        <w:t xml:space="preserve">关联标识：taskId=TASK-global-0090；executionId=EXEC-global-0090；objectId=object-25；traceId=trace-global-0090；recoveryCaseId=RC-global-0090。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配置对比：当前=cfg-v189;batch=500;channel=2;timeout=120；上次成功=cfg-v188;batch=450;channel=1;timeout=120。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10.91 INC-global-0091 / FOREIGN_KEY_MISSING</w:t>
      </w:r>
    </w:p>
    <w:p>
      <w:pPr>
        <w:spacing w:after="140" w:line="320"/>
      </w:pPr>
      <w:r>
        <w:t xml:space="preserve">关联标识：taskId=TASK-global-0091；executionId=EXEC-global-0091；objectId=object-26；traceId=trace-global-0091；recoveryCaseId=RC-global-0091。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配置对比：当前=cfg-v190;batch=500;channel=2;timeout=120；上次成功=cfg-v189;batch=450;channel=1;timeout=120。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INC-global-0092 / UNIQUE_CONSTRAINT_VIOLATION</w:t>
      </w:r>
    </w:p>
    <w:p>
      <w:pPr>
        <w:spacing w:after="140" w:line="320"/>
      </w:pPr>
      <w:r>
        <w:t xml:space="preserve">关联标识：taskId=TASK-global-0092；executionId=EXEC-global-0092；objectId=object-27；traceId=trace-global-0092；recoveryCaseId=RC-global-0092。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配置对比：当前=cfg-v191;batch=500;channel=2;timeout=120；上次成功=cfg-v190;batch=450;channel=1;timeout=120。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INC-global-0093 / CHECKPOINT_NOT_FOUND</w:t>
      </w:r>
    </w:p>
    <w:p>
      <w:pPr>
        <w:spacing w:after="140" w:line="320"/>
      </w:pPr>
      <w:r>
        <w:t xml:space="preserve">关联标识：taskId=TASK-global-0093；executionId=EXEC-global-0093；objectId=object-28；traceId=trace-global-0093；recoveryCaseId=RC-global-0093。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配置对比：当前=cfg-v192;batch=500;channel=2;timeout=120；上次成功=cfg-v191;batch=450;channel=1;timeout=120。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INC-global-0094 / CHECKPOINT_STALE</w:t>
      </w:r>
    </w:p>
    <w:p>
      <w:pPr>
        <w:spacing w:after="140" w:line="320"/>
      </w:pPr>
      <w:r>
        <w:t xml:space="preserve">关联标识：taskId=TASK-global-0094；executionId=EXEC-global-0094；objectId=object-29；traceId=trace-global-0094；recoveryCaseId=RC-global-0094。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配置对比：当前=cfg-v193;batch=500;channel=2;timeout=120；上次成功=cfg-v192;batch=450;channel=1;timeout=120。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10.95 INC-global-0095 / KAFKA_BACKLOG_HIGH</w:t>
      </w:r>
    </w:p>
    <w:p>
      <w:pPr>
        <w:spacing w:after="140" w:line="320"/>
      </w:pPr>
      <w:r>
        <w:t xml:space="preserve">关联标识：taskId=TASK-global-0095；executionId=EXEC-global-0095；objectId=object-30；traceId=trace-global-0095；recoveryCaseId=RC-global-0095。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配置对比：当前=cfg-v194;batch=500;channel=2;timeout=120；上次成功=cfg-v193;batch=450;channel=1;timeout=120。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10.96 INC-global-0096 / OUTBOX_DELIVERY_TIMEOUT</w:t>
      </w:r>
    </w:p>
    <w:p>
      <w:pPr>
        <w:spacing w:after="140" w:line="320"/>
      </w:pPr>
      <w:r>
        <w:t xml:space="preserve">关联标识：taskId=TASK-global-0096；executionId=EXEC-global-0096；objectId=object-31；traceId=trace-global-0096；recoveryCaseId=RC-global-0096。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配置对比：当前=cfg-v195;batch=500;channel=2;timeout=120；上次成功=cfg-v194;batch=450;channel=1;timeout=120。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10.97 INC-global-0097 / CONNECTOR_VERSION_INCOMPATIBLE</w:t>
      </w:r>
    </w:p>
    <w:p>
      <w:pPr>
        <w:spacing w:after="140" w:line="320"/>
      </w:pPr>
      <w:r>
        <w:t xml:space="preserve">关联标识：taskId=TASK-global-0097；executionId=EXEC-global-0097；objectId=object-00；traceId=trace-global-0097；recoveryCaseId=RC-global-0097。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配置对比：当前=cfg-v196;batch=500;channel=2;timeout=120；上次成功=cfg-v195;batch=450;channel=1;timeout=120。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10.98 INC-global-0098 / TARGET_CAPACITY_EXCEEDED</w:t>
      </w:r>
    </w:p>
    <w:p>
      <w:pPr>
        <w:spacing w:after="140" w:line="320"/>
      </w:pPr>
      <w:r>
        <w:t xml:space="preserve">关联标识：taskId=TASK-global-0098；executionId=EXEC-global-0098；objectId=object-01；traceId=trace-global-0098；recoveryCaseId=RC-global-0098。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配置对比：当前=cfg-v197;batch=500;channel=2;timeout=120；上次成功=cfg-v196;batch=450;channel=1;timeout=120。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10.99 INC-global-0099 / DIRTY_RECORD_THRESHOLD_EXCEEDED</w:t>
      </w:r>
    </w:p>
    <w:p>
      <w:pPr>
        <w:spacing w:after="140" w:line="320"/>
      </w:pPr>
      <w:r>
        <w:t xml:space="preserve">关联标识：taskId=TASK-global-0099；executionId=EXEC-global-0099；objectId=object-02；traceId=trace-global-0099；recoveryCaseId=RC-global-0099。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配置对比：当前=cfg-v198;batch=500;channel=2;timeout=120；上次成功=cfg-v197;batch=450;channel=1;timeout=120。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10.100 INC-global-0100 / DDL_REQUIRED</w:t>
      </w:r>
    </w:p>
    <w:p>
      <w:pPr>
        <w:spacing w:after="140" w:line="320"/>
      </w:pPr>
      <w:r>
        <w:t xml:space="preserve">关联标识：taskId=TASK-global-0100；executionId=EXEC-global-0100；objectId=object-03；traceId=trace-global-0100；recoveryCaseId=RC-global-0100。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配置对比：当前=cfg-v199;batch=500;channel=2;timeout=120；上次成功=cfg-v198;batch=450;channel=1;timeout=120。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10.101 INC-global-0101 / CONNECTION_TIMEOUT</w:t>
      </w:r>
    </w:p>
    <w:p>
      <w:pPr>
        <w:spacing w:after="140" w:line="320"/>
      </w:pPr>
      <w:r>
        <w:t xml:space="preserve">关联标识：taskId=TASK-global-0101；executionId=EXEC-global-0101；objectId=object-04；traceId=trace-global-0101；recoveryCaseId=RC-global-0101。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证据：sourceUri=synthetic://datasmart-govern/correlated/global/execution/EXEC-global-0101；observedAt=2026-08-10T15:00:00.000Z；confidence=0.9；confidenceBasis=CONFIG_DIFF_AND_LAST_SUCCESS；sourceStatus=COMPLETE。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配置对比：当前=cfg-v200;batch=500;channel=2;timeout=120；上次成功=cfg-v199;batch=450;channel=1;timeout=120。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10.102 INC-global-0102 / AUTHENTICATION_FAILED</w:t>
      </w:r>
    </w:p>
    <w:p>
      <w:pPr>
        <w:spacing w:after="140" w:line="320"/>
      </w:pPr>
      <w:r>
        <w:t xml:space="preserve">关联标识：taskId=TASK-global-0102；executionId=EXEC-global-0102；objectId=object-05；traceId=trace-global-0102；recoveryCaseId=RC-global-0102。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证据：sourceUri=synthetic://datasmart-govern/correlated/global/execution/EXEC-global-0102；observedAt=2026-08-10T15:09:00.000Z；confidence=0.91；confidenceBasis=RUNBOOK_AND_HISTORICAL_INCIDENT_CORROBORATION；sourceStatus=COMPLETE。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配置对比：当前=cfg-v201;batch=500;channel=2;timeout=120；上次成功=cfg-v200;batch=450;channel=1;timeout=120。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10.103 INC-global-0103 / PERMISSION_DENIED</w:t>
      </w:r>
    </w:p>
    <w:p>
      <w:pPr>
        <w:spacing w:after="140" w:line="320"/>
      </w:pPr>
      <w:r>
        <w:t xml:space="preserve">关联标识：taskId=TASK-global-0103；executionId=EXEC-global-0103；objectId=object-06；traceId=trace-global-0103；recoveryCaseId=RC-global-0103。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证据：sourceUri=synthetic://datasmart-govern/correlated/global/execution/EXEC-global-0103；observedAt=2026-08-10T15:18:00.000Z；confidence=0.92；confidenceBasis=STRUCTURED_LOG_AND_DATABASE_CONSTRAINT；sourceStatus=COMPLETE。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配置对比：当前=cfg-v202;batch=500;channel=2;timeout=120；上次成功=cfg-v201;batch=450;channel=1;timeout=120。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10.104 INC-global-0104 / RATE_LIMIT_EXCEEDED</w:t>
      </w:r>
    </w:p>
    <w:p>
      <w:pPr>
        <w:spacing w:after="140" w:line="320"/>
      </w:pPr>
      <w:r>
        <w:t xml:space="preserve">关联标识：taskId=TASK-global-0104；executionId=EXEC-global-0104；objectId=object-07；traceId=trace-global-0104；recoveryCaseId=RC-global-0104。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证据：sourceUri=synthetic://datasmart-govern/correlated/global/execution/EXEC-global-0104；observedAt=2026-08-10T15:27:00.000Z；confidence=0.93；confidenceBasis=CONFIG_DIFF_AND_LAST_SUCCESS；sourceStatus=COMPLETE。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配置对比：当前=cfg-v203;batch=500;channel=2;timeout=120；上次成功=cfg-v202;batch=450;channel=1;timeout=120。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10.105 INC-global-0105 / SCHEMA_DRIFT_DETECTED</w:t>
      </w:r>
    </w:p>
    <w:p>
      <w:pPr>
        <w:spacing w:after="140" w:line="320"/>
      </w:pPr>
      <w:r>
        <w:t xml:space="preserve">关联标识：taskId=TASK-global-0105；executionId=EXEC-global-0105；objectId=object-08；traceId=trace-global-0105；recoveryCaseId=RC-global-0105。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证据：sourceUri=synthetic://datasmart-govern/correlated/global/execution/EXEC-global-0105；observedAt=2026-08-10T15:36:00.000Z；confidence=0.94；confidenceBasis=RUNBOOK_AND_HISTORICAL_INCIDENT_CORROBORATION；sourceStatus=COMPLETE。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配置对比：当前=cfg-v204;batch=500;channel=2;timeout=120；上次成功=cfg-v203;batch=450;channel=1;timeout=120。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10.106 INC-global-0106 / FIELD_MAPPING_MISSING</w:t>
      </w:r>
    </w:p>
    <w:p>
      <w:pPr>
        <w:spacing w:after="140" w:line="320"/>
      </w:pPr>
      <w:r>
        <w:t xml:space="preserve">关联标识：taskId=TASK-global-0106；executionId=EXEC-global-0106；objectId=object-09；traceId=trace-global-0106；recoveryCaseId=RC-global-0106。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证据：sourceUri=synthetic://datasmart-govern/correlated/global/execution/EXEC-global-0106；observedAt=2026-08-10T15:45:00.000Z；confidence=0.95；confidenceBasis=STRUCTURED_LOG_AND_DATABASE_CONSTRAINT；sourceStatus=COMPLETE。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配置对比：当前=cfg-v205;batch=500;channel=2;timeout=120；上次成功=cfg-v204;batch=450;channel=1;timeout=120。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INC-global-0107 / NOT_NULL_VIOLATION</w:t>
      </w:r>
    </w:p>
    <w:p>
      <w:pPr>
        <w:spacing w:after="140" w:line="320"/>
      </w:pPr>
      <w:r>
        <w:t xml:space="preserve">关联标识：taskId=TASK-global-0107；executionId=EXEC-global-0107；objectId=object-10；traceId=trace-global-0107；recoveryCaseId=RC-global-0107。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证据：sourceUri=synthetic://datasmart-govern/correlated/global/execution/EXEC-global-0107；observedAt=2026-08-10T15:54:00.000Z；confidence=0.96；confidenceBasis=CONFIG_DIFF_AND_LAST_SUCCESS；sourceStatus=COMPLETE。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配置对比：当前=cfg-v206;batch=500;channel=2;timeout=120；上次成功=cfg-v205;batch=450;channel=1;timeout=120。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INC-global-0108 / DATA_TYPE_MISMATCH</w:t>
      </w:r>
    </w:p>
    <w:p>
      <w:pPr>
        <w:spacing w:after="140" w:line="320"/>
      </w:pPr>
      <w:r>
        <w:t xml:space="preserve">关联标识：taskId=TASK-global-0108；executionId=EXEC-global-0108；objectId=object-11；traceId=trace-global-0108；recoveryCaseId=RC-global-0108。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证据：sourceUri=synthetic://datasmart-govern/correlated/global/execution/EXEC-global-0108；observedAt=2026-08-10T16:03:00.000Z；confidence=0.97；confidenceBasis=RUNBOOK_AND_HISTORICAL_INCIDENT_CORROBORATION；sourceStatus=COMPLETE。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配置对比：当前=cfg-v207;batch=500;channel=2;timeout=120；上次成功=cfg-v206;batch=450;channel=1;timeout=120。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INC-global-0109 / NUMERIC_OVERFLOW</w:t>
      </w:r>
    </w:p>
    <w:p>
      <w:pPr>
        <w:spacing w:after="140" w:line="320"/>
      </w:pPr>
      <w:r>
        <w:t xml:space="preserve">关联标识：taskId=TASK-global-0109；executionId=EXEC-global-0109；objectId=object-12；traceId=trace-global-0109；recoveryCaseId=RC-global-0109。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证据：sourceUri=synthetic://datasmart-govern/correlated/global/execution/EXEC-global-0109；observedAt=2026-08-10T16:12:00.000Z；confidence=0.98；confidenceBasis=STRUCTURED_LOG_AND_DATABASE_CONSTRAINT；sourceStatus=COMPLETE。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配置对比：当前=cfg-v208;batch=500;channel=2;timeout=120；上次成功=cfg-v207;batch=450;channel=1;timeout=120。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10.110 INC-global-0110 / STRING_TRUNCATION_RISK</w:t>
      </w:r>
    </w:p>
    <w:p>
      <w:pPr>
        <w:spacing w:after="140" w:line="320"/>
      </w:pPr>
      <w:r>
        <w:t xml:space="preserve">关联标识：taskId=TASK-global-0110；executionId=EXEC-global-0110；objectId=object-13；traceId=trace-global-0110；recoveryCaseId=RC-global-0110。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证据：sourceUri=synthetic://datasmart-govern/correlated/global/execution/EXEC-global-0110；observedAt=2026-08-10T16:21:00.000Z；confidence=0.99；confidenceBasis=CONFIG_DIFF_AND_LAST_SUCCESS；sourceStatus=COMPLETE。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配置对比：当前=cfg-v209;batch=500;channel=2;timeout=120；上次成功=cfg-v208;batch=450;channel=1;timeout=120。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10.111 INC-global-0111 / FOREIGN_KEY_MISSING</w:t>
      </w:r>
    </w:p>
    <w:p>
      <w:pPr>
        <w:spacing w:after="140" w:line="320"/>
      </w:pPr>
      <w:r>
        <w:t xml:space="preserve">关联标识：taskId=TASK-global-0111；executionId=EXEC-global-0111；objectId=object-14；traceId=trace-global-0111；recoveryCaseId=RC-global-0111。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证据：sourceUri=synthetic://datasmart-govern/correlated/global/execution/EXEC-global-0111；observedAt=2026-08-10T16:30:00.000Z；confidence=0.9；confidenceBasis=RUNBOOK_AND_HISTORICAL_INCIDENT_CORROBORATION；sourceStatus=COMPLETE。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配置对比：当前=cfg-v210;batch=500;channel=2;timeout=120；上次成功=cfg-v209;batch=450;channel=1;timeout=120。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10.112 INC-global-0112 / UNIQUE_CONSTRAINT_VIOLATION</w:t>
      </w:r>
    </w:p>
    <w:p>
      <w:pPr>
        <w:spacing w:after="140" w:line="320"/>
      </w:pPr>
      <w:r>
        <w:t xml:space="preserve">关联标识：taskId=TASK-global-0112；executionId=EXEC-global-0112；objectId=object-15；traceId=trace-global-0112；recoveryCaseId=RC-global-0112。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证据：sourceUri=synthetic://datasmart-govern/correlated/global/execution/EXEC-global-0112；observedAt=2026-08-10T16:39:00.000Z；confidence=0.91；confidenceBasis=STRUCTURED_LOG_AND_DATABASE_CONSTRAINT；sourceStatus=COMPLETE。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配置对比：当前=cfg-v211;batch=500;channel=2;timeout=120；上次成功=cfg-v210;batch=450;channel=1;timeout=120。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10.113 INC-global-0113 / CHECKPOINT_NOT_FOUND</w:t>
      </w:r>
    </w:p>
    <w:p>
      <w:pPr>
        <w:spacing w:after="140" w:line="320"/>
      </w:pPr>
      <w:r>
        <w:t xml:space="preserve">关联标识：taskId=TASK-global-0113；executionId=EXEC-global-0113；objectId=object-16；traceId=trace-global-0113；recoveryCaseId=RC-global-0113。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证据：sourceUri=synthetic://datasmart-govern/correlated/global/execution/EXEC-global-0113；observedAt=2026-08-10T16:48:00.000Z；confidence=0.92；confidenceBasis=CONFIG_DIFF_AND_LAST_SUCCESS；sourceStatus=COMPLETE。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配置对比：当前=cfg-v212;batch=500;channel=2;timeout=120；上次成功=cfg-v211;batch=450;channel=1;timeout=120。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10.114 INC-global-0114 / CHECKPOINT_STALE</w:t>
      </w:r>
    </w:p>
    <w:p>
      <w:pPr>
        <w:spacing w:after="140" w:line="320"/>
      </w:pPr>
      <w:r>
        <w:t xml:space="preserve">关联标识：taskId=TASK-global-0114；executionId=EXEC-global-0114；objectId=object-17；traceId=trace-global-0114；recoveryCaseId=RC-global-0114。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证据：sourceUri=synthetic://datasmart-govern/correlated/global/execution/EXEC-global-0114；observedAt=2026-08-10T16:57:00.000Z；confidence=0.93；confidenceBasis=RUNBOOK_AND_HISTORICAL_INCIDENT_CORROBORATION；sourceStatus=COMPLETE。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配置对比：当前=cfg-v213;batch=500;channel=2;timeout=120；上次成功=cfg-v212;batch=450;channel=1;timeout=120。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10.115 INC-global-0115 / KAFKA_BACKLOG_HIGH</w:t>
      </w:r>
    </w:p>
    <w:p>
      <w:pPr>
        <w:spacing w:after="140" w:line="320"/>
      </w:pPr>
      <w:r>
        <w:t xml:space="preserve">关联标识：taskId=TASK-global-0115；executionId=EXEC-global-0115；objectId=object-18；traceId=trace-global-0115；recoveryCaseId=RC-global-0115。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证据：sourceUri=synthetic://datasmart-govern/correlated/global/execution/EXEC-global-0115；observedAt=2026-08-10T17:06:00.000Z；confidence=0.94；confidenceBasis=STRUCTURED_LOG_AND_DATABASE_CONSTRAINT；sourceStatus=COMPLETE。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配置对比：当前=cfg-v214;batch=500;channel=2;timeout=120；上次成功=cfg-v213;batch=450;channel=1;timeout=120。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10.116 INC-global-0116 / OUTBOX_DELIVERY_TIMEOUT</w:t>
      </w:r>
    </w:p>
    <w:p>
      <w:pPr>
        <w:spacing w:after="140" w:line="320"/>
      </w:pPr>
      <w:r>
        <w:t xml:space="preserve">关联标识：taskId=TASK-global-0116；executionId=EXEC-global-0116；objectId=object-19；traceId=trace-global-0116；recoveryCaseId=RC-global-0116。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证据：sourceUri=synthetic://datasmart-govern/correlated/global/execution/EXEC-global-0116；observedAt=2026-08-10T17:15:00.000Z；confidence=0.95；confidenceBasis=CONFIG_DIFF_AND_LAST_SUCCESS；sourceStatus=COMPLETE。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配置对比：当前=cfg-v215;batch=500;channel=2;timeout=120；上次成功=cfg-v214;batch=450;channel=1;timeout=120。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10.117 INC-global-0117 / CONNECTOR_VERSION_INCOMPATIBLE</w:t>
      </w:r>
    </w:p>
    <w:p>
      <w:pPr>
        <w:spacing w:after="140" w:line="320"/>
      </w:pPr>
      <w:r>
        <w:t xml:space="preserve">关联标识：taskId=TASK-global-0117；executionId=EXEC-global-0117；objectId=object-20；traceId=trace-global-0117；recoveryCaseId=RC-global-0117。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证据：sourceUri=synthetic://datasmart-govern/correlated/global/execution/EXEC-global-0117；observedAt=2026-08-10T17:24:00.000Z；confidence=0.96；confidenceBasis=RUNBOOK_AND_HISTORICAL_INCIDENT_CORROBORATION；sourceStatus=COMPLETE。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配置对比：当前=cfg-v216;batch=500;channel=2;timeout=120；上次成功=cfg-v215;batch=450;channel=1;timeout=120。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10.118 INC-global-0118 / TARGET_CAPACITY_EXCEEDED</w:t>
      </w:r>
    </w:p>
    <w:p>
      <w:pPr>
        <w:spacing w:after="140" w:line="320"/>
      </w:pPr>
      <w:r>
        <w:t xml:space="preserve">关联标识：taskId=TASK-global-0118；executionId=EXEC-global-0118；objectId=object-21；traceId=trace-global-0118；recoveryCaseId=RC-global-0118。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证据：sourceUri=synthetic://datasmart-govern/correlated/global/execution/EXEC-global-0118；observedAt=2026-08-10T17:33:00.000Z；confidence=0.97；confidenceBasis=STRUCTURED_LOG_AND_DATABASE_CONSTRAINT；sourceStatus=COMPLETE。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配置对比：当前=cfg-v217;batch=500;channel=2;timeout=120；上次成功=cfg-v216;batch=450;channel=1;timeout=120。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10.119 INC-global-0119 / DIRTY_RECORD_THRESHOLD_EXCEEDED</w:t>
      </w:r>
    </w:p>
    <w:p>
      <w:pPr>
        <w:spacing w:after="140" w:line="320"/>
      </w:pPr>
      <w:r>
        <w:t xml:space="preserve">关联标识：taskId=TASK-global-0119；executionId=EXEC-global-0119；objectId=object-22；traceId=trace-global-0119；recoveryCaseId=RC-global-0119。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证据：sourceUri=synthetic://datasmart-govern/correlated/global/execution/EXEC-global-0119；observedAt=2026-08-10T17:42:00.000Z；confidence=0.98；confidenceBasis=CONFIG_DIFF_AND_LAST_SUCCESS；sourceStatus=COMPLETE。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配置对比：当前=cfg-v218;batch=500;channel=2;timeout=120；上次成功=cfg-v217;batch=450;channel=1;timeout=120。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10.120 INC-global-0120 / DDL_REQUIRED</w:t>
      </w:r>
    </w:p>
    <w:p>
      <w:pPr>
        <w:spacing w:after="140" w:line="320"/>
      </w:pPr>
      <w:r>
        <w:t xml:space="preserve">关联标识：taskId=TASK-global-0120；executionId=EXEC-global-0120；objectId=object-23；traceId=trace-global-0120；recoveryCaseId=RC-global-0120。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证据：sourceUri=synthetic://datasmart-govern/correlated/global/execution/EXEC-global-0120；observedAt=2026-08-10T17:51:00.000Z；confidence=0.99；confidenceBasis=RUNBOOK_AND_HISTORICAL_INCIDENT_CORROBORATION；sourceStatus=COMPLETE。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配置对比：当前=cfg-v219;batch=500;channel=2;timeout=120；上次成功=cfg-v218;batch=450;channel=1;timeout=120。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请求示例：{"tenantId":"*","projectId":"*","traceId":"trace-synthetic-001","objective":"任务管理与调度接口说明","idempotencyKey":"idem-DOC-API-TSK-863-001"}</w:t>
      </w:r>
    </w:p>
    <w:p>
      <w:pPr>
        <w:pStyle w:val="CodeBlock"/>
      </w:pPr>
      <w:r>
        <w:t xml:space="preserve">证据示例：{"sourceUri":"synthetic://datasmart-govern/reference-task-api","observedAt":"2026-08-16T02:10:00+08:00","confidence":0.97,"confidenceBasis":"STRUCTURED_FACT","sourceStatus":"COMPLETE"}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事件示例：{"schemaVersion":"datasmart.event.v1","eventId":"evt-DOC-API-TSK-863-001","traceId":"trace-synthetic-001","node":"RECOVERY_AGENT","state":"SUCCEEDED","occurredAt":"2026-08-16T02:15:00+08:00"}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DOC-API-TSK-863；独立锚点 global:reference-task-api；文档标识 rag-eval-global-reference-task-api。RAG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DOC-API-TSK-863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任务管理与调度接口说明</dc:title>
  <dc:creator>DataSmart Govern</dc:creator>
  <dc:description>纯合成中文 RAG 异构评测资料</dc:description>
  <cp:lastModifiedBy>Un-named</cp:lastModifiedBy>
  <cp:revision>1</cp:revision>
  <dcterms:created xsi:type="dcterms:W3CDTF">2026-08-15T18:51:27.086Z</dcterms:created>
  <dcterms:modified xsi:type="dcterms:W3CDTF">2026-08-15T18:51:27.086Z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