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用户操作手册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用户操作手册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DOC-USR-701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tenant-10-project-101:manual-user-guide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rag-eval-tenant-10-project-101-manual-user-guide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用户从自然语言需求创建同步任务，首次执行前确认授权盒，随后查看执行证据、引用和最终验证。</w:t>
            </w:r>
          </w:p>
        </w:tc>
      </w:tr>
    </w:tbl>
    <w:p>
      <w:pPr>
        <w:pStyle w:val="Heading1"/>
        <w:keepNext/>
      </w:pPr>
      <w:r>
        <w:t xml:space="preserve">1. 手册对象与阅读方式</w:t>
      </w:r>
    </w:p>
    <w:p>
      <w:pPr>
        <w:spacing w:after="120" w:line="300"/>
      </w:pPr>
      <w:r>
        <w:t xml:space="preserve">用户从自然语言需求创建同步任务，首次执行前确认授权盒，随后查看执行证据、引用和最终验证。 本手册面向普通用户和项目负责人，只描述产品操作，不承担运维事故或恢复案例记录。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可执行操作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不能执行的操作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查看本人可见项目、任务、报告、Agent 会话和审批申请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租户管理、平台策略、越权数据访问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创建发布任务、确认 Agent 计划、管理项目成员与任务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平台级策略、其他租户资源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读取授权范围内审计与报告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修改任务、批准自己的请求</w:t>
            </w:r>
          </w:p>
        </w:tc>
      </w:tr>
    </w:tbl>
    <w:p>
      <w:pPr>
        <w:pStyle w:val="Heading1"/>
        <w:keepNext/>
      </w:pPr>
      <w:r>
        <w:t xml:space="preserve">2. 常用导航与状态说明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功能区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主要对象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常见状态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用户关注点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数据同步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任务、execution、对象台账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DRAFT/PUBLISHED/RUNNING/SUCCEEDED/FAILED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范围、读写量、checkpoint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助手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session、run、ToolPlan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PLANNING/WAITING_CONFIRMATION/RUNNING/COMPLETED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计划、引用、风险和确认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审批中心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项目、成员、动作审批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PENDING/APPROVED/REJECTED/CANCELLED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批准主体、范围与有效期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数据质量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规则、报告、整改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DRAFT/ENABLED/COMPLETED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规则结果与整改责任</w:t>
            </w:r>
          </w:p>
        </w:tc>
      </w:tr>
    </w:tbl>
    <w:p>
      <w:pPr>
        <w:pStyle w:val="Heading1"/>
        <w:keepNext/>
      </w:pPr>
      <w:r>
        <w:t xml:space="preserve">3. 逐项操作说明（140 项）</w:t>
      </w:r>
    </w:p>
    <w:p>
      <w:pPr>
        <w:pStyle w:val="Heading2"/>
        <w:keepNext/>
      </w:pPr>
      <w:r>
        <w:t xml:space="preserve">3.1 1. 登录并建立会话（日常操作）</w:t>
      </w:r>
    </w:p>
    <w:p>
      <w:pPr>
        <w:spacing w:after="120" w:line="300"/>
      </w:pPr>
      <w:r>
        <w:t xml:space="preserve">用户操作编号：USR-0001</w:t>
      </w:r>
    </w:p>
    <w:p>
      <w:pPr>
        <w:spacing w:after="120" w:line="300"/>
      </w:pPr>
      <w:r>
        <w:t xml:space="preserve">功能入口：登录页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所需权限：SESSION/CREATE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输入账号并完成身份验证；2. 阅读当前租户和角色；3. 确认会话有效期；4. 进入工作台</w:t>
      </w:r>
    </w:p>
    <w:p>
      <w:pPr>
        <w:spacing w:after="120" w:line="300"/>
      </w:pPr>
      <w:r>
        <w:t xml:space="preserve">操作结果：进入个人工作台并取得受限会话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 2. 切换当前项目（首次配置）</w:t>
      </w:r>
    </w:p>
    <w:p>
      <w:pPr>
        <w:spacing w:after="120" w:line="300"/>
      </w:pPr>
      <w:r>
        <w:t xml:space="preserve">用户操作编号：USR-0002</w:t>
      </w:r>
    </w:p>
    <w:p>
      <w:pPr>
        <w:spacing w:after="120" w:line="300"/>
      </w:pPr>
      <w:r>
        <w:t xml:space="preserve">功能入口：顶部项目选择器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打开项目选择器；2. 搜索本人已加入项目；3. 选择目标项目；4. 等待页面重新加载范围数据</w:t>
      </w:r>
    </w:p>
    <w:p>
      <w:pPr>
        <w:spacing w:after="120" w:line="300"/>
      </w:pPr>
      <w:r>
        <w:t xml:space="preserve">操作结果：所有列表和 Agent 请求切换到新项目范围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 3. 查看平台概览（历史记录复查）</w:t>
      </w:r>
    </w:p>
    <w:p>
      <w:pPr>
        <w:spacing w:after="120" w:line="300"/>
      </w:pPr>
      <w:r>
        <w:t xml:space="preserve">用户操作编号：USR-0003</w:t>
      </w:r>
    </w:p>
    <w:p>
      <w:pPr>
        <w:spacing w:after="120" w:line="300"/>
      </w:pPr>
      <w:r>
        <w:t xml:space="preserve">功能入口：工作台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所需权限：DASHBOARD/VIEW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进入工作台；2. 选择时间窗口；3. 查看任务和质量摘要；4. 进入异常或任务明细</w:t>
      </w:r>
    </w:p>
    <w:p>
      <w:pPr>
        <w:spacing w:after="120" w:line="300"/>
      </w:pPr>
      <w:r>
        <w:t xml:space="preserve">操作结果：获得当前项目的低敏运行概览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 4. 创建同步任务草稿（定时任务维护）</w:t>
      </w:r>
    </w:p>
    <w:p>
      <w:pPr>
        <w:spacing w:after="120" w:line="300"/>
      </w:pPr>
      <w:r>
        <w:t xml:space="preserve">用户操作编号：USR-0004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填写名称和负责人；2. 选择来源与目标数据源；3. 选择同步模式；4. 保存草稿</w:t>
      </w:r>
    </w:p>
    <w:p>
      <w:pPr>
        <w:spacing w:after="120" w:line="300"/>
      </w:pPr>
      <w:r>
        <w:t xml:space="preserve">操作结果：生成 DRAFT 状态任务且不产生执行副作用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 5. 校验创建向导步骤（日常操作）</w:t>
      </w:r>
    </w:p>
    <w:p>
      <w:pPr>
        <w:spacing w:after="120" w:line="300"/>
      </w:pPr>
      <w:r>
        <w:t xml:space="preserve">用户操作编号：USR-0005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完成当前步骤字段；2. 点击下一步；3. 阅读阻断项和提示；4. 修正后重新校验</w:t>
      </w:r>
    </w:p>
    <w:p>
      <w:pPr>
        <w:spacing w:after="120" w:line="300"/>
      </w:pPr>
      <w:r>
        <w:t xml:space="preserve">操作结果：当前步骤达到进入下一步的条件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 6. 发现可同步对象（首次配置）</w:t>
      </w:r>
    </w:p>
    <w:p>
      <w:pPr>
        <w:spacing w:after="120" w:line="300"/>
      </w:pPr>
      <w:r>
        <w:t xml:space="preserve">用户操作编号：USR-0006</w:t>
      </w:r>
    </w:p>
    <w:p>
      <w:pPr>
        <w:spacing w:after="120" w:line="300"/>
      </w:pPr>
      <w:r>
        <w:t xml:space="preserve">功能入口：数据同步/对象选择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所需权限：SYNC_TASK_METADATA/DISCOVER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选择来源数据源；2. 设置对象筛选条件；3. 发起只读发现；4. 勾选需要同步的对象</w:t>
      </w:r>
    </w:p>
    <w:p>
      <w:pPr>
        <w:spacing w:after="120" w:line="300"/>
      </w:pPr>
      <w:r>
        <w:t xml:space="preserve">操作结果：获得当前权限范围内的表、文件或 Topic 清单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 7. 获取字段映射建议（历史记录复查）</w:t>
      </w:r>
    </w:p>
    <w:p>
      <w:pPr>
        <w:spacing w:after="120" w:line="300"/>
      </w:pPr>
      <w:r>
        <w:t xml:space="preserve">用户操作编号：USR-0007</w:t>
      </w:r>
    </w:p>
    <w:p>
      <w:pPr>
        <w:spacing w:after="120" w:line="300"/>
      </w:pPr>
      <w:r>
        <w:t xml:space="preserve">功能入口：数据同步/字段映射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所需权限：SYNC_TASK_METADATA/SUGGEST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选择源对象与目标对象；2. 刷新两端元数据；3. 查看建议映射；4. 逐项确认或修改</w:t>
      </w:r>
    </w:p>
    <w:p>
      <w:pPr>
        <w:spacing w:after="120" w:line="300"/>
      </w:pPr>
      <w:r>
        <w:t xml:space="preserve">操作结果：形成待预检的字段映射草稿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 8. 检查自定义 SQL（定时任务维护）</w:t>
      </w:r>
    </w:p>
    <w:p>
      <w:pPr>
        <w:spacing w:after="120" w:line="300"/>
      </w:pPr>
      <w:r>
        <w:t xml:space="preserve">用户操作编号：USR-0008</w:t>
      </w:r>
    </w:p>
    <w:p>
      <w:pPr>
        <w:spacing w:after="120" w:line="300"/>
      </w:pPr>
      <w:r>
        <w:t xml:space="preserve">功能入口：数据同步/SQL 模式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填写只读 SELECT；2. 点击 SQL 检查；3. 查看输出列和安全提示；4. 确认后进入字段映射</w:t>
      </w:r>
    </w:p>
    <w:p>
      <w:pPr>
        <w:spacing w:after="120" w:line="300"/>
      </w:pPr>
      <w:r>
        <w:t xml:space="preserve">操作结果：只返回列定义和低敏诊断，不返回原始数据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 9. 运行任务预检（日常操作）</w:t>
      </w:r>
    </w:p>
    <w:p>
      <w:pPr>
        <w:spacing w:after="120" w:line="300"/>
      </w:pPr>
      <w:r>
        <w:t xml:space="preserve">用户操作编号：USR-0009</w:t>
      </w:r>
    </w:p>
    <w:p>
      <w:pPr>
        <w:spacing w:after="120" w:line="300"/>
      </w:pPr>
      <w:r>
        <w:t xml:space="preserve">功能入口：数据同步/预检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所需权限：SYNC_TASK/PRECHECK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打开任务草稿；2. 确认数据源和映射；3. 运行预检；4. 查看连接、约束与容量结果</w:t>
      </w:r>
    </w:p>
    <w:p>
      <w:pPr>
        <w:spacing w:after="120" w:line="300"/>
      </w:pPr>
      <w:r>
        <w:t xml:space="preserve">操作结果：生成可审计预检结果，不自动发布任务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 10. 发布同步任务（首次配置）</w:t>
      </w:r>
    </w:p>
    <w:p>
      <w:pPr>
        <w:spacing w:after="120" w:line="300"/>
      </w:pPr>
      <w:r>
        <w:t xml:space="preserve">用户操作编号：USR-0010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所需权限：SYNC_TASK/PUBLISH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确认预检通过；2. 核对调度和恢复策略；3. 填写发布说明；4. 提交发布</w:t>
      </w:r>
    </w:p>
    <w:p>
      <w:pPr>
        <w:spacing w:after="120" w:line="300"/>
      </w:pPr>
      <w:r>
        <w:t xml:space="preserve">操作结果：任务配置形成不可变发布版本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 11. 手动运行任务（历史记录复查）</w:t>
      </w:r>
    </w:p>
    <w:p>
      <w:pPr>
        <w:spacing w:after="120" w:line="300"/>
      </w:pPr>
      <w:r>
        <w:t xml:space="preserve">用户操作编号：USR-0011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所需权限：SYNC_TASK/RUN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打开已发布任务；2. 核对执行范围；3. 点击立即运行；4. 查看新 execution</w:t>
      </w:r>
    </w:p>
    <w:p>
      <w:pPr>
        <w:spacing w:after="120" w:line="300"/>
      </w:pPr>
      <w:r>
        <w:t xml:space="preserve">操作结果：创建一次受治理的 MANUAL execution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 12. 终止运行中任务（定时任务维护）</w:t>
      </w:r>
    </w:p>
    <w:p>
      <w:pPr>
        <w:spacing w:after="120" w:line="300"/>
      </w:pPr>
      <w:r>
        <w:t xml:space="preserve">用户操作编号：USR-0012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所需权限：SYNC_TASK/TERMINATE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打开运行中的 execution；2. 阅读终止影响；3. 填写终止原因；4. 确认终止</w:t>
      </w:r>
    </w:p>
    <w:p>
      <w:pPr>
        <w:spacing w:after="120" w:line="300"/>
      </w:pPr>
      <w:r>
        <w:t xml:space="preserve">操作结果：停止后续工作单元并形成终止审计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 13. 查看执行详情（日常操作）</w:t>
      </w:r>
    </w:p>
    <w:p>
      <w:pPr>
        <w:spacing w:after="120" w:line="300"/>
      </w:pPr>
      <w:r>
        <w:t xml:space="preserve">用户操作编号：USR-0013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打开任务历史；2. 选择 execution；3. 查看读写量和状态；4. 下钻对象台账</w:t>
      </w:r>
    </w:p>
    <w:p>
      <w:pPr>
        <w:spacing w:after="120" w:line="300"/>
      </w:pPr>
      <w:r>
        <w:t xml:space="preserve">操作结果：展示服务端权威执行状态和统计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3.14 14. 查看统一生命周期图（首次配置）</w:t>
      </w:r>
    </w:p>
    <w:p>
      <w:pPr>
        <w:spacing w:after="120" w:line="300"/>
      </w:pPr>
      <w:r>
        <w:t xml:space="preserve">用户操作编号：USR-0014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 execution；2. 切换全链路视图；3. 查看节点来源和时间；4. 按证据引用下钻</w:t>
      </w:r>
    </w:p>
    <w:p>
      <w:pPr>
        <w:spacing w:after="120" w:line="300"/>
      </w:pPr>
      <w:r>
        <w:t xml:space="preserve">操作结果：展示用户目标到最终验证的只读投影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3.15 15. 查看对象执行台账（历史记录复查）</w:t>
      </w:r>
    </w:p>
    <w:p>
      <w:pPr>
        <w:spacing w:after="120" w:line="300"/>
      </w:pPr>
      <w:r>
        <w:t xml:space="preserve">用户操作编号：USR-0015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进入对象页签；2. 按状态筛选；3. 查看 attempt 与 checkpoint；4. 导出低敏列表</w:t>
      </w:r>
    </w:p>
    <w:p>
      <w:pPr>
        <w:spacing w:after="120" w:line="300"/>
      </w:pPr>
      <w:r>
        <w:t xml:space="preserve">操作结果：获得表、分片、文件或分区级状态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3.16 16. 查看执行日志（定时任务维护）</w:t>
      </w:r>
    </w:p>
    <w:p>
      <w:pPr>
        <w:spacing w:after="120" w:line="300"/>
      </w:pPr>
      <w:r>
        <w:t xml:space="preserve">用户操作编号：USR-0016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所需权限：SYNC_EXECUTION/VIEW_LOG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 execution；2. 设置时间和级别；3. 按 trace 或错误码过滤；4. 复制低敏引用</w:t>
      </w:r>
    </w:p>
    <w:p>
      <w:pPr>
        <w:spacing w:after="120" w:line="300"/>
      </w:pPr>
      <w:r>
        <w:t xml:space="preserve">操作结果：获得脱敏结构化日志，不展示凭据或原始数据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3.17 17. 查看恢复状态（日常操作）</w:t>
      </w:r>
    </w:p>
    <w:p>
      <w:pPr>
        <w:spacing w:after="120" w:line="300"/>
      </w:pPr>
      <w:r>
        <w:t xml:space="preserve">用户操作编号：USR-0017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进入自治恢复页签；2. 查看 cycle 和动作；3. 核对证据来源；4. 查看最终验证</w:t>
      </w:r>
    </w:p>
    <w:p>
      <w:pPr>
        <w:spacing w:after="120" w:line="300"/>
      </w:pPr>
      <w:r>
        <w:t xml:space="preserve">操作结果：展示服务端已记录的恢复事实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3.18 18. 查看同步事故（首次配置）</w:t>
      </w:r>
    </w:p>
    <w:p>
      <w:pPr>
        <w:spacing w:after="120" w:line="300"/>
      </w:pPr>
      <w:r>
        <w:t xml:space="preserve">用户操作编号：USR-0018</w:t>
      </w:r>
    </w:p>
    <w:p>
      <w:pPr>
        <w:spacing w:after="120" w:line="300"/>
      </w:pPr>
      <w:r>
        <w:t xml:space="preserve">功能入口：数据同步/事故中心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所需权限：SYNC_INCIDENT/VIEW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打开事故中心；2. 按任务和级别筛选；3. 查看时间线；4. 关注后续更新</w:t>
      </w:r>
    </w:p>
    <w:p>
      <w:pPr>
        <w:spacing w:after="120" w:line="300"/>
      </w:pPr>
      <w:r>
        <w:t xml:space="preserve">操作结果：读取当前项目可见的事故记录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3.19 19. 导出任务定义（历史记录复查）</w:t>
      </w:r>
    </w:p>
    <w:p>
      <w:pPr>
        <w:spacing w:after="120" w:line="300"/>
      </w:pPr>
      <w:r>
        <w:t xml:space="preserve">用户操作编号：USR-0019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所需权限：SYNC_TASK/EXPORT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设置筛选条件；2. 选择 CSV 或 XLSX；3. 提交导出；4. 下载低敏任务定义</w:t>
      </w:r>
    </w:p>
    <w:p>
      <w:pPr>
        <w:spacing w:after="120" w:line="300"/>
      </w:pPr>
      <w:r>
        <w:t xml:space="preserve">操作结果：获得不含连接串、凭据和完整 SQL 的定义文件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3.20 20. 导入任务定义（定时任务维护）</w:t>
      </w:r>
    </w:p>
    <w:p>
      <w:pPr>
        <w:spacing w:after="120" w:line="300"/>
      </w:pPr>
      <w:r>
        <w:t xml:space="preserve">用户操作编号：USR-0020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所需权限：SYNC_TASK/IMPORT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上传 CSV 或 XLSX；2. 先执行 dry-run；3. 处理字段校验提示；4. 确认创建草稿</w:t>
      </w:r>
    </w:p>
    <w:p>
      <w:pPr>
        <w:spacing w:after="120" w:line="300"/>
      </w:pPr>
      <w:r>
        <w:t xml:space="preserve">操作结果：批量创建受服务端状态机控制的任务草稿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3.21 21. 克隆同步任务（日常操作）</w:t>
      </w:r>
    </w:p>
    <w:p>
      <w:pPr>
        <w:spacing w:after="120" w:line="300"/>
      </w:pPr>
      <w:r>
        <w:t xml:space="preserve">用户操作编号：USR-0021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打开来源任务；2. 选择克隆；3. 修改名称和目标范围；4. 保存新草稿</w:t>
      </w:r>
    </w:p>
    <w:p>
      <w:pPr>
        <w:spacing w:after="120" w:line="300"/>
      </w:pPr>
      <w:r>
        <w:t xml:space="preserve">操作结果：生成独立 taskId，不复制运行状态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3.22 22. 维护任务分组（首次配置）</w:t>
      </w:r>
    </w:p>
    <w:p>
      <w:pPr>
        <w:spacing w:after="120" w:line="300"/>
      </w:pPr>
      <w:r>
        <w:t xml:space="preserve">用户操作编号：USR-0022</w:t>
      </w:r>
    </w:p>
    <w:p>
      <w:pPr>
        <w:spacing w:after="120" w:line="300"/>
      </w:pPr>
      <w:r>
        <w:t xml:space="preserve">功能入口：数据同步/任务分组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所需权限：SYNC_TASK_GROUP/MANAGE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打开分组树；2. 创建或选择分组；3. 调整任务归属；4. 保存排序</w:t>
      </w:r>
    </w:p>
    <w:p>
      <w:pPr>
        <w:spacing w:after="120" w:line="300"/>
      </w:pPr>
      <w:r>
        <w:t xml:space="preserve">操作结果：更新项目内的任务组织结构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3.23 23. 查看质量概览（历史记录复查）</w:t>
      </w:r>
    </w:p>
    <w:p>
      <w:pPr>
        <w:spacing w:after="120" w:line="300"/>
      </w:pPr>
      <w:r>
        <w:t xml:space="preserve">用户操作编号：USR-0023</w:t>
      </w:r>
    </w:p>
    <w:p>
      <w:pPr>
        <w:spacing w:after="120" w:line="300"/>
      </w:pPr>
      <w:r>
        <w:t xml:space="preserve">功能入口：数据质量/概览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所需权限：QUALITY_OVERVIEW/VIEW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选择项目和时间；2. 查看规则与问题趋势；3. 按对象下钻；4. 打开报告</w:t>
      </w:r>
    </w:p>
    <w:p>
      <w:pPr>
        <w:spacing w:after="120" w:line="300"/>
      </w:pPr>
      <w:r>
        <w:t xml:space="preserve">操作结果：展示当前范围的质量统计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3.24 24. 查看质量报告（定时任务维护）</w:t>
      </w:r>
    </w:p>
    <w:p>
      <w:pPr>
        <w:spacing w:after="120" w:line="300"/>
      </w:pPr>
      <w:r>
        <w:t xml:space="preserve">用户操作编号：USR-0024</w:t>
      </w:r>
    </w:p>
    <w:p>
      <w:pPr>
        <w:spacing w:after="120" w:line="300"/>
      </w:pPr>
      <w:r>
        <w:t xml:space="preserve">功能入口：数据质量/报告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所需权限：QUALITY_REPORT/VIEW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筛选任务或对象；2. 选择报告版本；3. 查看规则结果；4. 导出低敏报告</w:t>
      </w:r>
    </w:p>
    <w:p>
      <w:pPr>
        <w:spacing w:after="120" w:line="300"/>
      </w:pPr>
      <w:r>
        <w:t xml:space="preserve">操作结果：获得可审计质量报告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3.25 25. 申请创建项目（日常操作）</w:t>
      </w:r>
    </w:p>
    <w:p>
      <w:pPr>
        <w:spacing w:after="120" w:line="300"/>
      </w:pPr>
      <w:r>
        <w:t xml:space="preserve">用户操作编号：USR-0025</w:t>
      </w:r>
    </w:p>
    <w:p>
      <w:pPr>
        <w:spacing w:after="120" w:line="300"/>
      </w:pPr>
      <w:r>
        <w:t xml:space="preserve">功能入口：项目管理/我的申请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所需权限：PROJECT_CREATION_REQUEST/CREATE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填写项目用途；2. 选择预期租户；3. 提交申请；4. 关注审批状态</w:t>
      </w:r>
    </w:p>
    <w:p>
      <w:pPr>
        <w:spacing w:after="120" w:line="300"/>
      </w:pPr>
      <w:r>
        <w:t xml:space="preserve">操作结果：创建待审批项目申请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3.26 26. 申请加入项目（首次配置）</w:t>
      </w:r>
    </w:p>
    <w:p>
      <w:pPr>
        <w:spacing w:after="120" w:line="300"/>
      </w:pPr>
      <w:r>
        <w:t xml:space="preserve">用户操作编号：USR-0026</w:t>
      </w:r>
    </w:p>
    <w:p>
      <w:pPr>
        <w:spacing w:after="120" w:line="300"/>
      </w:pPr>
      <w:r>
        <w:t xml:space="preserve">功能入口：项目管理/加入项目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所需权限：PROJECT_JOIN_REQUEST/CREATE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搜索可申请项目；2. 填写申请理由；3. 提交申请；4. 查看审批进度</w:t>
      </w:r>
    </w:p>
    <w:p>
      <w:pPr>
        <w:spacing w:after="120" w:line="300"/>
      </w:pPr>
      <w:r>
        <w:t xml:space="preserve">操作结果：创建项目成员资格申请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3.27 27. 查看我的审批请求（历史记录复查）</w:t>
      </w:r>
    </w:p>
    <w:p>
      <w:pPr>
        <w:spacing w:after="120" w:line="300"/>
      </w:pPr>
      <w:r>
        <w:t xml:space="preserve">用户操作编号：USR-0027</w:t>
      </w:r>
    </w:p>
    <w:p>
      <w:pPr>
        <w:spacing w:after="120" w:line="300"/>
      </w:pPr>
      <w:r>
        <w:t xml:space="preserve">功能入口：审批中心/我的申请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所需权限：APPROVAL/VIEW_SELF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进入审批中心；2. 按类型筛选；3. 查看范围与有效期；4. 取消尚未处理的申请</w:t>
      </w:r>
    </w:p>
    <w:p>
      <w:pPr>
        <w:spacing w:after="120" w:line="300"/>
      </w:pPr>
      <w:r>
        <w:t xml:space="preserve">操作结果：展示本人发起的审批记录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3.28 28. 创建 Agent 会话（定时任务维护）</w:t>
      </w:r>
    </w:p>
    <w:p>
      <w:pPr>
        <w:spacing w:after="120" w:line="300"/>
      </w:pPr>
      <w:r>
        <w:t xml:space="preserve">用户操作编号：USR-0028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所需权限：AI_RUNTIME/CREATE_SESSION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选择项目；2. 新建会话；3. 填写会话标题；4. 开始描述目标</w:t>
      </w:r>
    </w:p>
    <w:p>
      <w:pPr>
        <w:spacing w:after="120" w:line="300"/>
      </w:pPr>
      <w:r>
        <w:t xml:space="preserve">操作结果：创建仅属于当前用户和项目的 Agent 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3.29 29. 提交 Agent 目标（日常操作）</w:t>
      </w:r>
    </w:p>
    <w:p>
      <w:pPr>
        <w:spacing w:after="120" w:line="300"/>
      </w:pPr>
      <w:r>
        <w:t xml:space="preserve">用户操作编号：USR-0029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所需权限：AI_RUNTIME/PLAN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描述同步目标；2. 补充来源、目标与时效；3. 提交规划；4. 观察 Specialist 进度</w:t>
      </w:r>
    </w:p>
    <w:p>
      <w:pPr>
        <w:spacing w:after="120" w:line="300"/>
      </w:pPr>
      <w:r>
        <w:t xml:space="preserve">操作结果：生成待确认计划或需要澄清的问题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3.30 30. 确认 Agent 计划（首次配置）</w:t>
      </w:r>
    </w:p>
    <w:p>
      <w:pPr>
        <w:spacing w:after="120" w:line="300"/>
      </w:pPr>
      <w:r>
        <w:t xml:space="preserve">用户操作编号：USR-0030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所需权限：AI_RUNTIME/EXECUTE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查看 ToolPlan；2. 核对范围和风险；3. 完成首次确认；4. 观察受治理执行</w:t>
      </w:r>
    </w:p>
    <w:p>
      <w:pPr>
        <w:spacing w:after="120" w:line="300"/>
      </w:pPr>
      <w:r>
        <w:t xml:space="preserve">操作结果：在授权盒内启动执行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3.31 31. 查询 RAG 证据（历史记录复查）</w:t>
      </w:r>
    </w:p>
    <w:p>
      <w:pPr>
        <w:spacing w:after="120" w:line="300"/>
      </w:pPr>
      <w:r>
        <w:t xml:space="preserve">用户操作编号：USR-0031</w:t>
      </w:r>
    </w:p>
    <w:p>
      <w:pPr>
        <w:spacing w:after="120" w:line="300"/>
      </w:pPr>
      <w:r>
        <w:t xml:space="preserve">功能入口：Agent 助手/知识检索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所需权限：AI_KNOWLEDGE/QUERY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输入问题；2. 确认当前项目；3. 提交检索；4. 检查引用来源</w:t>
      </w:r>
    </w:p>
    <w:p>
      <w:pPr>
        <w:spacing w:after="120" w:line="300"/>
      </w:pPr>
      <w:r>
        <w:t xml:space="preserve">操作结果：返回范围内证据或明确拒答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3.32 32. 查看 Specialist 事实（定时任务维护）</w:t>
      </w:r>
    </w:p>
    <w:p>
      <w:pPr>
        <w:spacing w:after="120" w:line="300"/>
      </w:pPr>
      <w:r>
        <w:t xml:space="preserve">用户操作编号：USR-0032</w:t>
      </w:r>
    </w:p>
    <w:p>
      <w:pPr>
        <w:spacing w:after="120" w:line="300"/>
      </w:pPr>
      <w:r>
        <w:t xml:space="preserve">功能入口：Agent 助手/执行详情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打开历史会话；2. 选择一次 Run；3. 展开 Specialist；4. 查看低敏 durable fact</w:t>
      </w:r>
    </w:p>
    <w:p>
      <w:pPr>
        <w:spacing w:after="120" w:line="300"/>
      </w:pPr>
      <w:r>
        <w:t xml:space="preserve">操作结果：展示六 Specialist 的可审计执行事实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3.33 33. 停止 Agent 运行（日常操作）</w:t>
      </w:r>
    </w:p>
    <w:p>
      <w:pPr>
        <w:spacing w:after="120" w:line="300"/>
      </w:pPr>
      <w:r>
        <w:t xml:space="preserve">用户操作编号：USR-0033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所需权限：AI_RUNTIME/CANCEL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打开运行中会话；2. 点击停止；3. 确认取消；4. 等待终态回执</w:t>
      </w:r>
    </w:p>
    <w:p>
      <w:pPr>
        <w:spacing w:after="120" w:line="300"/>
      </w:pPr>
      <w:r>
        <w:t xml:space="preserve">操作结果：停止后续规划或执行，不删除历史事实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3.34 34. 置顶或归档会话（首次配置）</w:t>
      </w:r>
    </w:p>
    <w:p>
      <w:pPr>
        <w:spacing w:after="120" w:line="300"/>
      </w:pPr>
      <w:r>
        <w:t xml:space="preserve">用户操作编号：USR-0034</w:t>
      </w:r>
    </w:p>
    <w:p>
      <w:pPr>
        <w:spacing w:after="120" w:line="300"/>
      </w:pPr>
      <w:r>
        <w:t xml:space="preserve">功能入口：Agent 助手/历史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所需权限：AI_RUNTIME/MANAGE_SELF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选择本人会话；2. 设置置顶或归档；3. 刷新列表；4. 确认消息仍可恢复</w:t>
      </w:r>
    </w:p>
    <w:p>
      <w:pPr>
        <w:spacing w:after="120" w:line="300"/>
      </w:pPr>
      <w:r>
        <w:t xml:space="preserve">操作结果：只改变个人会话展示状态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3.35 35. 查看通知与实时进度（历史记录复查）</w:t>
      </w:r>
    </w:p>
    <w:p>
      <w:pPr>
        <w:spacing w:after="120" w:line="300"/>
      </w:pPr>
      <w:r>
        <w:t xml:space="preserve">用户操作编号：USR-0035</w:t>
      </w:r>
    </w:p>
    <w:p>
      <w:pPr>
        <w:spacing w:after="120" w:line="300"/>
      </w:pPr>
      <w:r>
        <w:t xml:space="preserve">功能入口：通知中心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所需权限：AI_RUNTIME/SUBSCRIBE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建立实时连接；2. 选择项目范围；3. 查看顺序事件；4. 断线后按游标恢复</w:t>
      </w:r>
    </w:p>
    <w:p>
      <w:pPr>
        <w:spacing w:after="120" w:line="300"/>
      </w:pPr>
      <w:r>
        <w:t xml:space="preserve">操作结果：持续接收范围内低敏状态事件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3.36 36. 登录并建立会话（定时任务维护）</w:t>
      </w:r>
    </w:p>
    <w:p>
      <w:pPr>
        <w:spacing w:after="120" w:line="300"/>
      </w:pPr>
      <w:r>
        <w:t xml:space="preserve">用户操作编号：USR-0036</w:t>
      </w:r>
    </w:p>
    <w:p>
      <w:pPr>
        <w:spacing w:after="120" w:line="300"/>
      </w:pPr>
      <w:r>
        <w:t xml:space="preserve">功能入口：登录页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所需权限：SESSION/CREATE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输入账号并完成身份验证；2. 阅读当前租户和角色；3. 确认会话有效期；4. 进入工作台</w:t>
      </w:r>
    </w:p>
    <w:p>
      <w:pPr>
        <w:spacing w:after="120" w:line="300"/>
      </w:pPr>
      <w:r>
        <w:t xml:space="preserve">操作结果：进入个人工作台并取得受限会话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3.37 37. 切换当前项目（日常操作）</w:t>
      </w:r>
    </w:p>
    <w:p>
      <w:pPr>
        <w:spacing w:after="120" w:line="300"/>
      </w:pPr>
      <w:r>
        <w:t xml:space="preserve">用户操作编号：USR-0037</w:t>
      </w:r>
    </w:p>
    <w:p>
      <w:pPr>
        <w:spacing w:after="120" w:line="300"/>
      </w:pPr>
      <w:r>
        <w:t xml:space="preserve">功能入口：顶部项目选择器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打开项目选择器；2. 搜索本人已加入项目；3. 选择目标项目；4. 等待页面重新加载范围数据</w:t>
      </w:r>
    </w:p>
    <w:p>
      <w:pPr>
        <w:spacing w:after="120" w:line="300"/>
      </w:pPr>
      <w:r>
        <w:t xml:space="preserve">操作结果：所有列表和 Agent 请求切换到新项目范围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3.38 38. 查看平台概览（首次配置）</w:t>
      </w:r>
    </w:p>
    <w:p>
      <w:pPr>
        <w:spacing w:after="120" w:line="300"/>
      </w:pPr>
      <w:r>
        <w:t xml:space="preserve">用户操作编号：USR-0038</w:t>
      </w:r>
    </w:p>
    <w:p>
      <w:pPr>
        <w:spacing w:after="120" w:line="300"/>
      </w:pPr>
      <w:r>
        <w:t xml:space="preserve">功能入口：工作台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所需权限：DASHBOARD/VIEW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进入工作台；2. 选择时间窗口；3. 查看任务和质量摘要；4. 进入异常或任务明细</w:t>
      </w:r>
    </w:p>
    <w:p>
      <w:pPr>
        <w:spacing w:after="120" w:line="300"/>
      </w:pPr>
      <w:r>
        <w:t xml:space="preserve">操作结果：获得当前项目的低敏运行概览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3.39 39. 创建同步任务草稿（历史记录复查）</w:t>
      </w:r>
    </w:p>
    <w:p>
      <w:pPr>
        <w:spacing w:after="120" w:line="300"/>
      </w:pPr>
      <w:r>
        <w:t xml:space="preserve">用户操作编号：USR-0039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填写名称和负责人；2. 选择来源与目标数据源；3. 选择同步模式；4. 保存草稿</w:t>
      </w:r>
    </w:p>
    <w:p>
      <w:pPr>
        <w:spacing w:after="120" w:line="300"/>
      </w:pPr>
      <w:r>
        <w:t xml:space="preserve">操作结果：生成 DRAFT 状态任务且不产生执行副作用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3.40 40. 校验创建向导步骤（定时任务维护）</w:t>
      </w:r>
    </w:p>
    <w:p>
      <w:pPr>
        <w:spacing w:after="120" w:line="300"/>
      </w:pPr>
      <w:r>
        <w:t xml:space="preserve">用户操作编号：USR-0040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完成当前步骤字段；2. 点击下一步；3. 阅读阻断项和提示；4. 修正后重新校验</w:t>
      </w:r>
    </w:p>
    <w:p>
      <w:pPr>
        <w:spacing w:after="120" w:line="300"/>
      </w:pPr>
      <w:r>
        <w:t xml:space="preserve">操作结果：当前步骤达到进入下一步的条件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3.41 41. 发现可同步对象（日常操作）</w:t>
      </w:r>
    </w:p>
    <w:p>
      <w:pPr>
        <w:spacing w:after="120" w:line="300"/>
      </w:pPr>
      <w:r>
        <w:t xml:space="preserve">用户操作编号：USR-0041</w:t>
      </w:r>
    </w:p>
    <w:p>
      <w:pPr>
        <w:spacing w:after="120" w:line="300"/>
      </w:pPr>
      <w:r>
        <w:t xml:space="preserve">功能入口：数据同步/对象选择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所需权限：SYNC_TASK_METADATA/DISCOVER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选择来源数据源；2. 设置对象筛选条件；3. 发起只读发现；4. 勾选需要同步的对象</w:t>
      </w:r>
    </w:p>
    <w:p>
      <w:pPr>
        <w:spacing w:after="120" w:line="300"/>
      </w:pPr>
      <w:r>
        <w:t xml:space="preserve">操作结果：获得当前权限范围内的表、文件或 Topic 清单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3.42 42. 获取字段映射建议（首次配置）</w:t>
      </w:r>
    </w:p>
    <w:p>
      <w:pPr>
        <w:spacing w:after="120" w:line="300"/>
      </w:pPr>
      <w:r>
        <w:t xml:space="preserve">用户操作编号：USR-0042</w:t>
      </w:r>
    </w:p>
    <w:p>
      <w:pPr>
        <w:spacing w:after="120" w:line="300"/>
      </w:pPr>
      <w:r>
        <w:t xml:space="preserve">功能入口：数据同步/字段映射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所需权限：SYNC_TASK_METADATA/SUGGEST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选择源对象与目标对象；2. 刷新两端元数据；3. 查看建议映射；4. 逐项确认或修改</w:t>
      </w:r>
    </w:p>
    <w:p>
      <w:pPr>
        <w:spacing w:after="120" w:line="300"/>
      </w:pPr>
      <w:r>
        <w:t xml:space="preserve">操作结果：形成待预检的字段映射草稿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3.43 43. 检查自定义 SQL（历史记录复查）</w:t>
      </w:r>
    </w:p>
    <w:p>
      <w:pPr>
        <w:spacing w:after="120" w:line="300"/>
      </w:pPr>
      <w:r>
        <w:t xml:space="preserve">用户操作编号：USR-0043</w:t>
      </w:r>
    </w:p>
    <w:p>
      <w:pPr>
        <w:spacing w:after="120" w:line="300"/>
      </w:pPr>
      <w:r>
        <w:t xml:space="preserve">功能入口：数据同步/SQL 模式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填写只读 SELECT；2. 点击 SQL 检查；3. 查看输出列和安全提示；4. 确认后进入字段映射</w:t>
      </w:r>
    </w:p>
    <w:p>
      <w:pPr>
        <w:spacing w:after="120" w:line="300"/>
      </w:pPr>
      <w:r>
        <w:t xml:space="preserve">操作结果：只返回列定义和低敏诊断，不返回原始数据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3.44 44. 运行任务预检（定时任务维护）</w:t>
      </w:r>
    </w:p>
    <w:p>
      <w:pPr>
        <w:spacing w:after="120" w:line="300"/>
      </w:pPr>
      <w:r>
        <w:t xml:space="preserve">用户操作编号：USR-0044</w:t>
      </w:r>
    </w:p>
    <w:p>
      <w:pPr>
        <w:spacing w:after="120" w:line="300"/>
      </w:pPr>
      <w:r>
        <w:t xml:space="preserve">功能入口：数据同步/预检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所需权限：SYNC_TASK/PRECHECK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打开任务草稿；2. 确认数据源和映射；3. 运行预检；4. 查看连接、约束与容量结果</w:t>
      </w:r>
    </w:p>
    <w:p>
      <w:pPr>
        <w:spacing w:after="120" w:line="300"/>
      </w:pPr>
      <w:r>
        <w:t xml:space="preserve">操作结果：生成可审计预检结果，不自动发布任务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3.45 45. 发布同步任务（日常操作）</w:t>
      </w:r>
    </w:p>
    <w:p>
      <w:pPr>
        <w:spacing w:after="120" w:line="300"/>
      </w:pPr>
      <w:r>
        <w:t xml:space="preserve">用户操作编号：USR-0045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所需权限：SYNC_TASK/PUBLISH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确认预检通过；2. 核对调度和恢复策略；3. 填写发布说明；4. 提交发布</w:t>
      </w:r>
    </w:p>
    <w:p>
      <w:pPr>
        <w:spacing w:after="120" w:line="300"/>
      </w:pPr>
      <w:r>
        <w:t xml:space="preserve">操作结果：任务配置形成不可变发布版本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3.46 46. 手动运行任务（首次配置）</w:t>
      </w:r>
    </w:p>
    <w:p>
      <w:pPr>
        <w:spacing w:after="120" w:line="300"/>
      </w:pPr>
      <w:r>
        <w:t xml:space="preserve">用户操作编号：USR-0046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所需权限：SYNC_TASK/RUN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打开已发布任务；2. 核对执行范围；3. 点击立即运行；4. 查看新 execution</w:t>
      </w:r>
    </w:p>
    <w:p>
      <w:pPr>
        <w:spacing w:after="120" w:line="300"/>
      </w:pPr>
      <w:r>
        <w:t xml:space="preserve">操作结果：创建一次受治理的 MANUAL execution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3.47 47. 终止运行中任务（历史记录复查）</w:t>
      </w:r>
    </w:p>
    <w:p>
      <w:pPr>
        <w:spacing w:after="120" w:line="300"/>
      </w:pPr>
      <w:r>
        <w:t xml:space="preserve">用户操作编号：USR-0047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所需权限：SYNC_TASK/TERMINATE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打开运行中的 execution；2. 阅读终止影响；3. 填写终止原因；4. 确认终止</w:t>
      </w:r>
    </w:p>
    <w:p>
      <w:pPr>
        <w:spacing w:after="120" w:line="300"/>
      </w:pPr>
      <w:r>
        <w:t xml:space="preserve">操作结果：停止后续工作单元并形成终止审计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3.48 48. 查看执行详情（定时任务维护）</w:t>
      </w:r>
    </w:p>
    <w:p>
      <w:pPr>
        <w:spacing w:after="120" w:line="300"/>
      </w:pPr>
      <w:r>
        <w:t xml:space="preserve">用户操作编号：USR-0048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打开任务历史；2. 选择 execution；3. 查看读写量和状态；4. 下钻对象台账</w:t>
      </w:r>
    </w:p>
    <w:p>
      <w:pPr>
        <w:spacing w:after="120" w:line="300"/>
      </w:pPr>
      <w:r>
        <w:t xml:space="preserve">操作结果：展示服务端权威执行状态和统计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3.49 49. 查看统一生命周期图（日常操作）</w:t>
      </w:r>
    </w:p>
    <w:p>
      <w:pPr>
        <w:spacing w:after="120" w:line="300"/>
      </w:pPr>
      <w:r>
        <w:t xml:space="preserve">用户操作编号：USR-0049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 execution；2. 切换全链路视图；3. 查看节点来源和时间；4. 按证据引用下钻</w:t>
      </w:r>
    </w:p>
    <w:p>
      <w:pPr>
        <w:spacing w:after="120" w:line="300"/>
      </w:pPr>
      <w:r>
        <w:t xml:space="preserve">操作结果：展示用户目标到最终验证的只读投影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3.50 50. 查看对象执行台账（首次配置）</w:t>
      </w:r>
    </w:p>
    <w:p>
      <w:pPr>
        <w:spacing w:after="120" w:line="300"/>
      </w:pPr>
      <w:r>
        <w:t xml:space="preserve">用户操作编号：USR-0050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进入对象页签；2. 按状态筛选；3. 查看 attempt 与 checkpoint；4. 导出低敏列表</w:t>
      </w:r>
    </w:p>
    <w:p>
      <w:pPr>
        <w:spacing w:after="120" w:line="300"/>
      </w:pPr>
      <w:r>
        <w:t xml:space="preserve">操作结果：获得表、分片、文件或分区级状态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3.51 51. 查看执行日志（历史记录复查）</w:t>
      </w:r>
    </w:p>
    <w:p>
      <w:pPr>
        <w:spacing w:after="120" w:line="300"/>
      </w:pPr>
      <w:r>
        <w:t xml:space="preserve">用户操作编号：USR-0051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所需权限：SYNC_EXECUTION/VIEW_LOG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 execution；2. 设置时间和级别；3. 按 trace 或错误码过滤；4. 复制低敏引用</w:t>
      </w:r>
    </w:p>
    <w:p>
      <w:pPr>
        <w:spacing w:after="120" w:line="300"/>
      </w:pPr>
      <w:r>
        <w:t xml:space="preserve">操作结果：获得脱敏结构化日志，不展示凭据或原始数据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3.52 52. 查看恢复状态（定时任务维护）</w:t>
      </w:r>
    </w:p>
    <w:p>
      <w:pPr>
        <w:spacing w:after="120" w:line="300"/>
      </w:pPr>
      <w:r>
        <w:t xml:space="preserve">用户操作编号：USR-0052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进入自治恢复页签；2. 查看 cycle 和动作；3. 核对证据来源；4. 查看最终验证</w:t>
      </w:r>
    </w:p>
    <w:p>
      <w:pPr>
        <w:spacing w:after="120" w:line="300"/>
      </w:pPr>
      <w:r>
        <w:t xml:space="preserve">操作结果：展示服务端已记录的恢复事实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3.53 53. 查看同步事故（日常操作）</w:t>
      </w:r>
    </w:p>
    <w:p>
      <w:pPr>
        <w:spacing w:after="120" w:line="300"/>
      </w:pPr>
      <w:r>
        <w:t xml:space="preserve">用户操作编号：USR-0053</w:t>
      </w:r>
    </w:p>
    <w:p>
      <w:pPr>
        <w:spacing w:after="120" w:line="300"/>
      </w:pPr>
      <w:r>
        <w:t xml:space="preserve">功能入口：数据同步/事故中心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所需权限：SYNC_INCIDENT/VIEW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打开事故中心；2. 按任务和级别筛选；3. 查看时间线；4. 关注后续更新</w:t>
      </w:r>
    </w:p>
    <w:p>
      <w:pPr>
        <w:spacing w:after="120" w:line="300"/>
      </w:pPr>
      <w:r>
        <w:t xml:space="preserve">操作结果：读取当前项目可见的事故记录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3.54 54. 导出任务定义（首次配置）</w:t>
      </w:r>
    </w:p>
    <w:p>
      <w:pPr>
        <w:spacing w:after="120" w:line="300"/>
      </w:pPr>
      <w:r>
        <w:t xml:space="preserve">用户操作编号：USR-0054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所需权限：SYNC_TASK/EXPORT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设置筛选条件；2. 选择 CSV 或 XLSX；3. 提交导出；4. 下载低敏任务定义</w:t>
      </w:r>
    </w:p>
    <w:p>
      <w:pPr>
        <w:spacing w:after="120" w:line="300"/>
      </w:pPr>
      <w:r>
        <w:t xml:space="preserve">操作结果：获得不含连接串、凭据和完整 SQL 的定义文件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3.55 55. 导入任务定义（历史记录复查）</w:t>
      </w:r>
    </w:p>
    <w:p>
      <w:pPr>
        <w:spacing w:after="120" w:line="300"/>
      </w:pPr>
      <w:r>
        <w:t xml:space="preserve">用户操作编号：USR-0055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所需权限：SYNC_TASK/IMPORT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上传 CSV 或 XLSX；2. 先执行 dry-run；3. 处理字段校验提示；4. 确认创建草稿</w:t>
      </w:r>
    </w:p>
    <w:p>
      <w:pPr>
        <w:spacing w:after="120" w:line="300"/>
      </w:pPr>
      <w:r>
        <w:t xml:space="preserve">操作结果：批量创建受服务端状态机控制的任务草稿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3.56 56. 克隆同步任务（定时任务维护）</w:t>
      </w:r>
    </w:p>
    <w:p>
      <w:pPr>
        <w:spacing w:after="120" w:line="300"/>
      </w:pPr>
      <w:r>
        <w:t xml:space="preserve">用户操作编号：USR-0056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打开来源任务；2. 选择克隆；3. 修改名称和目标范围；4. 保存新草稿</w:t>
      </w:r>
    </w:p>
    <w:p>
      <w:pPr>
        <w:spacing w:after="120" w:line="300"/>
      </w:pPr>
      <w:r>
        <w:t xml:space="preserve">操作结果：生成独立 taskId，不复制运行状态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3.57 57. 维护任务分组（日常操作）</w:t>
      </w:r>
    </w:p>
    <w:p>
      <w:pPr>
        <w:spacing w:after="120" w:line="300"/>
      </w:pPr>
      <w:r>
        <w:t xml:space="preserve">用户操作编号：USR-0057</w:t>
      </w:r>
    </w:p>
    <w:p>
      <w:pPr>
        <w:spacing w:after="120" w:line="300"/>
      </w:pPr>
      <w:r>
        <w:t xml:space="preserve">功能入口：数据同步/任务分组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所需权限：SYNC_TASK_GROUP/MANAGE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打开分组树；2. 创建或选择分组；3. 调整任务归属；4. 保存排序</w:t>
      </w:r>
    </w:p>
    <w:p>
      <w:pPr>
        <w:spacing w:after="120" w:line="300"/>
      </w:pPr>
      <w:r>
        <w:t xml:space="preserve">操作结果：更新项目内的任务组织结构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3.58 58. 查看质量概览（首次配置）</w:t>
      </w:r>
    </w:p>
    <w:p>
      <w:pPr>
        <w:spacing w:after="120" w:line="300"/>
      </w:pPr>
      <w:r>
        <w:t xml:space="preserve">用户操作编号：USR-0058</w:t>
      </w:r>
    </w:p>
    <w:p>
      <w:pPr>
        <w:spacing w:after="120" w:line="300"/>
      </w:pPr>
      <w:r>
        <w:t xml:space="preserve">功能入口：数据质量/概览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所需权限：QUALITY_OVERVIEW/VIEW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选择项目和时间；2. 查看规则与问题趋势；3. 按对象下钻；4. 打开报告</w:t>
      </w:r>
    </w:p>
    <w:p>
      <w:pPr>
        <w:spacing w:after="120" w:line="300"/>
      </w:pPr>
      <w:r>
        <w:t xml:space="preserve">操作结果：展示当前范围的质量统计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3.59 59. 查看质量报告（历史记录复查）</w:t>
      </w:r>
    </w:p>
    <w:p>
      <w:pPr>
        <w:spacing w:after="120" w:line="300"/>
      </w:pPr>
      <w:r>
        <w:t xml:space="preserve">用户操作编号：USR-0059</w:t>
      </w:r>
    </w:p>
    <w:p>
      <w:pPr>
        <w:spacing w:after="120" w:line="300"/>
      </w:pPr>
      <w:r>
        <w:t xml:space="preserve">功能入口：数据质量/报告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所需权限：QUALITY_REPORT/VIEW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筛选任务或对象；2. 选择报告版本；3. 查看规则结果；4. 导出低敏报告</w:t>
      </w:r>
    </w:p>
    <w:p>
      <w:pPr>
        <w:spacing w:after="120" w:line="300"/>
      </w:pPr>
      <w:r>
        <w:t xml:space="preserve">操作结果：获得可审计质量报告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3.60 60. 申请创建项目（定时任务维护）</w:t>
      </w:r>
    </w:p>
    <w:p>
      <w:pPr>
        <w:spacing w:after="120" w:line="300"/>
      </w:pPr>
      <w:r>
        <w:t xml:space="preserve">用户操作编号：USR-0060</w:t>
      </w:r>
    </w:p>
    <w:p>
      <w:pPr>
        <w:spacing w:after="120" w:line="300"/>
      </w:pPr>
      <w:r>
        <w:t xml:space="preserve">功能入口：项目管理/我的申请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所需权限：PROJECT_CREATION_REQUEST/CREATE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填写项目用途；2. 选择预期租户；3. 提交申请；4. 关注审批状态</w:t>
      </w:r>
    </w:p>
    <w:p>
      <w:pPr>
        <w:spacing w:after="120" w:line="300"/>
      </w:pPr>
      <w:r>
        <w:t xml:space="preserve">操作结果：创建待审批项目申请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3.61 61. 申请加入项目（日常操作）</w:t>
      </w:r>
    </w:p>
    <w:p>
      <w:pPr>
        <w:spacing w:after="120" w:line="300"/>
      </w:pPr>
      <w:r>
        <w:t xml:space="preserve">用户操作编号：USR-0061</w:t>
      </w:r>
    </w:p>
    <w:p>
      <w:pPr>
        <w:spacing w:after="120" w:line="300"/>
      </w:pPr>
      <w:r>
        <w:t xml:space="preserve">功能入口：项目管理/加入项目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所需权限：PROJECT_JOIN_REQUEST/CREATE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搜索可申请项目；2. 填写申请理由；3. 提交申请；4. 查看审批进度</w:t>
      </w:r>
    </w:p>
    <w:p>
      <w:pPr>
        <w:spacing w:after="120" w:line="300"/>
      </w:pPr>
      <w:r>
        <w:t xml:space="preserve">操作结果：创建项目成员资格申请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3.62 62. 查看我的审批请求（首次配置）</w:t>
      </w:r>
    </w:p>
    <w:p>
      <w:pPr>
        <w:spacing w:after="120" w:line="300"/>
      </w:pPr>
      <w:r>
        <w:t xml:space="preserve">用户操作编号：USR-0062</w:t>
      </w:r>
    </w:p>
    <w:p>
      <w:pPr>
        <w:spacing w:after="120" w:line="300"/>
      </w:pPr>
      <w:r>
        <w:t xml:space="preserve">功能入口：审批中心/我的申请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所需权限：APPROVAL/VIEW_SELF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进入审批中心；2. 按类型筛选；3. 查看范围与有效期；4. 取消尚未处理的申请</w:t>
      </w:r>
    </w:p>
    <w:p>
      <w:pPr>
        <w:spacing w:after="120" w:line="300"/>
      </w:pPr>
      <w:r>
        <w:t xml:space="preserve">操作结果：展示本人发起的审批记录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3.63 63. 创建 Agent 会话（历史记录复查）</w:t>
      </w:r>
    </w:p>
    <w:p>
      <w:pPr>
        <w:spacing w:after="120" w:line="300"/>
      </w:pPr>
      <w:r>
        <w:t xml:space="preserve">用户操作编号：USR-0063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所需权限：AI_RUNTIME/CREATE_SESSION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选择项目；2. 新建会话；3. 填写会话标题；4. 开始描述目标</w:t>
      </w:r>
    </w:p>
    <w:p>
      <w:pPr>
        <w:spacing w:after="120" w:line="300"/>
      </w:pPr>
      <w:r>
        <w:t xml:space="preserve">操作结果：创建仅属于当前用户和项目的 Agent 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3.64 64. 提交 Agent 目标（定时任务维护）</w:t>
      </w:r>
    </w:p>
    <w:p>
      <w:pPr>
        <w:spacing w:after="120" w:line="300"/>
      </w:pPr>
      <w:r>
        <w:t xml:space="preserve">用户操作编号：USR-0064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所需权限：AI_RUNTIME/PLAN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描述同步目标；2. 补充来源、目标与时效；3. 提交规划；4. 观察 Specialist 进度</w:t>
      </w:r>
    </w:p>
    <w:p>
      <w:pPr>
        <w:spacing w:after="120" w:line="300"/>
      </w:pPr>
      <w:r>
        <w:t xml:space="preserve">操作结果：生成待确认计划或需要澄清的问题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3.65 65. 确认 Agent 计划（日常操作）</w:t>
      </w:r>
    </w:p>
    <w:p>
      <w:pPr>
        <w:spacing w:after="120" w:line="300"/>
      </w:pPr>
      <w:r>
        <w:t xml:space="preserve">用户操作编号：USR-0065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所需权限：AI_RUNTIME/EXECUTE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查看 ToolPlan；2. 核对范围和风险；3. 完成首次确认；4. 观察受治理执行</w:t>
      </w:r>
    </w:p>
    <w:p>
      <w:pPr>
        <w:spacing w:after="120" w:line="300"/>
      </w:pPr>
      <w:r>
        <w:t xml:space="preserve">操作结果：在授权盒内启动执行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3.66 66. 查询 RAG 证据（首次配置）</w:t>
      </w:r>
    </w:p>
    <w:p>
      <w:pPr>
        <w:spacing w:after="120" w:line="300"/>
      </w:pPr>
      <w:r>
        <w:t xml:space="preserve">用户操作编号：USR-0066</w:t>
      </w:r>
    </w:p>
    <w:p>
      <w:pPr>
        <w:spacing w:after="120" w:line="300"/>
      </w:pPr>
      <w:r>
        <w:t xml:space="preserve">功能入口：Agent 助手/知识检索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所需权限：AI_KNOWLEDGE/QUERY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输入问题；2. 确认当前项目；3. 提交检索；4. 检查引用来源</w:t>
      </w:r>
    </w:p>
    <w:p>
      <w:pPr>
        <w:spacing w:after="120" w:line="300"/>
      </w:pPr>
      <w:r>
        <w:t xml:space="preserve">操作结果：返回范围内证据或明确拒答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3.67 67. 查看 Specialist 事实（历史记录复查）</w:t>
      </w:r>
    </w:p>
    <w:p>
      <w:pPr>
        <w:spacing w:after="120" w:line="300"/>
      </w:pPr>
      <w:r>
        <w:t xml:space="preserve">用户操作编号：USR-0067</w:t>
      </w:r>
    </w:p>
    <w:p>
      <w:pPr>
        <w:spacing w:after="120" w:line="300"/>
      </w:pPr>
      <w:r>
        <w:t xml:space="preserve">功能入口：Agent 助手/执行详情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打开历史会话；2. 选择一次 Run；3. 展开 Specialist；4. 查看低敏 durable fact</w:t>
      </w:r>
    </w:p>
    <w:p>
      <w:pPr>
        <w:spacing w:after="120" w:line="300"/>
      </w:pPr>
      <w:r>
        <w:t xml:space="preserve">操作结果：展示六 Specialist 的可审计执行事实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3.68 68. 停止 Agent 运行（定时任务维护）</w:t>
      </w:r>
    </w:p>
    <w:p>
      <w:pPr>
        <w:spacing w:after="120" w:line="300"/>
      </w:pPr>
      <w:r>
        <w:t xml:space="preserve">用户操作编号：USR-0068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所需权限：AI_RUNTIME/CANCEL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打开运行中会话；2. 点击停止；3. 确认取消；4. 等待终态回执</w:t>
      </w:r>
    </w:p>
    <w:p>
      <w:pPr>
        <w:spacing w:after="120" w:line="300"/>
      </w:pPr>
      <w:r>
        <w:t xml:space="preserve">操作结果：停止后续规划或执行，不删除历史事实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3.69 69. 置顶或归档会话（日常操作）</w:t>
      </w:r>
    </w:p>
    <w:p>
      <w:pPr>
        <w:spacing w:after="120" w:line="300"/>
      </w:pPr>
      <w:r>
        <w:t xml:space="preserve">用户操作编号：USR-0069</w:t>
      </w:r>
    </w:p>
    <w:p>
      <w:pPr>
        <w:spacing w:after="120" w:line="300"/>
      </w:pPr>
      <w:r>
        <w:t xml:space="preserve">功能入口：Agent 助手/历史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所需权限：AI_RUNTIME/MANAGE_SELF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选择本人会话；2. 设置置顶或归档；3. 刷新列表；4. 确认消息仍可恢复</w:t>
      </w:r>
    </w:p>
    <w:p>
      <w:pPr>
        <w:spacing w:after="120" w:line="300"/>
      </w:pPr>
      <w:r>
        <w:t xml:space="preserve">操作结果：只改变个人会话展示状态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3.70 70. 查看通知与实时进度（首次配置）</w:t>
      </w:r>
    </w:p>
    <w:p>
      <w:pPr>
        <w:spacing w:after="120" w:line="300"/>
      </w:pPr>
      <w:r>
        <w:t xml:space="preserve">用户操作编号：USR-0070</w:t>
      </w:r>
    </w:p>
    <w:p>
      <w:pPr>
        <w:spacing w:after="120" w:line="300"/>
      </w:pPr>
      <w:r>
        <w:t xml:space="preserve">功能入口：通知中心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所需权限：AI_RUNTIME/SUBSCRIBE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建立实时连接；2. 选择项目范围；3. 查看顺序事件；4. 断线后按游标恢复</w:t>
      </w:r>
    </w:p>
    <w:p>
      <w:pPr>
        <w:spacing w:after="120" w:line="300"/>
      </w:pPr>
      <w:r>
        <w:t xml:space="preserve">操作结果：持续接收范围内低敏状态事件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3.71 71. 登录并建立会话（历史记录复查）</w:t>
      </w:r>
    </w:p>
    <w:p>
      <w:pPr>
        <w:spacing w:after="120" w:line="300"/>
      </w:pPr>
      <w:r>
        <w:t xml:space="preserve">用户操作编号：USR-0071</w:t>
      </w:r>
    </w:p>
    <w:p>
      <w:pPr>
        <w:spacing w:after="120" w:line="300"/>
      </w:pPr>
      <w:r>
        <w:t xml:space="preserve">功能入口：登录页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所需权限：SESSION/CREATE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输入账号并完成身份验证；2. 阅读当前租户和角色；3. 确认会话有效期；4. 进入工作台</w:t>
      </w:r>
    </w:p>
    <w:p>
      <w:pPr>
        <w:spacing w:after="120" w:line="300"/>
      </w:pPr>
      <w:r>
        <w:t xml:space="preserve">操作结果：进入个人工作台并取得受限会话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3.72 72. 切换当前项目（定时任务维护）</w:t>
      </w:r>
    </w:p>
    <w:p>
      <w:pPr>
        <w:spacing w:after="120" w:line="300"/>
      </w:pPr>
      <w:r>
        <w:t xml:space="preserve">用户操作编号：USR-0072</w:t>
      </w:r>
    </w:p>
    <w:p>
      <w:pPr>
        <w:spacing w:after="120" w:line="300"/>
      </w:pPr>
      <w:r>
        <w:t xml:space="preserve">功能入口：顶部项目选择器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打开项目选择器；2. 搜索本人已加入项目；3. 选择目标项目；4. 等待页面重新加载范围数据</w:t>
      </w:r>
    </w:p>
    <w:p>
      <w:pPr>
        <w:spacing w:after="120" w:line="300"/>
      </w:pPr>
      <w:r>
        <w:t xml:space="preserve">操作结果：所有列表和 Agent 请求切换到新项目范围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3.73 73. 查看平台概览（日常操作）</w:t>
      </w:r>
    </w:p>
    <w:p>
      <w:pPr>
        <w:spacing w:after="120" w:line="300"/>
      </w:pPr>
      <w:r>
        <w:t xml:space="preserve">用户操作编号：USR-0073</w:t>
      </w:r>
    </w:p>
    <w:p>
      <w:pPr>
        <w:spacing w:after="120" w:line="300"/>
      </w:pPr>
      <w:r>
        <w:t xml:space="preserve">功能入口：工作台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所需权限：DASHBOARD/VIEW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进入工作台；2. 选择时间窗口；3. 查看任务和质量摘要；4. 进入异常或任务明细</w:t>
      </w:r>
    </w:p>
    <w:p>
      <w:pPr>
        <w:spacing w:after="120" w:line="300"/>
      </w:pPr>
      <w:r>
        <w:t xml:space="preserve">操作结果：获得当前项目的低敏运行概览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3.74 74. 创建同步任务草稿（首次配置）</w:t>
      </w:r>
    </w:p>
    <w:p>
      <w:pPr>
        <w:spacing w:after="120" w:line="300"/>
      </w:pPr>
      <w:r>
        <w:t xml:space="preserve">用户操作编号：USR-0074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填写名称和负责人；2. 选择来源与目标数据源；3. 选择同步模式；4. 保存草稿</w:t>
      </w:r>
    </w:p>
    <w:p>
      <w:pPr>
        <w:spacing w:after="120" w:line="300"/>
      </w:pPr>
      <w:r>
        <w:t xml:space="preserve">操作结果：生成 DRAFT 状态任务且不产生执行副作用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3.75 75. 校验创建向导步骤（历史记录复查）</w:t>
      </w:r>
    </w:p>
    <w:p>
      <w:pPr>
        <w:spacing w:after="120" w:line="300"/>
      </w:pPr>
      <w:r>
        <w:t xml:space="preserve">用户操作编号：USR-0075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完成当前步骤字段；2. 点击下一步；3. 阅读阻断项和提示；4. 修正后重新校验</w:t>
      </w:r>
    </w:p>
    <w:p>
      <w:pPr>
        <w:spacing w:after="120" w:line="300"/>
      </w:pPr>
      <w:r>
        <w:t xml:space="preserve">操作结果：当前步骤达到进入下一步的条件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3.76 76. 发现可同步对象（定时任务维护）</w:t>
      </w:r>
    </w:p>
    <w:p>
      <w:pPr>
        <w:spacing w:after="120" w:line="300"/>
      </w:pPr>
      <w:r>
        <w:t xml:space="preserve">用户操作编号：USR-0076</w:t>
      </w:r>
    </w:p>
    <w:p>
      <w:pPr>
        <w:spacing w:after="120" w:line="300"/>
      </w:pPr>
      <w:r>
        <w:t xml:space="preserve">功能入口：数据同步/对象选择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所需权限：SYNC_TASK_METADATA/DISCOVER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选择来源数据源；2. 设置对象筛选条件；3. 发起只读发现；4. 勾选需要同步的对象</w:t>
      </w:r>
    </w:p>
    <w:p>
      <w:pPr>
        <w:spacing w:after="120" w:line="300"/>
      </w:pPr>
      <w:r>
        <w:t xml:space="preserve">操作结果：获得当前权限范围内的表、文件或 Topic 清单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3.77 77. 获取字段映射建议（日常操作）</w:t>
      </w:r>
    </w:p>
    <w:p>
      <w:pPr>
        <w:spacing w:after="120" w:line="300"/>
      </w:pPr>
      <w:r>
        <w:t xml:space="preserve">用户操作编号：USR-0077</w:t>
      </w:r>
    </w:p>
    <w:p>
      <w:pPr>
        <w:spacing w:after="120" w:line="300"/>
      </w:pPr>
      <w:r>
        <w:t xml:space="preserve">功能入口：数据同步/字段映射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所需权限：SYNC_TASK_METADATA/SUGGEST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选择源对象与目标对象；2. 刷新两端元数据；3. 查看建议映射；4. 逐项确认或修改</w:t>
      </w:r>
    </w:p>
    <w:p>
      <w:pPr>
        <w:spacing w:after="120" w:line="300"/>
      </w:pPr>
      <w:r>
        <w:t xml:space="preserve">操作结果：形成待预检的字段映射草稿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3.78 78. 检查自定义 SQL（首次配置）</w:t>
      </w:r>
    </w:p>
    <w:p>
      <w:pPr>
        <w:spacing w:after="120" w:line="300"/>
      </w:pPr>
      <w:r>
        <w:t xml:space="preserve">用户操作编号：USR-0078</w:t>
      </w:r>
    </w:p>
    <w:p>
      <w:pPr>
        <w:spacing w:after="120" w:line="300"/>
      </w:pPr>
      <w:r>
        <w:t xml:space="preserve">功能入口：数据同步/SQL 模式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填写只读 SELECT；2. 点击 SQL 检查；3. 查看输出列和安全提示；4. 确认后进入字段映射</w:t>
      </w:r>
    </w:p>
    <w:p>
      <w:pPr>
        <w:spacing w:after="120" w:line="300"/>
      </w:pPr>
      <w:r>
        <w:t xml:space="preserve">操作结果：只返回列定义和低敏诊断，不返回原始数据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3.79 79. 运行任务预检（历史记录复查）</w:t>
      </w:r>
    </w:p>
    <w:p>
      <w:pPr>
        <w:spacing w:after="120" w:line="300"/>
      </w:pPr>
      <w:r>
        <w:t xml:space="preserve">用户操作编号：USR-0079</w:t>
      </w:r>
    </w:p>
    <w:p>
      <w:pPr>
        <w:spacing w:after="120" w:line="300"/>
      </w:pPr>
      <w:r>
        <w:t xml:space="preserve">功能入口：数据同步/预检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所需权限：SYNC_TASK/PRECHECK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打开任务草稿；2. 确认数据源和映射；3. 运行预检；4. 查看连接、约束与容量结果</w:t>
      </w:r>
    </w:p>
    <w:p>
      <w:pPr>
        <w:spacing w:after="120" w:line="300"/>
      </w:pPr>
      <w:r>
        <w:t xml:space="preserve">操作结果：生成可审计预检结果，不自动发布任务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3.80 80. 发布同步任务（定时任务维护）</w:t>
      </w:r>
    </w:p>
    <w:p>
      <w:pPr>
        <w:spacing w:after="120" w:line="300"/>
      </w:pPr>
      <w:r>
        <w:t xml:space="preserve">用户操作编号：USR-0080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所需权限：SYNC_TASK/PUBLISH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确认预检通过；2. 核对调度和恢复策略；3. 填写发布说明；4. 提交发布</w:t>
      </w:r>
    </w:p>
    <w:p>
      <w:pPr>
        <w:spacing w:after="120" w:line="300"/>
      </w:pPr>
      <w:r>
        <w:t xml:space="preserve">操作结果：任务配置形成不可变发布版本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3.81 81. 手动运行任务（日常操作）</w:t>
      </w:r>
    </w:p>
    <w:p>
      <w:pPr>
        <w:spacing w:after="120" w:line="300"/>
      </w:pPr>
      <w:r>
        <w:t xml:space="preserve">用户操作编号：USR-0081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所需权限：SYNC_TASK/RUN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打开已发布任务；2. 核对执行范围；3. 点击立即运行；4. 查看新 execution</w:t>
      </w:r>
    </w:p>
    <w:p>
      <w:pPr>
        <w:spacing w:after="120" w:line="300"/>
      </w:pPr>
      <w:r>
        <w:t xml:space="preserve">操作结果：创建一次受治理的 MANUAL execution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3.82 82. 终止运行中任务（首次配置）</w:t>
      </w:r>
    </w:p>
    <w:p>
      <w:pPr>
        <w:spacing w:after="120" w:line="300"/>
      </w:pPr>
      <w:r>
        <w:t xml:space="preserve">用户操作编号：USR-0082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所需权限：SYNC_TASK/TERMINATE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打开运行中的 execution；2. 阅读终止影响；3. 填写终止原因；4. 确认终止</w:t>
      </w:r>
    </w:p>
    <w:p>
      <w:pPr>
        <w:spacing w:after="120" w:line="300"/>
      </w:pPr>
      <w:r>
        <w:t xml:space="preserve">操作结果：停止后续工作单元并形成终止审计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3.83 83. 查看执行详情（历史记录复查）</w:t>
      </w:r>
    </w:p>
    <w:p>
      <w:pPr>
        <w:spacing w:after="120" w:line="300"/>
      </w:pPr>
      <w:r>
        <w:t xml:space="preserve">用户操作编号：USR-0083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打开任务历史；2. 选择 execution；3. 查看读写量和状态；4. 下钻对象台账</w:t>
      </w:r>
    </w:p>
    <w:p>
      <w:pPr>
        <w:spacing w:after="120" w:line="300"/>
      </w:pPr>
      <w:r>
        <w:t xml:space="preserve">操作结果：展示服务端权威执行状态和统计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3.84 84. 查看统一生命周期图（定时任务维护）</w:t>
      </w:r>
    </w:p>
    <w:p>
      <w:pPr>
        <w:spacing w:after="120" w:line="300"/>
      </w:pPr>
      <w:r>
        <w:t xml:space="preserve">用户操作编号：USR-0084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 execution；2. 切换全链路视图；3. 查看节点来源和时间；4. 按证据引用下钻</w:t>
      </w:r>
    </w:p>
    <w:p>
      <w:pPr>
        <w:spacing w:after="120" w:line="300"/>
      </w:pPr>
      <w:r>
        <w:t xml:space="preserve">操作结果：展示用户目标到最终验证的只读投影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3.85 85. 查看对象执行台账（日常操作）</w:t>
      </w:r>
    </w:p>
    <w:p>
      <w:pPr>
        <w:spacing w:after="120" w:line="300"/>
      </w:pPr>
      <w:r>
        <w:t xml:space="preserve">用户操作编号：USR-0085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进入对象页签；2. 按状态筛选；3. 查看 attempt 与 checkpoint；4. 导出低敏列表</w:t>
      </w:r>
    </w:p>
    <w:p>
      <w:pPr>
        <w:spacing w:after="120" w:line="300"/>
      </w:pPr>
      <w:r>
        <w:t xml:space="preserve">操作结果：获得表、分片、文件或分区级状态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3.86 86. 查看执行日志（首次配置）</w:t>
      </w:r>
    </w:p>
    <w:p>
      <w:pPr>
        <w:spacing w:after="120" w:line="300"/>
      </w:pPr>
      <w:r>
        <w:t xml:space="preserve">用户操作编号：USR-0086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所需权限：SYNC_EXECUTION/VIEW_LOG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 execution；2. 设置时间和级别；3. 按 trace 或错误码过滤；4. 复制低敏引用</w:t>
      </w:r>
    </w:p>
    <w:p>
      <w:pPr>
        <w:spacing w:after="120" w:line="300"/>
      </w:pPr>
      <w:r>
        <w:t xml:space="preserve">操作结果：获得脱敏结构化日志，不展示凭据或原始数据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3.87 87. 查看恢复状态（历史记录复查）</w:t>
      </w:r>
    </w:p>
    <w:p>
      <w:pPr>
        <w:spacing w:after="120" w:line="300"/>
      </w:pPr>
      <w:r>
        <w:t xml:space="preserve">用户操作编号：USR-0087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进入自治恢复页签；2. 查看 cycle 和动作；3. 核对证据来源；4. 查看最终验证</w:t>
      </w:r>
    </w:p>
    <w:p>
      <w:pPr>
        <w:spacing w:after="120" w:line="300"/>
      </w:pPr>
      <w:r>
        <w:t xml:space="preserve">操作结果：展示服务端已记录的恢复事实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3.88 88. 查看同步事故（定时任务维护）</w:t>
      </w:r>
    </w:p>
    <w:p>
      <w:pPr>
        <w:spacing w:after="120" w:line="300"/>
      </w:pPr>
      <w:r>
        <w:t xml:space="preserve">用户操作编号：USR-0088</w:t>
      </w:r>
    </w:p>
    <w:p>
      <w:pPr>
        <w:spacing w:after="120" w:line="300"/>
      </w:pPr>
      <w:r>
        <w:t xml:space="preserve">功能入口：数据同步/事故中心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所需权限：SYNC_INCIDENT/VIEW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打开事故中心；2. 按任务和级别筛选；3. 查看时间线；4. 关注后续更新</w:t>
      </w:r>
    </w:p>
    <w:p>
      <w:pPr>
        <w:spacing w:after="120" w:line="300"/>
      </w:pPr>
      <w:r>
        <w:t xml:space="preserve">操作结果：读取当前项目可见的事故记录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3.89 89. 导出任务定义（日常操作）</w:t>
      </w:r>
    </w:p>
    <w:p>
      <w:pPr>
        <w:spacing w:after="120" w:line="300"/>
      </w:pPr>
      <w:r>
        <w:t xml:space="preserve">用户操作编号：USR-0089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所需权限：SYNC_TASK/EXPORT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设置筛选条件；2. 选择 CSV 或 XLSX；3. 提交导出；4. 下载低敏任务定义</w:t>
      </w:r>
    </w:p>
    <w:p>
      <w:pPr>
        <w:spacing w:after="120" w:line="300"/>
      </w:pPr>
      <w:r>
        <w:t xml:space="preserve">操作结果：获得不含连接串、凭据和完整 SQL 的定义文件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3.90 90. 导入任务定义（首次配置）</w:t>
      </w:r>
    </w:p>
    <w:p>
      <w:pPr>
        <w:spacing w:after="120" w:line="300"/>
      </w:pPr>
      <w:r>
        <w:t xml:space="preserve">用户操作编号：USR-0090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所需权限：SYNC_TASK/IMPORT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上传 CSV 或 XLSX；2. 先执行 dry-run；3. 处理字段校验提示；4. 确认创建草稿</w:t>
      </w:r>
    </w:p>
    <w:p>
      <w:pPr>
        <w:spacing w:after="120" w:line="300"/>
      </w:pPr>
      <w:r>
        <w:t xml:space="preserve">操作结果：批量创建受服务端状态机控制的任务草稿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3.91 91. 克隆同步任务（历史记录复查）</w:t>
      </w:r>
    </w:p>
    <w:p>
      <w:pPr>
        <w:spacing w:after="120" w:line="300"/>
      </w:pPr>
      <w:r>
        <w:t xml:space="preserve">用户操作编号：USR-0091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打开来源任务；2. 选择克隆；3. 修改名称和目标范围；4. 保存新草稿</w:t>
      </w:r>
    </w:p>
    <w:p>
      <w:pPr>
        <w:spacing w:after="120" w:line="300"/>
      </w:pPr>
      <w:r>
        <w:t xml:space="preserve">操作结果：生成独立 taskId，不复制运行状态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3.92 92. 维护任务分组（定时任务维护）</w:t>
      </w:r>
    </w:p>
    <w:p>
      <w:pPr>
        <w:spacing w:after="120" w:line="300"/>
      </w:pPr>
      <w:r>
        <w:t xml:space="preserve">用户操作编号：USR-0092</w:t>
      </w:r>
    </w:p>
    <w:p>
      <w:pPr>
        <w:spacing w:after="120" w:line="300"/>
      </w:pPr>
      <w:r>
        <w:t xml:space="preserve">功能入口：数据同步/任务分组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所需权限：SYNC_TASK_GROUP/MANAGE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打开分组树；2. 创建或选择分组；3. 调整任务归属；4. 保存排序</w:t>
      </w:r>
    </w:p>
    <w:p>
      <w:pPr>
        <w:spacing w:after="120" w:line="300"/>
      </w:pPr>
      <w:r>
        <w:t xml:space="preserve">操作结果：更新项目内的任务组织结构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3.93 93. 查看质量概览（日常操作）</w:t>
      </w:r>
    </w:p>
    <w:p>
      <w:pPr>
        <w:spacing w:after="120" w:line="300"/>
      </w:pPr>
      <w:r>
        <w:t xml:space="preserve">用户操作编号：USR-0093</w:t>
      </w:r>
    </w:p>
    <w:p>
      <w:pPr>
        <w:spacing w:after="120" w:line="300"/>
      </w:pPr>
      <w:r>
        <w:t xml:space="preserve">功能入口：数据质量/概览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所需权限：QUALITY_OVERVIEW/VIEW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选择项目和时间；2. 查看规则与问题趋势；3. 按对象下钻；4. 打开报告</w:t>
      </w:r>
    </w:p>
    <w:p>
      <w:pPr>
        <w:spacing w:after="120" w:line="300"/>
      </w:pPr>
      <w:r>
        <w:t xml:space="preserve">操作结果：展示当前范围的质量统计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3.94 94. 查看质量报告（首次配置）</w:t>
      </w:r>
    </w:p>
    <w:p>
      <w:pPr>
        <w:spacing w:after="120" w:line="300"/>
      </w:pPr>
      <w:r>
        <w:t xml:space="preserve">用户操作编号：USR-0094</w:t>
      </w:r>
    </w:p>
    <w:p>
      <w:pPr>
        <w:spacing w:after="120" w:line="300"/>
      </w:pPr>
      <w:r>
        <w:t xml:space="preserve">功能入口：数据质量/报告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所需权限：QUALITY_REPORT/VIEW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筛选任务或对象；2. 选择报告版本；3. 查看规则结果；4. 导出低敏报告</w:t>
      </w:r>
    </w:p>
    <w:p>
      <w:pPr>
        <w:spacing w:after="120" w:line="300"/>
      </w:pPr>
      <w:r>
        <w:t xml:space="preserve">操作结果：获得可审计质量报告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3.95 95. 申请创建项目（历史记录复查）</w:t>
      </w:r>
    </w:p>
    <w:p>
      <w:pPr>
        <w:spacing w:after="120" w:line="300"/>
      </w:pPr>
      <w:r>
        <w:t xml:space="preserve">用户操作编号：USR-0095</w:t>
      </w:r>
    </w:p>
    <w:p>
      <w:pPr>
        <w:spacing w:after="120" w:line="300"/>
      </w:pPr>
      <w:r>
        <w:t xml:space="preserve">功能入口：项目管理/我的申请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所需权限：PROJECT_CREATION_REQUEST/CREATE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填写项目用途；2. 选择预期租户；3. 提交申请；4. 关注审批状态</w:t>
      </w:r>
    </w:p>
    <w:p>
      <w:pPr>
        <w:spacing w:after="120" w:line="300"/>
      </w:pPr>
      <w:r>
        <w:t xml:space="preserve">操作结果：创建待审批项目申请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3.96 96. 申请加入项目（定时任务维护）</w:t>
      </w:r>
    </w:p>
    <w:p>
      <w:pPr>
        <w:spacing w:after="120" w:line="300"/>
      </w:pPr>
      <w:r>
        <w:t xml:space="preserve">用户操作编号：USR-0096</w:t>
      </w:r>
    </w:p>
    <w:p>
      <w:pPr>
        <w:spacing w:after="120" w:line="300"/>
      </w:pPr>
      <w:r>
        <w:t xml:space="preserve">功能入口：项目管理/加入项目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所需权限：PROJECT_JOIN_REQUEST/CREATE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搜索可申请项目；2. 填写申请理由；3. 提交申请；4. 查看审批进度</w:t>
      </w:r>
    </w:p>
    <w:p>
      <w:pPr>
        <w:spacing w:after="120" w:line="300"/>
      </w:pPr>
      <w:r>
        <w:t xml:space="preserve">操作结果：创建项目成员资格申请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3.97 97. 查看我的审批请求（日常操作）</w:t>
      </w:r>
    </w:p>
    <w:p>
      <w:pPr>
        <w:spacing w:after="120" w:line="300"/>
      </w:pPr>
      <w:r>
        <w:t xml:space="preserve">用户操作编号：USR-0097</w:t>
      </w:r>
    </w:p>
    <w:p>
      <w:pPr>
        <w:spacing w:after="120" w:line="300"/>
      </w:pPr>
      <w:r>
        <w:t xml:space="preserve">功能入口：审批中心/我的申请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所需权限：APPROVAL/VIEW_SELF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进入审批中心；2. 按类型筛选；3. 查看范围与有效期；4. 取消尚未处理的申请</w:t>
      </w:r>
    </w:p>
    <w:p>
      <w:pPr>
        <w:spacing w:after="120" w:line="300"/>
      </w:pPr>
      <w:r>
        <w:t xml:space="preserve">操作结果：展示本人发起的审批记录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3.98 98. 创建 Agent 会话（首次配置）</w:t>
      </w:r>
    </w:p>
    <w:p>
      <w:pPr>
        <w:spacing w:after="120" w:line="300"/>
      </w:pPr>
      <w:r>
        <w:t xml:space="preserve">用户操作编号：USR-0098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所需权限：AI_RUNTIME/CREATE_SESSION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选择项目；2. 新建会话；3. 填写会话标题；4. 开始描述目标</w:t>
      </w:r>
    </w:p>
    <w:p>
      <w:pPr>
        <w:spacing w:after="120" w:line="300"/>
      </w:pPr>
      <w:r>
        <w:t xml:space="preserve">操作结果：创建仅属于当前用户和项目的 Agent 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3.99 99. 提交 Agent 目标（历史记录复查）</w:t>
      </w:r>
    </w:p>
    <w:p>
      <w:pPr>
        <w:spacing w:after="120" w:line="300"/>
      </w:pPr>
      <w:r>
        <w:t xml:space="preserve">用户操作编号：USR-0099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所需权限：AI_RUNTIME/PLAN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描述同步目标；2. 补充来源、目标与时效；3. 提交规划；4. 观察 Specialist 进度</w:t>
      </w:r>
    </w:p>
    <w:p>
      <w:pPr>
        <w:spacing w:after="120" w:line="300"/>
      </w:pPr>
      <w:r>
        <w:t xml:space="preserve">操作结果：生成待确认计划或需要澄清的问题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3.100 100. 确认 Agent 计划（定时任务维护）</w:t>
      </w:r>
    </w:p>
    <w:p>
      <w:pPr>
        <w:spacing w:after="120" w:line="300"/>
      </w:pPr>
      <w:r>
        <w:t xml:space="preserve">用户操作编号：USR-0100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所需权限：AI_RUNTIME/EXECUTE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查看 ToolPlan；2. 核对范围和风险；3. 完成首次确认；4. 观察受治理执行</w:t>
      </w:r>
    </w:p>
    <w:p>
      <w:pPr>
        <w:spacing w:after="120" w:line="300"/>
      </w:pPr>
      <w:r>
        <w:t xml:space="preserve">操作结果：在授权盒内启动执行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3.101 101. 查询 RAG 证据（日常操作）</w:t>
      </w:r>
    </w:p>
    <w:p>
      <w:pPr>
        <w:spacing w:after="120" w:line="300"/>
      </w:pPr>
      <w:r>
        <w:t xml:space="preserve">用户操作编号：USR-0101</w:t>
      </w:r>
    </w:p>
    <w:p>
      <w:pPr>
        <w:spacing w:after="120" w:line="300"/>
      </w:pPr>
      <w:r>
        <w:t xml:space="preserve">功能入口：Agent 助手/知识检索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所需权限：AI_KNOWLEDGE/QUERY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输入问题；2. 确认当前项目；3. 提交检索；4. 检查引用来源</w:t>
      </w:r>
    </w:p>
    <w:p>
      <w:pPr>
        <w:spacing w:after="120" w:line="300"/>
      </w:pPr>
      <w:r>
        <w:t xml:space="preserve">操作结果：返回范围内证据或明确拒答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3.102 102. 查看 Specialist 事实（首次配置）</w:t>
      </w:r>
    </w:p>
    <w:p>
      <w:pPr>
        <w:spacing w:after="120" w:line="300"/>
      </w:pPr>
      <w:r>
        <w:t xml:space="preserve">用户操作编号：USR-0102</w:t>
      </w:r>
    </w:p>
    <w:p>
      <w:pPr>
        <w:spacing w:after="120" w:line="300"/>
      </w:pPr>
      <w:r>
        <w:t xml:space="preserve">功能入口：Agent 助手/执行详情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打开历史会话；2. 选择一次 Run；3. 展开 Specialist；4. 查看低敏 durable fact</w:t>
      </w:r>
    </w:p>
    <w:p>
      <w:pPr>
        <w:spacing w:after="120" w:line="300"/>
      </w:pPr>
      <w:r>
        <w:t xml:space="preserve">操作结果：展示六 Specialist 的可审计执行事实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3.103 103. 停止 Agent 运行（历史记录复查）</w:t>
      </w:r>
    </w:p>
    <w:p>
      <w:pPr>
        <w:spacing w:after="120" w:line="300"/>
      </w:pPr>
      <w:r>
        <w:t xml:space="preserve">用户操作编号：USR-0103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所需权限：AI_RUNTIME/CANCEL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打开运行中会话；2. 点击停止；3. 确认取消；4. 等待终态回执</w:t>
      </w:r>
    </w:p>
    <w:p>
      <w:pPr>
        <w:spacing w:after="120" w:line="300"/>
      </w:pPr>
      <w:r>
        <w:t xml:space="preserve">操作结果：停止后续规划或执行，不删除历史事实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3.104 104. 置顶或归档会话（定时任务维护）</w:t>
      </w:r>
    </w:p>
    <w:p>
      <w:pPr>
        <w:spacing w:after="120" w:line="300"/>
      </w:pPr>
      <w:r>
        <w:t xml:space="preserve">用户操作编号：USR-0104</w:t>
      </w:r>
    </w:p>
    <w:p>
      <w:pPr>
        <w:spacing w:after="120" w:line="300"/>
      </w:pPr>
      <w:r>
        <w:t xml:space="preserve">功能入口：Agent 助手/历史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所需权限：AI_RUNTIME/MANAGE_SELF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选择本人会话；2. 设置置顶或归档；3. 刷新列表；4. 确认消息仍可恢复</w:t>
      </w:r>
    </w:p>
    <w:p>
      <w:pPr>
        <w:spacing w:after="120" w:line="300"/>
      </w:pPr>
      <w:r>
        <w:t xml:space="preserve">操作结果：只改变个人会话展示状态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3.105 105. 查看通知与实时进度（日常操作）</w:t>
      </w:r>
    </w:p>
    <w:p>
      <w:pPr>
        <w:spacing w:after="120" w:line="300"/>
      </w:pPr>
      <w:r>
        <w:t xml:space="preserve">用户操作编号：USR-0105</w:t>
      </w:r>
    </w:p>
    <w:p>
      <w:pPr>
        <w:spacing w:after="120" w:line="300"/>
      </w:pPr>
      <w:r>
        <w:t xml:space="preserve">功能入口：通知中心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所需权限：AI_RUNTIME/SUBSCRIBE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建立实时连接；2. 选择项目范围；3. 查看顺序事件；4. 断线后按游标恢复</w:t>
      </w:r>
    </w:p>
    <w:p>
      <w:pPr>
        <w:spacing w:after="120" w:line="300"/>
      </w:pPr>
      <w:r>
        <w:t xml:space="preserve">操作结果：持续接收范围内低敏状态事件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3.106 106. 登录并建立会话（首次配置）</w:t>
      </w:r>
    </w:p>
    <w:p>
      <w:pPr>
        <w:spacing w:after="120" w:line="300"/>
      </w:pPr>
      <w:r>
        <w:t xml:space="preserve">用户操作编号：USR-0106</w:t>
      </w:r>
    </w:p>
    <w:p>
      <w:pPr>
        <w:spacing w:after="120" w:line="300"/>
      </w:pPr>
      <w:r>
        <w:t xml:space="preserve">功能入口：登录页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所需权限：SESSION/CREATE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输入账号并完成身份验证；2. 阅读当前租户和角色；3. 确认会话有效期；4. 进入工作台</w:t>
      </w:r>
    </w:p>
    <w:p>
      <w:pPr>
        <w:spacing w:after="120" w:line="300"/>
      </w:pPr>
      <w:r>
        <w:t xml:space="preserve">操作结果：进入个人工作台并取得受限会话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3.107 107. 切换当前项目（历史记录复查）</w:t>
      </w:r>
    </w:p>
    <w:p>
      <w:pPr>
        <w:spacing w:after="120" w:line="300"/>
      </w:pPr>
      <w:r>
        <w:t xml:space="preserve">用户操作编号：USR-0107</w:t>
      </w:r>
    </w:p>
    <w:p>
      <w:pPr>
        <w:spacing w:after="120" w:line="300"/>
      </w:pPr>
      <w:r>
        <w:t xml:space="preserve">功能入口：顶部项目选择器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打开项目选择器；2. 搜索本人已加入项目；3. 选择目标项目；4. 等待页面重新加载范围数据</w:t>
      </w:r>
    </w:p>
    <w:p>
      <w:pPr>
        <w:spacing w:after="120" w:line="300"/>
      </w:pPr>
      <w:r>
        <w:t xml:space="preserve">操作结果：所有列表和 Agent 请求切换到新项目范围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3.108 108. 查看平台概览（定时任务维护）</w:t>
      </w:r>
    </w:p>
    <w:p>
      <w:pPr>
        <w:spacing w:after="120" w:line="300"/>
      </w:pPr>
      <w:r>
        <w:t xml:space="preserve">用户操作编号：USR-0108</w:t>
      </w:r>
    </w:p>
    <w:p>
      <w:pPr>
        <w:spacing w:after="120" w:line="300"/>
      </w:pPr>
      <w:r>
        <w:t xml:space="preserve">功能入口：工作台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所需权限：DASHBOARD/VIEW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进入工作台；2. 选择时间窗口；3. 查看任务和质量摘要；4. 进入异常或任务明细</w:t>
      </w:r>
    </w:p>
    <w:p>
      <w:pPr>
        <w:spacing w:after="120" w:line="300"/>
      </w:pPr>
      <w:r>
        <w:t xml:space="preserve">操作结果：获得当前项目的低敏运行概览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3.109 109. 创建同步任务草稿（日常操作）</w:t>
      </w:r>
    </w:p>
    <w:p>
      <w:pPr>
        <w:spacing w:after="120" w:line="300"/>
      </w:pPr>
      <w:r>
        <w:t xml:space="preserve">用户操作编号：USR-0109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填写名称和负责人；2. 选择来源与目标数据源；3. 选择同步模式；4. 保存草稿</w:t>
      </w:r>
    </w:p>
    <w:p>
      <w:pPr>
        <w:spacing w:after="120" w:line="300"/>
      </w:pPr>
      <w:r>
        <w:t xml:space="preserve">操作结果：生成 DRAFT 状态任务且不产生执行副作用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3.110 110. 校验创建向导步骤（首次配置）</w:t>
      </w:r>
    </w:p>
    <w:p>
      <w:pPr>
        <w:spacing w:after="120" w:line="300"/>
      </w:pPr>
      <w:r>
        <w:t xml:space="preserve">用户操作编号：USR-0110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完成当前步骤字段；2. 点击下一步；3. 阅读阻断项和提示；4. 修正后重新校验</w:t>
      </w:r>
    </w:p>
    <w:p>
      <w:pPr>
        <w:spacing w:after="120" w:line="300"/>
      </w:pPr>
      <w:r>
        <w:t xml:space="preserve">操作结果：当前步骤达到进入下一步的条件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3.111 111. 发现可同步对象（历史记录复查）</w:t>
      </w:r>
    </w:p>
    <w:p>
      <w:pPr>
        <w:spacing w:after="120" w:line="300"/>
      </w:pPr>
      <w:r>
        <w:t xml:space="preserve">用户操作编号：USR-0111</w:t>
      </w:r>
    </w:p>
    <w:p>
      <w:pPr>
        <w:spacing w:after="120" w:line="300"/>
      </w:pPr>
      <w:r>
        <w:t xml:space="preserve">功能入口：数据同步/对象选择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所需权限：SYNC_TASK_METADATA/DISCOVER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选择来源数据源；2. 设置对象筛选条件；3. 发起只读发现；4. 勾选需要同步的对象</w:t>
      </w:r>
    </w:p>
    <w:p>
      <w:pPr>
        <w:spacing w:after="120" w:line="300"/>
      </w:pPr>
      <w:r>
        <w:t xml:space="preserve">操作结果：获得当前权限范围内的表、文件或 Topic 清单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3.112 112. 获取字段映射建议（定时任务维护）</w:t>
      </w:r>
    </w:p>
    <w:p>
      <w:pPr>
        <w:spacing w:after="120" w:line="300"/>
      </w:pPr>
      <w:r>
        <w:t xml:space="preserve">用户操作编号：USR-0112</w:t>
      </w:r>
    </w:p>
    <w:p>
      <w:pPr>
        <w:spacing w:after="120" w:line="300"/>
      </w:pPr>
      <w:r>
        <w:t xml:space="preserve">功能入口：数据同步/字段映射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所需权限：SYNC_TASK_METADATA/SUGGEST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选择源对象与目标对象；2. 刷新两端元数据；3. 查看建议映射；4. 逐项确认或修改</w:t>
      </w:r>
    </w:p>
    <w:p>
      <w:pPr>
        <w:spacing w:after="120" w:line="300"/>
      </w:pPr>
      <w:r>
        <w:t xml:space="preserve">操作结果：形成待预检的字段映射草稿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3.113 113. 检查自定义 SQL（日常操作）</w:t>
      </w:r>
    </w:p>
    <w:p>
      <w:pPr>
        <w:spacing w:after="120" w:line="300"/>
      </w:pPr>
      <w:r>
        <w:t xml:space="preserve">用户操作编号：USR-0113</w:t>
      </w:r>
    </w:p>
    <w:p>
      <w:pPr>
        <w:spacing w:after="120" w:line="300"/>
      </w:pPr>
      <w:r>
        <w:t xml:space="preserve">功能入口：数据同步/SQL 模式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填写只读 SELECT；2. 点击 SQL 检查；3. 查看输出列和安全提示；4. 确认后进入字段映射</w:t>
      </w:r>
    </w:p>
    <w:p>
      <w:pPr>
        <w:spacing w:after="120" w:line="300"/>
      </w:pPr>
      <w:r>
        <w:t xml:space="preserve">操作结果：只返回列定义和低敏诊断，不返回原始数据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3.114 114. 运行任务预检（首次配置）</w:t>
      </w:r>
    </w:p>
    <w:p>
      <w:pPr>
        <w:spacing w:after="120" w:line="300"/>
      </w:pPr>
      <w:r>
        <w:t xml:space="preserve">用户操作编号：USR-0114</w:t>
      </w:r>
    </w:p>
    <w:p>
      <w:pPr>
        <w:spacing w:after="120" w:line="300"/>
      </w:pPr>
      <w:r>
        <w:t xml:space="preserve">功能入口：数据同步/预检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所需权限：SYNC_TASK/PRECHECK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打开任务草稿；2. 确认数据源和映射；3. 运行预检；4. 查看连接、约束与容量结果</w:t>
      </w:r>
    </w:p>
    <w:p>
      <w:pPr>
        <w:spacing w:after="120" w:line="300"/>
      </w:pPr>
      <w:r>
        <w:t xml:space="preserve">操作结果：生成可审计预检结果，不自动发布任务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3.115 115. 发布同步任务（历史记录复查）</w:t>
      </w:r>
    </w:p>
    <w:p>
      <w:pPr>
        <w:spacing w:after="120" w:line="300"/>
      </w:pPr>
      <w:r>
        <w:t xml:space="preserve">用户操作编号：USR-0115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所需权限：SYNC_TASK/PUBLISH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确认预检通过；2. 核对调度和恢复策略；3. 填写发布说明；4. 提交发布</w:t>
      </w:r>
    </w:p>
    <w:p>
      <w:pPr>
        <w:spacing w:after="120" w:line="300"/>
      </w:pPr>
      <w:r>
        <w:t xml:space="preserve">操作结果：任务配置形成不可变发布版本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3.116 116. 手动运行任务（定时任务维护）</w:t>
      </w:r>
    </w:p>
    <w:p>
      <w:pPr>
        <w:spacing w:after="120" w:line="300"/>
      </w:pPr>
      <w:r>
        <w:t xml:space="preserve">用户操作编号：USR-0116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所需权限：SYNC_TASK/RUN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打开已发布任务；2. 核对执行范围；3. 点击立即运行；4. 查看新 execution</w:t>
      </w:r>
    </w:p>
    <w:p>
      <w:pPr>
        <w:spacing w:after="120" w:line="300"/>
      </w:pPr>
      <w:r>
        <w:t xml:space="preserve">操作结果：创建一次受治理的 MANUAL execution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3.117 117. 终止运行中任务（日常操作）</w:t>
      </w:r>
    </w:p>
    <w:p>
      <w:pPr>
        <w:spacing w:after="120" w:line="300"/>
      </w:pPr>
      <w:r>
        <w:t xml:space="preserve">用户操作编号：USR-0117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所需权限：SYNC_TASK/TERMINATE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打开运行中的 execution；2. 阅读终止影响；3. 填写终止原因；4. 确认终止</w:t>
      </w:r>
    </w:p>
    <w:p>
      <w:pPr>
        <w:spacing w:after="120" w:line="300"/>
      </w:pPr>
      <w:r>
        <w:t xml:space="preserve">操作结果：停止后续工作单元并形成终止审计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3.118 118. 查看执行详情（首次配置）</w:t>
      </w:r>
    </w:p>
    <w:p>
      <w:pPr>
        <w:spacing w:after="120" w:line="300"/>
      </w:pPr>
      <w:r>
        <w:t xml:space="preserve">用户操作编号：USR-0118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打开任务历史；2. 选择 execution；3. 查看读写量和状态；4. 下钻对象台账</w:t>
      </w:r>
    </w:p>
    <w:p>
      <w:pPr>
        <w:spacing w:after="120" w:line="300"/>
      </w:pPr>
      <w:r>
        <w:t xml:space="preserve">操作结果：展示服务端权威执行状态和统计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3.119 119. 查看统一生命周期图（历史记录复查）</w:t>
      </w:r>
    </w:p>
    <w:p>
      <w:pPr>
        <w:spacing w:after="120" w:line="300"/>
      </w:pPr>
      <w:r>
        <w:t xml:space="preserve">用户操作编号：USR-0119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 execution；2. 切换全链路视图；3. 查看节点来源和时间；4. 按证据引用下钻</w:t>
      </w:r>
    </w:p>
    <w:p>
      <w:pPr>
        <w:spacing w:after="120" w:line="300"/>
      </w:pPr>
      <w:r>
        <w:t xml:space="preserve">操作结果：展示用户目标到最终验证的只读投影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3.120 120. 查看对象执行台账（定时任务维护）</w:t>
      </w:r>
    </w:p>
    <w:p>
      <w:pPr>
        <w:spacing w:after="120" w:line="300"/>
      </w:pPr>
      <w:r>
        <w:t xml:space="preserve">用户操作编号：USR-0120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进入对象页签；2. 按状态筛选；3. 查看 attempt 与 checkpoint；4. 导出低敏列表</w:t>
      </w:r>
    </w:p>
    <w:p>
      <w:pPr>
        <w:spacing w:after="120" w:line="300"/>
      </w:pPr>
      <w:r>
        <w:t xml:space="preserve">操作结果：获得表、分片、文件或分区级状态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3.121 121. 查看执行日志（日常操作）</w:t>
      </w:r>
    </w:p>
    <w:p>
      <w:pPr>
        <w:spacing w:after="120" w:line="300"/>
      </w:pPr>
      <w:r>
        <w:t xml:space="preserve">用户操作编号：USR-0121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所需权限：SYNC_EXECUTION/VIEW_LOG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 execution；2. 设置时间和级别；3. 按 trace 或错误码过滤；4. 复制低敏引用</w:t>
      </w:r>
    </w:p>
    <w:p>
      <w:pPr>
        <w:spacing w:after="120" w:line="300"/>
      </w:pPr>
      <w:r>
        <w:t xml:space="preserve">操作结果：获得脱敏结构化日志，不展示凭据或原始数据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3.122 122. 查看恢复状态（首次配置）</w:t>
      </w:r>
    </w:p>
    <w:p>
      <w:pPr>
        <w:spacing w:after="120" w:line="300"/>
      </w:pPr>
      <w:r>
        <w:t xml:space="preserve">用户操作编号：USR-0122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进入自治恢复页签；2. 查看 cycle 和动作；3. 核对证据来源；4. 查看最终验证</w:t>
      </w:r>
    </w:p>
    <w:p>
      <w:pPr>
        <w:spacing w:after="120" w:line="300"/>
      </w:pPr>
      <w:r>
        <w:t xml:space="preserve">操作结果：展示服务端已记录的恢复事实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3.123 123. 查看同步事故（历史记录复查）</w:t>
      </w:r>
    </w:p>
    <w:p>
      <w:pPr>
        <w:spacing w:after="120" w:line="300"/>
      </w:pPr>
      <w:r>
        <w:t xml:space="preserve">用户操作编号：USR-0123</w:t>
      </w:r>
    </w:p>
    <w:p>
      <w:pPr>
        <w:spacing w:after="120" w:line="300"/>
      </w:pPr>
      <w:r>
        <w:t xml:space="preserve">功能入口：数据同步/事故中心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所需权限：SYNC_INCIDENT/VIEW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打开事故中心；2. 按任务和级别筛选；3. 查看时间线；4. 关注后续更新</w:t>
      </w:r>
    </w:p>
    <w:p>
      <w:pPr>
        <w:spacing w:after="120" w:line="300"/>
      </w:pPr>
      <w:r>
        <w:t xml:space="preserve">操作结果：读取当前项目可见的事故记录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3.124 124. 导出任务定义（定时任务维护）</w:t>
      </w:r>
    </w:p>
    <w:p>
      <w:pPr>
        <w:spacing w:after="120" w:line="300"/>
      </w:pPr>
      <w:r>
        <w:t xml:space="preserve">用户操作编号：USR-0124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所需权限：SYNC_TASK/EXPORT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设置筛选条件；2. 选择 CSV 或 XLSX；3. 提交导出；4. 下载低敏任务定义</w:t>
      </w:r>
    </w:p>
    <w:p>
      <w:pPr>
        <w:spacing w:after="120" w:line="300"/>
      </w:pPr>
      <w:r>
        <w:t xml:space="preserve">操作结果：获得不含连接串、凭据和完整 SQL 的定义文件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3.125 125. 导入任务定义（日常操作）</w:t>
      </w:r>
    </w:p>
    <w:p>
      <w:pPr>
        <w:spacing w:after="120" w:line="300"/>
      </w:pPr>
      <w:r>
        <w:t xml:space="preserve">用户操作编号：USR-0125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所需权限：SYNC_TASK/IMPORT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上传 CSV 或 XLSX；2. 先执行 dry-run；3. 处理字段校验提示；4. 确认创建草稿</w:t>
      </w:r>
    </w:p>
    <w:p>
      <w:pPr>
        <w:spacing w:after="120" w:line="300"/>
      </w:pPr>
      <w:r>
        <w:t xml:space="preserve">操作结果：批量创建受服务端状态机控制的任务草稿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3.126 126. 克隆同步任务（首次配置）</w:t>
      </w:r>
    </w:p>
    <w:p>
      <w:pPr>
        <w:spacing w:after="120" w:line="300"/>
      </w:pPr>
      <w:r>
        <w:t xml:space="preserve">用户操作编号：USR-0126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打开来源任务；2. 选择克隆；3. 修改名称和目标范围；4. 保存新草稿</w:t>
      </w:r>
    </w:p>
    <w:p>
      <w:pPr>
        <w:spacing w:after="120" w:line="300"/>
      </w:pPr>
      <w:r>
        <w:t xml:space="preserve">操作结果：生成独立 taskId，不复制运行状态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3.127 127. 维护任务分组（历史记录复查）</w:t>
      </w:r>
    </w:p>
    <w:p>
      <w:pPr>
        <w:spacing w:after="120" w:line="300"/>
      </w:pPr>
      <w:r>
        <w:t xml:space="preserve">用户操作编号：USR-0127</w:t>
      </w:r>
    </w:p>
    <w:p>
      <w:pPr>
        <w:spacing w:after="120" w:line="300"/>
      </w:pPr>
      <w:r>
        <w:t xml:space="preserve">功能入口：数据同步/任务分组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所需权限：SYNC_TASK_GROUP/MANAGE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打开分组树；2. 创建或选择分组；3. 调整任务归属；4. 保存排序</w:t>
      </w:r>
    </w:p>
    <w:p>
      <w:pPr>
        <w:spacing w:after="120" w:line="300"/>
      </w:pPr>
      <w:r>
        <w:t xml:space="preserve">操作结果：更新项目内的任务组织结构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3.128 128. 查看质量概览（定时任务维护）</w:t>
      </w:r>
    </w:p>
    <w:p>
      <w:pPr>
        <w:spacing w:after="120" w:line="300"/>
      </w:pPr>
      <w:r>
        <w:t xml:space="preserve">用户操作编号：USR-0128</w:t>
      </w:r>
    </w:p>
    <w:p>
      <w:pPr>
        <w:spacing w:after="120" w:line="300"/>
      </w:pPr>
      <w:r>
        <w:t xml:space="preserve">功能入口：数据质量/概览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所需权限：QUALITY_OVERVIEW/VIEW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选择项目和时间；2. 查看规则与问题趋势；3. 按对象下钻；4. 打开报告</w:t>
      </w:r>
    </w:p>
    <w:p>
      <w:pPr>
        <w:spacing w:after="120" w:line="300"/>
      </w:pPr>
      <w:r>
        <w:t xml:space="preserve">操作结果：展示当前范围的质量统计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3.129 129. 查看质量报告（日常操作）</w:t>
      </w:r>
    </w:p>
    <w:p>
      <w:pPr>
        <w:spacing w:after="120" w:line="300"/>
      </w:pPr>
      <w:r>
        <w:t xml:space="preserve">用户操作编号：USR-0129</w:t>
      </w:r>
    </w:p>
    <w:p>
      <w:pPr>
        <w:spacing w:after="120" w:line="300"/>
      </w:pPr>
      <w:r>
        <w:t xml:space="preserve">功能入口：数据质量/报告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所需权限：QUALITY_REPORT/VIEW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筛选任务或对象；2. 选择报告版本；3. 查看规则结果；4. 导出低敏报告</w:t>
      </w:r>
    </w:p>
    <w:p>
      <w:pPr>
        <w:spacing w:after="120" w:line="300"/>
      </w:pPr>
      <w:r>
        <w:t xml:space="preserve">操作结果：获得可审计质量报告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3.130 130. 申请创建项目（首次配置）</w:t>
      </w:r>
    </w:p>
    <w:p>
      <w:pPr>
        <w:spacing w:after="120" w:line="300"/>
      </w:pPr>
      <w:r>
        <w:t xml:space="preserve">用户操作编号：USR-0130</w:t>
      </w:r>
    </w:p>
    <w:p>
      <w:pPr>
        <w:spacing w:after="120" w:line="300"/>
      </w:pPr>
      <w:r>
        <w:t xml:space="preserve">功能入口：项目管理/我的申请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所需权限：PROJECT_CREATION_REQUEST/CREATE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填写项目用途；2. 选择预期租户；3. 提交申请；4. 关注审批状态</w:t>
      </w:r>
    </w:p>
    <w:p>
      <w:pPr>
        <w:spacing w:after="120" w:line="300"/>
      </w:pPr>
      <w:r>
        <w:t xml:space="preserve">操作结果：创建待审批项目申请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3.131 131. 申请加入项目（历史记录复查）</w:t>
      </w:r>
    </w:p>
    <w:p>
      <w:pPr>
        <w:spacing w:after="120" w:line="300"/>
      </w:pPr>
      <w:r>
        <w:t xml:space="preserve">用户操作编号：USR-0131</w:t>
      </w:r>
    </w:p>
    <w:p>
      <w:pPr>
        <w:spacing w:after="120" w:line="300"/>
      </w:pPr>
      <w:r>
        <w:t xml:space="preserve">功能入口：项目管理/加入项目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所需权限：PROJECT_JOIN_REQUEST/CREATE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搜索可申请项目；2. 填写申请理由；3. 提交申请；4. 查看审批进度</w:t>
      </w:r>
    </w:p>
    <w:p>
      <w:pPr>
        <w:spacing w:after="120" w:line="300"/>
      </w:pPr>
      <w:r>
        <w:t xml:space="preserve">操作结果：创建项目成员资格申请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3.132 132. 查看我的审批请求（定时任务维护）</w:t>
      </w:r>
    </w:p>
    <w:p>
      <w:pPr>
        <w:spacing w:after="120" w:line="300"/>
      </w:pPr>
      <w:r>
        <w:t xml:space="preserve">用户操作编号：USR-0132</w:t>
      </w:r>
    </w:p>
    <w:p>
      <w:pPr>
        <w:spacing w:after="120" w:line="300"/>
      </w:pPr>
      <w:r>
        <w:t xml:space="preserve">功能入口：审批中心/我的申请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所需权限：APPROVAL/VIEW_SELF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进入审批中心；2. 按类型筛选；3. 查看范围与有效期；4. 取消尚未处理的申请</w:t>
      </w:r>
    </w:p>
    <w:p>
      <w:pPr>
        <w:spacing w:after="120" w:line="300"/>
      </w:pPr>
      <w:r>
        <w:t xml:space="preserve">操作结果：展示本人发起的审批记录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3.133 133. 创建 Agent 会话（日常操作）</w:t>
      </w:r>
    </w:p>
    <w:p>
      <w:pPr>
        <w:spacing w:after="120" w:line="300"/>
      </w:pPr>
      <w:r>
        <w:t xml:space="preserve">用户操作编号：USR-0133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所需权限：AI_RUNTIME/CREATE_SESSION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选择项目；2. 新建会话；3. 填写会话标题；4. 开始描述目标</w:t>
      </w:r>
    </w:p>
    <w:p>
      <w:pPr>
        <w:spacing w:after="120" w:line="300"/>
      </w:pPr>
      <w:r>
        <w:t xml:space="preserve">操作结果：创建仅属于当前用户和项目的 Agent 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3.134 134. 提交 Agent 目标（首次配置）</w:t>
      </w:r>
    </w:p>
    <w:p>
      <w:pPr>
        <w:spacing w:after="120" w:line="300"/>
      </w:pPr>
      <w:r>
        <w:t xml:space="preserve">用户操作编号：USR-0134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所需权限：AI_RUNTIME/PLAN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描述同步目标；2. 补充来源、目标与时效；3. 提交规划；4. 观察 Specialist 进度</w:t>
      </w:r>
    </w:p>
    <w:p>
      <w:pPr>
        <w:spacing w:after="120" w:line="300"/>
      </w:pPr>
      <w:r>
        <w:t xml:space="preserve">操作结果：生成待确认计划或需要澄清的问题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3.135 135. 确认 Agent 计划（历史记录复查）</w:t>
      </w:r>
    </w:p>
    <w:p>
      <w:pPr>
        <w:spacing w:after="120" w:line="300"/>
      </w:pPr>
      <w:r>
        <w:t xml:space="preserve">用户操作编号：USR-0135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所需权限：AI_RUNTIME/EXECUTE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查看 ToolPlan；2. 核对范围和风险；3. 完成首次确认；4. 观察受治理执行</w:t>
      </w:r>
    </w:p>
    <w:p>
      <w:pPr>
        <w:spacing w:after="120" w:line="300"/>
      </w:pPr>
      <w:r>
        <w:t xml:space="preserve">操作结果：在授权盒内启动执行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3.136 136. 查询 RAG 证据（定时任务维护）</w:t>
      </w:r>
    </w:p>
    <w:p>
      <w:pPr>
        <w:spacing w:after="120" w:line="300"/>
      </w:pPr>
      <w:r>
        <w:t xml:space="preserve">用户操作编号：USR-0136</w:t>
      </w:r>
    </w:p>
    <w:p>
      <w:pPr>
        <w:spacing w:after="120" w:line="300"/>
      </w:pPr>
      <w:r>
        <w:t xml:space="preserve">功能入口：Agent 助手/知识检索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所需权限：AI_KNOWLEDGE/QUERY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输入问题；2. 确认当前项目；3. 提交检索；4. 检查引用来源</w:t>
      </w:r>
    </w:p>
    <w:p>
      <w:pPr>
        <w:spacing w:after="120" w:line="300"/>
      </w:pPr>
      <w:r>
        <w:t xml:space="preserve">操作结果：返回范围内证据或明确拒答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3.137 137. 查看 Specialist 事实（日常操作）</w:t>
      </w:r>
    </w:p>
    <w:p>
      <w:pPr>
        <w:spacing w:after="120" w:line="300"/>
      </w:pPr>
      <w:r>
        <w:t xml:space="preserve">用户操作编号：USR-0137</w:t>
      </w:r>
    </w:p>
    <w:p>
      <w:pPr>
        <w:spacing w:after="120" w:line="300"/>
      </w:pPr>
      <w:r>
        <w:t xml:space="preserve">功能入口：Agent 助手/执行详情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所需权限：AI_RUNTIME/VIEW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打开历史会话；2. 选择一次 Run；3. 展开 Specialist；4. 查看低敏 durable fact</w:t>
      </w:r>
    </w:p>
    <w:p>
      <w:pPr>
        <w:spacing w:after="120" w:line="300"/>
      </w:pPr>
      <w:r>
        <w:t xml:space="preserve">操作结果：展示六 Specialist 的可审计执行事实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3.138 138. 停止 Agent 运行（首次配置）</w:t>
      </w:r>
    </w:p>
    <w:p>
      <w:pPr>
        <w:spacing w:after="120" w:line="300"/>
      </w:pPr>
      <w:r>
        <w:t xml:space="preserve">用户操作编号：USR-0138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所需权限：AI_RUNTIME/CANCEL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打开运行中会话；2. 点击停止；3. 确认取消；4. 等待终态回执</w:t>
      </w:r>
    </w:p>
    <w:p>
      <w:pPr>
        <w:spacing w:after="120" w:line="300"/>
      </w:pPr>
      <w:r>
        <w:t xml:space="preserve">操作结果：停止后续规划或执行，不删除历史事实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3.139 139. 置顶或归档会话（历史记录复查）</w:t>
      </w:r>
    </w:p>
    <w:p>
      <w:pPr>
        <w:spacing w:after="120" w:line="300"/>
      </w:pPr>
      <w:r>
        <w:t xml:space="preserve">用户操作编号：USR-0139</w:t>
      </w:r>
    </w:p>
    <w:p>
      <w:pPr>
        <w:spacing w:after="120" w:line="300"/>
      </w:pPr>
      <w:r>
        <w:t xml:space="preserve">功能入口：Agent 助手/历史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所需权限：AI_RUNTIME/MANAGE_SELF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选择本人会话；2. 设置置顶或归档；3. 刷新列表；4. 确认消息仍可恢复</w:t>
      </w:r>
    </w:p>
    <w:p>
      <w:pPr>
        <w:spacing w:after="120" w:line="300"/>
      </w:pPr>
      <w:r>
        <w:t xml:space="preserve">操作结果：只改变个人会话展示状态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3.140 140. 查看通知与实时进度（定时任务维护）</w:t>
      </w:r>
    </w:p>
    <w:p>
      <w:pPr>
        <w:spacing w:after="120" w:line="300"/>
      </w:pPr>
      <w:r>
        <w:t xml:space="preserve">用户操作编号：USR-0140</w:t>
      </w:r>
    </w:p>
    <w:p>
      <w:pPr>
        <w:spacing w:after="120" w:line="300"/>
      </w:pPr>
      <w:r>
        <w:t xml:space="preserve">功能入口：通知中心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所需权限：AI_RUNTIME/SUBSCRIBE</w:t>
      </w:r>
    </w:p>
    <w:p>
      <w:pPr>
        <w:spacing w:after="120" w:line="300"/>
      </w:pPr>
      <w:r>
        <w:t xml:space="preserve">前置条件：已登录，当前范围为 租户 10 项目 101 合成演示空间，且拥有目标资源的可见权限。</w:t>
      </w:r>
    </w:p>
    <w:p>
      <w:pPr>
        <w:spacing w:after="120" w:line="300"/>
      </w:pPr>
      <w:r>
        <w:t xml:space="preserve">操作步骤：1. 建立实时连接；2. 选择项目范围；3. 查看顺序事件；4. 断线后按游标恢复</w:t>
      </w:r>
    </w:p>
    <w:p>
      <w:pPr>
        <w:spacing w:after="120" w:line="300"/>
      </w:pPr>
      <w:r>
        <w:t xml:space="preserve">操作结果：持续接收范围内低敏状态事件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1"/>
        <w:keepNext/>
      </w:pPr>
      <w:r>
        <w:t xml:space="preserve">4. 个人数据与安全注意事项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只在当前租户和项目范围内操作，切换项目后重新核对页面标题与筛选条件。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浏览器不应手工伪造租户、项目、角色、审批或服务身份 Header。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导入文件只放任务配置，不放数据库密码、API Key、访问令牌或真实敏感样本。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Agent 给出的计划必须在确认页核对范围、工具、影响和授权盒后再执行。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服务端返回拒答或需要更高权限时，应按页面指引申请权限，不通过重复提交绕过门禁。</w:t>
      </w:r>
    </w:p>
    <w:p>
      <w:pPr>
        <w:pStyle w:val="Heading1"/>
        <w:keepNext/>
      </w:pPr>
      <w:r>
        <w:t xml:space="preserve">5. 检索与引用信息</w:t>
      </w:r>
    </w:p>
    <w:p>
      <w:pPr>
        <w:spacing w:after="120" w:line="300"/>
      </w:pPr>
      <w:r>
        <w:t xml:space="preserve">精确码：DOC-USR-701；独立锚点：tenant-10-project-101:manual-user-guide；文档标识：rag-eval-tenant-10-project-101-manual-user-guide。RAG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DOC-USR-701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用户操作手册</dc:title>
  <dc:creator>DataSmart Govern</dc:creator>
  <dc:description>纯合成中文 RAG 用户操作手册</dc:description>
  <cp:lastModifiedBy>Un-named</cp:lastModifiedBy>
  <cp:revision>1</cp:revision>
  <dcterms:created xsi:type="dcterms:W3CDTF">2026-08-16T15:46:11.493Z</dcterms:created>
  <dcterms:modified xsi:type="dcterms:W3CDTF">2026-08-16T15:46:11.493Z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