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管理员手册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管理员手册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DOC-ADM-714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tenant-20-project-201:manual-administrator-guide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rag-eval-tenant-20-project-201-manual-administrator-guide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管理员维护项目、应用、角色、审批策略和密钥引用，不能把模型判断当作授权事实。</w:t>
            </w:r>
          </w:p>
        </w:tc>
      </w:tr>
    </w:tbl>
    <w:p>
      <w:pPr>
        <w:pStyle w:val="Heading1"/>
        <w:keepNext/>
      </w:pPr>
      <w:r>
        <w:t xml:space="preserve">1. 管理员角色与职责</w:t>
      </w:r>
    </w:p>
    <w:p>
      <w:pPr>
        <w:spacing w:after="120" w:line="300"/>
      </w:pPr>
      <w:r>
        <w:t xml:space="preserve">管理员维护项目、应用、角色、审批策略和密钥引用，不能把模型判断当作授权事实。 本手册不记录任务事故，所有章节围绕账号、角色、租户、项目、审批和平台配置。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管理范围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典型职责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关键限制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单个项目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成员、任务、项目内审批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不能修改租户或平台策略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运营人员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授权项目或租户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执行、告警、事故和容量运营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默认不能管理身份和凭据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授权审计范围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只读审计与报告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不能修改被审计对象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单个租户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项目、成员、角色和策略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不能访问其他租户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平台控制面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租户、Provider、基础设施和全局策略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高风险动作必须审计和审批</w:t>
            </w:r>
          </w:p>
        </w:tc>
      </w:tr>
    </w:tbl>
    <w:p>
      <w:pPr>
        <w:pStyle w:val="Heading1"/>
        <w:keepNext/>
      </w:pPr>
      <w:r>
        <w:t xml:space="preserve">2. 管理对象关系</w:t>
      </w:r>
    </w:p>
    <w:p>
      <w:pPr>
        <w:spacing w:after="120" w:line="300"/>
      </w:pPr>
      <w:r>
        <w:t xml:space="preserve">业务层级只使用租户、项目和应用/资源；Agent 工具中的 workspaceKey 是受限执行目录或检索范围键，不是新的业务组织层级。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对象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主标识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所有者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变更方式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开通、更新、暂停、恢复、关闭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租户管理员/项目负责人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申请、创建、成员管理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用户身份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actorId/IdP subject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注册、禁用、重置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角色与策略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roleCode/policyId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租户或平台管理员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创建、更新、启停、审计</w:t>
            </w:r>
          </w:p>
        </w:tc>
      </w:tr>
    </w:tbl>
    <w:p>
      <w:pPr>
        <w:pStyle w:val="Heading1"/>
        <w:keepNext/>
      </w:pPr>
      <w:r>
        <w:t xml:space="preserve">3. 逐项管理操作（120 项）</w:t>
      </w:r>
    </w:p>
    <w:p>
      <w:pPr>
        <w:pStyle w:val="Heading2"/>
        <w:keepNext/>
      </w:pPr>
      <w:r>
        <w:t xml:space="preserve">3.1 1. 开通租户（日常维护）</w:t>
      </w:r>
    </w:p>
    <w:p>
      <w:pPr>
        <w:spacing w:after="120" w:line="300"/>
      </w:pPr>
      <w:r>
        <w:t xml:space="preserve">管理操作编号：ADM-0001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资源动作：TENANT/CREATE</w:t>
      </w:r>
    </w:p>
    <w:p>
      <w:pPr>
        <w:spacing w:after="120" w:line="300"/>
      </w:pPr>
      <w:r>
        <w:t xml:space="preserve">管理目标：创建租户基本信息、默认角色和数据范围基线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 2. 更新租户资料（新增配置）</w:t>
      </w:r>
    </w:p>
    <w:p>
      <w:pPr>
        <w:spacing w:after="120" w:line="300"/>
      </w:pPr>
      <w:r>
        <w:t xml:space="preserve">管理操作编号：ADM-0002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资源动作：TENANT/UPDATE</w:t>
      </w:r>
    </w:p>
    <w:p>
      <w:pPr>
        <w:spacing w:after="120" w:line="300"/>
      </w:pPr>
      <w:r>
        <w:t xml:space="preserve">管理目标：维护租户名称、联系人引用、配额和状态说明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 3. 暂停或恢复租户（状态变更）</w:t>
      </w:r>
    </w:p>
    <w:p>
      <w:pPr>
        <w:spacing w:after="120" w:line="300"/>
      </w:pPr>
      <w:r>
        <w:t xml:space="preserve">管理操作编号：ADM-0003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资源动作：TENANT/CHANGE_STATE</w:t>
      </w:r>
    </w:p>
    <w:p>
      <w:pPr>
        <w:spacing w:after="120" w:line="300"/>
      </w:pPr>
      <w:r>
        <w:t xml:space="preserve">管理目标：按审计原因暂停或恢复租户访问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 4. 关闭租户（定期复核）</w:t>
      </w:r>
    </w:p>
    <w:p>
      <w:pPr>
        <w:spacing w:after="120" w:line="300"/>
      </w:pPr>
      <w:r>
        <w:t xml:space="preserve">管理操作编号：ADM-0004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资源动作：TENANT/CLOSE</w:t>
      </w:r>
    </w:p>
    <w:p>
      <w:pPr>
        <w:spacing w:after="120" w:line="300"/>
      </w:pPr>
      <w:r>
        <w:t xml:space="preserve">管理目标：执行关闭前检查并保留审计与数据保留策略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 5. 创建项目（日常维护）</w:t>
      </w:r>
    </w:p>
    <w:p>
      <w:pPr>
        <w:spacing w:after="120" w:line="300"/>
      </w:pPr>
      <w:r>
        <w:t xml:space="preserve">管理操作编号：ADM-0005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资源动作：PROJECT/CREATE</w:t>
      </w:r>
    </w:p>
    <w:p>
      <w:pPr>
        <w:spacing w:after="120" w:line="300"/>
      </w:pPr>
      <w:r>
        <w:t xml:space="preserve">管理目标：创建项目并指定负责人和初始范围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 6. 审批项目创建申请（新增配置）</w:t>
      </w:r>
    </w:p>
    <w:p>
      <w:pPr>
        <w:spacing w:after="120" w:line="300"/>
      </w:pPr>
      <w:r>
        <w:t xml:space="preserve">管理操作编号：ADM-0006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资源动作：PROJECT_CREATION_REQUEST/APPROVE</w:t>
      </w:r>
    </w:p>
    <w:p>
      <w:pPr>
        <w:spacing w:after="120" w:line="300"/>
      </w:pPr>
      <w:r>
        <w:t xml:space="preserve">管理目标：核对用途、配额和负责人后决定申请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 7. 审批加入项目申请（状态变更）</w:t>
      </w:r>
    </w:p>
    <w:p>
      <w:pPr>
        <w:spacing w:after="120" w:line="300"/>
      </w:pPr>
      <w:r>
        <w:t xml:space="preserve">管理操作编号：ADM-0007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资源动作：PROJECT_JOIN_REQUEST/APPROVE</w:t>
      </w:r>
    </w:p>
    <w:p>
      <w:pPr>
        <w:spacing w:after="120" w:line="300"/>
      </w:pPr>
      <w:r>
        <w:t xml:space="preserve">管理目标：核对申请主体与目标角色后决定成员资格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 8. 维护项目成员（定期复核）</w:t>
      </w:r>
    </w:p>
    <w:p>
      <w:pPr>
        <w:spacing w:after="120" w:line="300"/>
      </w:pPr>
      <w:r>
        <w:t xml:space="preserve">管理操作编号：ADM-0008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资源动作：PROJECT_MEMBERSHIP/UPDATE</w:t>
      </w:r>
    </w:p>
    <w:p>
      <w:pPr>
        <w:spacing w:after="120" w:line="300"/>
      </w:pPr>
      <w:r>
        <w:t xml:space="preserve">管理目标：调整成员角色、状态和数据范围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 9. 禁用项目成员（日常维护）</w:t>
      </w:r>
    </w:p>
    <w:p>
      <w:pPr>
        <w:spacing w:after="120" w:line="300"/>
      </w:pPr>
      <w:r>
        <w:t xml:space="preserve">管理操作编号：ADM-0009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资源动作：PROJECT_MEMBERSHIP/DISABLE</w:t>
      </w:r>
    </w:p>
    <w:p>
      <w:pPr>
        <w:spacing w:after="120" w:line="300"/>
      </w:pPr>
      <w:r>
        <w:t xml:space="preserve">管理目标：撤销后续访问并保留历史审计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 10. 查询权限矩阵（新增配置）</w:t>
      </w:r>
    </w:p>
    <w:p>
      <w:pPr>
        <w:spacing w:after="120" w:line="300"/>
      </w:pPr>
      <w:r>
        <w:t xml:space="preserve">管理操作编号：ADM-0010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资源动作：SYSTEM_SETTING/VIEW</w:t>
      </w:r>
    </w:p>
    <w:p>
      <w:pPr>
        <w:spacing w:after="120" w:line="300"/>
      </w:pPr>
      <w:r>
        <w:t xml:space="preserve">管理目标：查看角色、菜单、路由策略和数据范围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 11. 创建路由策略（状态变更）</w:t>
      </w:r>
    </w:p>
    <w:p>
      <w:pPr>
        <w:spacing w:after="120" w:line="300"/>
      </w:pPr>
      <w:r>
        <w:t xml:space="preserve">管理操作编号：ADM-0011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资源动作：ROUTE_POLICY/CREATE</w:t>
      </w:r>
    </w:p>
    <w:p>
      <w:pPr>
        <w:spacing w:after="120" w:line="300"/>
      </w:pPr>
      <w:r>
        <w:t xml:space="preserve">管理目标：为角色配置 API 路径与方法的允许或拒绝规则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3.12 12. 更新路由策略（定期复核）</w:t>
      </w:r>
    </w:p>
    <w:p>
      <w:pPr>
        <w:spacing w:after="120" w:line="300"/>
      </w:pPr>
      <w:r>
        <w:t xml:space="preserve">管理操作编号：ADM-0012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资源动作：ROUTE_POLICY/UPDATE</w:t>
      </w:r>
    </w:p>
    <w:p>
      <w:pPr>
        <w:spacing w:after="120" w:line="300"/>
      </w:pPr>
      <w:r>
        <w:t xml:space="preserve">管理目标：修改资源动作映射并触发授权缓存失效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3.13 13. 启停路由策略（日常维护）</w:t>
      </w:r>
    </w:p>
    <w:p>
      <w:pPr>
        <w:spacing w:after="120" w:line="300"/>
      </w:pPr>
      <w:r>
        <w:t xml:space="preserve">管理操作编号：ADM-0013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资源动作：ROUTE_POLICY/CHANGE_STATE</w:t>
      </w:r>
    </w:p>
    <w:p>
      <w:pPr>
        <w:spacing w:after="120" w:line="300"/>
      </w:pPr>
      <w:r>
        <w:t xml:space="preserve">管理目标：保留策略记录并控制是否参与判定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3.14 14. 维护数据范围策略（新增配置）</w:t>
      </w:r>
    </w:p>
    <w:p>
      <w:pPr>
        <w:spacing w:after="120" w:line="300"/>
      </w:pPr>
      <w:r>
        <w:t xml:space="preserve">管理操作编号：ADM-0014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资源动作：DATA_SCOPE/UPDATE</w:t>
      </w:r>
    </w:p>
    <w:p>
      <w:pPr>
        <w:spacing w:after="120" w:line="300"/>
      </w:pPr>
      <w:r>
        <w:t xml:space="preserve">管理目标：配置 SELF、PROJECT、TENANT 或显式项目集合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3.15 15. 查看角色菜单（状态变更）</w:t>
      </w:r>
    </w:p>
    <w:p>
      <w:pPr>
        <w:spacing w:after="120" w:line="300"/>
      </w:pPr>
      <w:r>
        <w:t xml:space="preserve">管理操作编号：ADM-0015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资源动作：MENU/VIEW</w:t>
      </w:r>
    </w:p>
    <w:p>
      <w:pPr>
        <w:spacing w:after="120" w:line="300"/>
      </w:pPr>
      <w:r>
        <w:t xml:space="preserve">管理目标：验证不同角色可见的菜单与产品入口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3.16 16. 注册用户身份（定期复核）</w:t>
      </w:r>
    </w:p>
    <w:p>
      <w:pPr>
        <w:spacing w:after="120" w:line="300"/>
      </w:pPr>
      <w:r>
        <w:t xml:space="preserve">管理操作编号：ADM-0016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资源动作：IDENTITY_USER/CREATE</w:t>
      </w:r>
    </w:p>
    <w:p>
      <w:pPr>
        <w:spacing w:after="120" w:line="300"/>
      </w:pPr>
      <w:r>
        <w:t xml:space="preserve">管理目标：在外部 IdP 创建用户并建立权限主体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3.17 17. 禁用用户身份（日常维护）</w:t>
      </w:r>
    </w:p>
    <w:p>
      <w:pPr>
        <w:spacing w:after="120" w:line="300"/>
      </w:pPr>
      <w:r>
        <w:t xml:space="preserve">管理操作编号：ADM-0017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资源动作：IDENTITY_USER/DISABLE</w:t>
      </w:r>
    </w:p>
    <w:p>
      <w:pPr>
        <w:spacing w:after="120" w:line="300"/>
      </w:pPr>
      <w:r>
        <w:t xml:space="preserve">管理目标：阻止后续登录并保留历史操作主体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3.18 18. 发起密码重置（新增配置）</w:t>
      </w:r>
    </w:p>
    <w:p>
      <w:pPr>
        <w:spacing w:after="120" w:line="300"/>
      </w:pPr>
      <w:r>
        <w:t xml:space="preserve">管理操作编号：ADM-0018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资源动作：IDENTITY_USER/RESET_PASSWORD</w:t>
      </w:r>
    </w:p>
    <w:p>
      <w:pPr>
        <w:spacing w:after="120" w:line="300"/>
      </w:pPr>
      <w:r>
        <w:t xml:space="preserve">管理目标：通过 IdP 安全流程重置，不读取旧密码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3.19 19. 查看授权主体（状态变更）</w:t>
      </w:r>
    </w:p>
    <w:p>
      <w:pPr>
        <w:spacing w:after="120" w:line="300"/>
      </w:pPr>
      <w:r>
        <w:t xml:space="preserve">管理操作编号：ADM-0019</w:t>
      </w:r>
    </w:p>
    <w:p>
      <w:pPr>
        <w:spacing w:after="120" w:line="300"/>
      </w:pPr>
      <w:r>
        <w:t xml:space="preserve">适用管理员：AUDITOR</w:t>
      </w:r>
    </w:p>
    <w:p>
      <w:pPr>
        <w:spacing w:after="120" w:line="300"/>
      </w:pPr>
      <w:r>
        <w:t xml:space="preserve">资源动作：IDENTITY_USER/VIEW</w:t>
      </w:r>
    </w:p>
    <w:p>
      <w:pPr>
        <w:spacing w:after="120" w:line="300"/>
      </w:pPr>
      <w:r>
        <w:t xml:space="preserve">管理目标：核对用户、角色、租户和项目成员关系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3.20 20. 审批高风险动作（定期复核）</w:t>
      </w:r>
    </w:p>
    <w:p>
      <w:pPr>
        <w:spacing w:after="120" w:line="300"/>
      </w:pPr>
      <w:r>
        <w:t xml:space="preserve">管理操作编号：ADM-0020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资源动作：APPROVAL/DECIDE</w:t>
      </w:r>
    </w:p>
    <w:p>
      <w:pPr>
        <w:spacing w:after="120" w:line="300"/>
      </w:pPr>
      <w:r>
        <w:t xml:space="preserve">管理目标：确保请求主体和批准主体分离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3.21 21. 撤销未消费批准（日常维护）</w:t>
      </w:r>
    </w:p>
    <w:p>
      <w:pPr>
        <w:spacing w:after="120" w:line="300"/>
      </w:pPr>
      <w:r>
        <w:t xml:space="preserve">管理操作编号：ADM-0021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资源动作：APPROVAL/REVOKE</w:t>
      </w:r>
    </w:p>
    <w:p>
      <w:pPr>
        <w:spacing w:after="120" w:line="300"/>
      </w:pPr>
      <w:r>
        <w:t xml:space="preserve">管理目标：在批准仍有效且未消费时撤销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3.22 22. 维护 Agent 工具预算（新增配置）</w:t>
      </w:r>
    </w:p>
    <w:p>
      <w:pPr>
        <w:spacing w:after="120" w:line="300"/>
      </w:pPr>
      <w:r>
        <w:t xml:space="preserve">管理操作编号：ADM-0022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资源动作：AGENT_TOOL_BUDGET/UPDATE</w:t>
      </w:r>
    </w:p>
    <w:p>
      <w:pPr>
        <w:spacing w:after="120" w:line="300"/>
      </w:pPr>
      <w:r>
        <w:t xml:space="preserve">管理目标：限制调用次数、并发、时长和费用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3.23 23. 维护 Agent 动作审批策略（状态变更）</w:t>
      </w:r>
    </w:p>
    <w:p>
      <w:pPr>
        <w:spacing w:after="120" w:line="300"/>
      </w:pPr>
      <w:r>
        <w:t xml:space="preserve">管理操作编号：ADM-0023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资源动作：AGENT_APPROVAL_POLICY/UPDATE</w:t>
      </w:r>
    </w:p>
    <w:p>
      <w:pPr>
        <w:spacing w:after="120" w:line="300"/>
      </w:pPr>
      <w:r>
        <w:t xml:space="preserve">管理目标：配置工具、风险和审批要求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3.24 24. 维护 Skill 准入策略（定期复核）</w:t>
      </w:r>
    </w:p>
    <w:p>
      <w:pPr>
        <w:spacing w:after="120" w:line="300"/>
      </w:pPr>
      <w:r>
        <w:t xml:space="preserve">管理操作编号：ADM-0024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资源动作：AGENT_SKILL_POLICY/UPDATE</w:t>
      </w:r>
    </w:p>
    <w:p>
      <w:pPr>
        <w:spacing w:after="120" w:line="300"/>
      </w:pPr>
      <w:r>
        <w:t xml:space="preserve">管理目标：控制 Skill 发布、启用和可见范围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3.25 25. 查看 Agent 工具目录（日常维护）</w:t>
      </w:r>
    </w:p>
    <w:p>
      <w:pPr>
        <w:spacing w:after="120" w:line="300"/>
      </w:pPr>
      <w:r>
        <w:t xml:space="preserve">管理操作编号：ADM-0025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资源动作：AI_TOOL/VIEW</w:t>
      </w:r>
    </w:p>
    <w:p>
      <w:pPr>
        <w:spacing w:after="120" w:line="300"/>
      </w:pPr>
      <w:r>
        <w:t xml:space="preserve">管理目标：检查工具 schema、风险、所有者与启用状态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3.26 26. 查看模型路由（新增配置）</w:t>
      </w:r>
    </w:p>
    <w:p>
      <w:pPr>
        <w:spacing w:after="120" w:line="300"/>
      </w:pPr>
      <w:r>
        <w:t xml:space="preserve">管理操作编号：ADM-0026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资源动作：MODEL_ROUTE/VIEW</w:t>
      </w:r>
    </w:p>
    <w:p>
      <w:pPr>
        <w:spacing w:after="120" w:line="300"/>
      </w:pPr>
      <w:r>
        <w:t xml:space="preserve">管理目标：检查模型、Provider、超时和降级策略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3.27 27. 查看 RAG 诊断（状态变更）</w:t>
      </w:r>
    </w:p>
    <w:p>
      <w:pPr>
        <w:spacing w:after="120" w:line="300"/>
      </w:pPr>
      <w:r>
        <w:t xml:space="preserve">管理操作编号：ADM-0027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资源动作：AI_KNOWLEDGE/DIAGNOSE</w:t>
      </w:r>
    </w:p>
    <w:p>
      <w:pPr>
        <w:spacing w:after="120" w:line="300"/>
      </w:pPr>
      <w:r>
        <w:t xml:space="preserve">管理目标：检查存储、Embedding、Reranker 和索引状态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3.28 28. 维护数据源授权（定期复核）</w:t>
      </w:r>
    </w:p>
    <w:p>
      <w:pPr>
        <w:spacing w:after="120" w:line="300"/>
      </w:pPr>
      <w:r>
        <w:t xml:space="preserve">管理操作编号：ADM-0028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资源动作：DATASOURCE_AUTHORIZATION/UPDATE</w:t>
      </w:r>
    </w:p>
    <w:p>
      <w:pPr>
        <w:spacing w:after="120" w:line="300"/>
      </w:pPr>
      <w:r>
        <w:t xml:space="preserve">管理目标：为项目成员授予数据源用途权限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3.29 29. 维护连接器能力快照（日常维护）</w:t>
      </w:r>
    </w:p>
    <w:p>
      <w:pPr>
        <w:spacing w:after="120" w:line="300"/>
      </w:pPr>
      <w:r>
        <w:t xml:space="preserve">管理操作编号：ADM-0029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资源动作：CONNECTOR_CAPABILITY/REFRESH</w:t>
      </w:r>
    </w:p>
    <w:p>
      <w:pPr>
        <w:spacing w:after="120" w:line="300"/>
      </w:pPr>
      <w:r>
        <w:t xml:space="preserve">管理目标：刷新版本、模式、限流和容量事实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3.30 30. 维护同步告警规则（新增配置）</w:t>
      </w:r>
    </w:p>
    <w:p>
      <w:pPr>
        <w:spacing w:after="120" w:line="300"/>
      </w:pPr>
      <w:r>
        <w:t xml:space="preserve">管理操作编号：ADM-0030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资源动作：SYNC_ALERT/UPDATE</w:t>
      </w:r>
    </w:p>
    <w:p>
      <w:pPr>
        <w:spacing w:after="120" w:line="300"/>
      </w:pPr>
      <w:r>
        <w:t xml:space="preserve">管理目标：配置延迟、错误、积压和容量阈值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3.31 31. 管理同步执行策略（状态变更）</w:t>
      </w:r>
    </w:p>
    <w:p>
      <w:pPr>
        <w:spacing w:after="120" w:line="300"/>
      </w:pPr>
      <w:r>
        <w:t xml:space="preserve">管理操作编号：ADM-0031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资源动作：SYNC_OPERATION/UPDATE</w:t>
      </w:r>
    </w:p>
    <w:p>
      <w:pPr>
        <w:spacing w:after="120" w:line="300"/>
      </w:pPr>
      <w:r>
        <w:t xml:space="preserve">管理目标：设置批量、并发、超时与资源预算边界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3.32 32. 处置同步事故（定期复核）</w:t>
      </w:r>
    </w:p>
    <w:p>
      <w:pPr>
        <w:spacing w:after="120" w:line="300"/>
      </w:pPr>
      <w:r>
        <w:t xml:space="preserve">管理操作编号：ADM-0032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资源动作：SYNC_INCIDENT/MANAGE</w:t>
      </w:r>
    </w:p>
    <w:p>
      <w:pPr>
        <w:spacing w:after="120" w:line="300"/>
      </w:pPr>
      <w:r>
        <w:t xml:space="preserve">管理目标：确认、指派、解决和关闭事故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3.33 33. 查看平台健康（日常维护）</w:t>
      </w:r>
    </w:p>
    <w:p>
      <w:pPr>
        <w:spacing w:after="120" w:line="300"/>
      </w:pPr>
      <w:r>
        <w:t xml:space="preserve">管理操作编号：ADM-0033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资源动作：AUDIT_LOG/VIEW</w:t>
      </w:r>
    </w:p>
    <w:p>
      <w:pPr>
        <w:spacing w:after="120" w:line="300"/>
      </w:pPr>
      <w:r>
        <w:t xml:space="preserve">管理目标：检查服务、依赖、指标和告警摘要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3.34 34. 导出审计记录（新增配置）</w:t>
      </w:r>
    </w:p>
    <w:p>
      <w:pPr>
        <w:spacing w:after="120" w:line="300"/>
      </w:pPr>
      <w:r>
        <w:t xml:space="preserve">管理操作编号：ADM-0034</w:t>
      </w:r>
    </w:p>
    <w:p>
      <w:pPr>
        <w:spacing w:after="120" w:line="300"/>
      </w:pPr>
      <w:r>
        <w:t xml:space="preserve">适用管理员：AUDITOR</w:t>
      </w:r>
    </w:p>
    <w:p>
      <w:pPr>
        <w:spacing w:after="120" w:line="300"/>
      </w:pPr>
      <w:r>
        <w:t xml:space="preserve">资源动作：AUDIT_LOG/EXPORT</w:t>
      </w:r>
    </w:p>
    <w:p>
      <w:pPr>
        <w:spacing w:after="120" w:line="300"/>
      </w:pPr>
      <w:r>
        <w:t xml:space="preserve">管理目标：按范围和保留政策导出低敏审计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3.35 35. 执行备份检查（状态变更）</w:t>
      </w:r>
    </w:p>
    <w:p>
      <w:pPr>
        <w:spacing w:after="120" w:line="300"/>
      </w:pPr>
      <w:r>
        <w:t xml:space="preserve">管理操作编号：ADM-0035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资源动作：PLATFORM_BACKUP/VERIFY</w:t>
      </w:r>
    </w:p>
    <w:p>
      <w:pPr>
        <w:spacing w:after="120" w:line="300"/>
      </w:pPr>
      <w:r>
        <w:t xml:space="preserve">管理目标：核对数据库、对象存储和配置备份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3.36 36. 执行升级审批（定期复核）</w:t>
      </w:r>
    </w:p>
    <w:p>
      <w:pPr>
        <w:spacing w:after="120" w:line="300"/>
      </w:pPr>
      <w:r>
        <w:t xml:space="preserve">管理操作编号：ADM-0036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资源动作：PLATFORM_RELEASE/APPROVE</w:t>
      </w:r>
    </w:p>
    <w:p>
      <w:pPr>
        <w:spacing w:after="120" w:line="300"/>
      </w:pPr>
      <w:r>
        <w:t xml:space="preserve">管理目标：核对版本、迁移、回滚和验收计划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3.37 37. 开通租户（日常维护）</w:t>
      </w:r>
    </w:p>
    <w:p>
      <w:pPr>
        <w:spacing w:after="120" w:line="300"/>
      </w:pPr>
      <w:r>
        <w:t xml:space="preserve">管理操作编号：ADM-0037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资源动作：TENANT/CREATE</w:t>
      </w:r>
    </w:p>
    <w:p>
      <w:pPr>
        <w:spacing w:after="120" w:line="300"/>
      </w:pPr>
      <w:r>
        <w:t xml:space="preserve">管理目标：创建租户基本信息、默认角色和数据范围基线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3.38 38. 更新租户资料（新增配置）</w:t>
      </w:r>
    </w:p>
    <w:p>
      <w:pPr>
        <w:spacing w:after="120" w:line="300"/>
      </w:pPr>
      <w:r>
        <w:t xml:space="preserve">管理操作编号：ADM-0038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资源动作：TENANT/UPDATE</w:t>
      </w:r>
    </w:p>
    <w:p>
      <w:pPr>
        <w:spacing w:after="120" w:line="300"/>
      </w:pPr>
      <w:r>
        <w:t xml:space="preserve">管理目标：维护租户名称、联系人引用、配额和状态说明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3.39 39. 暂停或恢复租户（状态变更）</w:t>
      </w:r>
    </w:p>
    <w:p>
      <w:pPr>
        <w:spacing w:after="120" w:line="300"/>
      </w:pPr>
      <w:r>
        <w:t xml:space="preserve">管理操作编号：ADM-0039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资源动作：TENANT/CHANGE_STATE</w:t>
      </w:r>
    </w:p>
    <w:p>
      <w:pPr>
        <w:spacing w:after="120" w:line="300"/>
      </w:pPr>
      <w:r>
        <w:t xml:space="preserve">管理目标：按审计原因暂停或恢复租户访问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3.40 40. 关闭租户（定期复核）</w:t>
      </w:r>
    </w:p>
    <w:p>
      <w:pPr>
        <w:spacing w:after="120" w:line="300"/>
      </w:pPr>
      <w:r>
        <w:t xml:space="preserve">管理操作编号：ADM-0040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资源动作：TENANT/CLOSE</w:t>
      </w:r>
    </w:p>
    <w:p>
      <w:pPr>
        <w:spacing w:after="120" w:line="300"/>
      </w:pPr>
      <w:r>
        <w:t xml:space="preserve">管理目标：执行关闭前检查并保留审计与数据保留策略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3.41 41. 创建项目（日常维护）</w:t>
      </w:r>
    </w:p>
    <w:p>
      <w:pPr>
        <w:spacing w:after="120" w:line="300"/>
      </w:pPr>
      <w:r>
        <w:t xml:space="preserve">管理操作编号：ADM-0041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资源动作：PROJECT/CREATE</w:t>
      </w:r>
    </w:p>
    <w:p>
      <w:pPr>
        <w:spacing w:after="120" w:line="300"/>
      </w:pPr>
      <w:r>
        <w:t xml:space="preserve">管理目标：创建项目并指定负责人和初始范围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3.42 42. 审批项目创建申请（新增配置）</w:t>
      </w:r>
    </w:p>
    <w:p>
      <w:pPr>
        <w:spacing w:after="120" w:line="300"/>
      </w:pPr>
      <w:r>
        <w:t xml:space="preserve">管理操作编号：ADM-0042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资源动作：PROJECT_CREATION_REQUEST/APPROVE</w:t>
      </w:r>
    </w:p>
    <w:p>
      <w:pPr>
        <w:spacing w:after="120" w:line="300"/>
      </w:pPr>
      <w:r>
        <w:t xml:space="preserve">管理目标：核对用途、配额和负责人后决定申请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3.43 43. 审批加入项目申请（状态变更）</w:t>
      </w:r>
    </w:p>
    <w:p>
      <w:pPr>
        <w:spacing w:after="120" w:line="300"/>
      </w:pPr>
      <w:r>
        <w:t xml:space="preserve">管理操作编号：ADM-0043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资源动作：PROJECT_JOIN_REQUEST/APPROVE</w:t>
      </w:r>
    </w:p>
    <w:p>
      <w:pPr>
        <w:spacing w:after="120" w:line="300"/>
      </w:pPr>
      <w:r>
        <w:t xml:space="preserve">管理目标：核对申请主体与目标角色后决定成员资格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3.44 44. 维护项目成员（定期复核）</w:t>
      </w:r>
    </w:p>
    <w:p>
      <w:pPr>
        <w:spacing w:after="120" w:line="300"/>
      </w:pPr>
      <w:r>
        <w:t xml:space="preserve">管理操作编号：ADM-0044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资源动作：PROJECT_MEMBERSHIP/UPDATE</w:t>
      </w:r>
    </w:p>
    <w:p>
      <w:pPr>
        <w:spacing w:after="120" w:line="300"/>
      </w:pPr>
      <w:r>
        <w:t xml:space="preserve">管理目标：调整成员角色、状态和数据范围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3.45 45. 禁用项目成员（日常维护）</w:t>
      </w:r>
    </w:p>
    <w:p>
      <w:pPr>
        <w:spacing w:after="120" w:line="300"/>
      </w:pPr>
      <w:r>
        <w:t xml:space="preserve">管理操作编号：ADM-0045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资源动作：PROJECT_MEMBERSHIP/DISABLE</w:t>
      </w:r>
    </w:p>
    <w:p>
      <w:pPr>
        <w:spacing w:after="120" w:line="300"/>
      </w:pPr>
      <w:r>
        <w:t xml:space="preserve">管理目标：撤销后续访问并保留历史审计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3.46 46. 查询权限矩阵（新增配置）</w:t>
      </w:r>
    </w:p>
    <w:p>
      <w:pPr>
        <w:spacing w:after="120" w:line="300"/>
      </w:pPr>
      <w:r>
        <w:t xml:space="preserve">管理操作编号：ADM-0046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资源动作：SYSTEM_SETTING/VIEW</w:t>
      </w:r>
    </w:p>
    <w:p>
      <w:pPr>
        <w:spacing w:after="120" w:line="300"/>
      </w:pPr>
      <w:r>
        <w:t xml:space="preserve">管理目标：查看角色、菜单、路由策略和数据范围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3.47 47. 创建路由策略（状态变更）</w:t>
      </w:r>
    </w:p>
    <w:p>
      <w:pPr>
        <w:spacing w:after="120" w:line="300"/>
      </w:pPr>
      <w:r>
        <w:t xml:space="preserve">管理操作编号：ADM-0047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资源动作：ROUTE_POLICY/CREATE</w:t>
      </w:r>
    </w:p>
    <w:p>
      <w:pPr>
        <w:spacing w:after="120" w:line="300"/>
      </w:pPr>
      <w:r>
        <w:t xml:space="preserve">管理目标：为角色配置 API 路径与方法的允许或拒绝规则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3.48 48. 更新路由策略（定期复核）</w:t>
      </w:r>
    </w:p>
    <w:p>
      <w:pPr>
        <w:spacing w:after="120" w:line="300"/>
      </w:pPr>
      <w:r>
        <w:t xml:space="preserve">管理操作编号：ADM-0048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资源动作：ROUTE_POLICY/UPDATE</w:t>
      </w:r>
    </w:p>
    <w:p>
      <w:pPr>
        <w:spacing w:after="120" w:line="300"/>
      </w:pPr>
      <w:r>
        <w:t xml:space="preserve">管理目标：修改资源动作映射并触发授权缓存失效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3.49 49. 启停路由策略（日常维护）</w:t>
      </w:r>
    </w:p>
    <w:p>
      <w:pPr>
        <w:spacing w:after="120" w:line="300"/>
      </w:pPr>
      <w:r>
        <w:t xml:space="preserve">管理操作编号：ADM-0049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资源动作：ROUTE_POLICY/CHANGE_STATE</w:t>
      </w:r>
    </w:p>
    <w:p>
      <w:pPr>
        <w:spacing w:after="120" w:line="300"/>
      </w:pPr>
      <w:r>
        <w:t xml:space="preserve">管理目标：保留策略记录并控制是否参与判定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3.50 50. 维护数据范围策略（新增配置）</w:t>
      </w:r>
    </w:p>
    <w:p>
      <w:pPr>
        <w:spacing w:after="120" w:line="300"/>
      </w:pPr>
      <w:r>
        <w:t xml:space="preserve">管理操作编号：ADM-0050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资源动作：DATA_SCOPE/UPDATE</w:t>
      </w:r>
    </w:p>
    <w:p>
      <w:pPr>
        <w:spacing w:after="120" w:line="300"/>
      </w:pPr>
      <w:r>
        <w:t xml:space="preserve">管理目标：配置 SELF、PROJECT、TENANT 或显式项目集合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3.51 51. 查看角色菜单（状态变更）</w:t>
      </w:r>
    </w:p>
    <w:p>
      <w:pPr>
        <w:spacing w:after="120" w:line="300"/>
      </w:pPr>
      <w:r>
        <w:t xml:space="preserve">管理操作编号：ADM-0051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资源动作：MENU/VIEW</w:t>
      </w:r>
    </w:p>
    <w:p>
      <w:pPr>
        <w:spacing w:after="120" w:line="300"/>
      </w:pPr>
      <w:r>
        <w:t xml:space="preserve">管理目标：验证不同角色可见的菜单与产品入口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3.52 52. 注册用户身份（定期复核）</w:t>
      </w:r>
    </w:p>
    <w:p>
      <w:pPr>
        <w:spacing w:after="120" w:line="300"/>
      </w:pPr>
      <w:r>
        <w:t xml:space="preserve">管理操作编号：ADM-0052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资源动作：IDENTITY_USER/CREATE</w:t>
      </w:r>
    </w:p>
    <w:p>
      <w:pPr>
        <w:spacing w:after="120" w:line="300"/>
      </w:pPr>
      <w:r>
        <w:t xml:space="preserve">管理目标：在外部 IdP 创建用户并建立权限主体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3.53 53. 禁用用户身份（日常维护）</w:t>
      </w:r>
    </w:p>
    <w:p>
      <w:pPr>
        <w:spacing w:after="120" w:line="300"/>
      </w:pPr>
      <w:r>
        <w:t xml:space="preserve">管理操作编号：ADM-0053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资源动作：IDENTITY_USER/DISABLE</w:t>
      </w:r>
    </w:p>
    <w:p>
      <w:pPr>
        <w:spacing w:after="120" w:line="300"/>
      </w:pPr>
      <w:r>
        <w:t xml:space="preserve">管理目标：阻止后续登录并保留历史操作主体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3.54 54. 发起密码重置（新增配置）</w:t>
      </w:r>
    </w:p>
    <w:p>
      <w:pPr>
        <w:spacing w:after="120" w:line="300"/>
      </w:pPr>
      <w:r>
        <w:t xml:space="preserve">管理操作编号：ADM-0054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资源动作：IDENTITY_USER/RESET_PASSWORD</w:t>
      </w:r>
    </w:p>
    <w:p>
      <w:pPr>
        <w:spacing w:after="120" w:line="300"/>
      </w:pPr>
      <w:r>
        <w:t xml:space="preserve">管理目标：通过 IdP 安全流程重置，不读取旧密码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3.55 55. 查看授权主体（状态变更）</w:t>
      </w:r>
    </w:p>
    <w:p>
      <w:pPr>
        <w:spacing w:after="120" w:line="300"/>
      </w:pPr>
      <w:r>
        <w:t xml:space="preserve">管理操作编号：ADM-0055</w:t>
      </w:r>
    </w:p>
    <w:p>
      <w:pPr>
        <w:spacing w:after="120" w:line="300"/>
      </w:pPr>
      <w:r>
        <w:t xml:space="preserve">适用管理员：AUDITOR</w:t>
      </w:r>
    </w:p>
    <w:p>
      <w:pPr>
        <w:spacing w:after="120" w:line="300"/>
      </w:pPr>
      <w:r>
        <w:t xml:space="preserve">资源动作：IDENTITY_USER/VIEW</w:t>
      </w:r>
    </w:p>
    <w:p>
      <w:pPr>
        <w:spacing w:after="120" w:line="300"/>
      </w:pPr>
      <w:r>
        <w:t xml:space="preserve">管理目标：核对用户、角色、租户和项目成员关系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3.56 56. 审批高风险动作（定期复核）</w:t>
      </w:r>
    </w:p>
    <w:p>
      <w:pPr>
        <w:spacing w:after="120" w:line="300"/>
      </w:pPr>
      <w:r>
        <w:t xml:space="preserve">管理操作编号：ADM-0056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资源动作：APPROVAL/DECIDE</w:t>
      </w:r>
    </w:p>
    <w:p>
      <w:pPr>
        <w:spacing w:after="120" w:line="300"/>
      </w:pPr>
      <w:r>
        <w:t xml:space="preserve">管理目标：确保请求主体和批准主体分离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3.57 57. 撤销未消费批准（日常维护）</w:t>
      </w:r>
    </w:p>
    <w:p>
      <w:pPr>
        <w:spacing w:after="120" w:line="300"/>
      </w:pPr>
      <w:r>
        <w:t xml:space="preserve">管理操作编号：ADM-0057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资源动作：APPROVAL/REVOKE</w:t>
      </w:r>
    </w:p>
    <w:p>
      <w:pPr>
        <w:spacing w:after="120" w:line="300"/>
      </w:pPr>
      <w:r>
        <w:t xml:space="preserve">管理目标：在批准仍有效且未消费时撤销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3.58 58. 维护 Agent 工具预算（新增配置）</w:t>
      </w:r>
    </w:p>
    <w:p>
      <w:pPr>
        <w:spacing w:after="120" w:line="300"/>
      </w:pPr>
      <w:r>
        <w:t xml:space="preserve">管理操作编号：ADM-0058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资源动作：AGENT_TOOL_BUDGET/UPDATE</w:t>
      </w:r>
    </w:p>
    <w:p>
      <w:pPr>
        <w:spacing w:after="120" w:line="300"/>
      </w:pPr>
      <w:r>
        <w:t xml:space="preserve">管理目标：限制调用次数、并发、时长和费用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3.59 59. 维护 Agent 动作审批策略（状态变更）</w:t>
      </w:r>
    </w:p>
    <w:p>
      <w:pPr>
        <w:spacing w:after="120" w:line="300"/>
      </w:pPr>
      <w:r>
        <w:t xml:space="preserve">管理操作编号：ADM-0059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资源动作：AGENT_APPROVAL_POLICY/UPDATE</w:t>
      </w:r>
    </w:p>
    <w:p>
      <w:pPr>
        <w:spacing w:after="120" w:line="300"/>
      </w:pPr>
      <w:r>
        <w:t xml:space="preserve">管理目标：配置工具、风险和审批要求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3.60 60. 维护 Skill 准入策略（定期复核）</w:t>
      </w:r>
    </w:p>
    <w:p>
      <w:pPr>
        <w:spacing w:after="120" w:line="300"/>
      </w:pPr>
      <w:r>
        <w:t xml:space="preserve">管理操作编号：ADM-0060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资源动作：AGENT_SKILL_POLICY/UPDATE</w:t>
      </w:r>
    </w:p>
    <w:p>
      <w:pPr>
        <w:spacing w:after="120" w:line="300"/>
      </w:pPr>
      <w:r>
        <w:t xml:space="preserve">管理目标：控制 Skill 发布、启用和可见范围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3.61 61. 查看 Agent 工具目录（日常维护）</w:t>
      </w:r>
    </w:p>
    <w:p>
      <w:pPr>
        <w:spacing w:after="120" w:line="300"/>
      </w:pPr>
      <w:r>
        <w:t xml:space="preserve">管理操作编号：ADM-0061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资源动作：AI_TOOL/VIEW</w:t>
      </w:r>
    </w:p>
    <w:p>
      <w:pPr>
        <w:spacing w:after="120" w:line="300"/>
      </w:pPr>
      <w:r>
        <w:t xml:space="preserve">管理目标：检查工具 schema、风险、所有者与启用状态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3.62 62. 查看模型路由（新增配置）</w:t>
      </w:r>
    </w:p>
    <w:p>
      <w:pPr>
        <w:spacing w:after="120" w:line="300"/>
      </w:pPr>
      <w:r>
        <w:t xml:space="preserve">管理操作编号：ADM-0062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资源动作：MODEL_ROUTE/VIEW</w:t>
      </w:r>
    </w:p>
    <w:p>
      <w:pPr>
        <w:spacing w:after="120" w:line="300"/>
      </w:pPr>
      <w:r>
        <w:t xml:space="preserve">管理目标：检查模型、Provider、超时和降级策略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3.63 63. 查看 RAG 诊断（状态变更）</w:t>
      </w:r>
    </w:p>
    <w:p>
      <w:pPr>
        <w:spacing w:after="120" w:line="300"/>
      </w:pPr>
      <w:r>
        <w:t xml:space="preserve">管理操作编号：ADM-0063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资源动作：AI_KNOWLEDGE/DIAGNOSE</w:t>
      </w:r>
    </w:p>
    <w:p>
      <w:pPr>
        <w:spacing w:after="120" w:line="300"/>
      </w:pPr>
      <w:r>
        <w:t xml:space="preserve">管理目标：检查存储、Embedding、Reranker 和索引状态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3.64 64. 维护数据源授权（定期复核）</w:t>
      </w:r>
    </w:p>
    <w:p>
      <w:pPr>
        <w:spacing w:after="120" w:line="300"/>
      </w:pPr>
      <w:r>
        <w:t xml:space="preserve">管理操作编号：ADM-0064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资源动作：DATASOURCE_AUTHORIZATION/UPDATE</w:t>
      </w:r>
    </w:p>
    <w:p>
      <w:pPr>
        <w:spacing w:after="120" w:line="300"/>
      </w:pPr>
      <w:r>
        <w:t xml:space="preserve">管理目标：为项目成员授予数据源用途权限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3.65 65. 维护连接器能力快照（日常维护）</w:t>
      </w:r>
    </w:p>
    <w:p>
      <w:pPr>
        <w:spacing w:after="120" w:line="300"/>
      </w:pPr>
      <w:r>
        <w:t xml:space="preserve">管理操作编号：ADM-0065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资源动作：CONNECTOR_CAPABILITY/REFRESH</w:t>
      </w:r>
    </w:p>
    <w:p>
      <w:pPr>
        <w:spacing w:after="120" w:line="300"/>
      </w:pPr>
      <w:r>
        <w:t xml:space="preserve">管理目标：刷新版本、模式、限流和容量事实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3.66 66. 维护同步告警规则（新增配置）</w:t>
      </w:r>
    </w:p>
    <w:p>
      <w:pPr>
        <w:spacing w:after="120" w:line="300"/>
      </w:pPr>
      <w:r>
        <w:t xml:space="preserve">管理操作编号：ADM-0066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资源动作：SYNC_ALERT/UPDATE</w:t>
      </w:r>
    </w:p>
    <w:p>
      <w:pPr>
        <w:spacing w:after="120" w:line="300"/>
      </w:pPr>
      <w:r>
        <w:t xml:space="preserve">管理目标：配置延迟、错误、积压和容量阈值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3.67 67. 管理同步执行策略（状态变更）</w:t>
      </w:r>
    </w:p>
    <w:p>
      <w:pPr>
        <w:spacing w:after="120" w:line="300"/>
      </w:pPr>
      <w:r>
        <w:t xml:space="preserve">管理操作编号：ADM-0067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资源动作：SYNC_OPERATION/UPDATE</w:t>
      </w:r>
    </w:p>
    <w:p>
      <w:pPr>
        <w:spacing w:after="120" w:line="300"/>
      </w:pPr>
      <w:r>
        <w:t xml:space="preserve">管理目标：设置批量、并发、超时与资源预算边界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3.68 68. 处置同步事故（定期复核）</w:t>
      </w:r>
    </w:p>
    <w:p>
      <w:pPr>
        <w:spacing w:after="120" w:line="300"/>
      </w:pPr>
      <w:r>
        <w:t xml:space="preserve">管理操作编号：ADM-0068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资源动作：SYNC_INCIDENT/MANAGE</w:t>
      </w:r>
    </w:p>
    <w:p>
      <w:pPr>
        <w:spacing w:after="120" w:line="300"/>
      </w:pPr>
      <w:r>
        <w:t xml:space="preserve">管理目标：确认、指派、解决和关闭事故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3.69 69. 查看平台健康（日常维护）</w:t>
      </w:r>
    </w:p>
    <w:p>
      <w:pPr>
        <w:spacing w:after="120" w:line="300"/>
      </w:pPr>
      <w:r>
        <w:t xml:space="preserve">管理操作编号：ADM-0069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资源动作：AUDIT_LOG/VIEW</w:t>
      </w:r>
    </w:p>
    <w:p>
      <w:pPr>
        <w:spacing w:after="120" w:line="300"/>
      </w:pPr>
      <w:r>
        <w:t xml:space="preserve">管理目标：检查服务、依赖、指标和告警摘要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3.70 70. 导出审计记录（新增配置）</w:t>
      </w:r>
    </w:p>
    <w:p>
      <w:pPr>
        <w:spacing w:after="120" w:line="300"/>
      </w:pPr>
      <w:r>
        <w:t xml:space="preserve">管理操作编号：ADM-0070</w:t>
      </w:r>
    </w:p>
    <w:p>
      <w:pPr>
        <w:spacing w:after="120" w:line="300"/>
      </w:pPr>
      <w:r>
        <w:t xml:space="preserve">适用管理员：AUDITOR</w:t>
      </w:r>
    </w:p>
    <w:p>
      <w:pPr>
        <w:spacing w:after="120" w:line="300"/>
      </w:pPr>
      <w:r>
        <w:t xml:space="preserve">资源动作：AUDIT_LOG/EXPORT</w:t>
      </w:r>
    </w:p>
    <w:p>
      <w:pPr>
        <w:spacing w:after="120" w:line="300"/>
      </w:pPr>
      <w:r>
        <w:t xml:space="preserve">管理目标：按范围和保留政策导出低敏审计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3.71 71. 执行备份检查（状态变更）</w:t>
      </w:r>
    </w:p>
    <w:p>
      <w:pPr>
        <w:spacing w:after="120" w:line="300"/>
      </w:pPr>
      <w:r>
        <w:t xml:space="preserve">管理操作编号：ADM-0071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资源动作：PLATFORM_BACKUP/VERIFY</w:t>
      </w:r>
    </w:p>
    <w:p>
      <w:pPr>
        <w:spacing w:after="120" w:line="300"/>
      </w:pPr>
      <w:r>
        <w:t xml:space="preserve">管理目标：核对数据库、对象存储和配置备份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3.72 72. 执行升级审批（定期复核）</w:t>
      </w:r>
    </w:p>
    <w:p>
      <w:pPr>
        <w:spacing w:after="120" w:line="300"/>
      </w:pPr>
      <w:r>
        <w:t xml:space="preserve">管理操作编号：ADM-0072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资源动作：PLATFORM_RELEASE/APPROVE</w:t>
      </w:r>
    </w:p>
    <w:p>
      <w:pPr>
        <w:spacing w:after="120" w:line="300"/>
      </w:pPr>
      <w:r>
        <w:t xml:space="preserve">管理目标：核对版本、迁移、回滚和验收计划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3.73 73. 开通租户（日常维护）</w:t>
      </w:r>
    </w:p>
    <w:p>
      <w:pPr>
        <w:spacing w:after="120" w:line="300"/>
      </w:pPr>
      <w:r>
        <w:t xml:space="preserve">管理操作编号：ADM-0073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资源动作：TENANT/CREATE</w:t>
      </w:r>
    </w:p>
    <w:p>
      <w:pPr>
        <w:spacing w:after="120" w:line="300"/>
      </w:pPr>
      <w:r>
        <w:t xml:space="preserve">管理目标：创建租户基本信息、默认角色和数据范围基线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3.74 74. 更新租户资料（新增配置）</w:t>
      </w:r>
    </w:p>
    <w:p>
      <w:pPr>
        <w:spacing w:after="120" w:line="300"/>
      </w:pPr>
      <w:r>
        <w:t xml:space="preserve">管理操作编号：ADM-0074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资源动作：TENANT/UPDATE</w:t>
      </w:r>
    </w:p>
    <w:p>
      <w:pPr>
        <w:spacing w:after="120" w:line="300"/>
      </w:pPr>
      <w:r>
        <w:t xml:space="preserve">管理目标：维护租户名称、联系人引用、配额和状态说明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3.75 75. 暂停或恢复租户（状态变更）</w:t>
      </w:r>
    </w:p>
    <w:p>
      <w:pPr>
        <w:spacing w:after="120" w:line="300"/>
      </w:pPr>
      <w:r>
        <w:t xml:space="preserve">管理操作编号：ADM-0075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资源动作：TENANT/CHANGE_STATE</w:t>
      </w:r>
    </w:p>
    <w:p>
      <w:pPr>
        <w:spacing w:after="120" w:line="300"/>
      </w:pPr>
      <w:r>
        <w:t xml:space="preserve">管理目标：按审计原因暂停或恢复租户访问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3.76 76. 关闭租户（定期复核）</w:t>
      </w:r>
    </w:p>
    <w:p>
      <w:pPr>
        <w:spacing w:after="120" w:line="300"/>
      </w:pPr>
      <w:r>
        <w:t xml:space="preserve">管理操作编号：ADM-0076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资源动作：TENANT/CLOSE</w:t>
      </w:r>
    </w:p>
    <w:p>
      <w:pPr>
        <w:spacing w:after="120" w:line="300"/>
      </w:pPr>
      <w:r>
        <w:t xml:space="preserve">管理目标：执行关闭前检查并保留审计与数据保留策略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3.77 77. 创建项目（日常维护）</w:t>
      </w:r>
    </w:p>
    <w:p>
      <w:pPr>
        <w:spacing w:after="120" w:line="300"/>
      </w:pPr>
      <w:r>
        <w:t xml:space="preserve">管理操作编号：ADM-0077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资源动作：PROJECT/CREATE</w:t>
      </w:r>
    </w:p>
    <w:p>
      <w:pPr>
        <w:spacing w:after="120" w:line="300"/>
      </w:pPr>
      <w:r>
        <w:t xml:space="preserve">管理目标：创建项目并指定负责人和初始范围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3.78 78. 审批项目创建申请（新增配置）</w:t>
      </w:r>
    </w:p>
    <w:p>
      <w:pPr>
        <w:spacing w:after="120" w:line="300"/>
      </w:pPr>
      <w:r>
        <w:t xml:space="preserve">管理操作编号：ADM-0078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资源动作：PROJECT_CREATION_REQUEST/APPROVE</w:t>
      </w:r>
    </w:p>
    <w:p>
      <w:pPr>
        <w:spacing w:after="120" w:line="300"/>
      </w:pPr>
      <w:r>
        <w:t xml:space="preserve">管理目标：核对用途、配额和负责人后决定申请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3.79 79. 审批加入项目申请（状态变更）</w:t>
      </w:r>
    </w:p>
    <w:p>
      <w:pPr>
        <w:spacing w:after="120" w:line="300"/>
      </w:pPr>
      <w:r>
        <w:t xml:space="preserve">管理操作编号：ADM-0079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资源动作：PROJECT_JOIN_REQUEST/APPROVE</w:t>
      </w:r>
    </w:p>
    <w:p>
      <w:pPr>
        <w:spacing w:after="120" w:line="300"/>
      </w:pPr>
      <w:r>
        <w:t xml:space="preserve">管理目标：核对申请主体与目标角色后决定成员资格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3.80 80. 维护项目成员（定期复核）</w:t>
      </w:r>
    </w:p>
    <w:p>
      <w:pPr>
        <w:spacing w:after="120" w:line="300"/>
      </w:pPr>
      <w:r>
        <w:t xml:space="preserve">管理操作编号：ADM-0080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资源动作：PROJECT_MEMBERSHIP/UPDATE</w:t>
      </w:r>
    </w:p>
    <w:p>
      <w:pPr>
        <w:spacing w:after="120" w:line="300"/>
      </w:pPr>
      <w:r>
        <w:t xml:space="preserve">管理目标：调整成员角色、状态和数据范围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3.81 81. 禁用项目成员（日常维护）</w:t>
      </w:r>
    </w:p>
    <w:p>
      <w:pPr>
        <w:spacing w:after="120" w:line="300"/>
      </w:pPr>
      <w:r>
        <w:t xml:space="preserve">管理操作编号：ADM-0081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资源动作：PROJECT_MEMBERSHIP/DISABLE</w:t>
      </w:r>
    </w:p>
    <w:p>
      <w:pPr>
        <w:spacing w:after="120" w:line="300"/>
      </w:pPr>
      <w:r>
        <w:t xml:space="preserve">管理目标：撤销后续访问并保留历史审计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3.82 82. 查询权限矩阵（新增配置）</w:t>
      </w:r>
    </w:p>
    <w:p>
      <w:pPr>
        <w:spacing w:after="120" w:line="300"/>
      </w:pPr>
      <w:r>
        <w:t xml:space="preserve">管理操作编号：ADM-0082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资源动作：SYSTEM_SETTING/VIEW</w:t>
      </w:r>
    </w:p>
    <w:p>
      <w:pPr>
        <w:spacing w:after="120" w:line="300"/>
      </w:pPr>
      <w:r>
        <w:t xml:space="preserve">管理目标：查看角色、菜单、路由策略和数据范围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3.83 83. 创建路由策略（状态变更）</w:t>
      </w:r>
    </w:p>
    <w:p>
      <w:pPr>
        <w:spacing w:after="120" w:line="300"/>
      </w:pPr>
      <w:r>
        <w:t xml:space="preserve">管理操作编号：ADM-0083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资源动作：ROUTE_POLICY/CREATE</w:t>
      </w:r>
    </w:p>
    <w:p>
      <w:pPr>
        <w:spacing w:after="120" w:line="300"/>
      </w:pPr>
      <w:r>
        <w:t xml:space="preserve">管理目标：为角色配置 API 路径与方法的允许或拒绝规则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3.84 84. 更新路由策略（定期复核）</w:t>
      </w:r>
    </w:p>
    <w:p>
      <w:pPr>
        <w:spacing w:after="120" w:line="300"/>
      </w:pPr>
      <w:r>
        <w:t xml:space="preserve">管理操作编号：ADM-0084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资源动作：ROUTE_POLICY/UPDATE</w:t>
      </w:r>
    </w:p>
    <w:p>
      <w:pPr>
        <w:spacing w:after="120" w:line="300"/>
      </w:pPr>
      <w:r>
        <w:t xml:space="preserve">管理目标：修改资源动作映射并触发授权缓存失效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3.85 85. 启停路由策略（日常维护）</w:t>
      </w:r>
    </w:p>
    <w:p>
      <w:pPr>
        <w:spacing w:after="120" w:line="300"/>
      </w:pPr>
      <w:r>
        <w:t xml:space="preserve">管理操作编号：ADM-0085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资源动作：ROUTE_POLICY/CHANGE_STATE</w:t>
      </w:r>
    </w:p>
    <w:p>
      <w:pPr>
        <w:spacing w:after="120" w:line="300"/>
      </w:pPr>
      <w:r>
        <w:t xml:space="preserve">管理目标：保留策略记录并控制是否参与判定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3.86 86. 维护数据范围策略（新增配置）</w:t>
      </w:r>
    </w:p>
    <w:p>
      <w:pPr>
        <w:spacing w:after="120" w:line="300"/>
      </w:pPr>
      <w:r>
        <w:t xml:space="preserve">管理操作编号：ADM-0086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资源动作：DATA_SCOPE/UPDATE</w:t>
      </w:r>
    </w:p>
    <w:p>
      <w:pPr>
        <w:spacing w:after="120" w:line="300"/>
      </w:pPr>
      <w:r>
        <w:t xml:space="preserve">管理目标：配置 SELF、PROJECT、TENANT 或显式项目集合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3.87 87. 查看角色菜单（状态变更）</w:t>
      </w:r>
    </w:p>
    <w:p>
      <w:pPr>
        <w:spacing w:after="120" w:line="300"/>
      </w:pPr>
      <w:r>
        <w:t xml:space="preserve">管理操作编号：ADM-0087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资源动作：MENU/VIEW</w:t>
      </w:r>
    </w:p>
    <w:p>
      <w:pPr>
        <w:spacing w:after="120" w:line="300"/>
      </w:pPr>
      <w:r>
        <w:t xml:space="preserve">管理目标：验证不同角色可见的菜单与产品入口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3.88 88. 注册用户身份（定期复核）</w:t>
      </w:r>
    </w:p>
    <w:p>
      <w:pPr>
        <w:spacing w:after="120" w:line="300"/>
      </w:pPr>
      <w:r>
        <w:t xml:space="preserve">管理操作编号：ADM-0088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资源动作：IDENTITY_USER/CREATE</w:t>
      </w:r>
    </w:p>
    <w:p>
      <w:pPr>
        <w:spacing w:after="120" w:line="300"/>
      </w:pPr>
      <w:r>
        <w:t xml:space="preserve">管理目标：在外部 IdP 创建用户并建立权限主体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3.89 89. 禁用用户身份（日常维护）</w:t>
      </w:r>
    </w:p>
    <w:p>
      <w:pPr>
        <w:spacing w:after="120" w:line="300"/>
      </w:pPr>
      <w:r>
        <w:t xml:space="preserve">管理操作编号：ADM-0089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资源动作：IDENTITY_USER/DISABLE</w:t>
      </w:r>
    </w:p>
    <w:p>
      <w:pPr>
        <w:spacing w:after="120" w:line="300"/>
      </w:pPr>
      <w:r>
        <w:t xml:space="preserve">管理目标：阻止后续登录并保留历史操作主体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3.90 90. 发起密码重置（新增配置）</w:t>
      </w:r>
    </w:p>
    <w:p>
      <w:pPr>
        <w:spacing w:after="120" w:line="300"/>
      </w:pPr>
      <w:r>
        <w:t xml:space="preserve">管理操作编号：ADM-0090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资源动作：IDENTITY_USER/RESET_PASSWORD</w:t>
      </w:r>
    </w:p>
    <w:p>
      <w:pPr>
        <w:spacing w:after="120" w:line="300"/>
      </w:pPr>
      <w:r>
        <w:t xml:space="preserve">管理目标：通过 IdP 安全流程重置，不读取旧密码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3.91 91. 查看授权主体（状态变更）</w:t>
      </w:r>
    </w:p>
    <w:p>
      <w:pPr>
        <w:spacing w:after="120" w:line="300"/>
      </w:pPr>
      <w:r>
        <w:t xml:space="preserve">管理操作编号：ADM-0091</w:t>
      </w:r>
    </w:p>
    <w:p>
      <w:pPr>
        <w:spacing w:after="120" w:line="300"/>
      </w:pPr>
      <w:r>
        <w:t xml:space="preserve">适用管理员：AUDITOR</w:t>
      </w:r>
    </w:p>
    <w:p>
      <w:pPr>
        <w:spacing w:after="120" w:line="300"/>
      </w:pPr>
      <w:r>
        <w:t xml:space="preserve">资源动作：IDENTITY_USER/VIEW</w:t>
      </w:r>
    </w:p>
    <w:p>
      <w:pPr>
        <w:spacing w:after="120" w:line="300"/>
      </w:pPr>
      <w:r>
        <w:t xml:space="preserve">管理目标：核对用户、角色、租户和项目成员关系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3.92 92. 审批高风险动作（定期复核）</w:t>
      </w:r>
    </w:p>
    <w:p>
      <w:pPr>
        <w:spacing w:after="120" w:line="300"/>
      </w:pPr>
      <w:r>
        <w:t xml:space="preserve">管理操作编号：ADM-0092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资源动作：APPROVAL/DECIDE</w:t>
      </w:r>
    </w:p>
    <w:p>
      <w:pPr>
        <w:spacing w:after="120" w:line="300"/>
      </w:pPr>
      <w:r>
        <w:t xml:space="preserve">管理目标：确保请求主体和批准主体分离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3.93 93. 撤销未消费批准（日常维护）</w:t>
      </w:r>
    </w:p>
    <w:p>
      <w:pPr>
        <w:spacing w:after="120" w:line="300"/>
      </w:pPr>
      <w:r>
        <w:t xml:space="preserve">管理操作编号：ADM-0093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资源动作：APPROVAL/REVOKE</w:t>
      </w:r>
    </w:p>
    <w:p>
      <w:pPr>
        <w:spacing w:after="120" w:line="300"/>
      </w:pPr>
      <w:r>
        <w:t xml:space="preserve">管理目标：在批准仍有效且未消费时撤销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3.94 94. 维护 Agent 工具预算（新增配置）</w:t>
      </w:r>
    </w:p>
    <w:p>
      <w:pPr>
        <w:spacing w:after="120" w:line="300"/>
      </w:pPr>
      <w:r>
        <w:t xml:space="preserve">管理操作编号：ADM-0094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资源动作：AGENT_TOOL_BUDGET/UPDATE</w:t>
      </w:r>
    </w:p>
    <w:p>
      <w:pPr>
        <w:spacing w:after="120" w:line="300"/>
      </w:pPr>
      <w:r>
        <w:t xml:space="preserve">管理目标：限制调用次数、并发、时长和费用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3.95 95. 维护 Agent 动作审批策略（状态变更）</w:t>
      </w:r>
    </w:p>
    <w:p>
      <w:pPr>
        <w:spacing w:after="120" w:line="300"/>
      </w:pPr>
      <w:r>
        <w:t xml:space="preserve">管理操作编号：ADM-0095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资源动作：AGENT_APPROVAL_POLICY/UPDATE</w:t>
      </w:r>
    </w:p>
    <w:p>
      <w:pPr>
        <w:spacing w:after="120" w:line="300"/>
      </w:pPr>
      <w:r>
        <w:t xml:space="preserve">管理目标：配置工具、风险和审批要求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3.96 96. 维护 Skill 准入策略（定期复核）</w:t>
      </w:r>
    </w:p>
    <w:p>
      <w:pPr>
        <w:spacing w:after="120" w:line="300"/>
      </w:pPr>
      <w:r>
        <w:t xml:space="preserve">管理操作编号：ADM-0096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资源动作：AGENT_SKILL_POLICY/UPDATE</w:t>
      </w:r>
    </w:p>
    <w:p>
      <w:pPr>
        <w:spacing w:after="120" w:line="300"/>
      </w:pPr>
      <w:r>
        <w:t xml:space="preserve">管理目标：控制 Skill 发布、启用和可见范围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3.97 97. 查看 Agent 工具目录（日常维护）</w:t>
      </w:r>
    </w:p>
    <w:p>
      <w:pPr>
        <w:spacing w:after="120" w:line="300"/>
      </w:pPr>
      <w:r>
        <w:t xml:space="preserve">管理操作编号：ADM-0097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资源动作：AI_TOOL/VIEW</w:t>
      </w:r>
    </w:p>
    <w:p>
      <w:pPr>
        <w:spacing w:after="120" w:line="300"/>
      </w:pPr>
      <w:r>
        <w:t xml:space="preserve">管理目标：检查工具 schema、风险、所有者与启用状态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3.98 98. 查看模型路由（新增配置）</w:t>
      </w:r>
    </w:p>
    <w:p>
      <w:pPr>
        <w:spacing w:after="120" w:line="300"/>
      </w:pPr>
      <w:r>
        <w:t xml:space="preserve">管理操作编号：ADM-0098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资源动作：MODEL_ROUTE/VIEW</w:t>
      </w:r>
    </w:p>
    <w:p>
      <w:pPr>
        <w:spacing w:after="120" w:line="300"/>
      </w:pPr>
      <w:r>
        <w:t xml:space="preserve">管理目标：检查模型、Provider、超时和降级策略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3.99 99. 查看 RAG 诊断（状态变更）</w:t>
      </w:r>
    </w:p>
    <w:p>
      <w:pPr>
        <w:spacing w:after="120" w:line="300"/>
      </w:pPr>
      <w:r>
        <w:t xml:space="preserve">管理操作编号：ADM-0099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资源动作：AI_KNOWLEDGE/DIAGNOSE</w:t>
      </w:r>
    </w:p>
    <w:p>
      <w:pPr>
        <w:spacing w:after="120" w:line="300"/>
      </w:pPr>
      <w:r>
        <w:t xml:space="preserve">管理目标：检查存储、Embedding、Reranker 和索引状态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3.100 100. 维护数据源授权（定期复核）</w:t>
      </w:r>
    </w:p>
    <w:p>
      <w:pPr>
        <w:spacing w:after="120" w:line="300"/>
      </w:pPr>
      <w:r>
        <w:t xml:space="preserve">管理操作编号：ADM-0100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资源动作：DATASOURCE_AUTHORIZATION/UPDATE</w:t>
      </w:r>
    </w:p>
    <w:p>
      <w:pPr>
        <w:spacing w:after="120" w:line="300"/>
      </w:pPr>
      <w:r>
        <w:t xml:space="preserve">管理目标：为项目成员授予数据源用途权限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3.101 101. 维护连接器能力快照（日常维护）</w:t>
      </w:r>
    </w:p>
    <w:p>
      <w:pPr>
        <w:spacing w:after="120" w:line="300"/>
      </w:pPr>
      <w:r>
        <w:t xml:space="preserve">管理操作编号：ADM-0101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资源动作：CONNECTOR_CAPABILITY/REFRESH</w:t>
      </w:r>
    </w:p>
    <w:p>
      <w:pPr>
        <w:spacing w:after="120" w:line="300"/>
      </w:pPr>
      <w:r>
        <w:t xml:space="preserve">管理目标：刷新版本、模式、限流和容量事实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3.102 102. 维护同步告警规则（新增配置）</w:t>
      </w:r>
    </w:p>
    <w:p>
      <w:pPr>
        <w:spacing w:after="120" w:line="300"/>
      </w:pPr>
      <w:r>
        <w:t xml:space="preserve">管理操作编号：ADM-0102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资源动作：SYNC_ALERT/UPDATE</w:t>
      </w:r>
    </w:p>
    <w:p>
      <w:pPr>
        <w:spacing w:after="120" w:line="300"/>
      </w:pPr>
      <w:r>
        <w:t xml:space="preserve">管理目标：配置延迟、错误、积压和容量阈值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3.103 103. 管理同步执行策略（状态变更）</w:t>
      </w:r>
    </w:p>
    <w:p>
      <w:pPr>
        <w:spacing w:after="120" w:line="300"/>
      </w:pPr>
      <w:r>
        <w:t xml:space="preserve">管理操作编号：ADM-0103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资源动作：SYNC_OPERATION/UPDATE</w:t>
      </w:r>
    </w:p>
    <w:p>
      <w:pPr>
        <w:spacing w:after="120" w:line="300"/>
      </w:pPr>
      <w:r>
        <w:t xml:space="preserve">管理目标：设置批量、并发、超时与资源预算边界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3.104 104. 处置同步事故（定期复核）</w:t>
      </w:r>
    </w:p>
    <w:p>
      <w:pPr>
        <w:spacing w:after="120" w:line="300"/>
      </w:pPr>
      <w:r>
        <w:t xml:space="preserve">管理操作编号：ADM-0104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资源动作：SYNC_INCIDENT/MANAGE</w:t>
      </w:r>
    </w:p>
    <w:p>
      <w:pPr>
        <w:spacing w:after="120" w:line="300"/>
      </w:pPr>
      <w:r>
        <w:t xml:space="preserve">管理目标：确认、指派、解决和关闭事故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3.105 105. 查看平台健康（日常维护）</w:t>
      </w:r>
    </w:p>
    <w:p>
      <w:pPr>
        <w:spacing w:after="120" w:line="300"/>
      </w:pPr>
      <w:r>
        <w:t xml:space="preserve">管理操作编号：ADM-0105</w:t>
      </w:r>
    </w:p>
    <w:p>
      <w:pPr>
        <w:spacing w:after="120" w:line="300"/>
      </w:pPr>
      <w:r>
        <w:t xml:space="preserve">适用管理员：OPERATOR</w:t>
      </w:r>
    </w:p>
    <w:p>
      <w:pPr>
        <w:spacing w:after="120" w:line="300"/>
      </w:pPr>
      <w:r>
        <w:t xml:space="preserve">资源动作：AUDIT_LOG/VIEW</w:t>
      </w:r>
    </w:p>
    <w:p>
      <w:pPr>
        <w:spacing w:after="120" w:line="300"/>
      </w:pPr>
      <w:r>
        <w:t xml:space="preserve">管理目标：检查服务、依赖、指标和告警摘要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3.106 106. 导出审计记录（新增配置）</w:t>
      </w:r>
    </w:p>
    <w:p>
      <w:pPr>
        <w:spacing w:after="120" w:line="300"/>
      </w:pPr>
      <w:r>
        <w:t xml:space="preserve">管理操作编号：ADM-0106</w:t>
      </w:r>
    </w:p>
    <w:p>
      <w:pPr>
        <w:spacing w:after="120" w:line="300"/>
      </w:pPr>
      <w:r>
        <w:t xml:space="preserve">适用管理员：AUDITOR</w:t>
      </w:r>
    </w:p>
    <w:p>
      <w:pPr>
        <w:spacing w:after="120" w:line="300"/>
      </w:pPr>
      <w:r>
        <w:t xml:space="preserve">资源动作：AUDIT_LOG/EXPORT</w:t>
      </w:r>
    </w:p>
    <w:p>
      <w:pPr>
        <w:spacing w:after="120" w:line="300"/>
      </w:pPr>
      <w:r>
        <w:t xml:space="preserve">管理目标：按范围和保留政策导出低敏审计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3.107 107. 执行备份检查（状态变更）</w:t>
      </w:r>
    </w:p>
    <w:p>
      <w:pPr>
        <w:spacing w:after="120" w:line="300"/>
      </w:pPr>
      <w:r>
        <w:t xml:space="preserve">管理操作编号：ADM-0107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资源动作：PLATFORM_BACKUP/VERIFY</w:t>
      </w:r>
    </w:p>
    <w:p>
      <w:pPr>
        <w:spacing w:after="120" w:line="300"/>
      </w:pPr>
      <w:r>
        <w:t xml:space="preserve">管理目标：核对数据库、对象存储和配置备份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3.108 108. 执行升级审批（定期复核）</w:t>
      </w:r>
    </w:p>
    <w:p>
      <w:pPr>
        <w:spacing w:after="120" w:line="300"/>
      </w:pPr>
      <w:r>
        <w:t xml:space="preserve">管理操作编号：ADM-0108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资源动作：PLATFORM_RELEASE/APPROVE</w:t>
      </w:r>
    </w:p>
    <w:p>
      <w:pPr>
        <w:spacing w:after="120" w:line="300"/>
      </w:pPr>
      <w:r>
        <w:t xml:space="preserve">管理目标：核对版本、迁移、回滚和验收计划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3.109 109. 开通租户（日常维护）</w:t>
      </w:r>
    </w:p>
    <w:p>
      <w:pPr>
        <w:spacing w:after="120" w:line="300"/>
      </w:pPr>
      <w:r>
        <w:t xml:space="preserve">管理操作编号：ADM-0109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资源动作：TENANT/CREATE</w:t>
      </w:r>
    </w:p>
    <w:p>
      <w:pPr>
        <w:spacing w:after="120" w:line="300"/>
      </w:pPr>
      <w:r>
        <w:t xml:space="preserve">管理目标：创建租户基本信息、默认角色和数据范围基线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3.110 110. 更新租户资料（新增配置）</w:t>
      </w:r>
    </w:p>
    <w:p>
      <w:pPr>
        <w:spacing w:after="120" w:line="300"/>
      </w:pPr>
      <w:r>
        <w:t xml:space="preserve">管理操作编号：ADM-0110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资源动作：TENANT/UPDATE</w:t>
      </w:r>
    </w:p>
    <w:p>
      <w:pPr>
        <w:spacing w:after="120" w:line="300"/>
      </w:pPr>
      <w:r>
        <w:t xml:space="preserve">管理目标：维护租户名称、联系人引用、配额和状态说明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3.111 111. 暂停或恢复租户（状态变更）</w:t>
      </w:r>
    </w:p>
    <w:p>
      <w:pPr>
        <w:spacing w:after="120" w:line="300"/>
      </w:pPr>
      <w:r>
        <w:t xml:space="preserve">管理操作编号：ADM-0111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资源动作：TENANT/CHANGE_STATE</w:t>
      </w:r>
    </w:p>
    <w:p>
      <w:pPr>
        <w:spacing w:after="120" w:line="300"/>
      </w:pPr>
      <w:r>
        <w:t xml:space="preserve">管理目标：按审计原因暂停或恢复租户访问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3.112 112. 关闭租户（定期复核）</w:t>
      </w:r>
    </w:p>
    <w:p>
      <w:pPr>
        <w:spacing w:after="120" w:line="300"/>
      </w:pPr>
      <w:r>
        <w:t xml:space="preserve">管理操作编号：ADM-0112</w:t>
      </w:r>
    </w:p>
    <w:p>
      <w:pPr>
        <w:spacing w:after="120" w:line="300"/>
      </w:pPr>
      <w:r>
        <w:t xml:space="preserve">适用管理员：PLATFORM_ADMINISTRATOR</w:t>
      </w:r>
    </w:p>
    <w:p>
      <w:pPr>
        <w:spacing w:after="120" w:line="300"/>
      </w:pPr>
      <w:r>
        <w:t xml:space="preserve">资源动作：TENANT/CLOSE</w:t>
      </w:r>
    </w:p>
    <w:p>
      <w:pPr>
        <w:spacing w:after="120" w:line="300"/>
      </w:pPr>
      <w:r>
        <w:t xml:space="preserve">管理目标：执行关闭前检查并保留审计与数据保留策略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3.113 113. 创建项目（日常维护）</w:t>
      </w:r>
    </w:p>
    <w:p>
      <w:pPr>
        <w:spacing w:after="120" w:line="300"/>
      </w:pPr>
      <w:r>
        <w:t xml:space="preserve">管理操作编号：ADM-0113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资源动作：PROJECT/CREATE</w:t>
      </w:r>
    </w:p>
    <w:p>
      <w:pPr>
        <w:spacing w:after="120" w:line="300"/>
      </w:pPr>
      <w:r>
        <w:t xml:space="preserve">管理目标：创建项目并指定负责人和初始范围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3.114 114. 审批项目创建申请（新增配置）</w:t>
      </w:r>
    </w:p>
    <w:p>
      <w:pPr>
        <w:spacing w:after="120" w:line="300"/>
      </w:pPr>
      <w:r>
        <w:t xml:space="preserve">管理操作编号：ADM-0114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资源动作：PROJECT_CREATION_REQUEST/APPROVE</w:t>
      </w:r>
    </w:p>
    <w:p>
      <w:pPr>
        <w:spacing w:after="120" w:line="300"/>
      </w:pPr>
      <w:r>
        <w:t xml:space="preserve">管理目标：核对用途、配额和负责人后决定申请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3.115 115. 审批加入项目申请（状态变更）</w:t>
      </w:r>
    </w:p>
    <w:p>
      <w:pPr>
        <w:spacing w:after="120" w:line="300"/>
      </w:pPr>
      <w:r>
        <w:t xml:space="preserve">管理操作编号：ADM-0115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资源动作：PROJECT_JOIN_REQUEST/APPROVE</w:t>
      </w:r>
    </w:p>
    <w:p>
      <w:pPr>
        <w:spacing w:after="120" w:line="300"/>
      </w:pPr>
      <w:r>
        <w:t xml:space="preserve">管理目标：核对申请主体与目标角色后决定成员资格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3.116 116. 维护项目成员（定期复核）</w:t>
      </w:r>
    </w:p>
    <w:p>
      <w:pPr>
        <w:spacing w:after="120" w:line="300"/>
      </w:pPr>
      <w:r>
        <w:t xml:space="preserve">管理操作编号：ADM-0116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资源动作：PROJECT_MEMBERSHIP/UPDATE</w:t>
      </w:r>
    </w:p>
    <w:p>
      <w:pPr>
        <w:spacing w:after="120" w:line="300"/>
      </w:pPr>
      <w:r>
        <w:t xml:space="preserve">管理目标：调整成员角色、状态和数据范围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3.117 117. 禁用项目成员（日常维护）</w:t>
      </w:r>
    </w:p>
    <w:p>
      <w:pPr>
        <w:spacing w:after="120" w:line="300"/>
      </w:pPr>
      <w:r>
        <w:t xml:space="preserve">管理操作编号：ADM-0117</w:t>
      </w:r>
    </w:p>
    <w:p>
      <w:pPr>
        <w:spacing w:after="120" w:line="300"/>
      </w:pPr>
      <w:r>
        <w:t xml:space="preserve">适用管理员：PROJECT_OWNER</w:t>
      </w:r>
    </w:p>
    <w:p>
      <w:pPr>
        <w:spacing w:after="120" w:line="300"/>
      </w:pPr>
      <w:r>
        <w:t xml:space="preserve">资源动作：PROJECT_MEMBERSHIP/DISABLE</w:t>
      </w:r>
    </w:p>
    <w:p>
      <w:pPr>
        <w:spacing w:after="120" w:line="300"/>
      </w:pPr>
      <w:r>
        <w:t xml:space="preserve">管理目标：撤销后续访问并保留历史审计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3.118 118. 查询权限矩阵（新增配置）</w:t>
      </w:r>
    </w:p>
    <w:p>
      <w:pPr>
        <w:spacing w:after="120" w:line="300"/>
      </w:pPr>
      <w:r>
        <w:t xml:space="preserve">管理操作编号：ADM-0118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资源动作：SYSTEM_SETTING/VIEW</w:t>
      </w:r>
    </w:p>
    <w:p>
      <w:pPr>
        <w:spacing w:after="120" w:line="300"/>
      </w:pPr>
      <w:r>
        <w:t xml:space="preserve">管理目标：查看角色、菜单、路由策略和数据范围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3.119 119. 创建路由策略（状态变更）</w:t>
      </w:r>
    </w:p>
    <w:p>
      <w:pPr>
        <w:spacing w:after="120" w:line="300"/>
      </w:pPr>
      <w:r>
        <w:t xml:space="preserve">管理操作编号：ADM-0119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资源动作：ROUTE_POLICY/CREATE</w:t>
      </w:r>
    </w:p>
    <w:p>
      <w:pPr>
        <w:spacing w:after="120" w:line="300"/>
      </w:pPr>
      <w:r>
        <w:t xml:space="preserve">管理目标：为角色配置 API 路径与方法的允许或拒绝规则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2"/>
        <w:keepNext/>
      </w:pPr>
      <w:r>
        <w:t xml:space="preserve">3.120 120. 更新路由策略（定期复核）</w:t>
      </w:r>
    </w:p>
    <w:p>
      <w:pPr>
        <w:spacing w:after="120" w:line="300"/>
      </w:pPr>
      <w:r>
        <w:t xml:space="preserve">管理操作编号：ADM-0120</w:t>
      </w:r>
    </w:p>
    <w:p>
      <w:pPr>
        <w:spacing w:after="120" w:line="300"/>
      </w:pPr>
      <w:r>
        <w:t xml:space="preserve">适用管理员：TENANT_ADMINISTRATOR</w:t>
      </w:r>
    </w:p>
    <w:p>
      <w:pPr>
        <w:spacing w:after="120" w:line="300"/>
      </w:pPr>
      <w:r>
        <w:t xml:space="preserve">资源动作：ROUTE_POLICY/UPDATE</w:t>
      </w:r>
    </w:p>
    <w:p>
      <w:pPr>
        <w:spacing w:after="120" w:line="300"/>
      </w:pPr>
      <w:r>
        <w:t xml:space="preserve">管理目标：修改资源动作映射并触发授权缓存失效</w:t>
      </w:r>
    </w:p>
    <w:p>
      <w:pPr>
        <w:spacing w:after="120" w:line="300"/>
      </w:pPr>
      <w:r>
        <w:t xml:space="preserve">操作前检查：核对当前租户、项目、目标主体、已有策略、变更影响和审批要求。</w:t>
      </w:r>
    </w:p>
    <w:p>
      <w:pPr>
        <w:spacing w:after="120" w:line="300"/>
      </w:pPr>
      <w:r>
        <w:t xml:space="preserve">操作步骤：进入对应管理页；检索目标对象；预览差异；提交变更；重新查询并确认生效。</w:t>
      </w:r>
    </w:p>
    <w:p>
      <w:pPr>
        <w:spacing w:after="120" w:line="300"/>
      </w:pPr>
      <w:r>
        <w:t xml:space="preserve">审计结果：记录操作者、目标对象、前后值摘要、时间、traceId 和 DOC-ADM-714。</w:t>
      </w:r>
    </w:p>
    <w:p>
      <w:pPr>
        <w:spacing w:after="120" w:line="300"/>
      </w:pPr>
      <w:r>
        <w:t xml:space="preserve">权限边界：管理员角色不会自动放大所有数据范围；仍以 permission-admin 返回的显式范围为准。</w:t>
      </w:r>
    </w:p>
    <w:p>
      <w:pPr>
        <w:pStyle w:val="Heading1"/>
        <w:keepNext/>
      </w:pPr>
      <w:r>
        <w:t xml:space="preserve">4. 管理变更复核清单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确认操作者管理范围覆盖目标租户或项目。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确认请求主体和批准主体在需要审批时互不相同。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确认权限扩大、身份变更、Provider 和基础设施变更已经记录影响与回滚。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 Gateway 授权缓存已在策略变更后失效。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确认审计记录不包含密码、Token、API Key、完整连接串或业务正文。</w:t>
      </w:r>
    </w:p>
    <w:p>
      <w:pPr>
        <w:pStyle w:val="Heading1"/>
        <w:keepNext/>
      </w:pPr>
      <w:r>
        <w:t xml:space="preserve">5. 检索与引用信息</w:t>
      </w:r>
    </w:p>
    <w:p>
      <w:pPr>
        <w:spacing w:after="120" w:line="300"/>
      </w:pPr>
      <w:r>
        <w:t xml:space="preserve">精确码：DOC-ADM-714；独立锚点：tenant-20-project-201:manual-administrator-guide；文档标识：rag-eval-tenant-20-project-201-manual-administrator-guide。RAG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DOC-ADM-714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管理员手册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管理员手册</dc:title>
  <dc:creator>DataSmart Govern</dc:creator>
  <dc:description>纯合成中文 RAG 管理员手册</dc:description>
  <cp:lastModifiedBy>Un-named</cp:lastModifiedBy>
  <cp:revision>1</cp:revision>
  <dcterms:created xsi:type="dcterms:W3CDTF">2026-08-16T15:46:13.382Z</dcterms:created>
  <dcterms:modified xsi:type="dcterms:W3CDTF">2026-08-16T15:46:13.382Z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