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D1D1D" w14:textId="77777777" w:rsidR="00DC11C0" w:rsidRDefault="006B0ED5">
      <w:r>
        <w:t>Demerrick Moton</w:t>
      </w:r>
    </w:p>
    <w:p w14:paraId="3CE2BC59" w14:textId="77777777" w:rsidR="006B0ED5" w:rsidRDefault="006B0ED5">
      <w:r>
        <w:t>9 Feb 2017</w:t>
      </w:r>
    </w:p>
    <w:p w14:paraId="616081DD" w14:textId="77777777" w:rsidR="006B0ED5" w:rsidRDefault="006B0ED5"/>
    <w:p w14:paraId="4E62EBD4" w14:textId="77777777" w:rsidR="006B0ED5" w:rsidRDefault="006B0ED5" w:rsidP="006B0ED5">
      <w:pPr>
        <w:jc w:val="center"/>
      </w:pPr>
      <w:r>
        <w:t>Statistics: The Science of Decisions</w:t>
      </w:r>
    </w:p>
    <w:p w14:paraId="43FDF71C" w14:textId="77777777" w:rsidR="006B0ED5" w:rsidRDefault="006B0ED5" w:rsidP="006B0ED5">
      <w:pPr>
        <w:jc w:val="center"/>
      </w:pPr>
    </w:p>
    <w:p w14:paraId="00FDD7E0" w14:textId="77777777" w:rsidR="006B0ED5" w:rsidRPr="006B0ED5" w:rsidRDefault="006B0ED5" w:rsidP="006B0ED5">
      <w:pPr>
        <w:rPr>
          <w:b/>
        </w:rPr>
      </w:pPr>
      <w:r w:rsidRPr="006B0ED5">
        <w:rPr>
          <w:b/>
        </w:rPr>
        <w:t>Background Information</w:t>
      </w:r>
    </w:p>
    <w:p w14:paraId="254F52AA" w14:textId="4C222C22" w:rsidR="006B0ED5" w:rsidRDefault="006B0ED5" w:rsidP="006B0ED5">
      <w:r w:rsidRPr="006B0ED5">
        <w:t>In a Stroop task, participants are presented with a list of words, with each word displayed in a color of ink. The participant’s task is to say out loud the </w:t>
      </w:r>
      <w:r w:rsidRPr="006B0ED5">
        <w:rPr>
          <w:i/>
          <w:iCs/>
        </w:rPr>
        <w:t>color of the ink</w:t>
      </w:r>
      <w:r w:rsidRPr="006B0ED5">
        <w:t> in which the word is printed. The task has two conditions: a congruent words condition, and an incongruent words condition. In the </w:t>
      </w:r>
      <w:r w:rsidRPr="006B0ED5">
        <w:rPr>
          <w:i/>
          <w:iCs/>
        </w:rPr>
        <w:t>congruent words</w:t>
      </w:r>
      <w:r w:rsidRPr="006B0ED5">
        <w:t xml:space="preserve"> condition, the words being displayed are color words whose names match the colors in which they are printed: for </w:t>
      </w:r>
      <w:proofErr w:type="gramStart"/>
      <w:r w:rsidRPr="006B0ED5">
        <w:t>example</w:t>
      </w:r>
      <w:proofErr w:type="gramEnd"/>
      <w:r w:rsidRPr="006B0ED5">
        <w:t> RED, BLUE. In the </w:t>
      </w:r>
      <w:r w:rsidRPr="006B0ED5">
        <w:rPr>
          <w:i/>
          <w:iCs/>
        </w:rPr>
        <w:t>incongruent words</w:t>
      </w:r>
      <w:r w:rsidRPr="006B0ED5">
        <w:t xml:space="preserve"> condition, the words displayed are color words whose names do not match the colors in which they are printed: for </w:t>
      </w:r>
      <w:r w:rsidR="00E165E8" w:rsidRPr="006B0ED5">
        <w:t>example,</w:t>
      </w:r>
      <w:r w:rsidRPr="006B0ED5">
        <w:t> PURPLE, ORANGE. In each case, we measure the time it takes to name the ink colors in equally-sized lists. Each participant will go through and record a time from each condition.</w:t>
      </w:r>
    </w:p>
    <w:p w14:paraId="6F2316A1" w14:textId="77777777" w:rsidR="006B0ED5" w:rsidRDefault="006B0ED5" w:rsidP="006B0ED5"/>
    <w:p w14:paraId="098C8370" w14:textId="77777777" w:rsidR="006B0ED5" w:rsidRDefault="006B0ED5" w:rsidP="006B0ED5">
      <w:r w:rsidRPr="006B0ED5">
        <w:t>1. What is our independent variable? What is our dependent variable?</w:t>
      </w:r>
    </w:p>
    <w:p w14:paraId="2123073F" w14:textId="77777777" w:rsidR="00763C74" w:rsidRDefault="00763C74" w:rsidP="006B0ED5"/>
    <w:p w14:paraId="6E9B02C0" w14:textId="50A84050" w:rsidR="006B0ED5" w:rsidRPr="00E165E8" w:rsidRDefault="006B0ED5" w:rsidP="006B0ED5">
      <w:pPr>
        <w:rPr>
          <w:color w:val="000000" w:themeColor="text1"/>
        </w:rPr>
      </w:pPr>
      <w:r>
        <w:tab/>
      </w:r>
      <w:r w:rsidRPr="00E165E8">
        <w:rPr>
          <w:color w:val="000000" w:themeColor="text1"/>
        </w:rPr>
        <w:t xml:space="preserve">- Independent Variable: </w:t>
      </w:r>
      <w:r w:rsidR="000730AA" w:rsidRPr="00E165E8">
        <w:rPr>
          <w:color w:val="000000" w:themeColor="text1"/>
        </w:rPr>
        <w:t>The colors, names, size, and condition of the list of words</w:t>
      </w:r>
    </w:p>
    <w:p w14:paraId="4BC58040" w14:textId="3D6E7F05" w:rsidR="006B0ED5" w:rsidRPr="00E165E8" w:rsidRDefault="006B0ED5" w:rsidP="006B0ED5">
      <w:pPr>
        <w:rPr>
          <w:color w:val="000000" w:themeColor="text1"/>
        </w:rPr>
      </w:pPr>
      <w:r w:rsidRPr="00E165E8">
        <w:rPr>
          <w:color w:val="000000" w:themeColor="text1"/>
        </w:rPr>
        <w:tab/>
        <w:t xml:space="preserve">- Dependent Variable: </w:t>
      </w:r>
      <w:r w:rsidR="000730AA" w:rsidRPr="00E165E8">
        <w:rPr>
          <w:color w:val="000000" w:themeColor="text1"/>
        </w:rPr>
        <w:t xml:space="preserve">Time it takes to correctly </w:t>
      </w:r>
      <w:r w:rsidR="00BA5E05" w:rsidRPr="00E165E8">
        <w:rPr>
          <w:color w:val="000000" w:themeColor="text1"/>
        </w:rPr>
        <w:t>name the ink color in equally-s</w:t>
      </w:r>
      <w:r w:rsidR="000730AA" w:rsidRPr="00E165E8">
        <w:rPr>
          <w:color w:val="000000" w:themeColor="text1"/>
        </w:rPr>
        <w:t>ized lists</w:t>
      </w:r>
    </w:p>
    <w:p w14:paraId="507C186F" w14:textId="77777777" w:rsidR="00763C74" w:rsidRPr="000730AA" w:rsidRDefault="00763C74" w:rsidP="006B0ED5">
      <w:pPr>
        <w:rPr>
          <w:color w:val="FF0000"/>
        </w:rPr>
      </w:pPr>
    </w:p>
    <w:p w14:paraId="72D604DE" w14:textId="77777777" w:rsidR="006B0ED5" w:rsidRDefault="006B0ED5" w:rsidP="006B0ED5">
      <w:r w:rsidRPr="006B0ED5">
        <w:t>2. What is an appropriate set of hypotheses for this task? What kind of statistical test do you expect to perform? Justify your choices.</w:t>
      </w:r>
    </w:p>
    <w:p w14:paraId="66352D98" w14:textId="77777777" w:rsidR="00763C74" w:rsidRDefault="00763C74" w:rsidP="006B0ED5"/>
    <w:p w14:paraId="4F6E2B8E" w14:textId="5089B58F" w:rsidR="0062599E" w:rsidRPr="00653E15" w:rsidRDefault="00033B38" w:rsidP="006B0ED5">
      <w:pPr>
        <w:rPr>
          <w:color w:val="000000" w:themeColor="text1"/>
        </w:rPr>
      </w:pPr>
      <w:r w:rsidRPr="005F2288">
        <w:rPr>
          <w:color w:val="FF0000"/>
        </w:rPr>
        <w:tab/>
      </w:r>
      <w:r w:rsidRPr="00653E15">
        <w:rPr>
          <w:color w:val="000000" w:themeColor="text1"/>
        </w:rPr>
        <w:t xml:space="preserve">I want to test whether </w:t>
      </w:r>
      <w:r w:rsidR="009A2ADF" w:rsidRPr="00653E15">
        <w:rPr>
          <w:color w:val="000000" w:themeColor="text1"/>
        </w:rPr>
        <w:t>words supersede colors in selective memory</w:t>
      </w:r>
    </w:p>
    <w:p w14:paraId="03464A0A" w14:textId="3ED92B4C" w:rsidR="00AF40F8" w:rsidRPr="00653E15" w:rsidRDefault="00AF40F8" w:rsidP="006B0ED5">
      <w:pPr>
        <w:rPr>
          <w:color w:val="000000" w:themeColor="text1"/>
          <w:sz w:val="28"/>
          <w:szCs w:val="28"/>
          <w:vertAlign w:val="subscript"/>
        </w:rPr>
      </w:pPr>
      <w:r w:rsidRPr="00653E15">
        <w:rPr>
          <w:color w:val="000000" w:themeColor="text1"/>
          <w:sz w:val="28"/>
          <w:szCs w:val="28"/>
        </w:rPr>
        <w:tab/>
      </w:r>
      <w:r w:rsidR="00AE407B" w:rsidRPr="00653E15">
        <w:rPr>
          <w:color w:val="000000" w:themeColor="text1"/>
          <w:sz w:val="28"/>
          <w:szCs w:val="28"/>
        </w:rPr>
        <w:t>H</w:t>
      </w:r>
      <w:r w:rsidR="00AE407B" w:rsidRPr="00653E15">
        <w:rPr>
          <w:color w:val="000000" w:themeColor="text1"/>
          <w:sz w:val="28"/>
          <w:szCs w:val="28"/>
          <w:vertAlign w:val="subscript"/>
        </w:rPr>
        <w:t>0</w:t>
      </w:r>
      <w:r w:rsidR="00AE407B" w:rsidRPr="00653E15">
        <w:rPr>
          <w:color w:val="000000" w:themeColor="text1"/>
          <w:sz w:val="28"/>
          <w:szCs w:val="28"/>
        </w:rPr>
        <w:t xml:space="preserve">: </w:t>
      </w:r>
      <w:r w:rsidR="002D7389" w:rsidRPr="00653E15">
        <w:rPr>
          <w:color w:val="000000" w:themeColor="text1"/>
          <w:sz w:val="28"/>
          <w:szCs w:val="28"/>
        </w:rPr>
        <w:sym w:font="Symbol" w:char="F06D"/>
      </w:r>
      <w:r w:rsidR="002D7389" w:rsidRPr="00653E15">
        <w:rPr>
          <w:color w:val="000000" w:themeColor="text1"/>
          <w:sz w:val="28"/>
          <w:szCs w:val="28"/>
          <w:vertAlign w:val="subscript"/>
        </w:rPr>
        <w:t>incongruent</w:t>
      </w:r>
      <w:r w:rsidR="002D7389" w:rsidRPr="00653E15">
        <w:rPr>
          <w:color w:val="000000" w:themeColor="text1"/>
          <w:sz w:val="28"/>
          <w:szCs w:val="28"/>
        </w:rPr>
        <w:t xml:space="preserve"> </w:t>
      </w:r>
      <w:r w:rsidR="00AE407B" w:rsidRPr="00653E15">
        <w:rPr>
          <w:color w:val="000000" w:themeColor="text1"/>
          <w:sz w:val="28"/>
          <w:szCs w:val="28"/>
        </w:rPr>
        <w:t>&lt;</w:t>
      </w:r>
      <w:r w:rsidR="00E165E8" w:rsidRPr="00653E15">
        <w:rPr>
          <w:color w:val="000000" w:themeColor="text1"/>
          <w:sz w:val="28"/>
          <w:szCs w:val="28"/>
        </w:rPr>
        <w:t>=</w:t>
      </w:r>
      <w:r w:rsidR="00033B38" w:rsidRPr="00653E15">
        <w:rPr>
          <w:color w:val="000000" w:themeColor="text1"/>
          <w:sz w:val="28"/>
          <w:szCs w:val="28"/>
        </w:rPr>
        <w:t xml:space="preserve"> </w:t>
      </w:r>
      <w:r w:rsidR="002D7389" w:rsidRPr="00653E15">
        <w:rPr>
          <w:color w:val="000000" w:themeColor="text1"/>
          <w:sz w:val="28"/>
          <w:szCs w:val="28"/>
        </w:rPr>
        <w:sym w:font="Symbol" w:char="F06D"/>
      </w:r>
      <w:r w:rsidR="002D7389" w:rsidRPr="00653E15">
        <w:rPr>
          <w:color w:val="000000" w:themeColor="text1"/>
          <w:sz w:val="28"/>
          <w:szCs w:val="28"/>
          <w:vertAlign w:val="subscript"/>
        </w:rPr>
        <w:t>congruent</w:t>
      </w:r>
    </w:p>
    <w:p w14:paraId="111E7A8B" w14:textId="4B3F5BD9" w:rsidR="00763C74" w:rsidRPr="00653E15" w:rsidRDefault="00763C74" w:rsidP="00763C74">
      <w:pPr>
        <w:rPr>
          <w:color w:val="000000" w:themeColor="text1"/>
          <w:sz w:val="28"/>
          <w:szCs w:val="28"/>
          <w:vertAlign w:val="subscript"/>
        </w:rPr>
      </w:pPr>
      <w:r w:rsidRPr="00653E15">
        <w:rPr>
          <w:color w:val="000000" w:themeColor="text1"/>
          <w:sz w:val="28"/>
          <w:szCs w:val="28"/>
          <w:vertAlign w:val="subscript"/>
        </w:rPr>
        <w:tab/>
      </w:r>
      <w:r w:rsidRPr="00653E15">
        <w:rPr>
          <w:color w:val="000000" w:themeColor="text1"/>
          <w:sz w:val="28"/>
          <w:szCs w:val="28"/>
        </w:rPr>
        <w:t>H</w:t>
      </w:r>
      <w:r w:rsidRPr="00653E15">
        <w:rPr>
          <w:color w:val="000000" w:themeColor="text1"/>
          <w:sz w:val="28"/>
          <w:szCs w:val="28"/>
          <w:vertAlign w:val="subscript"/>
        </w:rPr>
        <w:t>A</w:t>
      </w:r>
      <w:r w:rsidRPr="00653E15">
        <w:rPr>
          <w:color w:val="000000" w:themeColor="text1"/>
          <w:sz w:val="28"/>
          <w:szCs w:val="28"/>
        </w:rPr>
        <w:t>:</w:t>
      </w:r>
      <w:r w:rsidR="002D7389" w:rsidRPr="00653E15">
        <w:rPr>
          <w:color w:val="000000" w:themeColor="text1"/>
          <w:sz w:val="28"/>
          <w:szCs w:val="28"/>
        </w:rPr>
        <w:t xml:space="preserve"> </w:t>
      </w:r>
      <w:r w:rsidR="002D7389" w:rsidRPr="00653E15">
        <w:rPr>
          <w:color w:val="000000" w:themeColor="text1"/>
          <w:sz w:val="28"/>
          <w:szCs w:val="28"/>
        </w:rPr>
        <w:sym w:font="Symbol" w:char="F06D"/>
      </w:r>
      <w:r w:rsidR="002D7389" w:rsidRPr="00653E15">
        <w:rPr>
          <w:color w:val="000000" w:themeColor="text1"/>
          <w:sz w:val="28"/>
          <w:szCs w:val="28"/>
          <w:vertAlign w:val="subscript"/>
        </w:rPr>
        <w:t>incongruent</w:t>
      </w:r>
      <w:r w:rsidRPr="00653E15">
        <w:rPr>
          <w:color w:val="000000" w:themeColor="text1"/>
          <w:sz w:val="28"/>
          <w:szCs w:val="28"/>
        </w:rPr>
        <w:t xml:space="preserve"> </w:t>
      </w:r>
      <w:r w:rsidR="00E165E8" w:rsidRPr="00653E15">
        <w:rPr>
          <w:color w:val="000000" w:themeColor="text1"/>
          <w:sz w:val="28"/>
          <w:szCs w:val="28"/>
        </w:rPr>
        <w:t>&gt;</w:t>
      </w:r>
      <w:r w:rsidRPr="00653E15">
        <w:rPr>
          <w:color w:val="000000" w:themeColor="text1"/>
          <w:sz w:val="28"/>
          <w:szCs w:val="28"/>
        </w:rPr>
        <w:t xml:space="preserve"> </w:t>
      </w:r>
      <w:r w:rsidR="002D7389" w:rsidRPr="00653E15">
        <w:rPr>
          <w:color w:val="000000" w:themeColor="text1"/>
          <w:sz w:val="28"/>
          <w:szCs w:val="28"/>
        </w:rPr>
        <w:sym w:font="Symbol" w:char="F06D"/>
      </w:r>
      <w:r w:rsidR="002D7389" w:rsidRPr="00653E15">
        <w:rPr>
          <w:color w:val="000000" w:themeColor="text1"/>
          <w:sz w:val="28"/>
          <w:szCs w:val="28"/>
          <w:vertAlign w:val="subscript"/>
        </w:rPr>
        <w:t>congruent</w:t>
      </w:r>
    </w:p>
    <w:p w14:paraId="539C8EE5" w14:textId="1F085309" w:rsidR="00763C74" w:rsidRPr="00653E15" w:rsidRDefault="00763C74" w:rsidP="00763C74">
      <w:pPr>
        <w:rPr>
          <w:color w:val="000000" w:themeColor="text1"/>
          <w:sz w:val="28"/>
          <w:szCs w:val="28"/>
          <w:vertAlign w:val="subscript"/>
        </w:rPr>
      </w:pPr>
      <w:r w:rsidRPr="00653E15">
        <w:rPr>
          <w:color w:val="000000" w:themeColor="text1"/>
          <w:sz w:val="28"/>
          <w:szCs w:val="28"/>
          <w:vertAlign w:val="subscript"/>
        </w:rPr>
        <w:tab/>
        <w:t>(One-Tailed Test)</w:t>
      </w:r>
    </w:p>
    <w:p w14:paraId="30C140D4" w14:textId="67E05254" w:rsidR="000A42DE" w:rsidRPr="00653E15" w:rsidRDefault="0057496F" w:rsidP="006B0ED5">
      <w:pPr>
        <w:rPr>
          <w:color w:val="000000" w:themeColor="text1"/>
          <w:vertAlign w:val="subscript"/>
        </w:rPr>
      </w:pPr>
      <w:r w:rsidRPr="00653E15">
        <w:rPr>
          <w:color w:val="000000" w:themeColor="text1"/>
        </w:rPr>
        <w:t xml:space="preserve"> </w:t>
      </w:r>
    </w:p>
    <w:p w14:paraId="153758B6" w14:textId="1E00D0AF" w:rsidR="0062599E" w:rsidRPr="00653E15" w:rsidRDefault="00D43A4C" w:rsidP="00763C74">
      <w:pPr>
        <w:ind w:left="720"/>
        <w:rPr>
          <w:color w:val="000000" w:themeColor="text1"/>
        </w:rPr>
      </w:pPr>
      <w:r w:rsidRPr="00653E15">
        <w:rPr>
          <w:color w:val="000000" w:themeColor="text1"/>
        </w:rPr>
        <w:t>Hypothesis</w:t>
      </w:r>
      <w:r w:rsidR="0062599E" w:rsidRPr="00653E15">
        <w:rPr>
          <w:color w:val="000000" w:themeColor="text1"/>
        </w:rPr>
        <w:t>: Since the</w:t>
      </w:r>
      <w:r w:rsidR="00763C74" w:rsidRPr="00653E15">
        <w:rPr>
          <w:color w:val="000000" w:themeColor="text1"/>
        </w:rPr>
        <w:t xml:space="preserve"> congruent set represents primarily the</w:t>
      </w:r>
      <w:r w:rsidR="0062599E" w:rsidRPr="00653E15">
        <w:rPr>
          <w:color w:val="000000" w:themeColor="text1"/>
        </w:rPr>
        <w:t xml:space="preserve"> </w:t>
      </w:r>
      <w:r w:rsidR="00763C74" w:rsidRPr="00653E15">
        <w:rPr>
          <w:color w:val="000000" w:themeColor="text1"/>
        </w:rPr>
        <w:t xml:space="preserve">words being recognized, the </w:t>
      </w:r>
      <w:r w:rsidR="00B63A80" w:rsidRPr="003E1130">
        <w:rPr>
          <w:color w:val="FF0000"/>
        </w:rPr>
        <w:t xml:space="preserve">population </w:t>
      </w:r>
      <w:r w:rsidR="00763C74" w:rsidRPr="003E1130">
        <w:rPr>
          <w:color w:val="FF0000"/>
        </w:rPr>
        <w:t xml:space="preserve">mean for </w:t>
      </w:r>
      <w:r w:rsidR="003E1130" w:rsidRPr="003E1130">
        <w:rPr>
          <w:color w:val="FF0000"/>
        </w:rPr>
        <w:t>the congruent</w:t>
      </w:r>
      <w:r w:rsidR="00763C74" w:rsidRPr="003E1130">
        <w:rPr>
          <w:color w:val="FF0000"/>
        </w:rPr>
        <w:t xml:space="preserve"> should be higher than the </w:t>
      </w:r>
      <w:r w:rsidR="00B63A80" w:rsidRPr="003E1130">
        <w:rPr>
          <w:color w:val="FF0000"/>
        </w:rPr>
        <w:t xml:space="preserve">population </w:t>
      </w:r>
      <w:r w:rsidR="00763C74" w:rsidRPr="003E1130">
        <w:rPr>
          <w:color w:val="FF0000"/>
        </w:rPr>
        <w:t>mean for the incongruent set</w:t>
      </w:r>
      <w:r w:rsidR="00F83D76">
        <w:rPr>
          <w:color w:val="FF0000"/>
        </w:rPr>
        <w:t xml:space="preserve"> since people will recognize word associations more efficiently</w:t>
      </w:r>
      <w:r w:rsidR="00B63A80" w:rsidRPr="00653E15">
        <w:rPr>
          <w:color w:val="000000" w:themeColor="text1"/>
        </w:rPr>
        <w:t>.</w:t>
      </w:r>
      <w:r w:rsidR="00E165E8" w:rsidRPr="00653E15">
        <w:rPr>
          <w:color w:val="000000" w:themeColor="text1"/>
        </w:rPr>
        <w:t xml:space="preserve"> </w:t>
      </w:r>
      <w:r w:rsidR="00E165E8" w:rsidRPr="00653E15">
        <w:rPr>
          <w:color w:val="000000" w:themeColor="text1"/>
        </w:rPr>
        <w:t xml:space="preserve">To test </w:t>
      </w:r>
      <w:r w:rsidR="001D5222">
        <w:rPr>
          <w:color w:val="000000" w:themeColor="text1"/>
        </w:rPr>
        <w:t xml:space="preserve">this </w:t>
      </w:r>
      <w:r w:rsidR="00E165E8" w:rsidRPr="00653E15">
        <w:rPr>
          <w:color w:val="000000" w:themeColor="text1"/>
        </w:rPr>
        <w:t xml:space="preserve">hypothesis, I will perform a </w:t>
      </w:r>
      <w:r w:rsidR="00E165E8" w:rsidRPr="00653E15">
        <w:rPr>
          <w:color w:val="000000" w:themeColor="text1"/>
        </w:rPr>
        <w:t xml:space="preserve">one-tailed </w:t>
      </w:r>
      <w:r w:rsidR="00E165E8" w:rsidRPr="00653E15">
        <w:rPr>
          <w:color w:val="000000" w:themeColor="text1"/>
        </w:rPr>
        <w:t>dependent t-test on the given sample to make an inference about the population.</w:t>
      </w:r>
    </w:p>
    <w:p w14:paraId="23C3594D" w14:textId="77777777" w:rsidR="0057496F" w:rsidRPr="00653E15" w:rsidRDefault="0057496F" w:rsidP="00763C74">
      <w:pPr>
        <w:ind w:left="720"/>
        <w:rPr>
          <w:color w:val="000000" w:themeColor="text1"/>
        </w:rPr>
      </w:pPr>
    </w:p>
    <w:p w14:paraId="527E3063" w14:textId="66FB6DB4" w:rsidR="007D7295" w:rsidRPr="00653E15" w:rsidRDefault="007D7295" w:rsidP="00E165E8">
      <w:pPr>
        <w:ind w:left="720"/>
        <w:rPr>
          <w:color w:val="000000" w:themeColor="text1"/>
        </w:rPr>
      </w:pPr>
      <w:r w:rsidRPr="00653E15">
        <w:rPr>
          <w:color w:val="000000" w:themeColor="text1"/>
        </w:rPr>
        <w:t>The null hypothesis</w:t>
      </w:r>
      <w:r w:rsidR="00C7587D" w:rsidRPr="00653E15">
        <w:rPr>
          <w:color w:val="000000" w:themeColor="text1"/>
        </w:rPr>
        <w:t xml:space="preserve"> (</w:t>
      </w:r>
      <w:r w:rsidR="00C7587D" w:rsidRPr="00653E15">
        <w:rPr>
          <w:color w:val="000000" w:themeColor="text1"/>
          <w:sz w:val="28"/>
          <w:szCs w:val="28"/>
        </w:rPr>
        <w:t>H</w:t>
      </w:r>
      <w:r w:rsidR="00C7587D" w:rsidRPr="00653E15">
        <w:rPr>
          <w:color w:val="000000" w:themeColor="text1"/>
          <w:sz w:val="28"/>
          <w:szCs w:val="28"/>
          <w:vertAlign w:val="subscript"/>
        </w:rPr>
        <w:t>0</w:t>
      </w:r>
      <w:r w:rsidR="00C7587D" w:rsidRPr="00653E15">
        <w:rPr>
          <w:color w:val="000000" w:themeColor="text1"/>
        </w:rPr>
        <w:t>)</w:t>
      </w:r>
      <w:r w:rsidRPr="00653E15">
        <w:rPr>
          <w:color w:val="000000" w:themeColor="text1"/>
        </w:rPr>
        <w:t xml:space="preserve"> postulates that the mean</w:t>
      </w:r>
      <w:r w:rsidR="00D945CD">
        <w:rPr>
          <w:color w:val="000000" w:themeColor="text1"/>
        </w:rPr>
        <w:t xml:space="preserve"> recognition</w:t>
      </w:r>
      <w:r w:rsidRPr="00653E15">
        <w:rPr>
          <w:color w:val="000000" w:themeColor="text1"/>
        </w:rPr>
        <w:t xml:space="preserve"> time </w:t>
      </w:r>
      <w:r w:rsidR="00D945CD">
        <w:rPr>
          <w:color w:val="000000" w:themeColor="text1"/>
        </w:rPr>
        <w:t>for th</w:t>
      </w:r>
      <w:r w:rsidR="00361B00" w:rsidRPr="00653E15">
        <w:rPr>
          <w:color w:val="000000" w:themeColor="text1"/>
        </w:rPr>
        <w:t>e congruent set (</w:t>
      </w:r>
      <w:r w:rsidR="00361B00" w:rsidRPr="00653E15">
        <w:rPr>
          <w:color w:val="000000" w:themeColor="text1"/>
          <w:sz w:val="28"/>
          <w:szCs w:val="28"/>
        </w:rPr>
        <w:sym w:font="Symbol" w:char="F06D"/>
      </w:r>
      <w:r w:rsidR="00361B00" w:rsidRPr="00653E15">
        <w:rPr>
          <w:color w:val="000000" w:themeColor="text1"/>
          <w:sz w:val="28"/>
          <w:szCs w:val="28"/>
          <w:vertAlign w:val="subscript"/>
        </w:rPr>
        <w:t>congruent</w:t>
      </w:r>
      <w:r w:rsidR="00361B00" w:rsidRPr="00653E15">
        <w:rPr>
          <w:color w:val="000000" w:themeColor="text1"/>
        </w:rPr>
        <w:t xml:space="preserve">) is </w:t>
      </w:r>
      <w:r w:rsidR="00855FCC" w:rsidRPr="00A10E11">
        <w:rPr>
          <w:color w:val="FF0000"/>
        </w:rPr>
        <w:t>greater than or equal to</w:t>
      </w:r>
      <w:r w:rsidR="00361B00" w:rsidRPr="00A10E11">
        <w:rPr>
          <w:color w:val="FF0000"/>
        </w:rPr>
        <w:t xml:space="preserve"> </w:t>
      </w:r>
      <w:r w:rsidR="00361B00" w:rsidRPr="00653E15">
        <w:rPr>
          <w:color w:val="000000" w:themeColor="text1"/>
        </w:rPr>
        <w:t xml:space="preserve">the mean </w:t>
      </w:r>
      <w:r w:rsidR="00D945CD">
        <w:rPr>
          <w:color w:val="000000" w:themeColor="text1"/>
        </w:rPr>
        <w:t xml:space="preserve">recognition </w:t>
      </w:r>
      <w:r w:rsidR="00361B00" w:rsidRPr="00653E15">
        <w:rPr>
          <w:color w:val="000000" w:themeColor="text1"/>
        </w:rPr>
        <w:t xml:space="preserve">time </w:t>
      </w:r>
      <w:r w:rsidR="00D945CD">
        <w:rPr>
          <w:color w:val="000000" w:themeColor="text1"/>
        </w:rPr>
        <w:t xml:space="preserve">for </w:t>
      </w:r>
      <w:r w:rsidR="00361B00" w:rsidRPr="00653E15">
        <w:rPr>
          <w:color w:val="000000" w:themeColor="text1"/>
        </w:rPr>
        <w:t>the incongruent set (</w:t>
      </w:r>
      <w:r w:rsidR="00361B00" w:rsidRPr="00653E15">
        <w:rPr>
          <w:color w:val="000000" w:themeColor="text1"/>
          <w:sz w:val="28"/>
          <w:szCs w:val="28"/>
        </w:rPr>
        <w:sym w:font="Symbol" w:char="F06D"/>
      </w:r>
      <w:r w:rsidR="00361B00" w:rsidRPr="00653E15">
        <w:rPr>
          <w:color w:val="000000" w:themeColor="text1"/>
          <w:sz w:val="28"/>
          <w:szCs w:val="28"/>
          <w:vertAlign w:val="subscript"/>
        </w:rPr>
        <w:t>incongruent</w:t>
      </w:r>
      <w:r w:rsidR="00361B00" w:rsidRPr="00653E15">
        <w:rPr>
          <w:color w:val="000000" w:themeColor="text1"/>
        </w:rPr>
        <w:t>)</w:t>
      </w:r>
      <w:r w:rsidR="00E165E8" w:rsidRPr="00653E15">
        <w:rPr>
          <w:color w:val="000000" w:themeColor="text1"/>
        </w:rPr>
        <w:t xml:space="preserve">. This implies that the population can recognize color associations faster than word associations – the opposite of </w:t>
      </w:r>
      <w:r w:rsidR="005D1C38">
        <w:rPr>
          <w:color w:val="000000" w:themeColor="text1"/>
        </w:rPr>
        <w:t>our suspicion</w:t>
      </w:r>
      <w:r w:rsidR="00E165E8" w:rsidRPr="00653E15">
        <w:rPr>
          <w:color w:val="000000" w:themeColor="text1"/>
        </w:rPr>
        <w:t xml:space="preserve">. </w:t>
      </w:r>
    </w:p>
    <w:p w14:paraId="5E0B11C7" w14:textId="77777777" w:rsidR="00E165E8" w:rsidRPr="00653E15" w:rsidRDefault="00E165E8" w:rsidP="00E165E8">
      <w:pPr>
        <w:ind w:left="720"/>
        <w:rPr>
          <w:color w:val="000000" w:themeColor="text1"/>
        </w:rPr>
      </w:pPr>
    </w:p>
    <w:p w14:paraId="69B5E5F1" w14:textId="592E1A69" w:rsidR="00E165E8" w:rsidRPr="00653E15" w:rsidRDefault="00E165E8" w:rsidP="00E165E8">
      <w:pPr>
        <w:ind w:left="720"/>
        <w:rPr>
          <w:color w:val="000000" w:themeColor="text1"/>
        </w:rPr>
      </w:pPr>
      <w:r w:rsidRPr="00653E15">
        <w:rPr>
          <w:color w:val="000000" w:themeColor="text1"/>
        </w:rPr>
        <w:t>The alternate hypothesis (</w:t>
      </w:r>
      <w:r w:rsidRPr="00653E15">
        <w:rPr>
          <w:color w:val="000000" w:themeColor="text1"/>
          <w:sz w:val="28"/>
          <w:szCs w:val="28"/>
        </w:rPr>
        <w:t>H</w:t>
      </w:r>
      <w:r w:rsidRPr="00653E15">
        <w:rPr>
          <w:color w:val="000000" w:themeColor="text1"/>
          <w:sz w:val="28"/>
          <w:szCs w:val="28"/>
          <w:vertAlign w:val="subscript"/>
        </w:rPr>
        <w:t>A</w:t>
      </w:r>
      <w:r w:rsidRPr="00653E15">
        <w:rPr>
          <w:color w:val="000000" w:themeColor="text1"/>
        </w:rPr>
        <w:t>) postulates that the mean</w:t>
      </w:r>
      <w:r w:rsidR="006F6426">
        <w:rPr>
          <w:color w:val="000000" w:themeColor="text1"/>
        </w:rPr>
        <w:t xml:space="preserve"> recognition</w:t>
      </w:r>
      <w:r w:rsidRPr="00653E15">
        <w:rPr>
          <w:color w:val="000000" w:themeColor="text1"/>
        </w:rPr>
        <w:t xml:space="preserve"> time </w:t>
      </w:r>
      <w:r w:rsidR="006F6426">
        <w:rPr>
          <w:color w:val="000000" w:themeColor="text1"/>
        </w:rPr>
        <w:t>for</w:t>
      </w:r>
      <w:r w:rsidRPr="00653E15">
        <w:rPr>
          <w:color w:val="000000" w:themeColor="text1"/>
        </w:rPr>
        <w:t xml:space="preserve"> the congruent set is </w:t>
      </w:r>
      <w:r w:rsidRPr="00A10E11">
        <w:rPr>
          <w:color w:val="FF0000"/>
        </w:rPr>
        <w:t xml:space="preserve">less than </w:t>
      </w:r>
      <w:r w:rsidRPr="00653E15">
        <w:rPr>
          <w:color w:val="000000" w:themeColor="text1"/>
        </w:rPr>
        <w:t>the mean</w:t>
      </w:r>
      <w:r w:rsidR="006F6426">
        <w:rPr>
          <w:color w:val="000000" w:themeColor="text1"/>
        </w:rPr>
        <w:t xml:space="preserve"> </w:t>
      </w:r>
      <w:r w:rsidR="00A10E11">
        <w:rPr>
          <w:color w:val="000000" w:themeColor="text1"/>
        </w:rPr>
        <w:t>recognition</w:t>
      </w:r>
      <w:r w:rsidR="006F6426">
        <w:rPr>
          <w:color w:val="000000" w:themeColor="text1"/>
        </w:rPr>
        <w:t xml:space="preserve"> time for</w:t>
      </w:r>
      <w:r w:rsidRPr="00653E15">
        <w:rPr>
          <w:color w:val="000000" w:themeColor="text1"/>
        </w:rPr>
        <w:t xml:space="preserve"> the incongruent set. This </w:t>
      </w:r>
      <w:r w:rsidRPr="00653E15">
        <w:rPr>
          <w:color w:val="000000" w:themeColor="text1"/>
        </w:rPr>
        <w:lastRenderedPageBreak/>
        <w:t xml:space="preserve">implies that the population can recognize word associations faster than color associations – this is in line out suspicions. </w:t>
      </w:r>
    </w:p>
    <w:p w14:paraId="424C9F9B" w14:textId="77777777" w:rsidR="00E165E8" w:rsidRPr="00653E15" w:rsidRDefault="00E165E8" w:rsidP="00E165E8">
      <w:pPr>
        <w:ind w:left="720"/>
        <w:rPr>
          <w:color w:val="000000" w:themeColor="text1"/>
        </w:rPr>
      </w:pPr>
    </w:p>
    <w:p w14:paraId="1093C6F7" w14:textId="7D14738B" w:rsidR="00E165E8" w:rsidRPr="00653E15" w:rsidRDefault="00E165E8" w:rsidP="00E165E8">
      <w:pPr>
        <w:ind w:left="720"/>
        <w:rPr>
          <w:color w:val="000000" w:themeColor="text1"/>
        </w:rPr>
      </w:pPr>
      <w:r w:rsidRPr="00653E15">
        <w:rPr>
          <w:color w:val="000000" w:themeColor="text1"/>
        </w:rPr>
        <w:t>My assumptions are the following:</w:t>
      </w:r>
    </w:p>
    <w:p w14:paraId="37B02F54" w14:textId="2497430B" w:rsidR="00E165E8" w:rsidRPr="00653E15" w:rsidRDefault="00E165E8" w:rsidP="00E165E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653E15">
        <w:rPr>
          <w:color w:val="000000" w:themeColor="text1"/>
        </w:rPr>
        <w:t xml:space="preserve">Samples size(n) is </w:t>
      </w:r>
      <w:r w:rsidRPr="00A10E11">
        <w:rPr>
          <w:color w:val="FF0000"/>
        </w:rPr>
        <w:t>less than 30</w:t>
      </w:r>
    </w:p>
    <w:p w14:paraId="521256C2" w14:textId="68B9C64E" w:rsidR="00E165E8" w:rsidRPr="00653E15" w:rsidRDefault="00E165E8" w:rsidP="00E165E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653E15">
        <w:rPr>
          <w:color w:val="000000" w:themeColor="text1"/>
        </w:rPr>
        <w:t xml:space="preserve">Population statistics are </w:t>
      </w:r>
      <w:r w:rsidRPr="00A10E11">
        <w:rPr>
          <w:color w:val="FF0000"/>
        </w:rPr>
        <w:t xml:space="preserve">not given </w:t>
      </w:r>
    </w:p>
    <w:p w14:paraId="68C1AA93" w14:textId="2708C0DE" w:rsidR="00E165E8" w:rsidRPr="00653E15" w:rsidRDefault="00E165E8" w:rsidP="00E165E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653E15">
        <w:rPr>
          <w:color w:val="000000" w:themeColor="text1"/>
        </w:rPr>
        <w:t>The da</w:t>
      </w:r>
      <w:r w:rsidR="00A10E11">
        <w:rPr>
          <w:color w:val="000000" w:themeColor="text1"/>
        </w:rPr>
        <w:t xml:space="preserve">ta is </w:t>
      </w:r>
      <w:r w:rsidR="00A10E11" w:rsidRPr="002424E0">
        <w:rPr>
          <w:color w:val="FF0000"/>
        </w:rPr>
        <w:t xml:space="preserve">dependent </w:t>
      </w:r>
      <w:r w:rsidR="00A10E11">
        <w:rPr>
          <w:color w:val="000000" w:themeColor="text1"/>
        </w:rPr>
        <w:t>because the samples</w:t>
      </w:r>
      <w:r w:rsidRPr="00653E15">
        <w:rPr>
          <w:color w:val="000000" w:themeColor="text1"/>
        </w:rPr>
        <w:t xml:space="preserve"> are coupled</w:t>
      </w:r>
    </w:p>
    <w:p w14:paraId="37161362" w14:textId="225C6865" w:rsidR="00E165E8" w:rsidRPr="00653E15" w:rsidRDefault="00E165E8" w:rsidP="00E165E8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3E1130">
        <w:rPr>
          <w:color w:val="FF0000"/>
        </w:rPr>
        <w:t>One-tailed</w:t>
      </w:r>
      <w:r w:rsidRPr="00653E15">
        <w:rPr>
          <w:color w:val="000000" w:themeColor="text1"/>
        </w:rPr>
        <w:t>: will only test for one end of the distribution</w:t>
      </w:r>
    </w:p>
    <w:p w14:paraId="3F9F4C82" w14:textId="77777777" w:rsidR="00026DEE" w:rsidRDefault="00026DEE" w:rsidP="007D7295">
      <w:pPr>
        <w:ind w:left="720"/>
        <w:rPr>
          <w:color w:val="FF0000"/>
        </w:rPr>
      </w:pPr>
    </w:p>
    <w:p w14:paraId="7E930637" w14:textId="79952AE5" w:rsidR="006B0ED5" w:rsidRDefault="006B0ED5" w:rsidP="006B0ED5">
      <w:r w:rsidRPr="006B0ED5">
        <w:t>3. Report some descriptive statistics regarding this dataset. Include at least one measure of central tendency and at least one measure of variability.</w:t>
      </w:r>
    </w:p>
    <w:p w14:paraId="4D9E9FAB" w14:textId="77777777" w:rsidR="00836A5F" w:rsidRDefault="00836A5F" w:rsidP="006B0ED5"/>
    <w:tbl>
      <w:tblPr>
        <w:tblW w:w="3800" w:type="dxa"/>
        <w:tblLook w:val="04A0" w:firstRow="1" w:lastRow="0" w:firstColumn="1" w:lastColumn="0" w:noHBand="0" w:noVBand="1"/>
      </w:tblPr>
      <w:tblGrid>
        <w:gridCol w:w="1880"/>
        <w:gridCol w:w="1920"/>
      </w:tblGrid>
      <w:tr w:rsidR="00652E42" w:rsidRPr="00652E42" w14:paraId="1F681766" w14:textId="77777777" w:rsidTr="00652E42">
        <w:trPr>
          <w:trHeight w:val="32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E634" w14:textId="77777777" w:rsidR="00652E42" w:rsidRPr="00652E42" w:rsidRDefault="00652E42" w:rsidP="00652E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2E42">
              <w:rPr>
                <w:rFonts w:ascii="Calibri" w:eastAsia="Times New Roman" w:hAnsi="Calibri" w:cs="Times New Roman"/>
                <w:b/>
                <w:bCs/>
                <w:color w:val="000000"/>
              </w:rPr>
              <w:t>Congruent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2F64" w14:textId="77777777" w:rsidR="00652E42" w:rsidRPr="00652E42" w:rsidRDefault="00652E42" w:rsidP="00652E42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52E42">
              <w:rPr>
                <w:rFonts w:ascii="Calibri" w:eastAsia="Times New Roman" w:hAnsi="Calibri" w:cs="Times New Roman"/>
                <w:b/>
                <w:bCs/>
                <w:color w:val="000000"/>
              </w:rPr>
              <w:t>Incongruent</w:t>
            </w:r>
          </w:p>
        </w:tc>
      </w:tr>
      <w:tr w:rsidR="00652E42" w:rsidRPr="00652E42" w14:paraId="46BCAEB2" w14:textId="77777777" w:rsidTr="00652E42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787F" w14:textId="16830988" w:rsidR="00652E42" w:rsidRPr="00652E42" w:rsidRDefault="001813BB" w:rsidP="00652E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mean</w:t>
            </w:r>
            <w:r w:rsidR="00652E42" w:rsidRPr="00652E42">
              <w:rPr>
                <w:rFonts w:ascii="Calibri" w:eastAsia="Times New Roman" w:hAnsi="Calibri" w:cs="Times New Roman"/>
                <w:color w:val="000000"/>
              </w:rPr>
              <w:t xml:space="preserve"> = 14.05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952D" w14:textId="01643CC2" w:rsidR="00652E42" w:rsidRPr="00652E42" w:rsidRDefault="001813BB" w:rsidP="00652E4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mean</w:t>
            </w:r>
            <w:r w:rsidR="00652E42" w:rsidRPr="00652E42">
              <w:rPr>
                <w:rFonts w:ascii="Calibri" w:eastAsia="Times New Roman" w:hAnsi="Calibri" w:cs="Times New Roman"/>
                <w:color w:val="000000"/>
              </w:rPr>
              <w:t xml:space="preserve"> = 22.02</w:t>
            </w:r>
          </w:p>
        </w:tc>
      </w:tr>
      <w:tr w:rsidR="00652E42" w:rsidRPr="00652E42" w14:paraId="3D5E7D27" w14:textId="77777777" w:rsidTr="00652E42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CA37" w14:textId="77777777" w:rsidR="00652E42" w:rsidRPr="00652E42" w:rsidRDefault="00652E42" w:rsidP="00652E42">
            <w:pPr>
              <w:rPr>
                <w:rFonts w:ascii="Calibri" w:eastAsia="Times New Roman" w:hAnsi="Calibri" w:cs="Times New Roman"/>
                <w:color w:val="000000"/>
              </w:rPr>
            </w:pPr>
            <w:r w:rsidRPr="00652E42">
              <w:rPr>
                <w:rFonts w:ascii="Calibri" w:eastAsia="Times New Roman" w:hAnsi="Calibri" w:cs="Times New Roman"/>
                <w:color w:val="000000"/>
              </w:rPr>
              <w:t>size = 24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7ADF" w14:textId="77777777" w:rsidR="00652E42" w:rsidRPr="00652E42" w:rsidRDefault="00652E42" w:rsidP="00652E42">
            <w:pPr>
              <w:rPr>
                <w:rFonts w:ascii="Calibri" w:eastAsia="Times New Roman" w:hAnsi="Calibri" w:cs="Times New Roman"/>
                <w:color w:val="000000"/>
              </w:rPr>
            </w:pPr>
            <w:r w:rsidRPr="00652E42">
              <w:rPr>
                <w:rFonts w:ascii="Calibri" w:eastAsia="Times New Roman" w:hAnsi="Calibri" w:cs="Times New Roman"/>
                <w:color w:val="000000"/>
              </w:rPr>
              <w:t>size = 24</w:t>
            </w:r>
          </w:p>
        </w:tc>
      </w:tr>
      <w:tr w:rsidR="00652E42" w:rsidRPr="00652E42" w14:paraId="1306D49A" w14:textId="77777777" w:rsidTr="00652E42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073A" w14:textId="77777777" w:rsidR="00652E42" w:rsidRPr="00652E42" w:rsidRDefault="00652E42" w:rsidP="00652E42">
            <w:pPr>
              <w:rPr>
                <w:rFonts w:ascii="Calibri" w:eastAsia="Times New Roman" w:hAnsi="Calibri" w:cs="Times New Roman"/>
                <w:color w:val="000000"/>
              </w:rPr>
            </w:pPr>
            <w:r w:rsidRPr="00652E42">
              <w:rPr>
                <w:rFonts w:ascii="Calibri" w:eastAsia="Times New Roman" w:hAnsi="Calibri" w:cs="Times New Roman"/>
                <w:color w:val="000000"/>
              </w:rPr>
              <w:t>median = 14.35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61B01" w14:textId="77777777" w:rsidR="00652E42" w:rsidRPr="00652E42" w:rsidRDefault="00652E42" w:rsidP="00652E42">
            <w:pPr>
              <w:rPr>
                <w:rFonts w:ascii="Calibri" w:eastAsia="Times New Roman" w:hAnsi="Calibri" w:cs="Times New Roman"/>
                <w:color w:val="000000"/>
              </w:rPr>
            </w:pPr>
            <w:r w:rsidRPr="00652E42">
              <w:rPr>
                <w:rFonts w:ascii="Calibri" w:eastAsia="Times New Roman" w:hAnsi="Calibri" w:cs="Times New Roman"/>
                <w:color w:val="000000"/>
              </w:rPr>
              <w:t>median = 21.01</w:t>
            </w:r>
          </w:p>
        </w:tc>
      </w:tr>
      <w:tr w:rsidR="00652E42" w:rsidRPr="00652E42" w14:paraId="2C827637" w14:textId="77777777" w:rsidTr="00652E42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6C641" w14:textId="51EAD507" w:rsidR="00652E42" w:rsidRPr="00652E42" w:rsidRDefault="00C60115" w:rsidP="00FE1218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std. dev. = </w:t>
            </w:r>
            <w:r w:rsidR="00FE1218">
              <w:rPr>
                <w:rFonts w:ascii="Calibri" w:eastAsia="Times New Roman" w:hAnsi="Calibri" w:cs="Times New Roman"/>
                <w:color w:val="000000"/>
              </w:rPr>
              <w:t>3.56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68D4" w14:textId="08685F09" w:rsidR="00652E42" w:rsidRPr="00652E42" w:rsidRDefault="00652E42" w:rsidP="00652E42">
            <w:pPr>
              <w:rPr>
                <w:rFonts w:ascii="Calibri" w:eastAsia="Times New Roman" w:hAnsi="Calibri" w:cs="Times New Roman"/>
                <w:color w:val="000000"/>
              </w:rPr>
            </w:pPr>
            <w:r w:rsidRPr="00652E42">
              <w:rPr>
                <w:rFonts w:ascii="Calibri" w:eastAsia="Times New Roman" w:hAnsi="Calibri" w:cs="Times New Roman"/>
                <w:color w:val="000000"/>
              </w:rPr>
              <w:t>std. dev. = 4.</w:t>
            </w:r>
            <w:r w:rsidR="00E04E74">
              <w:rPr>
                <w:rFonts w:ascii="Calibri" w:eastAsia="Times New Roman" w:hAnsi="Calibri" w:cs="Times New Roman"/>
                <w:color w:val="000000"/>
              </w:rPr>
              <w:t>80</w:t>
            </w:r>
          </w:p>
        </w:tc>
      </w:tr>
      <w:tr w:rsidR="00652E42" w:rsidRPr="00652E42" w14:paraId="43B18F72" w14:textId="77777777" w:rsidTr="00652E42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F6B8" w14:textId="77777777" w:rsidR="00652E42" w:rsidRPr="00652E42" w:rsidRDefault="00652E42" w:rsidP="00652E42">
            <w:pPr>
              <w:rPr>
                <w:rFonts w:ascii="Calibri" w:eastAsia="Times New Roman" w:hAnsi="Calibri" w:cs="Times New Roman"/>
                <w:color w:val="000000"/>
              </w:rPr>
            </w:pPr>
            <w:r w:rsidRPr="00652E42">
              <w:rPr>
                <w:rFonts w:ascii="Calibri" w:eastAsia="Times New Roman" w:hAnsi="Calibri" w:cs="Times New Roman"/>
                <w:color w:val="000000"/>
              </w:rPr>
              <w:t>Q1 = 11.34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C968" w14:textId="77777777" w:rsidR="00652E42" w:rsidRPr="00652E42" w:rsidRDefault="00652E42" w:rsidP="00652E42">
            <w:pPr>
              <w:rPr>
                <w:rFonts w:ascii="Calibri" w:eastAsia="Times New Roman" w:hAnsi="Calibri" w:cs="Times New Roman"/>
                <w:color w:val="000000"/>
              </w:rPr>
            </w:pPr>
            <w:r w:rsidRPr="00652E42">
              <w:rPr>
                <w:rFonts w:ascii="Calibri" w:eastAsia="Times New Roman" w:hAnsi="Calibri" w:cs="Times New Roman"/>
                <w:color w:val="000000"/>
              </w:rPr>
              <w:t>Q1 = 18.644</w:t>
            </w:r>
          </w:p>
        </w:tc>
      </w:tr>
      <w:tr w:rsidR="00652E42" w:rsidRPr="00652E42" w14:paraId="7B85E34B" w14:textId="77777777" w:rsidTr="00652E42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DB23" w14:textId="77777777" w:rsidR="00652E42" w:rsidRPr="00652E42" w:rsidRDefault="00652E42" w:rsidP="00652E42">
            <w:pPr>
              <w:rPr>
                <w:rFonts w:ascii="Calibri" w:eastAsia="Times New Roman" w:hAnsi="Calibri" w:cs="Times New Roman"/>
                <w:color w:val="000000"/>
              </w:rPr>
            </w:pPr>
            <w:r w:rsidRPr="00652E42">
              <w:rPr>
                <w:rFonts w:ascii="Calibri" w:eastAsia="Times New Roman" w:hAnsi="Calibri" w:cs="Times New Roman"/>
                <w:color w:val="000000"/>
              </w:rPr>
              <w:t>Q2 = 14.36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B9592" w14:textId="77777777" w:rsidR="00652E42" w:rsidRPr="00652E42" w:rsidRDefault="00652E42" w:rsidP="00652E42">
            <w:pPr>
              <w:rPr>
                <w:rFonts w:ascii="Calibri" w:eastAsia="Times New Roman" w:hAnsi="Calibri" w:cs="Times New Roman"/>
                <w:color w:val="000000"/>
              </w:rPr>
            </w:pPr>
            <w:r w:rsidRPr="00652E42">
              <w:rPr>
                <w:rFonts w:ascii="Calibri" w:eastAsia="Times New Roman" w:hAnsi="Calibri" w:cs="Times New Roman"/>
                <w:color w:val="000000"/>
              </w:rPr>
              <w:t>Q2 = 21.01</w:t>
            </w:r>
          </w:p>
        </w:tc>
      </w:tr>
      <w:tr w:rsidR="00652E42" w:rsidRPr="00652E42" w14:paraId="608B32F0" w14:textId="77777777" w:rsidTr="00652E42">
        <w:trPr>
          <w:trHeight w:val="32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DAB9B" w14:textId="77777777" w:rsidR="00652E42" w:rsidRPr="00652E42" w:rsidRDefault="00652E42" w:rsidP="00652E42">
            <w:pPr>
              <w:rPr>
                <w:rFonts w:ascii="Calibri" w:eastAsia="Times New Roman" w:hAnsi="Calibri" w:cs="Times New Roman"/>
                <w:color w:val="000000"/>
              </w:rPr>
            </w:pPr>
            <w:r w:rsidRPr="00652E42">
              <w:rPr>
                <w:rFonts w:ascii="Calibri" w:eastAsia="Times New Roman" w:hAnsi="Calibri" w:cs="Times New Roman"/>
                <w:color w:val="000000"/>
              </w:rPr>
              <w:t>Q3 = 16.791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40C9" w14:textId="77777777" w:rsidR="00652E42" w:rsidRPr="00652E42" w:rsidRDefault="00652E42" w:rsidP="00652E42">
            <w:pPr>
              <w:rPr>
                <w:rFonts w:ascii="Calibri" w:eastAsia="Times New Roman" w:hAnsi="Calibri" w:cs="Times New Roman"/>
                <w:color w:val="000000"/>
              </w:rPr>
            </w:pPr>
            <w:r w:rsidRPr="00652E42">
              <w:rPr>
                <w:rFonts w:ascii="Calibri" w:eastAsia="Times New Roman" w:hAnsi="Calibri" w:cs="Times New Roman"/>
                <w:color w:val="000000"/>
              </w:rPr>
              <w:t>Q3 = 24.52</w:t>
            </w:r>
          </w:p>
        </w:tc>
      </w:tr>
    </w:tbl>
    <w:p w14:paraId="733DBA92" w14:textId="25A8C9E3" w:rsidR="00836A5F" w:rsidRDefault="00836A5F" w:rsidP="006C39C7"/>
    <w:p w14:paraId="69625E52" w14:textId="060DE5AE" w:rsidR="006B0ED5" w:rsidRDefault="006B0ED5" w:rsidP="006B0ED5">
      <w:r w:rsidRPr="006B0ED5">
        <w:t>4. Provide one or two visualizations that show the distribution of the sample data. Write one or two sentences noting what you observe about the plot or plots.</w:t>
      </w:r>
    </w:p>
    <w:p w14:paraId="69B3C354" w14:textId="20FB97EB" w:rsidR="00C07333" w:rsidRDefault="00C07333" w:rsidP="006B0ED5"/>
    <w:p w14:paraId="1D67FE0D" w14:textId="32A81512" w:rsidR="00842FBA" w:rsidRDefault="002418F8" w:rsidP="006B0ED5">
      <w:r>
        <w:rPr>
          <w:noProof/>
        </w:rPr>
        <w:drawing>
          <wp:inline distT="0" distB="0" distL="0" distR="0" wp14:anchorId="40864F05" wp14:editId="20A80AED">
            <wp:extent cx="4051935" cy="2895229"/>
            <wp:effectExtent l="0" t="0" r="12065" b="635"/>
            <wp:docPr id="7" name="Picture 7" descr="../../../../PycharmProjects/dand-project1/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PycharmProjects/dand-project1/fi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45" cy="290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050F4" w14:textId="77777777" w:rsidR="00026DEE" w:rsidRDefault="00662C7E" w:rsidP="006B0ED5">
      <w:pPr>
        <w:rPr>
          <w:color w:val="000000" w:themeColor="text1"/>
        </w:rPr>
      </w:pPr>
      <w:r w:rsidRPr="00653E15">
        <w:rPr>
          <w:color w:val="000000" w:themeColor="text1"/>
        </w:rPr>
        <w:t xml:space="preserve">It’s clear that the </w:t>
      </w:r>
      <w:r w:rsidRPr="00C1680E">
        <w:rPr>
          <w:color w:val="FF0000"/>
        </w:rPr>
        <w:t>response time for the congruent list was faster</w:t>
      </w:r>
      <w:r w:rsidRPr="00653E15">
        <w:rPr>
          <w:color w:val="000000" w:themeColor="text1"/>
        </w:rPr>
        <w:t xml:space="preserve"> and that response time settled around 14-17 seconds for the congruent list and 17-22 for the incongruent list. </w:t>
      </w:r>
      <w:r w:rsidR="00653E15" w:rsidRPr="00653E15">
        <w:rPr>
          <w:color w:val="000000" w:themeColor="text1"/>
        </w:rPr>
        <w:t>The range for the incongruent list was slightly longer.</w:t>
      </w:r>
    </w:p>
    <w:p w14:paraId="7DC950D1" w14:textId="796EA629" w:rsidR="006B0ED5" w:rsidRPr="00026DEE" w:rsidRDefault="006B0ED5" w:rsidP="006B0ED5">
      <w:pPr>
        <w:rPr>
          <w:color w:val="000000" w:themeColor="text1"/>
        </w:rPr>
      </w:pPr>
      <w:r w:rsidRPr="006B0ED5">
        <w:t xml:space="preserve">5. Now, perform the statistical test and report your results. What is your confidence level and your critical statistic value? Do you reject the null hypothesis or fail to reject it? </w:t>
      </w:r>
      <w:proofErr w:type="gramStart"/>
      <w:r w:rsidRPr="006B0ED5">
        <w:t>Come to a conclusion</w:t>
      </w:r>
      <w:proofErr w:type="gramEnd"/>
      <w:r w:rsidRPr="006B0ED5">
        <w:t xml:space="preserve"> in terms of the experiment task. Did the results match up with your expectations?</w:t>
      </w:r>
    </w:p>
    <w:p w14:paraId="19DFF167" w14:textId="77777777" w:rsidR="005C37D2" w:rsidRDefault="005C37D2" w:rsidP="006B0ED5"/>
    <w:p w14:paraId="2C1B9A5F" w14:textId="613DB76E" w:rsidR="005C37D2" w:rsidRPr="008B62C8" w:rsidRDefault="00DF73AF" w:rsidP="00026DEE">
      <w:pPr>
        <w:ind w:left="720"/>
        <w:rPr>
          <w:color w:val="000000" w:themeColor="text1"/>
        </w:rPr>
      </w:pPr>
      <w:r w:rsidRPr="008B62C8">
        <w:rPr>
          <w:color w:val="000000" w:themeColor="text1"/>
        </w:rPr>
        <w:t>t-</w:t>
      </w:r>
      <w:r w:rsidR="005C37D2" w:rsidRPr="008B62C8">
        <w:rPr>
          <w:color w:val="000000" w:themeColor="text1"/>
        </w:rPr>
        <w:t>Test Specification:</w:t>
      </w:r>
    </w:p>
    <w:p w14:paraId="56478751" w14:textId="3645BACA" w:rsidR="005C37D2" w:rsidRPr="008B62C8" w:rsidRDefault="005C37D2" w:rsidP="00026DEE">
      <w:pPr>
        <w:ind w:left="720"/>
        <w:rPr>
          <w:color w:val="000000" w:themeColor="text1"/>
        </w:rPr>
      </w:pPr>
      <w:r w:rsidRPr="008B62C8">
        <w:rPr>
          <w:color w:val="000000" w:themeColor="text1"/>
        </w:rPr>
        <w:t>Do words supersede colors in selective memory?</w:t>
      </w:r>
    </w:p>
    <w:p w14:paraId="53DA54D3" w14:textId="372A7F18" w:rsidR="008B62C8" w:rsidRPr="008B62C8" w:rsidRDefault="008B62C8" w:rsidP="00026DEE">
      <w:pPr>
        <w:ind w:left="720" w:firstLine="720"/>
        <w:rPr>
          <w:color w:val="000000" w:themeColor="text1"/>
          <w:sz w:val="28"/>
          <w:szCs w:val="28"/>
          <w:vertAlign w:val="subscript"/>
        </w:rPr>
      </w:pPr>
      <w:r w:rsidRPr="008B62C8">
        <w:rPr>
          <w:color w:val="000000" w:themeColor="text1"/>
          <w:sz w:val="28"/>
          <w:szCs w:val="28"/>
        </w:rPr>
        <w:t>H</w:t>
      </w:r>
      <w:r w:rsidRPr="008B62C8">
        <w:rPr>
          <w:color w:val="000000" w:themeColor="text1"/>
          <w:sz w:val="28"/>
          <w:szCs w:val="28"/>
          <w:vertAlign w:val="subscript"/>
        </w:rPr>
        <w:t>0</w:t>
      </w:r>
      <w:r w:rsidRPr="008B62C8">
        <w:rPr>
          <w:color w:val="000000" w:themeColor="text1"/>
          <w:sz w:val="28"/>
          <w:szCs w:val="28"/>
        </w:rPr>
        <w:t xml:space="preserve">: </w:t>
      </w:r>
      <w:r w:rsidRPr="008B62C8">
        <w:rPr>
          <w:color w:val="000000" w:themeColor="text1"/>
          <w:sz w:val="28"/>
          <w:szCs w:val="28"/>
        </w:rPr>
        <w:sym w:font="Symbol" w:char="F06D"/>
      </w:r>
      <w:r w:rsidRPr="008B62C8">
        <w:rPr>
          <w:color w:val="000000" w:themeColor="text1"/>
          <w:sz w:val="28"/>
          <w:szCs w:val="28"/>
          <w:vertAlign w:val="subscript"/>
        </w:rPr>
        <w:t>incongruent</w:t>
      </w:r>
      <w:r w:rsidRPr="008B62C8">
        <w:rPr>
          <w:color w:val="000000" w:themeColor="text1"/>
          <w:sz w:val="28"/>
          <w:szCs w:val="28"/>
        </w:rPr>
        <w:t xml:space="preserve"> &lt;</w:t>
      </w:r>
      <w:r w:rsidR="009C74F7">
        <w:rPr>
          <w:color w:val="000000" w:themeColor="text1"/>
          <w:sz w:val="28"/>
          <w:szCs w:val="28"/>
        </w:rPr>
        <w:t>=</w:t>
      </w:r>
      <w:r w:rsidRPr="008B62C8">
        <w:rPr>
          <w:color w:val="000000" w:themeColor="text1"/>
          <w:sz w:val="28"/>
          <w:szCs w:val="28"/>
        </w:rPr>
        <w:t xml:space="preserve"> </w:t>
      </w:r>
      <w:r w:rsidRPr="008B62C8">
        <w:rPr>
          <w:color w:val="000000" w:themeColor="text1"/>
          <w:sz w:val="28"/>
          <w:szCs w:val="28"/>
        </w:rPr>
        <w:sym w:font="Symbol" w:char="F06D"/>
      </w:r>
      <w:r w:rsidRPr="008B62C8">
        <w:rPr>
          <w:color w:val="000000" w:themeColor="text1"/>
          <w:sz w:val="28"/>
          <w:szCs w:val="28"/>
          <w:vertAlign w:val="subscript"/>
        </w:rPr>
        <w:t>congruent</w:t>
      </w:r>
    </w:p>
    <w:p w14:paraId="79F4FB11" w14:textId="0F2C7252" w:rsidR="008B62C8" w:rsidRPr="008B62C8" w:rsidRDefault="008B62C8" w:rsidP="00026DEE">
      <w:pPr>
        <w:ind w:left="720"/>
        <w:rPr>
          <w:color w:val="000000" w:themeColor="text1"/>
          <w:sz w:val="28"/>
          <w:szCs w:val="28"/>
          <w:vertAlign w:val="subscript"/>
        </w:rPr>
      </w:pPr>
      <w:r w:rsidRPr="008B62C8">
        <w:rPr>
          <w:color w:val="000000" w:themeColor="text1"/>
          <w:sz w:val="28"/>
          <w:szCs w:val="28"/>
          <w:vertAlign w:val="subscript"/>
        </w:rPr>
        <w:tab/>
      </w:r>
      <w:r w:rsidRPr="008B62C8">
        <w:rPr>
          <w:color w:val="000000" w:themeColor="text1"/>
          <w:sz w:val="28"/>
          <w:szCs w:val="28"/>
        </w:rPr>
        <w:t>H</w:t>
      </w:r>
      <w:r w:rsidRPr="008B62C8">
        <w:rPr>
          <w:color w:val="000000" w:themeColor="text1"/>
          <w:sz w:val="28"/>
          <w:szCs w:val="28"/>
          <w:vertAlign w:val="subscript"/>
        </w:rPr>
        <w:t>A</w:t>
      </w:r>
      <w:r w:rsidRPr="008B62C8">
        <w:rPr>
          <w:color w:val="000000" w:themeColor="text1"/>
          <w:sz w:val="28"/>
          <w:szCs w:val="28"/>
        </w:rPr>
        <w:t xml:space="preserve">: </w:t>
      </w:r>
      <w:r w:rsidRPr="008B62C8">
        <w:rPr>
          <w:color w:val="000000" w:themeColor="text1"/>
          <w:sz w:val="28"/>
          <w:szCs w:val="28"/>
        </w:rPr>
        <w:sym w:font="Symbol" w:char="F06D"/>
      </w:r>
      <w:r w:rsidRPr="008B62C8">
        <w:rPr>
          <w:color w:val="000000" w:themeColor="text1"/>
          <w:sz w:val="28"/>
          <w:szCs w:val="28"/>
          <w:vertAlign w:val="subscript"/>
        </w:rPr>
        <w:t>incongruent</w:t>
      </w:r>
      <w:r w:rsidRPr="008B62C8">
        <w:rPr>
          <w:color w:val="000000" w:themeColor="text1"/>
          <w:sz w:val="28"/>
          <w:szCs w:val="28"/>
        </w:rPr>
        <w:t xml:space="preserve"> &gt; </w:t>
      </w:r>
      <w:r w:rsidRPr="008B62C8">
        <w:rPr>
          <w:color w:val="000000" w:themeColor="text1"/>
          <w:sz w:val="28"/>
          <w:szCs w:val="28"/>
        </w:rPr>
        <w:sym w:font="Symbol" w:char="F06D"/>
      </w:r>
      <w:r w:rsidRPr="008B62C8">
        <w:rPr>
          <w:color w:val="000000" w:themeColor="text1"/>
          <w:sz w:val="28"/>
          <w:szCs w:val="28"/>
          <w:vertAlign w:val="subscript"/>
        </w:rPr>
        <w:t>congruent</w:t>
      </w:r>
    </w:p>
    <w:p w14:paraId="4650A1E7" w14:textId="77777777" w:rsidR="008B62C8" w:rsidRPr="008B62C8" w:rsidRDefault="008B62C8" w:rsidP="00026DEE">
      <w:pPr>
        <w:ind w:left="720"/>
        <w:rPr>
          <w:color w:val="000000" w:themeColor="text1"/>
          <w:sz w:val="28"/>
          <w:szCs w:val="28"/>
          <w:vertAlign w:val="subscript"/>
        </w:rPr>
      </w:pPr>
      <w:r w:rsidRPr="008B62C8">
        <w:rPr>
          <w:color w:val="000000" w:themeColor="text1"/>
          <w:sz w:val="28"/>
          <w:szCs w:val="28"/>
          <w:vertAlign w:val="subscript"/>
        </w:rPr>
        <w:tab/>
        <w:t>(One-Tailed Test)</w:t>
      </w:r>
    </w:p>
    <w:p w14:paraId="5ABE6C24" w14:textId="77777777" w:rsidR="005C37D2" w:rsidRPr="008B62C8" w:rsidRDefault="005C37D2" w:rsidP="00026DEE">
      <w:pPr>
        <w:ind w:left="720"/>
        <w:rPr>
          <w:color w:val="000000" w:themeColor="text1"/>
        </w:rPr>
      </w:pPr>
    </w:p>
    <w:p w14:paraId="65E4B951" w14:textId="103AEBE1" w:rsidR="00DF73AF" w:rsidRPr="008B62C8" w:rsidRDefault="00DF73AF" w:rsidP="00026DEE">
      <w:pPr>
        <w:ind w:left="720"/>
        <w:rPr>
          <w:color w:val="000000" w:themeColor="text1"/>
        </w:rPr>
      </w:pPr>
      <w:r w:rsidRPr="008B62C8">
        <w:rPr>
          <w:color w:val="000000" w:themeColor="text1"/>
        </w:rPr>
        <w:t xml:space="preserve">t-Test for two </w:t>
      </w:r>
      <w:r w:rsidR="00E04E74" w:rsidRPr="008B62C8">
        <w:rPr>
          <w:color w:val="000000" w:themeColor="text1"/>
        </w:rPr>
        <w:t>dependent</w:t>
      </w:r>
      <w:r w:rsidRPr="008B62C8">
        <w:rPr>
          <w:color w:val="000000" w:themeColor="text1"/>
        </w:rPr>
        <w:t xml:space="preserve"> samples:</w:t>
      </w:r>
    </w:p>
    <w:p w14:paraId="5A20484C" w14:textId="49FB8348" w:rsidR="00DF73AF" w:rsidRPr="008B62C8" w:rsidRDefault="00DF73AF" w:rsidP="00026DEE">
      <w:pPr>
        <w:ind w:left="720"/>
        <w:rPr>
          <w:color w:val="000000" w:themeColor="text1"/>
        </w:rPr>
      </w:pPr>
      <w:r w:rsidRPr="008B62C8">
        <w:rPr>
          <w:color w:val="000000" w:themeColor="text1"/>
        </w:rPr>
        <w:t>Confidence Level: 95% (</w:t>
      </w:r>
      <w:r w:rsidRPr="008B62C8">
        <w:rPr>
          <w:color w:val="000000" w:themeColor="text1"/>
        </w:rPr>
        <w:sym w:font="Symbol" w:char="F061"/>
      </w:r>
      <w:r w:rsidRPr="008B62C8">
        <w:rPr>
          <w:color w:val="000000" w:themeColor="text1"/>
        </w:rPr>
        <w:t>=.05)</w:t>
      </w:r>
    </w:p>
    <w:p w14:paraId="673DD404" w14:textId="774EC443" w:rsidR="00DF73AF" w:rsidRPr="008B62C8" w:rsidRDefault="00DF73AF" w:rsidP="00026DEE">
      <w:pPr>
        <w:ind w:left="720"/>
        <w:rPr>
          <w:color w:val="000000" w:themeColor="text1"/>
        </w:rPr>
      </w:pPr>
      <w:r w:rsidRPr="008B62C8">
        <w:rPr>
          <w:color w:val="000000" w:themeColor="text1"/>
        </w:rPr>
        <w:t>Critical Value (</w:t>
      </w:r>
      <w:proofErr w:type="spellStart"/>
      <w:r w:rsidRPr="008B62C8">
        <w:rPr>
          <w:color w:val="000000" w:themeColor="text1"/>
        </w:rPr>
        <w:t>df</w:t>
      </w:r>
      <w:proofErr w:type="spellEnd"/>
      <w:r w:rsidRPr="008B62C8">
        <w:rPr>
          <w:color w:val="000000" w:themeColor="text1"/>
        </w:rPr>
        <w:t xml:space="preserve"> = 23): 1.714</w:t>
      </w:r>
    </w:p>
    <w:p w14:paraId="3B871942" w14:textId="77777777" w:rsidR="00A56179" w:rsidRDefault="00A56179" w:rsidP="00026DEE">
      <w:pPr>
        <w:ind w:left="720"/>
        <w:rPr>
          <w:color w:val="FF0000"/>
        </w:rPr>
      </w:pPr>
    </w:p>
    <w:p w14:paraId="43CD0556" w14:textId="5020E032" w:rsidR="00A56179" w:rsidRDefault="00A56179" w:rsidP="00026DEE">
      <w:pPr>
        <w:ind w:left="72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B98B98F" wp14:editId="52BF346D">
            <wp:extent cx="2063295" cy="4003040"/>
            <wp:effectExtent l="0" t="0" r="0" b="10160"/>
            <wp:docPr id="4" name="Picture 4" descr="../../../../Desktop/Screen%20Shot%202017-03-24%20at%2016.1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03-24%20at%2016.15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972" cy="403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128B" w14:textId="77777777" w:rsidR="00A56179" w:rsidRDefault="00A56179" w:rsidP="00026DEE">
      <w:pPr>
        <w:ind w:left="720"/>
        <w:rPr>
          <w:color w:val="FF0000"/>
        </w:rPr>
      </w:pPr>
    </w:p>
    <w:p w14:paraId="42440EEE" w14:textId="2833F61B" w:rsidR="006835A9" w:rsidRPr="00026DEE" w:rsidRDefault="001A7A22" w:rsidP="00026DEE">
      <w:pPr>
        <w:ind w:left="720"/>
        <w:rPr>
          <w:color w:val="000000" w:themeColor="text1"/>
        </w:rPr>
      </w:pPr>
      <w:proofErr w:type="spellStart"/>
      <w:r w:rsidRPr="00026DEE">
        <w:rPr>
          <w:color w:val="000000" w:themeColor="text1"/>
        </w:rPr>
        <w:t>D_bar</w:t>
      </w:r>
      <w:proofErr w:type="spellEnd"/>
      <w:r w:rsidRPr="00026DEE">
        <w:rPr>
          <w:color w:val="000000" w:themeColor="text1"/>
        </w:rPr>
        <w:t xml:space="preserve"> = 7.96</w:t>
      </w:r>
    </w:p>
    <w:p w14:paraId="521BFD1B" w14:textId="6F63891F" w:rsidR="00DF73AF" w:rsidRPr="00026DEE" w:rsidRDefault="00A56179" w:rsidP="00026DEE">
      <w:pPr>
        <w:ind w:left="720"/>
        <w:rPr>
          <w:color w:val="000000" w:themeColor="text1"/>
        </w:rPr>
      </w:pPr>
      <w:r w:rsidRPr="00026DEE">
        <w:rPr>
          <w:color w:val="000000" w:themeColor="text1"/>
        </w:rPr>
        <w:t>SE: 0.99</w:t>
      </w:r>
    </w:p>
    <w:p w14:paraId="5C54EA47" w14:textId="34E724B5" w:rsidR="00DF73AF" w:rsidRPr="00026DEE" w:rsidRDefault="002E409F" w:rsidP="00026DEE">
      <w:pPr>
        <w:ind w:left="720"/>
        <w:rPr>
          <w:color w:val="000000" w:themeColor="text1"/>
        </w:rPr>
      </w:pPr>
      <w:r w:rsidRPr="00026DEE">
        <w:rPr>
          <w:color w:val="000000" w:themeColor="text1"/>
        </w:rPr>
        <w:t>t-Stati</w:t>
      </w:r>
      <w:r w:rsidR="001A7A22" w:rsidRPr="00026DEE">
        <w:rPr>
          <w:color w:val="000000" w:themeColor="text1"/>
        </w:rPr>
        <w:t xml:space="preserve">stic: </w:t>
      </w:r>
      <w:r w:rsidR="00A56179" w:rsidRPr="00026DEE">
        <w:rPr>
          <w:color w:val="000000" w:themeColor="text1"/>
        </w:rPr>
        <w:t>8.02</w:t>
      </w:r>
    </w:p>
    <w:p w14:paraId="3C539FEA" w14:textId="77777777" w:rsidR="00A722AE" w:rsidRPr="00026DEE" w:rsidRDefault="00A722AE" w:rsidP="00026DEE">
      <w:pPr>
        <w:ind w:left="720"/>
        <w:rPr>
          <w:color w:val="000000" w:themeColor="text1"/>
        </w:rPr>
      </w:pPr>
    </w:p>
    <w:p w14:paraId="037E3350" w14:textId="5701FD15" w:rsidR="00DF73AF" w:rsidRPr="00026DEE" w:rsidRDefault="00ED4959" w:rsidP="00026DEE">
      <w:pPr>
        <w:ind w:left="720"/>
        <w:rPr>
          <w:color w:val="000000" w:themeColor="text1"/>
        </w:rPr>
      </w:pPr>
      <w:r w:rsidRPr="00026DEE">
        <w:rPr>
          <w:color w:val="000000" w:themeColor="text1"/>
        </w:rPr>
        <w:t>8.02</w:t>
      </w:r>
      <w:r w:rsidR="00DF73AF" w:rsidRPr="00026DEE">
        <w:rPr>
          <w:color w:val="000000" w:themeColor="text1"/>
        </w:rPr>
        <w:t xml:space="preserve"> &gt;= 1.714 so </w:t>
      </w:r>
      <w:r w:rsidR="00A722AE" w:rsidRPr="00C1680E">
        <w:rPr>
          <w:color w:val="FF0000"/>
        </w:rPr>
        <w:t>H</w:t>
      </w:r>
      <w:r w:rsidR="00A722AE" w:rsidRPr="00C1680E">
        <w:rPr>
          <w:color w:val="FF0000"/>
          <w:vertAlign w:val="subscript"/>
        </w:rPr>
        <w:t xml:space="preserve">0 </w:t>
      </w:r>
      <w:r w:rsidR="00A722AE" w:rsidRPr="00C1680E">
        <w:rPr>
          <w:color w:val="FF0000"/>
        </w:rPr>
        <w:t>is rejected</w:t>
      </w:r>
    </w:p>
    <w:p w14:paraId="60B18D60" w14:textId="7FD18087" w:rsidR="00853185" w:rsidRPr="00026DEE" w:rsidRDefault="00A722AE" w:rsidP="00026DEE">
      <w:pPr>
        <w:ind w:left="720"/>
        <w:rPr>
          <w:color w:val="000000" w:themeColor="text1"/>
        </w:rPr>
      </w:pPr>
      <w:r w:rsidRPr="00026DEE">
        <w:rPr>
          <w:color w:val="000000" w:themeColor="text1"/>
        </w:rPr>
        <w:t>The difference between congruent and incongruent scores is statistically significant</w:t>
      </w:r>
    </w:p>
    <w:p w14:paraId="233CB840" w14:textId="77777777" w:rsidR="00C45AE6" w:rsidRPr="00026DEE" w:rsidRDefault="00C45AE6" w:rsidP="00026DEE">
      <w:pPr>
        <w:ind w:left="720"/>
        <w:rPr>
          <w:color w:val="000000" w:themeColor="text1"/>
        </w:rPr>
      </w:pPr>
    </w:p>
    <w:p w14:paraId="6B7536CE" w14:textId="77777777" w:rsidR="00C45AE6" w:rsidRPr="00026DEE" w:rsidRDefault="00C45AE6" w:rsidP="00026DEE">
      <w:pPr>
        <w:ind w:left="720"/>
        <w:rPr>
          <w:color w:val="000000" w:themeColor="text1"/>
        </w:rPr>
      </w:pPr>
    </w:p>
    <w:p w14:paraId="002E7EC9" w14:textId="05013990" w:rsidR="00484701" w:rsidRPr="00026DEE" w:rsidRDefault="00484701" w:rsidP="00026DEE">
      <w:pPr>
        <w:ind w:left="720"/>
        <w:rPr>
          <w:color w:val="000000" w:themeColor="text1"/>
        </w:rPr>
      </w:pPr>
      <w:r w:rsidRPr="00026DEE">
        <w:rPr>
          <w:color w:val="000000" w:themeColor="text1"/>
        </w:rPr>
        <w:t>The results matched my expectati</w:t>
      </w:r>
      <w:r w:rsidR="00C1680E">
        <w:rPr>
          <w:color w:val="000000" w:themeColor="text1"/>
        </w:rPr>
        <w:t xml:space="preserve">ons – subjects recognized word associations more efficiently </w:t>
      </w:r>
      <w:r w:rsidRPr="00026DEE">
        <w:rPr>
          <w:color w:val="000000" w:themeColor="text1"/>
        </w:rPr>
        <w:t xml:space="preserve">than </w:t>
      </w:r>
      <w:r w:rsidR="00FA3D29">
        <w:rPr>
          <w:color w:val="000000" w:themeColor="text1"/>
        </w:rPr>
        <w:t>just the color associations</w:t>
      </w:r>
      <w:r w:rsidRPr="00026DEE">
        <w:rPr>
          <w:color w:val="000000" w:themeColor="text1"/>
        </w:rPr>
        <w:t>. I think</w:t>
      </w:r>
      <w:r w:rsidR="00853185" w:rsidRPr="00026DEE">
        <w:rPr>
          <w:color w:val="000000" w:themeColor="text1"/>
        </w:rPr>
        <w:t xml:space="preserve"> that</w:t>
      </w:r>
      <w:r w:rsidRPr="00026DEE">
        <w:rPr>
          <w:color w:val="000000" w:themeColor="text1"/>
        </w:rPr>
        <w:t xml:space="preserve"> the first test may have had a small effect on the second</w:t>
      </w:r>
      <w:r w:rsidR="00C45AE6" w:rsidRPr="00026DEE">
        <w:rPr>
          <w:color w:val="000000" w:themeColor="text1"/>
        </w:rPr>
        <w:t>, which is why they were assume</w:t>
      </w:r>
      <w:bookmarkStart w:id="0" w:name="_GoBack"/>
      <w:bookmarkEnd w:id="0"/>
      <w:r w:rsidR="00C45AE6" w:rsidRPr="00026DEE">
        <w:rPr>
          <w:color w:val="000000" w:themeColor="text1"/>
        </w:rPr>
        <w:t>d to be dependent</w:t>
      </w:r>
      <w:r w:rsidRPr="00026DEE">
        <w:rPr>
          <w:color w:val="000000" w:themeColor="text1"/>
        </w:rPr>
        <w:t xml:space="preserve">. That is, maybe some users got better at taking the test </w:t>
      </w:r>
      <w:r w:rsidR="00853185" w:rsidRPr="00026DEE">
        <w:rPr>
          <w:color w:val="000000" w:themeColor="text1"/>
        </w:rPr>
        <w:t xml:space="preserve">once, </w:t>
      </w:r>
      <w:r w:rsidRPr="00026DEE">
        <w:rPr>
          <w:color w:val="000000" w:themeColor="text1"/>
        </w:rPr>
        <w:t xml:space="preserve">and it affected the score </w:t>
      </w:r>
      <w:r w:rsidR="00853185" w:rsidRPr="00026DEE">
        <w:rPr>
          <w:color w:val="000000" w:themeColor="text1"/>
        </w:rPr>
        <w:t xml:space="preserve">on </w:t>
      </w:r>
      <w:r w:rsidRPr="00026DEE">
        <w:rPr>
          <w:color w:val="000000" w:themeColor="text1"/>
        </w:rPr>
        <w:t>the</w:t>
      </w:r>
      <w:r w:rsidR="00853185" w:rsidRPr="00026DEE">
        <w:rPr>
          <w:color w:val="000000" w:themeColor="text1"/>
        </w:rPr>
        <w:t>ir</w:t>
      </w:r>
      <w:r w:rsidRPr="00026DEE">
        <w:rPr>
          <w:color w:val="000000" w:themeColor="text1"/>
        </w:rPr>
        <w:t xml:space="preserve"> second</w:t>
      </w:r>
      <w:r w:rsidR="00853185" w:rsidRPr="00026DEE">
        <w:rPr>
          <w:color w:val="000000" w:themeColor="text1"/>
        </w:rPr>
        <w:t xml:space="preserve"> time taking it</w:t>
      </w:r>
      <w:r w:rsidR="001B0460" w:rsidRPr="00026DEE">
        <w:rPr>
          <w:color w:val="000000" w:themeColor="text1"/>
        </w:rPr>
        <w:t>, but I think that effect would not be too significant</w:t>
      </w:r>
      <w:r w:rsidRPr="00026DEE">
        <w:rPr>
          <w:color w:val="000000" w:themeColor="text1"/>
        </w:rPr>
        <w:t xml:space="preserve">. </w:t>
      </w:r>
    </w:p>
    <w:p w14:paraId="46878607" w14:textId="77777777" w:rsidR="00DF73AF" w:rsidRDefault="00DF73AF" w:rsidP="006B0ED5"/>
    <w:p w14:paraId="3F3CB297" w14:textId="77777777" w:rsidR="005C37D2" w:rsidRPr="006B0ED5" w:rsidRDefault="005C37D2" w:rsidP="006B0ED5"/>
    <w:p w14:paraId="2F2E6ABF" w14:textId="77777777" w:rsidR="006B0ED5" w:rsidRDefault="006B0ED5" w:rsidP="006B0ED5">
      <w:r w:rsidRPr="006B0ED5">
        <w:t>6. Optional: What do you think is responsible for the effects observed? Can you think of an alternative or similar task that would result in a similar effect? Some research about the problem will be helpful for thinking about these two questions!</w:t>
      </w:r>
    </w:p>
    <w:p w14:paraId="53BB0B3C" w14:textId="77777777" w:rsidR="00A722AE" w:rsidRDefault="00A722AE" w:rsidP="006B0ED5"/>
    <w:p w14:paraId="49AAE7B8" w14:textId="2DB1EDA1" w:rsidR="00A722AE" w:rsidRPr="00026DEE" w:rsidRDefault="00A722AE" w:rsidP="00026DEE">
      <w:pPr>
        <w:ind w:left="720"/>
        <w:rPr>
          <w:color w:val="000000" w:themeColor="text1"/>
        </w:rPr>
      </w:pPr>
      <w:r w:rsidRPr="00026DEE">
        <w:rPr>
          <w:color w:val="000000" w:themeColor="text1"/>
        </w:rPr>
        <w:t>I think the</w:t>
      </w:r>
      <w:r w:rsidR="00484701" w:rsidRPr="00026DEE">
        <w:rPr>
          <w:color w:val="000000" w:themeColor="text1"/>
        </w:rPr>
        <w:t xml:space="preserve"> effect may be </w:t>
      </w:r>
      <w:proofErr w:type="gramStart"/>
      <w:r w:rsidR="00484701" w:rsidRPr="00026DEE">
        <w:rPr>
          <w:color w:val="000000" w:themeColor="text1"/>
        </w:rPr>
        <w:t>due to the fact that</w:t>
      </w:r>
      <w:proofErr w:type="gramEnd"/>
      <w:r w:rsidR="00484701" w:rsidRPr="00026DEE">
        <w:rPr>
          <w:color w:val="000000" w:themeColor="text1"/>
        </w:rPr>
        <w:t xml:space="preserve"> as we grow older, we interpret words more frequently than we interpret colors – maybe because words carry more information and are more useful. I think I’ve seen a similar experiment where police </w:t>
      </w:r>
      <w:proofErr w:type="gramStart"/>
      <w:r w:rsidR="00484701" w:rsidRPr="00026DEE">
        <w:rPr>
          <w:color w:val="000000" w:themeColor="text1"/>
        </w:rPr>
        <w:t>have to</w:t>
      </w:r>
      <w:proofErr w:type="gramEnd"/>
      <w:r w:rsidR="00484701" w:rsidRPr="00026DEE">
        <w:rPr>
          <w:color w:val="000000" w:themeColor="text1"/>
        </w:rPr>
        <w:t xml:space="preserve"> look at a series of photos of situations and determine which of the situations depict a non-threat, medium-threat, or high-threat. They unconsciously picked out certain things to pay attention to while ignoring other things. I think trying this test on illiterate (or low-reading level) adults might be interesting to see how different the results would be vs literate adults.  </w:t>
      </w:r>
    </w:p>
    <w:p w14:paraId="22C1EEF1" w14:textId="77777777" w:rsidR="006B0ED5" w:rsidRPr="00026DEE" w:rsidRDefault="006B0ED5" w:rsidP="006B0ED5">
      <w:pPr>
        <w:rPr>
          <w:b/>
          <w:color w:val="000000" w:themeColor="text1"/>
        </w:rPr>
      </w:pPr>
    </w:p>
    <w:p w14:paraId="04F846F5" w14:textId="77777777" w:rsidR="006B0ED5" w:rsidRDefault="006B0ED5" w:rsidP="006B0ED5"/>
    <w:sectPr w:rsidR="006B0ED5" w:rsidSect="00A25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A7674"/>
    <w:multiLevelType w:val="hybridMultilevel"/>
    <w:tmpl w:val="8806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01781"/>
    <w:multiLevelType w:val="hybridMultilevel"/>
    <w:tmpl w:val="0CECF434"/>
    <w:lvl w:ilvl="0" w:tplc="3844F9DC">
      <w:start w:val="8"/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577917B1"/>
    <w:multiLevelType w:val="hybridMultilevel"/>
    <w:tmpl w:val="1F32273A"/>
    <w:lvl w:ilvl="0" w:tplc="FB523F6A">
      <w:start w:val="8"/>
      <w:numFmt w:val="bullet"/>
      <w:lvlText w:val="-"/>
      <w:lvlJc w:val="left"/>
      <w:pPr>
        <w:ind w:left="15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79FD2DDE"/>
    <w:multiLevelType w:val="hybridMultilevel"/>
    <w:tmpl w:val="D65A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8507A"/>
    <w:multiLevelType w:val="hybridMultilevel"/>
    <w:tmpl w:val="5136F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5D2FDE"/>
    <w:multiLevelType w:val="hybridMultilevel"/>
    <w:tmpl w:val="59EE8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D5"/>
    <w:rsid w:val="00026DEE"/>
    <w:rsid w:val="00033B38"/>
    <w:rsid w:val="000730AA"/>
    <w:rsid w:val="000A42DE"/>
    <w:rsid w:val="000C39B4"/>
    <w:rsid w:val="000C68AF"/>
    <w:rsid w:val="001138BB"/>
    <w:rsid w:val="001813BB"/>
    <w:rsid w:val="001A7A22"/>
    <w:rsid w:val="001B0460"/>
    <w:rsid w:val="001D5222"/>
    <w:rsid w:val="002418F8"/>
    <w:rsid w:val="002424E0"/>
    <w:rsid w:val="00256E9E"/>
    <w:rsid w:val="002D7389"/>
    <w:rsid w:val="002E409F"/>
    <w:rsid w:val="0034594C"/>
    <w:rsid w:val="00361B00"/>
    <w:rsid w:val="00382C7E"/>
    <w:rsid w:val="003E1130"/>
    <w:rsid w:val="003F2BAB"/>
    <w:rsid w:val="00443D47"/>
    <w:rsid w:val="00484701"/>
    <w:rsid w:val="004E5FF0"/>
    <w:rsid w:val="00501BD4"/>
    <w:rsid w:val="00527EB5"/>
    <w:rsid w:val="00540EB3"/>
    <w:rsid w:val="0057496F"/>
    <w:rsid w:val="00586ECC"/>
    <w:rsid w:val="005925D3"/>
    <w:rsid w:val="005B2F3D"/>
    <w:rsid w:val="005C37D2"/>
    <w:rsid w:val="005D1C38"/>
    <w:rsid w:val="005F2288"/>
    <w:rsid w:val="00622FCE"/>
    <w:rsid w:val="0062599E"/>
    <w:rsid w:val="00652E42"/>
    <w:rsid w:val="00653E15"/>
    <w:rsid w:val="00662C7E"/>
    <w:rsid w:val="00676A54"/>
    <w:rsid w:val="006835A9"/>
    <w:rsid w:val="006968A7"/>
    <w:rsid w:val="006B0ED5"/>
    <w:rsid w:val="006C39C7"/>
    <w:rsid w:val="006F6426"/>
    <w:rsid w:val="00763C74"/>
    <w:rsid w:val="00772E40"/>
    <w:rsid w:val="007D131A"/>
    <w:rsid w:val="007D7295"/>
    <w:rsid w:val="007D7F9E"/>
    <w:rsid w:val="00804671"/>
    <w:rsid w:val="00836A5F"/>
    <w:rsid w:val="00842FBA"/>
    <w:rsid w:val="00853185"/>
    <w:rsid w:val="0085557C"/>
    <w:rsid w:val="008556DD"/>
    <w:rsid w:val="00855FCC"/>
    <w:rsid w:val="008679CC"/>
    <w:rsid w:val="00871B05"/>
    <w:rsid w:val="008A234C"/>
    <w:rsid w:val="008B62C8"/>
    <w:rsid w:val="00904454"/>
    <w:rsid w:val="0093345A"/>
    <w:rsid w:val="00944771"/>
    <w:rsid w:val="009460FF"/>
    <w:rsid w:val="00995DFE"/>
    <w:rsid w:val="009A2ADF"/>
    <w:rsid w:val="009C74F7"/>
    <w:rsid w:val="00A10E11"/>
    <w:rsid w:val="00A2530A"/>
    <w:rsid w:val="00A56179"/>
    <w:rsid w:val="00A722AE"/>
    <w:rsid w:val="00AE407B"/>
    <w:rsid w:val="00AF40F8"/>
    <w:rsid w:val="00B33BD3"/>
    <w:rsid w:val="00B46684"/>
    <w:rsid w:val="00B63A80"/>
    <w:rsid w:val="00BA5E05"/>
    <w:rsid w:val="00BB57C4"/>
    <w:rsid w:val="00C058D6"/>
    <w:rsid w:val="00C07333"/>
    <w:rsid w:val="00C1680E"/>
    <w:rsid w:val="00C44128"/>
    <w:rsid w:val="00C45AE6"/>
    <w:rsid w:val="00C60115"/>
    <w:rsid w:val="00C7587D"/>
    <w:rsid w:val="00C75B04"/>
    <w:rsid w:val="00CF57C3"/>
    <w:rsid w:val="00D43A4C"/>
    <w:rsid w:val="00D933E6"/>
    <w:rsid w:val="00D945CD"/>
    <w:rsid w:val="00DA3EE6"/>
    <w:rsid w:val="00DC11C0"/>
    <w:rsid w:val="00DE407E"/>
    <w:rsid w:val="00DF73AF"/>
    <w:rsid w:val="00E04E74"/>
    <w:rsid w:val="00E165E8"/>
    <w:rsid w:val="00E547A5"/>
    <w:rsid w:val="00E75008"/>
    <w:rsid w:val="00E80538"/>
    <w:rsid w:val="00ED4959"/>
    <w:rsid w:val="00F40D91"/>
    <w:rsid w:val="00F83D76"/>
    <w:rsid w:val="00FA3D29"/>
    <w:rsid w:val="00FA57F4"/>
    <w:rsid w:val="00FA6300"/>
    <w:rsid w:val="00FE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227F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E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40F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40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804</Words>
  <Characters>4584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Moton</dc:creator>
  <cp:keywords/>
  <dc:description/>
  <cp:lastModifiedBy>Rick Moton</cp:lastModifiedBy>
  <cp:revision>43</cp:revision>
  <dcterms:created xsi:type="dcterms:W3CDTF">2017-02-09T18:44:00Z</dcterms:created>
  <dcterms:modified xsi:type="dcterms:W3CDTF">2017-03-25T20:44:00Z</dcterms:modified>
</cp:coreProperties>
</file>