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9758" w14:textId="77777777" w:rsidR="001F5953" w:rsidRDefault="00CE5FA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0221F320" w14:textId="77777777" w:rsidR="001F5953" w:rsidRDefault="00CE5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ОБРАЗОВАНИЯ И МОЛОДЕЖНОЙ ПОЛИТИКИ</w:t>
      </w:r>
    </w:p>
    <w:p w14:paraId="6B78B22B" w14:textId="77777777" w:rsidR="001F5953" w:rsidRDefault="00CE5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СВЕРДЛОВСКОЙ ОБЛАСТИ</w:t>
      </w:r>
    </w:p>
    <w:p w14:paraId="10580786" w14:textId="77777777" w:rsidR="001F5953" w:rsidRDefault="00CE5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1C255974" w14:textId="77777777" w:rsidR="001F5953" w:rsidRDefault="00CE5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«КАМЕНСК-УРАЛЬСКИЙ ПОЛИТЕХНИЧЕСКИЙ КОЛЛЕДЖ»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(ГАПОУ СО «КУПК»)</w:t>
      </w:r>
    </w:p>
    <w:p w14:paraId="5FE56C57" w14:textId="77777777" w:rsidR="001F5953" w:rsidRDefault="001F59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7A1E18" w14:textId="77777777" w:rsidR="001F5953" w:rsidRDefault="001F595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16C6B" w14:textId="77777777" w:rsidR="001F5953" w:rsidRDefault="001F595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8F55B" w14:textId="77777777" w:rsidR="001F5953" w:rsidRDefault="001F595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9452D" w14:textId="77777777" w:rsidR="001F5953" w:rsidRDefault="001F59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FB421" w14:textId="77777777" w:rsidR="001F5953" w:rsidRDefault="001F5953">
      <w:pPr>
        <w:jc w:val="center"/>
        <w:rPr>
          <w:rFonts w:ascii="Times New Roman" w:eastAsia="Times New Roman" w:hAnsi="Times New Roman" w:cs="Times New Roman"/>
          <w:i/>
          <w:smallCaps/>
          <w:sz w:val="28"/>
          <w:szCs w:val="28"/>
        </w:rPr>
      </w:pPr>
    </w:p>
    <w:p w14:paraId="4ACE153A" w14:textId="50A2D1ED" w:rsidR="001F5953" w:rsidRDefault="00CE5FA6">
      <w:pPr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ВЕБ-ПРИЛОЖЕНИЕ «</w:t>
      </w:r>
      <w:r w:rsidR="003635E8">
        <w:rPr>
          <w:rFonts w:ascii="Times New Roman" w:eastAsia="Times New Roman" w:hAnsi="Times New Roman" w:cs="Times New Roman"/>
          <w:b/>
          <w:smallCaps/>
          <w:sz w:val="32"/>
          <w:szCs w:val="32"/>
        </w:rPr>
        <w:t>ПЛАНИРОВЩИК РАЦИОНА ПИТАНИЯ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»</w:t>
      </w:r>
    </w:p>
    <w:p w14:paraId="5F113799" w14:textId="77777777" w:rsidR="001F5953" w:rsidRDefault="001F59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EC725" w14:textId="682A6FAB" w:rsidR="001F5953" w:rsidRDefault="00CE5F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к </w:t>
      </w:r>
      <w:r w:rsidR="005811AA">
        <w:rPr>
          <w:rFonts w:ascii="Times New Roman" w:eastAsia="Times New Roman" w:hAnsi="Times New Roman" w:cs="Times New Roman"/>
          <w:sz w:val="28"/>
          <w:szCs w:val="28"/>
        </w:rPr>
        <w:t>курсовому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</w:t>
      </w:r>
    </w:p>
    <w:p w14:paraId="2A7A92C3" w14:textId="5B2B0D9A" w:rsidR="001F5953" w:rsidRPr="00AA010A" w:rsidRDefault="00CE5F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="00BD019C">
        <w:rPr>
          <w:rFonts w:ascii="Times New Roman" w:eastAsia="Times New Roman" w:hAnsi="Times New Roman" w:cs="Times New Roman"/>
          <w:sz w:val="28"/>
          <w:szCs w:val="28"/>
        </w:rPr>
        <w:t>1</w:t>
      </w:r>
      <w:r w:rsidR="00D15AFA" w:rsidRPr="00AA010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B5CFEC8" w14:textId="77777777" w:rsidR="001F5953" w:rsidRDefault="001F595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9A7247B" w14:textId="77777777" w:rsidR="001F5953" w:rsidRDefault="00CE5F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1C2F7D1E" w14:textId="77777777" w:rsidR="001F5953" w:rsidRDefault="001F5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14399" w14:textId="77777777" w:rsidR="003635E8" w:rsidRPr="00B0190A" w:rsidRDefault="003635E8" w:rsidP="003635E8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0190A">
        <w:rPr>
          <w:rFonts w:ascii="Times New Roman" w:hAnsi="Times New Roman" w:cs="Times New Roman"/>
          <w:sz w:val="28"/>
          <w:szCs w:val="28"/>
          <w:u w:val="single"/>
        </w:rPr>
        <w:t xml:space="preserve">Калмыкова </w:t>
      </w:r>
      <w:proofErr w:type="gramStart"/>
      <w:r w:rsidRPr="00B0190A">
        <w:rPr>
          <w:rFonts w:ascii="Times New Roman" w:hAnsi="Times New Roman" w:cs="Times New Roman"/>
          <w:sz w:val="28"/>
          <w:szCs w:val="28"/>
          <w:u w:val="single"/>
        </w:rPr>
        <w:t>И.М</w:t>
      </w:r>
      <w:proofErr w:type="gramEnd"/>
    </w:p>
    <w:p w14:paraId="334AEFF7" w14:textId="77777777" w:rsidR="003635E8" w:rsidRPr="00B0190A" w:rsidRDefault="003635E8" w:rsidP="003635E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Должность ___________________</w:t>
      </w:r>
    </w:p>
    <w:p w14:paraId="5CE4B716" w14:textId="394C5847" w:rsidR="003635E8" w:rsidRPr="00B0190A" w:rsidRDefault="003635E8" w:rsidP="003635E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Боровинских</w:t>
      </w:r>
      <w:proofErr w:type="spellEnd"/>
      <w:r w:rsidRPr="00B0190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</w:t>
      </w:r>
      <w:r w:rsidRPr="00B0190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</w:t>
      </w:r>
      <w:r w:rsidRPr="00B0190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14:paraId="4D50B776" w14:textId="687E5E8F" w:rsidR="003635E8" w:rsidRPr="00B0190A" w:rsidRDefault="003635E8" w:rsidP="003635E8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B0190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Pr="00B0190A">
        <w:rPr>
          <w:rFonts w:ascii="Times New Roman" w:hAnsi="Times New Roman" w:cs="Times New Roman"/>
          <w:sz w:val="28"/>
          <w:szCs w:val="28"/>
        </w:rPr>
        <w:t>группы И</w:t>
      </w:r>
      <w:r>
        <w:rPr>
          <w:rFonts w:ascii="Times New Roman" w:hAnsi="Times New Roman" w:cs="Times New Roman"/>
          <w:sz w:val="28"/>
          <w:szCs w:val="28"/>
        </w:rPr>
        <w:t>СиП</w:t>
      </w:r>
      <w:r w:rsidR="00C2237A">
        <w:rPr>
          <w:rFonts w:ascii="Times New Roman" w:hAnsi="Times New Roman" w:cs="Times New Roman"/>
          <w:sz w:val="28"/>
          <w:szCs w:val="28"/>
        </w:rPr>
        <w:t>в</w:t>
      </w:r>
      <w:r w:rsidRPr="00B0190A">
        <w:rPr>
          <w:rFonts w:ascii="Times New Roman" w:hAnsi="Times New Roman" w:cs="Times New Roman"/>
          <w:sz w:val="28"/>
          <w:szCs w:val="28"/>
        </w:rPr>
        <w:t>-</w:t>
      </w:r>
      <w:r w:rsidR="00C2237A">
        <w:rPr>
          <w:rFonts w:ascii="Times New Roman" w:hAnsi="Times New Roman" w:cs="Times New Roman"/>
          <w:sz w:val="28"/>
          <w:szCs w:val="28"/>
        </w:rPr>
        <w:t>21-ы</w:t>
      </w:r>
      <w:r w:rsidRPr="00B0190A">
        <w:rPr>
          <w:rFonts w:ascii="Times New Roman" w:hAnsi="Times New Roman" w:cs="Times New Roman"/>
          <w:sz w:val="28"/>
          <w:szCs w:val="28"/>
        </w:rPr>
        <w:t>401</w:t>
      </w:r>
    </w:p>
    <w:p w14:paraId="0578C477" w14:textId="45FC64FF" w:rsidR="001F5953" w:rsidRDefault="001F595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EBB6107" w14:textId="77777777" w:rsidR="003635E8" w:rsidRDefault="003635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515AFF9" w14:textId="77777777" w:rsidR="001F5953" w:rsidRDefault="001F595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BA6268" w14:textId="77777777" w:rsidR="00B5178D" w:rsidRDefault="00B517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910AA" w14:textId="077CAE2C" w:rsidR="001F5953" w:rsidRDefault="00CE5FA6" w:rsidP="00A123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12354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70423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C8BA9B" w14:textId="271C20B5" w:rsidR="00D1634F" w:rsidRPr="00D15AFA" w:rsidRDefault="00D1634F" w:rsidP="00A12354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15AF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04DB82A" w14:textId="7932BABD" w:rsidR="00A12354" w:rsidRPr="00D15AFA" w:rsidRDefault="00D1634F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15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5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5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639908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_Toc181639908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EF634" w14:textId="4620B397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09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Предмет разработки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_Toc181639909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805A7" w14:textId="01C2794F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0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создания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_Toc181639910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DAC90" w14:textId="0EB82107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1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_Toc181639911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1E270" w14:textId="33288E58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2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Целевая аудитория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_Toc181639912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8992A" w14:textId="0009D562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3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1.5.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Наименование Заказчика работ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_Toc181639913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895C1" w14:textId="0D52B24F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4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1.6.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Наименование Исполнителя работ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_Toc181639914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60179" w14:textId="3C913C89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5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1.7.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_Toc181639915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3829B" w14:textId="64D17B75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6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работы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_Toc181639916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653B2" w14:textId="1900983C" w:rsidR="00A12354" w:rsidRPr="00D15AFA" w:rsidRDefault="00AC34E0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7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ПОНЯТИЯ И ТЕРМИНЫ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_Toc181639917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8FFC" w14:textId="519EDB23" w:rsidR="00A12354" w:rsidRPr="00D15AFA" w:rsidRDefault="00AC34E0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8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ДИЗАЙНУ ВЕБ-САЙТА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_Toc181639918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1727D" w14:textId="7B57D216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19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Логотип, который нужно использовать в дизайне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_Toc181639919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0B3C" w14:textId="2641085E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20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Целостное описание фирменного стиля (Brand Book) (если есть)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_Toc181639920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5F73C" w14:textId="48862EBF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21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дизайну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_Toc181639921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64A2" w14:textId="4CA137AB" w:rsidR="00A12354" w:rsidRPr="00D15AFA" w:rsidRDefault="00AC34E0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22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_Toc181639922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3584B" w14:textId="5C44B8D3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23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представлению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_Toc181639923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F0CFC" w14:textId="6463121D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24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Классы пользователей и разделение доступа.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_Toc181639924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21449" w14:textId="14A45BD9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25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представлению главной страницы сайта.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_Toc181639925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10E5B" w14:textId="1A1556C6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26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Графическая оболочка внутренних страниц (общая для всех подразделов)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_Toc181639926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0B119" w14:textId="374E679F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27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структуре сайта (карта сайта)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_Toc181639927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6BF41" w14:textId="31E44181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28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системе управления сайтом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_Toc181639928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42324" w14:textId="17A98E44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29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4.2.1.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Общие требования к административной части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_Toc181639929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4DFBC" w14:textId="23026D18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0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4.2.2.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текстовому разделу сайта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_Toc181639930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83053" w14:textId="11ADD85D" w:rsidR="00A12354" w:rsidRPr="00D15AFA" w:rsidRDefault="00AC34E0">
          <w:pPr>
            <w:pStyle w:val="20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31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_Toc181639931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2B1BF" w14:textId="519A68FB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2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_Toc181639932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9E52C" w14:textId="1B8903B9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3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_Toc181639933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99B55" w14:textId="2C4A6EE5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4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_Toc181639934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8D741" w14:textId="26BA3377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5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_Toc181639935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6CE79" w14:textId="008D4895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6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4.3.5.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_Toc181639936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BED86" w14:textId="2C9B446E" w:rsidR="00A12354" w:rsidRPr="00D15AFA" w:rsidRDefault="00AC34E0">
          <w:pPr>
            <w:pStyle w:val="12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639937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</w:t>
            </w:r>
            <w:r w:rsidR="00A12354" w:rsidRPr="00D15AF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ПРИЕМКЕ-СДАЧЕ ПРОЕКТА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_Toc181639937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3E102" w14:textId="37F6D391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8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5.1.1.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наполнению информацией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_Toc181639938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BCD76" w14:textId="6313A73C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39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5.1.2.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документации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_Toc181639939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6097F" w14:textId="735B6F57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40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5.1.3.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персоналу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_Toc181639940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740FA" w14:textId="66531599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41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5.1.4.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предоставления дистрибутива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_Toc181639941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489C4" w14:textId="734028A5" w:rsidR="00A12354" w:rsidRPr="00D15AFA" w:rsidRDefault="00AC34E0">
          <w:pPr>
            <w:pStyle w:val="30"/>
            <w:tabs>
              <w:tab w:val="left" w:pos="1320"/>
              <w:tab w:val="right" w:leader="dot" w:pos="101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39942" w:history="1"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5.1.5.</w:t>
            </w:r>
            <w:r w:rsidR="00A12354" w:rsidRPr="00D15AF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12354" w:rsidRPr="00D15AFA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переноса сайта на технические средства заказчика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_Toc181639942 \h </w:instrTex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12354" w:rsidRPr="00D1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BBCB3" w14:textId="7BE600F6" w:rsidR="00D1634F" w:rsidRDefault="00D1634F">
          <w:r w:rsidRPr="00D15A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0D7159" w14:textId="77777777" w:rsidR="00BD019C" w:rsidRDefault="00BD019C" w:rsidP="00D16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18163990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8FBAFD6" w14:textId="70D02757" w:rsidR="001F5953" w:rsidRPr="00D15AFA" w:rsidRDefault="00CE5FA6" w:rsidP="00AA010A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ОБЩИЕ СВЕДЕНИЯ</w:t>
      </w:r>
      <w:bookmarkEnd w:id="0"/>
    </w:p>
    <w:p w14:paraId="4A957BCF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81639909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 разработки</w:t>
      </w:r>
      <w:bookmarkEnd w:id="1"/>
    </w:p>
    <w:p w14:paraId="63BB9095" w14:textId="50ECF736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«</w:t>
      </w:r>
      <w:r w:rsidR="005811AA" w:rsidRPr="00252BED">
        <w:rPr>
          <w:rFonts w:ascii="Times New Roman" w:hAnsi="Times New Roman" w:cs="Times New Roman"/>
          <w:sz w:val="28"/>
          <w:szCs w:val="28"/>
        </w:rPr>
        <w:t>Планировщик рациона питания</w:t>
      </w: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2DA6A2E9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81639910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создания сайта</w:t>
      </w:r>
      <w:bookmarkEnd w:id="2"/>
    </w:p>
    <w:p w14:paraId="6CC48501" w14:textId="3173CAFA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процесса </w:t>
      </w:r>
      <w:r w:rsidR="005811AA" w:rsidRPr="00252BED">
        <w:rPr>
          <w:rFonts w:ascii="Times New Roman" w:hAnsi="Times New Roman" w:cs="Times New Roman"/>
          <w:sz w:val="28"/>
          <w:szCs w:val="28"/>
        </w:rPr>
        <w:t>планирования рациона питания</w:t>
      </w: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2F78B0" w14:textId="3B1409F3" w:rsidR="001F5953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81639911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сайта</w:t>
      </w:r>
      <w:bookmarkEnd w:id="3"/>
    </w:p>
    <w:p w14:paraId="7B0E8A4D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внедрения веб-приложения</w:t>
      </w:r>
      <w:proofErr w:type="gramEnd"/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следующие:</w:t>
      </w:r>
    </w:p>
    <w:p w14:paraId="77DCB40A" w14:textId="19831A24" w:rsidR="005811AA" w:rsidRPr="005811AA" w:rsidRDefault="005811AA" w:rsidP="005811AA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Уменьшение времени, затрачиваемого на планирование меню и покупки продуктов </w:t>
      </w:r>
    </w:p>
    <w:p w14:paraId="68F3DE70" w14:textId="5A0428A2" w:rsidR="005811AA" w:rsidRPr="005811AA" w:rsidRDefault="005811AA" w:rsidP="005811AA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Снижение отходов продуктов благодаря точному расчету необходимых порций </w:t>
      </w:r>
    </w:p>
    <w:p w14:paraId="6EA963CC" w14:textId="142BFD93" w:rsidR="005811AA" w:rsidRPr="005811AA" w:rsidRDefault="005811AA" w:rsidP="005811AA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Повышение мотивации к приготовлению домашней пищи вместо готовых продуктов </w:t>
      </w:r>
    </w:p>
    <w:p w14:paraId="0ACE708B" w14:textId="341C24FE" w:rsidR="005811AA" w:rsidRPr="005811AA" w:rsidRDefault="005811AA" w:rsidP="005811AA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Уменьшение стресса от постоянных решений о еде</w:t>
      </w:r>
    </w:p>
    <w:p w14:paraId="20B46ED3" w14:textId="416F9605" w:rsidR="001F5953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81639912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аудитория сайта</w:t>
      </w:r>
      <w:bookmarkEnd w:id="4"/>
    </w:p>
    <w:p w14:paraId="52D9C328" w14:textId="3BC781CE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группы пользователей могут включать:</w:t>
      </w:r>
    </w:p>
    <w:p w14:paraId="0720B42B" w14:textId="5E8552D4" w:rsidR="005811AA" w:rsidRPr="005811AA" w:rsidRDefault="005811AA" w:rsidP="005811AA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Люди, следящие за своим здоровьем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72DA77" w14:textId="0D481033" w:rsidR="005811AA" w:rsidRPr="005811AA" w:rsidRDefault="005811AA" w:rsidP="005811AA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Спортсмены и фитнес-энтузиасты.</w:t>
      </w:r>
    </w:p>
    <w:p w14:paraId="5533ED6F" w14:textId="08FF335D" w:rsidR="005811AA" w:rsidRPr="005811AA" w:rsidRDefault="005811AA" w:rsidP="005811AA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Семьи и домохозяйства.</w:t>
      </w:r>
    </w:p>
    <w:p w14:paraId="44288BDF" w14:textId="70A27F7D" w:rsidR="005811AA" w:rsidRPr="005811AA" w:rsidRDefault="005811AA" w:rsidP="005811AA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 с нарушенным питанием.</w:t>
      </w:r>
    </w:p>
    <w:p w14:paraId="70DB1614" w14:textId="51AF56D6" w:rsidR="005811AA" w:rsidRPr="005811AA" w:rsidRDefault="005811AA" w:rsidP="005811AA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и молодежь.</w:t>
      </w:r>
    </w:p>
    <w:p w14:paraId="06D58205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81639913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 работ</w:t>
      </w:r>
      <w:bookmarkEnd w:id="5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E9BC94" w14:textId="27ADEE35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ГАПОУ СО «КУПК»</w:t>
      </w:r>
      <w:r w:rsid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F44D88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81639914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Исполнителя работ</w:t>
      </w:r>
      <w:bookmarkEnd w:id="6"/>
    </w:p>
    <w:p w14:paraId="734F5D74" w14:textId="7FEFA585" w:rsidR="001F5953" w:rsidRPr="00D15AFA" w:rsidRDefault="005811AA" w:rsidP="00AA010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Боровинских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Полина Александровна.</w:t>
      </w:r>
    </w:p>
    <w:p w14:paraId="46C11F81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81639915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Основания для проведения работ</w:t>
      </w:r>
      <w:bookmarkEnd w:id="7"/>
    </w:p>
    <w:p w14:paraId="79E27525" w14:textId="569829B7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курсовое проектирование</w:t>
      </w:r>
      <w:r w:rsid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B5121C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81639916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  <w:bookmarkEnd w:id="8"/>
    </w:p>
    <w:p w14:paraId="6084BE2C" w14:textId="77777777" w:rsidR="001F5953" w:rsidRPr="00D15AFA" w:rsidRDefault="00CE5FA6" w:rsidP="00AA0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сентября 2024г. – 25 ноября 2024г.</w:t>
      </w:r>
    </w:p>
    <w:p w14:paraId="5F807D84" w14:textId="77777777" w:rsidR="001F5953" w:rsidRPr="00D15AFA" w:rsidRDefault="00CE5FA6" w:rsidP="00AA0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181639917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ПОНЯТИЯ И ТЕРМИНЫ</w:t>
      </w:r>
      <w:bookmarkEnd w:id="9"/>
    </w:p>
    <w:p w14:paraId="0950B135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77AAEC08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32DEE6E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</w:t>
      </w:r>
      <w:proofErr w:type="gramStart"/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компьютерная программа, которая запускается прямо в веб-браузере.</w:t>
      </w:r>
    </w:p>
    <w:p w14:paraId="4420F828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Дизайн-макет — это черновик или эскиз печатного изделия.</w:t>
      </w:r>
    </w:p>
    <w:p w14:paraId="3FDCFCA9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1BD5A8FA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Калория - единица измерения энергии, которую получает организм из пищи.</w:t>
      </w:r>
    </w:p>
    <w:p w14:paraId="6EC04088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Калорийность - количество калорий в продукте или блюде.</w:t>
      </w:r>
    </w:p>
    <w:p w14:paraId="607886B5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0AD4BDC6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План питания - подробный график еды на определенный период времени (день, неделю и т.д.).</w:t>
      </w:r>
    </w:p>
    <w:p w14:paraId="1E811D9D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— это процесс создания новой учётной записи в системе.</w:t>
      </w:r>
    </w:p>
    <w:p w14:paraId="5A59CADA" w14:textId="77777777" w:rsidR="005811AA" w:rsidRPr="005811A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Рецепт - инструкция по приготовлению определенного блюда, включающая ингредиенты и этапы приготовления.</w:t>
      </w:r>
    </w:p>
    <w:p w14:paraId="306C348B" w14:textId="41C7FD97" w:rsidR="001F5953" w:rsidRPr="00D15AFA" w:rsidRDefault="005811AA" w:rsidP="005811A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AA">
        <w:rPr>
          <w:rFonts w:ascii="Times New Roman" w:eastAsia="Times New Roman" w:hAnsi="Times New Roman" w:cs="Times New Roman"/>
          <w:color w:val="000000"/>
          <w:sz w:val="28"/>
          <w:szCs w:val="28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  <w:r w:rsidR="00CE5FA6" w:rsidRPr="00D15AFA">
        <w:rPr>
          <w:sz w:val="28"/>
          <w:szCs w:val="28"/>
        </w:rPr>
        <w:br w:type="page"/>
      </w:r>
    </w:p>
    <w:p w14:paraId="4228733D" w14:textId="77777777" w:rsidR="001F5953" w:rsidRPr="00D15AFA" w:rsidRDefault="00CE5FA6" w:rsidP="00AA0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181639918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К ДИЗАЙНУ ВЕБ-САЙТА</w:t>
      </w:r>
      <w:bookmarkEnd w:id="10"/>
    </w:p>
    <w:p w14:paraId="24D9D496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181639919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Логотип, который нужно использовать в дизайне</w:t>
      </w:r>
      <w:bookmarkEnd w:id="11"/>
    </w:p>
    <w:p w14:paraId="53BD47C5" w14:textId="77777777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 представлен на рисунке 1.</w:t>
      </w:r>
    </w:p>
    <w:p w14:paraId="1F774322" w14:textId="256F500E" w:rsidR="001F5953" w:rsidRPr="00B5178D" w:rsidRDefault="005811A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eading=h.gjdgxs" w:colFirst="0" w:colLast="0"/>
      <w:bookmarkEnd w:id="12"/>
      <w:r w:rsidRPr="00252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EF61D" wp14:editId="681485E2">
            <wp:extent cx="3315163" cy="2143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EC7" w14:textId="2A05F0DF" w:rsidR="001F5953" w:rsidRDefault="00CE5F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78D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Логотип сайта.</w:t>
      </w:r>
    </w:p>
    <w:p w14:paraId="40F65C46" w14:textId="4E953554" w:rsidR="005811AA" w:rsidRPr="005811AA" w:rsidRDefault="005811AA" w:rsidP="005811AA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Код цвета для логотипа: #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>FFFFFF</w:t>
      </w:r>
    </w:p>
    <w:p w14:paraId="57102073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181639920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Целостное описание фирменного стиля (Brand Book) (если есть)</w:t>
      </w:r>
      <w:bookmarkEnd w:id="13"/>
    </w:p>
    <w:p w14:paraId="4A1570C3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Toc181639921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"Easy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" — это удобный планировщик рациона питания, созданный для тех, кто хочет легко следить за своим питанием в любое время и в любом месте. Мы стремимся помочь нашим пользователям создать здоровые и сбалансированные меню, которые подойдут их потребностям и предпочтениям.</w:t>
      </w:r>
    </w:p>
    <w:p w14:paraId="3393C275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Миссия приложения заключается в том, чтобы сделать здоровое питание легким и доступным для всех, предлагая простой и удобный инструмент для планирования меню. Мы верим, что здоровое питание — это основа здорового образа жизни, и стремимся помочь людям достичь своих целей.</w:t>
      </w:r>
    </w:p>
    <w:p w14:paraId="4697BF45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Ценности данного проекта:</w:t>
      </w:r>
    </w:p>
    <w:p w14:paraId="46919FD2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— мы делаем планирование рациона питания простым и удобным, чтобы пользователи могли легко следить за своим питанием.</w:t>
      </w:r>
    </w:p>
    <w:p w14:paraId="5BAD0864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Здоровье — мы ставим здоровье на первое место и помогаем пользователям создать здоровые и питательные меню.</w:t>
      </w:r>
    </w:p>
    <w:p w14:paraId="1827BAA6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Индивидуальность — мы учитываем особенности и предпочтения каждого пользователя, создавая персонализированные меню.</w:t>
      </w:r>
    </w:p>
    <w:p w14:paraId="47302F5F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Планировщик рациона питания «Easy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» предназначен для людей, которые ценят свое здоровье и хотят следить за своим питанием. Среди наших пользователей могут быть занятые профессионалы, заботливые родители, спортсмены и просто те, кто хочет улучшить свое питание.</w:t>
      </w:r>
    </w:p>
    <w:p w14:paraId="1E962AC7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Тон и стиль коммуникации:</w:t>
      </w:r>
    </w:p>
    <w:p w14:paraId="01F3D0EA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Дружелюбный — создаем атмосферу поддержки и взаимопонимания.</w:t>
      </w:r>
    </w:p>
    <w:p w14:paraId="01A25277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Полезный — делимся полезной информацией о здоровом питании, диетах и продуктах, чтобы помочь пользователям принимать информированные решения.</w:t>
      </w:r>
    </w:p>
    <w:p w14:paraId="4B424E36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Интерактивный — предлагаем интерактивные функции для создания меню и отслеживания питания, чтобы сделать процесс еще более удобным.</w:t>
      </w:r>
    </w:p>
    <w:p w14:paraId="01FD7EA9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Планировщик рациона питания «Easy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— это не просто инструмент для планирования меню, это помощник для тех, кто заботится о своем здоровье. Мы стремимся сделать здоровое питание доступным и легким для всех, кто хочет улучшить свой образ жизни. Присоединяйтесь к нам и создавайте свое идеальное меню с «Easy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»!</w:t>
      </w:r>
    </w:p>
    <w:p w14:paraId="460D4188" w14:textId="14EEE914" w:rsidR="001F5953" w:rsidRDefault="00CE5FA6" w:rsidP="0083119C">
      <w:pPr>
        <w:numPr>
          <w:ilvl w:val="1"/>
          <w:numId w:val="2"/>
        </w:numPr>
        <w:tabs>
          <w:tab w:val="left" w:pos="1140"/>
        </w:tabs>
        <w:spacing w:after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дизайну сайта</w:t>
      </w:r>
      <w:bookmarkEnd w:id="14"/>
    </w:p>
    <w:p w14:paraId="290EF9D4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Цветовые решения: светлые тона, с некоторыми яркими акцентами. Примеры кодов светлых тонов: #A4CAA4, #FDF4E3, #99FF99, #FFE4C4, #F0FFF0, #FFE4E1. Примеры кодов для ярких акцентов: #ADFF2F, #7CFC00, #FFFFFF.</w:t>
      </w:r>
    </w:p>
    <w:p w14:paraId="3E92F117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Шрифт: </w:t>
      </w:r>
      <w:proofErr w:type="spellStart"/>
      <w:r w:rsidRPr="0083119C">
        <w:rPr>
          <w:rFonts w:ascii="Times New Roman" w:eastAsia="Times New Roman" w:hAnsi="Times New Roman" w:cs="Times New Roman"/>
          <w:sz w:val="28"/>
          <w:szCs w:val="28"/>
        </w:rPr>
        <w:t>Segoe</w:t>
      </w:r>
      <w:proofErr w:type="spellEnd"/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119C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831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06FDF" w14:textId="2637C63D" w:rsidR="0083119C" w:rsidRPr="00D15AFA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Не должно присутствовать: мелькающие баннеры, отвлекающая реклама, неразборчивый сплошной текст.</w:t>
      </w:r>
    </w:p>
    <w:p w14:paraId="2B4771F8" w14:textId="2258B516" w:rsidR="001F5953" w:rsidRPr="00D15AFA" w:rsidRDefault="00CE5FA6" w:rsidP="00AA0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Toc181639922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ТРЕБОВАНИЯ</w:t>
      </w:r>
      <w:bookmarkEnd w:id="15"/>
    </w:p>
    <w:p w14:paraId="6EEBFB20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181639923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представлению сайта</w:t>
      </w:r>
      <w:bookmarkEnd w:id="16"/>
    </w:p>
    <w:p w14:paraId="6E0DF821" w14:textId="77777777" w:rsidR="001F5953" w:rsidRPr="00D15AFA" w:rsidRDefault="00CE5FA6" w:rsidP="00AA010A">
      <w:pPr>
        <w:numPr>
          <w:ilvl w:val="2"/>
          <w:numId w:val="2"/>
        </w:numPr>
        <w:tabs>
          <w:tab w:val="left" w:pos="1148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181639924"/>
      <w:r w:rsidRPr="00D15AFA">
        <w:rPr>
          <w:rFonts w:ascii="Times New Roman" w:eastAsia="Times New Roman" w:hAnsi="Times New Roman" w:cs="Times New Roman"/>
          <w:sz w:val="28"/>
          <w:szCs w:val="28"/>
        </w:rPr>
        <w:t>Классы пользователей и разделение доступа.</w:t>
      </w:r>
      <w:bookmarkEnd w:id="17"/>
    </w:p>
    <w:p w14:paraId="42A62908" w14:textId="77777777" w:rsidR="0083119C" w:rsidRPr="0083119C" w:rsidRDefault="00CE5FA6" w:rsidP="0083119C">
      <w:pPr>
        <w:tabs>
          <w:tab w:val="left" w:pos="1148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AFA">
        <w:rPr>
          <w:rFonts w:ascii="Liberation Serif" w:eastAsia="Liberation Serif" w:hAnsi="Liberation Serif" w:cs="Liberation Serif"/>
          <w:sz w:val="28"/>
          <w:szCs w:val="28"/>
        </w:rPr>
        <w:tab/>
      </w:r>
      <w:r w:rsidR="0083119C" w:rsidRPr="0083119C">
        <w:rPr>
          <w:rFonts w:ascii="Times New Roman" w:eastAsia="Times New Roman" w:hAnsi="Times New Roman" w:cs="Times New Roman"/>
          <w:sz w:val="28"/>
          <w:szCs w:val="28"/>
        </w:rPr>
        <w:t>Администратор:</w:t>
      </w:r>
    </w:p>
    <w:p w14:paraId="7B80FC9B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Добавление, удаление и редактирование новых рецептов</w:t>
      </w:r>
    </w:p>
    <w:p w14:paraId="1E67CB4F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Добавление, удаление и редактирование новых статей</w:t>
      </w:r>
    </w:p>
    <w:p w14:paraId="0EEF5910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Неавторизованный пользователь:</w:t>
      </w:r>
    </w:p>
    <w:p w14:paraId="0F38799B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статьи</w:t>
      </w:r>
    </w:p>
    <w:p w14:paraId="049DEB08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поиска и фильтрации</w:t>
      </w:r>
    </w:p>
    <w:p w14:paraId="394E3C77" w14:textId="77777777" w:rsidR="0083119C" w:rsidRPr="0083119C" w:rsidRDefault="0083119C" w:rsidP="0083119C">
      <w:pPr>
        <w:pStyle w:val="a5"/>
        <w:numPr>
          <w:ilvl w:val="0"/>
          <w:numId w:val="14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рецепты</w:t>
      </w:r>
    </w:p>
    <w:p w14:paraId="097281AB" w14:textId="600BBDAD" w:rsidR="0083119C" w:rsidRPr="0083119C" w:rsidRDefault="0083119C" w:rsidP="0083119C">
      <w:pPr>
        <w:tabs>
          <w:tab w:val="left" w:pos="1148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Авторизованный пользователь:</w:t>
      </w:r>
    </w:p>
    <w:p w14:paraId="08E527D5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Просмотр личного кабинета</w:t>
      </w:r>
    </w:p>
    <w:p w14:paraId="5A35DE62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статьи</w:t>
      </w:r>
    </w:p>
    <w:p w14:paraId="5FA144CB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поиска и фильтрации</w:t>
      </w:r>
    </w:p>
    <w:p w14:paraId="48D90EDD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использования калькулятора нормы калорий и БЖУ</w:t>
      </w:r>
    </w:p>
    <w:p w14:paraId="4A1C1C6F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рецепты</w:t>
      </w:r>
    </w:p>
    <w:p w14:paraId="337BBA99" w14:textId="77777777" w:rsidR="0083119C" w:rsidRPr="0083119C" w:rsidRDefault="0083119C" w:rsidP="0083119C">
      <w:pPr>
        <w:pStyle w:val="a5"/>
        <w:numPr>
          <w:ilvl w:val="0"/>
          <w:numId w:val="15"/>
        </w:numPr>
        <w:tabs>
          <w:tab w:val="left" w:pos="114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Возможность получения индивидуального рациона питания</w:t>
      </w:r>
    </w:p>
    <w:p w14:paraId="2FBAEA26" w14:textId="2CB2451E" w:rsidR="001F5953" w:rsidRPr="00D15AFA" w:rsidRDefault="001F5953" w:rsidP="0083119C">
      <w:pPr>
        <w:tabs>
          <w:tab w:val="left" w:pos="1148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58F71" w14:textId="77777777" w:rsidR="001F5953" w:rsidRPr="00D15AFA" w:rsidRDefault="00CE5FA6" w:rsidP="00AA010A">
      <w:pPr>
        <w:numPr>
          <w:ilvl w:val="2"/>
          <w:numId w:val="2"/>
        </w:numPr>
        <w:tabs>
          <w:tab w:val="left" w:pos="1148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181639925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представлению главной страницы сайта.</w:t>
      </w:r>
      <w:bookmarkEnd w:id="18"/>
    </w:p>
    <w:p w14:paraId="404CC182" w14:textId="0AEB3341" w:rsidR="001F5953" w:rsidRDefault="0083119C">
      <w:pPr>
        <w:tabs>
          <w:tab w:val="left" w:pos="1148"/>
        </w:tabs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lastRenderedPageBreak/>
        <w:drawing>
          <wp:anchor distT="0" distB="0" distL="114300" distR="114300" simplePos="0" relativeHeight="251659264" behindDoc="0" locked="0" layoutInCell="1" allowOverlap="1" wp14:anchorId="7C19F011" wp14:editId="0A1BC9DE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44482" cy="400105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881CD" w14:textId="77777777" w:rsidR="001F5953" w:rsidRPr="00D15AFA" w:rsidRDefault="00CE5FA6" w:rsidP="00AA010A">
      <w:pPr>
        <w:numPr>
          <w:ilvl w:val="2"/>
          <w:numId w:val="2"/>
        </w:numPr>
        <w:tabs>
          <w:tab w:val="left" w:pos="1148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181639926"/>
      <w:r w:rsidRPr="00D15AFA">
        <w:rPr>
          <w:rFonts w:ascii="Times New Roman" w:eastAsia="Times New Roman" w:hAnsi="Times New Roman" w:cs="Times New Roman"/>
          <w:sz w:val="28"/>
          <w:szCs w:val="28"/>
        </w:rPr>
        <w:t>Графическая оболочка внутренних страниц (общая для всех подразделов)</w:t>
      </w:r>
      <w:bookmarkEnd w:id="19"/>
    </w:p>
    <w:p w14:paraId="6A886CB0" w14:textId="71628FA8" w:rsidR="001F5953" w:rsidRPr="00311E09" w:rsidRDefault="0083119C" w:rsidP="00AA010A">
      <w:pPr>
        <w:pStyle w:val="a5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drawing>
          <wp:anchor distT="0" distB="0" distL="114300" distR="114300" simplePos="0" relativeHeight="251661312" behindDoc="0" locked="0" layoutInCell="1" allowOverlap="1" wp14:anchorId="598855F6" wp14:editId="5E569369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5669280" cy="36410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E8644" w14:textId="3AC727B3" w:rsidR="001F5953" w:rsidRDefault="00CE5FA6" w:rsidP="00AA010A">
      <w:pPr>
        <w:numPr>
          <w:ilvl w:val="2"/>
          <w:numId w:val="2"/>
        </w:numPr>
        <w:tabs>
          <w:tab w:val="left" w:pos="1148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181639927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структуре сайта (карта сайта)</w:t>
      </w:r>
      <w:bookmarkEnd w:id="20"/>
    </w:p>
    <w:p w14:paraId="21DBF953" w14:textId="77777777" w:rsidR="0083119C" w:rsidRDefault="0083119C" w:rsidP="0083119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2D05D42" w14:textId="77777777" w:rsidR="0083119C" w:rsidRPr="00252BED" w:rsidRDefault="0083119C" w:rsidP="0083119C">
      <w:pPr>
        <w:numPr>
          <w:ilvl w:val="0"/>
          <w:numId w:val="16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Количество URL-адресов в файле </w:t>
      </w:r>
      <w:proofErr w:type="spellStart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должно превышать 50 тысяч. Если их больше, необходимо создать несколько отдельных Карт сайта, которые прописывают в файле индекса </w:t>
      </w:r>
      <w:proofErr w:type="spellStart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. По </w:t>
      </w:r>
      <w:hyperlink r:id="rId12" w:history="1">
        <w:r w:rsidRPr="00252BED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</w:rPr>
          <w:t>словам официального представителя Google</w:t>
        </w:r>
      </w:hyperlink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этого достаточно создать несколько отдельных файлов </w:t>
      </w:r>
      <w:proofErr w:type="spellStart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больше 50 тысяч ссылок каждая, а в сумме ссылок может быть больше лимита. После этого для нескольких Карт создают общий материнский файл </w:t>
      </w:r>
      <w:proofErr w:type="spellStart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96A277" w14:textId="77777777" w:rsidR="0083119C" w:rsidRPr="00252BED" w:rsidRDefault="0083119C" w:rsidP="0083119C">
      <w:pPr>
        <w:pStyle w:val="a5"/>
        <w:numPr>
          <w:ilvl w:val="0"/>
          <w:numId w:val="16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Максимальный размер файла – 50 Мб. Файл можно уменьшить при помощи сжатия </w:t>
      </w:r>
      <w:proofErr w:type="spellStart"/>
      <w:r w:rsidR="00AC34E0">
        <w:fldChar w:fldCharType="begin"/>
      </w:r>
      <w:r w:rsidR="00AC34E0">
        <w:instrText xml:space="preserve"> HYPERLINK "https://pr-cy.ru/news/p/7288-kak-umenshit-ves-sayta-i-uskorit-zagruzku-stranits" </w:instrText>
      </w:r>
      <w:r w:rsidR="00AC34E0">
        <w:fldChar w:fldCharType="separate"/>
      </w:r>
      <w:r w:rsidRPr="00252BED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t>gzip</w:t>
      </w:r>
      <w:proofErr w:type="spellEnd"/>
      <w:r w:rsidR="00AC34E0">
        <w:rPr>
          <w:rStyle w:val="af1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, но в несжатом виде он все равно должен быть меньше 50 Мб.</w:t>
      </w:r>
    </w:p>
    <w:p w14:paraId="33E381E1" w14:textId="77777777" w:rsidR="0083119C" w:rsidRPr="00252BED" w:rsidRDefault="0083119C" w:rsidP="0083119C">
      <w:pPr>
        <w:numPr>
          <w:ilvl w:val="0"/>
          <w:numId w:val="16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2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URL идентификаторы сессий не должны быть в Карте сайта.</w:t>
      </w:r>
    </w:p>
    <w:p w14:paraId="39FA55A0" w14:textId="77777777" w:rsidR="0083119C" w:rsidRPr="00252BED" w:rsidRDefault="0083119C" w:rsidP="0083119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2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Ссылки должны иметь одинаковый синтаксис.</w:t>
      </w:r>
    </w:p>
    <w:p w14:paraId="054AE177" w14:textId="77777777" w:rsidR="0083119C" w:rsidRPr="00D15AFA" w:rsidRDefault="0083119C" w:rsidP="0083119C">
      <w:pPr>
        <w:tabs>
          <w:tab w:val="left" w:pos="1148"/>
        </w:tabs>
        <w:spacing w:after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3E318883" w14:textId="2AE262FD" w:rsidR="001F5953" w:rsidRDefault="0083119C">
      <w:pPr>
        <w:tabs>
          <w:tab w:val="left" w:pos="1148"/>
        </w:tabs>
        <w:spacing w:after="0" w:line="240" w:lineRule="auto"/>
        <w:ind w:left="284"/>
        <w:rPr>
          <w:rFonts w:ascii="Liberation Serif" w:eastAsia="Liberation Serif" w:hAnsi="Liberation Serif" w:cs="Liberation Serif"/>
          <w:sz w:val="24"/>
          <w:szCs w:val="24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drawing>
          <wp:anchor distT="0" distB="0" distL="114300" distR="114300" simplePos="0" relativeHeight="251663360" behindDoc="1" locked="0" layoutInCell="1" allowOverlap="1" wp14:anchorId="49FC4459" wp14:editId="6DD6EC43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EF112" w14:textId="77777777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Toc181639928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системе управления сайтом</w:t>
      </w:r>
      <w:bookmarkEnd w:id="21"/>
    </w:p>
    <w:p w14:paraId="2882ED19" w14:textId="1DBE4C40" w:rsidR="001F5953" w:rsidRDefault="00CE5FA6" w:rsidP="00AA010A">
      <w:pPr>
        <w:numPr>
          <w:ilvl w:val="2"/>
          <w:numId w:val="2"/>
        </w:numPr>
        <w:tabs>
          <w:tab w:val="left" w:pos="1148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Toc181639929"/>
      <w:r w:rsidRPr="00D15AFA">
        <w:rPr>
          <w:rFonts w:ascii="Times New Roman" w:eastAsia="Times New Roman" w:hAnsi="Times New Roman" w:cs="Times New Roman"/>
          <w:sz w:val="28"/>
          <w:szCs w:val="28"/>
        </w:rPr>
        <w:t>Общие требования к административной части</w:t>
      </w:r>
      <w:bookmarkEnd w:id="22"/>
    </w:p>
    <w:p w14:paraId="1844CEEA" w14:textId="77777777" w:rsidR="0083119C" w:rsidRPr="00252BED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Добавление новых рецептов</w:t>
      </w:r>
    </w:p>
    <w:p w14:paraId="22C29FF5" w14:textId="77777777" w:rsidR="0083119C" w:rsidRPr="00252BED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Удаление рецептов</w:t>
      </w:r>
    </w:p>
    <w:p w14:paraId="1F7F2F48" w14:textId="77777777" w:rsidR="0083119C" w:rsidRPr="00252BED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Возможность редактирования рецептов</w:t>
      </w:r>
    </w:p>
    <w:p w14:paraId="6D459640" w14:textId="77777777" w:rsidR="0083119C" w:rsidRPr="00252BED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Добавление статей</w:t>
      </w:r>
    </w:p>
    <w:p w14:paraId="21A1FED3" w14:textId="77777777" w:rsidR="0083119C" w:rsidRPr="00252BED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Удаление статей</w:t>
      </w:r>
    </w:p>
    <w:p w14:paraId="287FF916" w14:textId="1A2AE5E5" w:rsidR="0083119C" w:rsidRPr="0083119C" w:rsidRDefault="0083119C" w:rsidP="0083119C">
      <w:pPr>
        <w:pStyle w:val="a5"/>
        <w:numPr>
          <w:ilvl w:val="0"/>
          <w:numId w:val="18"/>
        </w:numPr>
        <w:tabs>
          <w:tab w:val="left" w:pos="1148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Редактирование статей</w:t>
      </w:r>
    </w:p>
    <w:p w14:paraId="62373A19" w14:textId="058DCEE7" w:rsidR="001F5953" w:rsidRDefault="00CE5FA6" w:rsidP="00AA010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Toc181639930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текстовому разделу сайта</w:t>
      </w:r>
      <w:bookmarkEnd w:id="23"/>
    </w:p>
    <w:p w14:paraId="55C37F54" w14:textId="77777777" w:rsidR="0083119C" w:rsidRPr="0083119C" w:rsidRDefault="0083119C" w:rsidP="0083119C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Шрифт: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Segoe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Допустимо использовать размеры 20 ,22, 24, 30px. </w:t>
      </w:r>
    </w:p>
    <w:p w14:paraId="47F8AE8E" w14:textId="7983BC3E" w:rsidR="0083119C" w:rsidRPr="0083119C" w:rsidRDefault="0083119C" w:rsidP="0083119C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читабельный</w:t>
      </w:r>
    </w:p>
    <w:p w14:paraId="2A4D4CC9" w14:textId="30EDDE82" w:rsidR="0083119C" w:rsidRPr="0083119C" w:rsidRDefault="0083119C" w:rsidP="0083119C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Информативность</w:t>
      </w:r>
    </w:p>
    <w:p w14:paraId="728794A2" w14:textId="6783A17B" w:rsidR="0083119C" w:rsidRPr="0083119C" w:rsidRDefault="0083119C" w:rsidP="0083119C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Орфографическая правильность</w:t>
      </w:r>
    </w:p>
    <w:p w14:paraId="2C472586" w14:textId="3177E868" w:rsidR="0083119C" w:rsidRPr="0083119C" w:rsidRDefault="0083119C" w:rsidP="0083119C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color w:val="000000"/>
          <w:sz w:val="28"/>
          <w:szCs w:val="28"/>
        </w:rPr>
        <w:t>Ясность и доступность</w:t>
      </w:r>
    </w:p>
    <w:p w14:paraId="11D5FBD0" w14:textId="61736731" w:rsidR="001F5953" w:rsidRPr="00D15AFA" w:rsidRDefault="00CE5FA6" w:rsidP="00AA01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Toc181639931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видам обеспечения</w:t>
      </w:r>
      <w:bookmarkEnd w:id="24"/>
    </w:p>
    <w:p w14:paraId="592A0FFC" w14:textId="2F3147AE" w:rsidR="001F5953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Toc181639932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информационному обеспечению</w:t>
      </w:r>
      <w:bookmarkEnd w:id="25"/>
    </w:p>
    <w:p w14:paraId="1AE7B88C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</w:t>
      </w:r>
      <w:r w:rsidRPr="008311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предназначенные для просмотра и скачивания (изображения, документы и т.п.). Такие файлы сохраняются в файловой системе, а в БД размещаются ссылки на них. </w:t>
      </w:r>
    </w:p>
    <w:p w14:paraId="1097B608" w14:textId="469F9086" w:rsidR="0083119C" w:rsidRPr="00D15AFA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Требования к языкам программирования. Для реализации статических страниц и шаблонов должны использоваться языки PHP, CSS, HTML. Исходный код должен разрабатываться в соответствии со стандартами HTML 5.0. Для реализации интерактивных элементов клиентской части должны использоваться языки JavaScript и HTML. Для реализации динамических страниц должен использоваться язык PHP.</w:t>
      </w:r>
    </w:p>
    <w:p w14:paraId="4EF57711" w14:textId="69395365" w:rsidR="001F5953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Toc181639933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программному обеспечению</w:t>
      </w:r>
      <w:bookmarkEnd w:id="26"/>
    </w:p>
    <w:p w14:paraId="2CA2B1BD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ОС: Windows 7 или выше.</w:t>
      </w:r>
    </w:p>
    <w:p w14:paraId="57412C85" w14:textId="78897A18" w:rsidR="0083119C" w:rsidRPr="00D15AFA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Веб-браузер: Internet Explorer 8.0 и выше, или Opera 9.5 и выше, или Safari 3.2.1 и выше, или </w:t>
      </w:r>
      <w:proofErr w:type="spellStart"/>
      <w:r w:rsidRPr="0083119C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 2 и выше; Включенная поддержка </w:t>
      </w:r>
      <w:proofErr w:type="spellStart"/>
      <w:r w:rsidRPr="0083119C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831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A40B3D" w14:textId="0B8022FE" w:rsidR="001F5953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Toc181639934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техническому обеспечению</w:t>
      </w:r>
      <w:bookmarkEnd w:id="27"/>
    </w:p>
    <w:p w14:paraId="04F26F2D" w14:textId="77777777" w:rsidR="0083119C" w:rsidRPr="00252BED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639FB889" w14:textId="77777777" w:rsidR="0083119C" w:rsidRPr="00252BED" w:rsidRDefault="0083119C" w:rsidP="0083119C">
      <w:pPr>
        <w:pStyle w:val="a5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процессор Intel Pentium III 1 </w:t>
      </w:r>
      <w:proofErr w:type="spellStart"/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Ghz</w:t>
      </w:r>
      <w:proofErr w:type="spellEnd"/>
    </w:p>
    <w:p w14:paraId="0177398A" w14:textId="77777777" w:rsidR="0083119C" w:rsidRPr="00252BED" w:rsidRDefault="0083119C" w:rsidP="0083119C">
      <w:pPr>
        <w:pStyle w:val="a5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оперативная память 256 </w:t>
      </w:r>
      <w:proofErr w:type="spellStart"/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Mb</w:t>
      </w:r>
      <w:proofErr w:type="spellEnd"/>
    </w:p>
    <w:p w14:paraId="4DCB2923" w14:textId="3BD80C78" w:rsidR="0083119C" w:rsidRPr="0083119C" w:rsidRDefault="0083119C" w:rsidP="0083119C">
      <w:pPr>
        <w:pStyle w:val="a5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разрешение экрана: не менее 1024×768</w:t>
      </w:r>
    </w:p>
    <w:p w14:paraId="0E2DBB0C" w14:textId="77777777" w:rsidR="001F5953" w:rsidRPr="00D15AFA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oc181639935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лингвистическому обеспечению</w:t>
      </w:r>
      <w:bookmarkEnd w:id="28"/>
    </w:p>
    <w:p w14:paraId="0B6D8278" w14:textId="6A63272A" w:rsidR="001F5953" w:rsidRPr="00D15AFA" w:rsidRDefault="00CE5FA6" w:rsidP="00AA010A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sz w:val="28"/>
          <w:szCs w:val="28"/>
        </w:rPr>
        <w:t xml:space="preserve">Сайт выполнен на русском </w:t>
      </w:r>
      <w:proofErr w:type="spellStart"/>
      <w:r w:rsidRPr="00D15AFA">
        <w:rPr>
          <w:rFonts w:ascii="Times New Roman" w:eastAsia="Times New Roman" w:hAnsi="Times New Roman" w:cs="Times New Roman"/>
          <w:sz w:val="28"/>
          <w:szCs w:val="28"/>
        </w:rPr>
        <w:t>языкe</w:t>
      </w:r>
      <w:proofErr w:type="spellEnd"/>
      <w:r w:rsidRPr="00D15A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32F789" w14:textId="258011C5" w:rsidR="001F5953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Toc181639936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29"/>
    </w:p>
    <w:p w14:paraId="38B118B9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Сайт должен быть оптимизирован для просмотра при разрешении 1024*768, 1980*1024 без горизонтальной полосы прокрутки и без пустых (белых) полей для основных типов разрешения.</w:t>
      </w:r>
    </w:p>
    <w:p w14:paraId="7D0E5682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На каждой странице должны отображаться логотип компании и контактная информация.</w:t>
      </w:r>
    </w:p>
    <w:p w14:paraId="3D366E96" w14:textId="2A19A93F" w:rsidR="0083119C" w:rsidRPr="00D15AFA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5063AAE8" w14:textId="77777777" w:rsidR="001F5953" w:rsidRPr="00D15AFA" w:rsidRDefault="00CE5FA6" w:rsidP="00AA0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Toc181639937"/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ПРИЕМКЕ-СДАЧЕ ПРОЕКТА</w:t>
      </w:r>
      <w:bookmarkEnd w:id="30"/>
    </w:p>
    <w:p w14:paraId="1AA06717" w14:textId="01E8955F" w:rsidR="001F5953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Toc181639938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наполнению информацией</w:t>
      </w:r>
      <w:bookmarkEnd w:id="31"/>
    </w:p>
    <w:p w14:paraId="0635F089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5E5965D9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</w:t>
      </w:r>
    </w:p>
    <w:p w14:paraId="26A52ADF" w14:textId="77777777" w:rsidR="0083119C" w:rsidRPr="0083119C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14:paraId="52B719AE" w14:textId="296A7C36" w:rsidR="0083119C" w:rsidRPr="00D15AFA" w:rsidRDefault="0083119C" w:rsidP="0083119C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119C">
        <w:rPr>
          <w:rFonts w:ascii="Times New Roman" w:eastAsia="Times New Roman" w:hAnsi="Times New Roman" w:cs="Times New Roman"/>
          <w:sz w:val="28"/>
          <w:szCs w:val="28"/>
        </w:rPr>
        <w:lastRenderedPageBreak/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</w:t>
      </w:r>
    </w:p>
    <w:p w14:paraId="066C600D" w14:textId="77777777" w:rsidR="001F5953" w:rsidRPr="00D15AFA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Toc181639939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документации</w:t>
      </w:r>
      <w:bookmarkEnd w:id="32"/>
    </w:p>
    <w:p w14:paraId="06AD7711" w14:textId="77777777" w:rsidR="001F5953" w:rsidRPr="00D15AFA" w:rsidRDefault="00CE5FA6" w:rsidP="00AA0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 должно соответствовать двум гостам:</w:t>
      </w:r>
    </w:p>
    <w:p w14:paraId="47BD7E53" w14:textId="77777777" w:rsidR="001F5953" w:rsidRPr="00D15AFA" w:rsidRDefault="00CE5FA6" w:rsidP="00AA0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34.602.89 «Техническое задание на создание автоматизированной системы»;</w:t>
      </w:r>
    </w:p>
    <w:p w14:paraId="4BA40401" w14:textId="77777777" w:rsidR="001F5953" w:rsidRPr="00D15AFA" w:rsidRDefault="00CE5FA6" w:rsidP="00AA0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19.201-78 «Техническое задание. Требования к содержанию и оформлению».</w:t>
      </w:r>
    </w:p>
    <w:p w14:paraId="6E3A69A3" w14:textId="77777777" w:rsidR="001F5953" w:rsidRPr="00D15AFA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Toc181639940"/>
      <w:r w:rsidRPr="00D15AFA">
        <w:rPr>
          <w:rFonts w:ascii="Times New Roman" w:eastAsia="Times New Roman" w:hAnsi="Times New Roman" w:cs="Times New Roman"/>
          <w:sz w:val="28"/>
          <w:szCs w:val="28"/>
        </w:rPr>
        <w:t>Требования к персоналу</w:t>
      </w:r>
      <w:bookmarkEnd w:id="33"/>
    </w:p>
    <w:p w14:paraId="51F372CC" w14:textId="77777777" w:rsidR="001F5953" w:rsidRPr="00D15AFA" w:rsidRDefault="00CE5FA6" w:rsidP="00AA010A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0387DB33" w14:textId="77777777" w:rsidR="001F5953" w:rsidRPr="00D15AFA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Toc181639941"/>
      <w:r w:rsidRPr="00D15AFA">
        <w:rPr>
          <w:rFonts w:ascii="Times New Roman" w:eastAsia="Times New Roman" w:hAnsi="Times New Roman" w:cs="Times New Roman"/>
          <w:sz w:val="28"/>
          <w:szCs w:val="28"/>
        </w:rPr>
        <w:t>Порядок предоставления дистрибутива</w:t>
      </w:r>
      <w:bookmarkEnd w:id="34"/>
    </w:p>
    <w:p w14:paraId="0DF0D3E6" w14:textId="1B587B47" w:rsidR="001F5953" w:rsidRPr="00D15AFA" w:rsidRDefault="00CE5FA6" w:rsidP="00AA010A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 окончании разработки Исполнитель должен предоставить Заказчику дистрибутив системы в составе:</w:t>
      </w:r>
      <w:r w:rsidRPr="00D15AFA">
        <w:rPr>
          <w:rFonts w:ascii="Tahoma" w:eastAsia="Tahoma" w:hAnsi="Tahoma" w:cs="Tahoma"/>
          <w:color w:val="000000"/>
          <w:sz w:val="28"/>
          <w:szCs w:val="28"/>
        </w:rPr>
        <w:br/>
      </w: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архив с исходными кодами всех программных модулей и разделов сайта</w:t>
      </w:r>
      <w:r w:rsidR="00912558" w:rsidRPr="009125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дамп проектной базы данных с актуальной информацией.</w:t>
      </w:r>
      <w:r w:rsidRPr="00D15AFA">
        <w:rPr>
          <w:rFonts w:ascii="Tahoma" w:eastAsia="Tahoma" w:hAnsi="Tahoma" w:cs="Tahoma"/>
          <w:color w:val="000000"/>
          <w:sz w:val="28"/>
          <w:szCs w:val="28"/>
        </w:rPr>
        <w:br/>
      </w: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Дистрибутив предоставляется в виде файлового архива.</w:t>
      </w:r>
    </w:p>
    <w:p w14:paraId="6AFDE403" w14:textId="77777777" w:rsidR="001F5953" w:rsidRPr="00D15AFA" w:rsidRDefault="00CE5FA6" w:rsidP="00AA010A">
      <w:pPr>
        <w:numPr>
          <w:ilvl w:val="2"/>
          <w:numId w:val="2"/>
        </w:numPr>
        <w:tabs>
          <w:tab w:val="left" w:pos="1140"/>
        </w:tabs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181639942"/>
      <w:r w:rsidRPr="00D15AFA">
        <w:rPr>
          <w:rFonts w:ascii="Times New Roman" w:eastAsia="Times New Roman" w:hAnsi="Times New Roman" w:cs="Times New Roman"/>
          <w:sz w:val="28"/>
          <w:szCs w:val="28"/>
        </w:rPr>
        <w:t>Порядок переноса сайта на технические средства заказчика</w:t>
      </w:r>
      <w:bookmarkEnd w:id="35"/>
    </w:p>
    <w:p w14:paraId="29212F8B" w14:textId="77777777" w:rsidR="001F5953" w:rsidRDefault="00CE5FA6" w:rsidP="00AA010A">
      <w:pPr>
        <w:tabs>
          <w:tab w:val="left" w:pos="1140"/>
        </w:tabs>
        <w:spacing w:after="0"/>
        <w:ind w:firstLine="851"/>
        <w:jc w:val="both"/>
        <w:rPr>
          <w:rFonts w:ascii="Tahoma" w:eastAsia="Tahoma" w:hAnsi="Tahoma" w:cs="Tahoma"/>
          <w:color w:val="000000"/>
          <w:sz w:val="18"/>
          <w:szCs w:val="18"/>
        </w:rPr>
      </w:pPr>
      <w:r w:rsidRPr="00D15AF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  <w:r>
        <w:rPr>
          <w:rFonts w:ascii="Tahoma" w:eastAsia="Tahoma" w:hAnsi="Tahoma" w:cs="Tahoma"/>
          <w:color w:val="000000"/>
          <w:sz w:val="18"/>
          <w:szCs w:val="18"/>
        </w:rPr>
        <w:br/>
      </w:r>
    </w:p>
    <w:p w14:paraId="7929A310" w14:textId="77777777" w:rsidR="001F5953" w:rsidRDefault="001F5953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4D618629" w14:textId="77777777" w:rsidR="001F5953" w:rsidRDefault="001F595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4BBB8" w14:textId="77777777" w:rsidR="001F5953" w:rsidRDefault="001F5953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sectPr w:rsidR="001F5953" w:rsidSect="005811AA">
      <w:footerReference w:type="default" r:id="rId14"/>
      <w:pgSz w:w="11906" w:h="16838"/>
      <w:pgMar w:top="1134" w:right="566" w:bottom="1134" w:left="1134" w:header="708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994D" w14:textId="77777777" w:rsidR="00AC34E0" w:rsidRDefault="00AC34E0" w:rsidP="00D1634F">
      <w:pPr>
        <w:spacing w:after="0" w:line="240" w:lineRule="auto"/>
      </w:pPr>
      <w:r>
        <w:separator/>
      </w:r>
    </w:p>
  </w:endnote>
  <w:endnote w:type="continuationSeparator" w:id="0">
    <w:p w14:paraId="462097B5" w14:textId="77777777" w:rsidR="00AC34E0" w:rsidRDefault="00AC34E0" w:rsidP="00D1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537455"/>
      <w:docPartObj>
        <w:docPartGallery w:val="Page Numbers (Bottom of Page)"/>
        <w:docPartUnique/>
      </w:docPartObj>
    </w:sdtPr>
    <w:sdtEndPr/>
    <w:sdtContent>
      <w:p w14:paraId="2894A443" w14:textId="4AEED1F2" w:rsidR="00D1634F" w:rsidRDefault="00D1634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FEF965" w14:textId="5B60CCA0" w:rsidR="00D1634F" w:rsidRDefault="005811AA" w:rsidP="005811AA">
    <w:pPr>
      <w:pStyle w:val="ae"/>
      <w:tabs>
        <w:tab w:val="clear" w:pos="4677"/>
        <w:tab w:val="clear" w:pos="9355"/>
        <w:tab w:val="left" w:pos="57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5FCE" w14:textId="77777777" w:rsidR="00AC34E0" w:rsidRDefault="00AC34E0" w:rsidP="00D1634F">
      <w:pPr>
        <w:spacing w:after="0" w:line="240" w:lineRule="auto"/>
      </w:pPr>
      <w:r>
        <w:separator/>
      </w:r>
    </w:p>
  </w:footnote>
  <w:footnote w:type="continuationSeparator" w:id="0">
    <w:p w14:paraId="394BFAB6" w14:textId="77777777" w:rsidR="00AC34E0" w:rsidRDefault="00AC34E0" w:rsidP="00D1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402"/>
    <w:multiLevelType w:val="hybridMultilevel"/>
    <w:tmpl w:val="4DAAF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85B88"/>
    <w:multiLevelType w:val="multilevel"/>
    <w:tmpl w:val="55865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108033E4"/>
    <w:multiLevelType w:val="hybridMultilevel"/>
    <w:tmpl w:val="FBF0E3E6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1B2240"/>
    <w:multiLevelType w:val="hybridMultilevel"/>
    <w:tmpl w:val="5E52E702"/>
    <w:lvl w:ilvl="0" w:tplc="4A76FE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61922"/>
    <w:multiLevelType w:val="multilevel"/>
    <w:tmpl w:val="B582B706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206260"/>
    <w:multiLevelType w:val="hybridMultilevel"/>
    <w:tmpl w:val="959E695C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CCB1704"/>
    <w:multiLevelType w:val="multilevel"/>
    <w:tmpl w:val="6FE0573A"/>
    <w:lvl w:ilvl="0">
      <w:start w:val="1"/>
      <w:numFmt w:val="bullet"/>
      <w:lvlText w:val="⎯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FA1A98"/>
    <w:multiLevelType w:val="hybridMultilevel"/>
    <w:tmpl w:val="EBB4EDC6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AA271C"/>
    <w:multiLevelType w:val="multilevel"/>
    <w:tmpl w:val="266A39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7F57607"/>
    <w:multiLevelType w:val="multilevel"/>
    <w:tmpl w:val="5BEE1C2E"/>
    <w:lvl w:ilvl="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5D5212"/>
    <w:multiLevelType w:val="multilevel"/>
    <w:tmpl w:val="48485D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95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3D1D537C"/>
    <w:multiLevelType w:val="multilevel"/>
    <w:tmpl w:val="DCB0C43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95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4A7D5238"/>
    <w:multiLevelType w:val="multilevel"/>
    <w:tmpl w:val="DCB0C43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95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3" w15:restartNumberingAfterBreak="0">
    <w:nsid w:val="51D933E4"/>
    <w:multiLevelType w:val="multilevel"/>
    <w:tmpl w:val="F9024F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4" w15:restartNumberingAfterBreak="0">
    <w:nsid w:val="52752B28"/>
    <w:multiLevelType w:val="multilevel"/>
    <w:tmpl w:val="BFF0F1A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AA35E4"/>
    <w:multiLevelType w:val="multilevel"/>
    <w:tmpl w:val="58F2B78E"/>
    <w:lvl w:ilvl="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721FFF"/>
    <w:multiLevelType w:val="multilevel"/>
    <w:tmpl w:val="41DC0B34"/>
    <w:lvl w:ilvl="0">
      <w:start w:val="1"/>
      <w:numFmt w:val="bullet"/>
      <w:lvlText w:val="⎯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825054"/>
    <w:multiLevelType w:val="hybridMultilevel"/>
    <w:tmpl w:val="F112C04A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ED5E9D"/>
    <w:multiLevelType w:val="hybridMultilevel"/>
    <w:tmpl w:val="DDFA786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C93B28"/>
    <w:multiLevelType w:val="multilevel"/>
    <w:tmpl w:val="56C09124"/>
    <w:lvl w:ilvl="0">
      <w:start w:val="1"/>
      <w:numFmt w:val="decimalZero"/>
      <w:lvlText w:val="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14"/>
  </w:num>
  <w:num w:numId="5">
    <w:abstractNumId w:val="6"/>
  </w:num>
  <w:num w:numId="6">
    <w:abstractNumId w:val="16"/>
  </w:num>
  <w:num w:numId="7">
    <w:abstractNumId w:val="4"/>
  </w:num>
  <w:num w:numId="8">
    <w:abstractNumId w:val="13"/>
  </w:num>
  <w:num w:numId="9">
    <w:abstractNumId w:val="15"/>
  </w:num>
  <w:num w:numId="10">
    <w:abstractNumId w:val="9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17"/>
  </w:num>
  <w:num w:numId="16">
    <w:abstractNumId w:val="8"/>
  </w:num>
  <w:num w:numId="17">
    <w:abstractNumId w:val="20"/>
  </w:num>
  <w:num w:numId="18">
    <w:abstractNumId w:val="12"/>
  </w:num>
  <w:num w:numId="19">
    <w:abstractNumId w:val="11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53"/>
    <w:rsid w:val="001F5953"/>
    <w:rsid w:val="002F28AD"/>
    <w:rsid w:val="00311E09"/>
    <w:rsid w:val="00333A8D"/>
    <w:rsid w:val="003635E8"/>
    <w:rsid w:val="005811AA"/>
    <w:rsid w:val="006E37EF"/>
    <w:rsid w:val="0083119C"/>
    <w:rsid w:val="00912558"/>
    <w:rsid w:val="00A12354"/>
    <w:rsid w:val="00AA010A"/>
    <w:rsid w:val="00AB75D6"/>
    <w:rsid w:val="00AC34E0"/>
    <w:rsid w:val="00B5178D"/>
    <w:rsid w:val="00BD019C"/>
    <w:rsid w:val="00C2237A"/>
    <w:rsid w:val="00CB2E7A"/>
    <w:rsid w:val="00CE5FA6"/>
    <w:rsid w:val="00D15AFA"/>
    <w:rsid w:val="00D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7A56"/>
  <w15:docId w15:val="{8A339878-2E9F-456D-9B3D-0FF33DA5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6">
    <w:name w:val="Strong"/>
    <w:uiPriority w:val="22"/>
    <w:qFormat/>
    <w:rsid w:val="000C01D6"/>
    <w:rPr>
      <w:b/>
      <w:bCs/>
    </w:rPr>
  </w:style>
  <w:style w:type="character" w:styleId="a7">
    <w:name w:val="Emphasis"/>
    <w:qFormat/>
    <w:rsid w:val="00965D9F"/>
    <w:rPr>
      <w:i/>
      <w:iCs/>
    </w:rPr>
  </w:style>
  <w:style w:type="paragraph" w:styleId="a8">
    <w:name w:val="Body Text"/>
    <w:basedOn w:val="a"/>
    <w:link w:val="a9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Normal (Web)"/>
    <w:basedOn w:val="a"/>
    <w:uiPriority w:val="99"/>
    <w:unhideWhenUsed/>
    <w:rsid w:val="00E5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D16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634F"/>
  </w:style>
  <w:style w:type="paragraph" w:styleId="ae">
    <w:name w:val="footer"/>
    <w:basedOn w:val="a"/>
    <w:link w:val="af"/>
    <w:uiPriority w:val="99"/>
    <w:unhideWhenUsed/>
    <w:rsid w:val="00D16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1634F"/>
  </w:style>
  <w:style w:type="paragraph" w:styleId="af0">
    <w:name w:val="TOC Heading"/>
    <w:basedOn w:val="1"/>
    <w:next w:val="a"/>
    <w:uiPriority w:val="39"/>
    <w:unhideWhenUsed/>
    <w:qFormat/>
    <w:rsid w:val="00D1634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ko-KR"/>
    </w:rPr>
  </w:style>
  <w:style w:type="paragraph" w:styleId="12">
    <w:name w:val="toc 1"/>
    <w:basedOn w:val="a"/>
    <w:next w:val="a"/>
    <w:autoRedefine/>
    <w:uiPriority w:val="39"/>
    <w:unhideWhenUsed/>
    <w:rsid w:val="00D1634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1634F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D1634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123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-cy.ru/news/p/6914-google-znaet-kak-sozdat-ogromnyy-fayl-sitema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YkSr5jOXg97BWTrUAdMhfCTgQ==">CgMxLjAyCGguZ2pkZ3hzOAByITFYendIRGJRZmQweXJza3RiOHNJcTVZV0txb0twandnVQ==</go:docsCustomData>
</go:gDocsCustomXmlDataStorage>
</file>

<file path=customXml/itemProps1.xml><?xml version="1.0" encoding="utf-8"?>
<ds:datastoreItem xmlns:ds="http://schemas.openxmlformats.org/officeDocument/2006/customXml" ds:itemID="{4E7D682B-09A7-4C0E-B75A-4D8BE93E4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Пользователь</cp:lastModifiedBy>
  <cp:revision>11</cp:revision>
  <dcterms:created xsi:type="dcterms:W3CDTF">2017-04-28T09:33:00Z</dcterms:created>
  <dcterms:modified xsi:type="dcterms:W3CDTF">2024-11-09T06:17:00Z</dcterms:modified>
</cp:coreProperties>
</file>