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1556" w14:textId="112F46B3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СВЕРДЛОВСКОЙ ОБЛАСТИ</w:t>
      </w:r>
    </w:p>
    <w:p w14:paraId="42B786D8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СВЕРДЛОВСКОЙ ОБЛАСТИ</w:t>
      </w:r>
    </w:p>
    <w:p w14:paraId="15BCD706" w14:textId="4CBC8738" w:rsidR="00C55877" w:rsidRPr="00C55877" w:rsidRDefault="00151C3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55877"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КАМЕНСК-УРАЛЬСКИЙ ПОЛИТЕХНИЧЕСКИЙ КОЛЛЕДЖ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91D0C2" w14:textId="07C834BB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(ГАПОУ СО 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025234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89C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6A7EE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93DF3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E7969A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</w:t>
      </w:r>
    </w:p>
    <w:p w14:paraId="6B896650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1126F923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3060C0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C5F99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EC2CBF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7D9620" w14:textId="047F9AF8" w:rsidR="00C55877" w:rsidRPr="004B3EEA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EEA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</w:t>
      </w:r>
      <w:r w:rsidR="00625F8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ПЛАГИНА ОНЛАЙН-БРОНИРОВАНИЯ</w:t>
      </w:r>
      <w:r w:rsidR="00AA306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625F82">
        <w:rPr>
          <w:rFonts w:ascii="Times New Roman" w:eastAsia="Times New Roman" w:hAnsi="Times New Roman" w:cs="Times New Roman"/>
          <w:sz w:val="36"/>
          <w:szCs w:val="36"/>
          <w:lang w:eastAsia="ru-RU"/>
        </w:rPr>
        <w:t>ДЛЯ ДОЛ «АКАКУЛЬ»</w:t>
      </w:r>
    </w:p>
    <w:p w14:paraId="6CF4EB1E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0AECBF29" w14:textId="1CD74194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ДП.09.02.07.01.</w:t>
      </w:r>
      <w:r w:rsidRPr="00C873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401.</w:t>
      </w:r>
      <w:r w:rsidR="00C8732C" w:rsidRPr="00C8732C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01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.2</w:t>
      </w:r>
      <w:r w:rsidR="0068366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.ПЗ</w:t>
      </w:r>
    </w:p>
    <w:p w14:paraId="376E3E12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Дипломный проект</w:t>
      </w:r>
    </w:p>
    <w:p w14:paraId="1B4FF888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FE318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94"/>
      </w:tblGrid>
      <w:tr w:rsidR="00C55877" w:rsidRPr="00C55877" w14:paraId="66673DEC" w14:textId="77777777" w:rsidTr="005A78D3">
        <w:trPr>
          <w:trHeight w:val="204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EE3C1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2D34498B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49F61896" w14:textId="5AC0E65F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proofErr w:type="spellStart"/>
            <w:r w:rsidR="00E77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Боровинских</w:t>
            </w:r>
            <w:proofErr w:type="spellEnd"/>
            <w:r w:rsidR="00E77E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П.А.</w:t>
            </w:r>
            <w:r w:rsidRPr="00457B9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11A0A16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1AE6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14:paraId="5E8D93E4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6F86A3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 Лихачева Н.М.</w:t>
            </w:r>
          </w:p>
          <w:p w14:paraId="698D223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C55877" w:rsidRPr="00C55877" w14:paraId="1B43543E" w14:textId="77777777" w:rsidTr="005A78D3">
        <w:trPr>
          <w:trHeight w:val="147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F76A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</w:t>
            </w:r>
          </w:p>
          <w:p w14:paraId="4938B2E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Ганжа И.Н.</w:t>
            </w:r>
          </w:p>
          <w:p w14:paraId="1F34ED0A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66249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Консультант по экономической части</w:t>
            </w:r>
          </w:p>
          <w:p w14:paraId="74A5798F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proofErr w:type="spellStart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Польщикова</w:t>
            </w:r>
            <w:proofErr w:type="spellEnd"/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Л.А.</w:t>
            </w:r>
          </w:p>
          <w:p w14:paraId="0B356A80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 </w:t>
            </w:r>
          </w:p>
        </w:tc>
      </w:tr>
    </w:tbl>
    <w:p w14:paraId="01039AA8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50C121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0DB4E7" w14:textId="77777777" w:rsidR="00083B87" w:rsidRPr="005F7AFB" w:rsidRDefault="00083B87" w:rsidP="00A45668">
      <w:pPr>
        <w:spacing w:line="276" w:lineRule="auto"/>
        <w:rPr>
          <w:rFonts w:ascii="Times New Roman" w:hAnsi="Times New Roman" w:cs="Times New Roman"/>
        </w:rPr>
        <w:sectPr w:rsidR="00083B87" w:rsidRPr="005F7AF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25590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1E3CE" w14:textId="07754D75" w:rsidR="008E1073" w:rsidRPr="00C569F8" w:rsidRDefault="00D72C54" w:rsidP="0068366C">
          <w:pPr>
            <w:pStyle w:val="afa"/>
            <w:ind w:firstLine="0"/>
            <w:rPr>
              <w:rFonts w:cs="Times New Roman"/>
              <w:szCs w:val="28"/>
            </w:rPr>
          </w:pPr>
          <w:r w:rsidRPr="00C569F8">
            <w:rPr>
              <w:rFonts w:cs="Times New Roman"/>
              <w:szCs w:val="28"/>
            </w:rPr>
            <w:t>СОДЕРЖАНИЕ</w:t>
          </w:r>
        </w:p>
        <w:p w14:paraId="305EA2E4" w14:textId="291C5B47" w:rsidR="00CB006A" w:rsidRPr="00CB006A" w:rsidRDefault="00410EC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CB006A">
            <w:rPr>
              <w:sz w:val="28"/>
              <w:szCs w:val="28"/>
            </w:rPr>
            <w:fldChar w:fldCharType="begin"/>
          </w:r>
          <w:r w:rsidR="008E1073" w:rsidRPr="00CB006A">
            <w:rPr>
              <w:sz w:val="28"/>
              <w:szCs w:val="28"/>
            </w:rPr>
            <w:instrText xml:space="preserve"> TOC \o "1-3" \h \z \u </w:instrText>
          </w:r>
          <w:r w:rsidRPr="00CB006A">
            <w:rPr>
              <w:sz w:val="28"/>
              <w:szCs w:val="28"/>
            </w:rPr>
            <w:fldChar w:fldCharType="separate"/>
          </w:r>
          <w:hyperlink w:anchor="_Toc196725140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ВВЕДЕНИЕ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_Toc196725140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3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C9D6" w14:textId="099C9158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1" w:history="1">
            <w:r w:rsidR="00CB006A" w:rsidRPr="00CB006A">
              <w:rPr>
                <w:rStyle w:val="aa"/>
                <w:noProof/>
                <w:sz w:val="28"/>
                <w:szCs w:val="28"/>
              </w:rPr>
              <w:t>1 АНАЛИТИЧЕСКАЯ ЧАСТЬ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_Toc196725141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FBBF" w14:textId="0BE91908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2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_Toc196725142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A288" w14:textId="410A453A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3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Описание организационной структуры предприятия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_Toc196725143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1492" w14:textId="586E298F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4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Описание объекта автоматизации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_Toc196725144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04B9" w14:textId="727BD140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5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Построение модели «Как есть» для основного бизнес-процесса объекта автоматизации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_Toc196725145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0552" w14:textId="5F76055D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6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Постановка задачи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_Toc196725146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50C02" w14:textId="493A305F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7" w:history="1">
            <w:r w:rsidR="00CB006A" w:rsidRPr="00CB006A">
              <w:rPr>
                <w:rStyle w:val="aa"/>
                <w:noProof/>
                <w:sz w:val="28"/>
                <w:szCs w:val="28"/>
              </w:rPr>
              <w:t>2 ПРОЕКТНАЯ ЧАСТЬ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_Toc196725147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6DCF" w14:textId="61B3485D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8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Построение модели «Как будет»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_Toc196725148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A2B" w14:textId="1290A6C8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9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Обоснование технологических решений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_Toc196725149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8A03" w14:textId="37B4F960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0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серверной части программного модуля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_Toc196725150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4844" w14:textId="76F283FB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1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Проектирование и разработка клиентской части программного модуля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_Toc196725151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34DD" w14:textId="5F4630A5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2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внедрения программного модуля в бизнес-процесс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_Toc196725152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0EC28" w14:textId="5379DB19" w:rsidR="00CB006A" w:rsidRPr="00CB006A" w:rsidRDefault="00866C04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3" w:history="1">
            <w:r w:rsidR="00CB006A"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Условия эксплуатации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_Toc196725153 \h </w:instrTex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B006A"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0ADA0" w14:textId="3BEE4091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4" w:history="1">
            <w:r w:rsidR="00CB006A" w:rsidRPr="00CB006A">
              <w:rPr>
                <w:rStyle w:val="aa"/>
                <w:noProof/>
                <w:sz w:val="28"/>
                <w:szCs w:val="28"/>
              </w:rPr>
              <w:t>3 РАСЧЕТ СТОИМОСТИ РАЗРАБОТКИ ПРОГРАММНОГО МОДУЛЯ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_Toc196725154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6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69A" w14:textId="425B6F56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5" w:history="1">
            <w:r w:rsidR="00CB006A" w:rsidRPr="00CB006A">
              <w:rPr>
                <w:rStyle w:val="aa"/>
                <w:noProof/>
                <w:sz w:val="28"/>
                <w:szCs w:val="28"/>
              </w:rPr>
              <w:t>4 ОРГАНИЗАЦИЯ РАБОЧЕГО МЕСТА И ОХРАНА ТРУДА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_Toc196725155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7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5939F" w14:textId="267244CE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6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_Toc196725156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8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EDCA" w14:textId="44C64FDA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7" w:history="1">
            <w:r w:rsidR="00CB006A" w:rsidRPr="00CB006A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_Toc196725157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9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2C9C" w14:textId="3980AC4E" w:rsidR="00CB006A" w:rsidRPr="00CB006A" w:rsidRDefault="00866C04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8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ПРИЛОЖЕНИЕ А. ТЕХНИЧЕСКОЕ ЗАДАНИЕ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_Toc196725158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10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D8778" w14:textId="4A91EC90" w:rsidR="009B2D38" w:rsidRPr="00A45668" w:rsidRDefault="00410ECA" w:rsidP="00CB006A">
          <w:pPr>
            <w:spacing w:after="0" w:line="276" w:lineRule="auto"/>
            <w:jc w:val="both"/>
          </w:pPr>
          <w:r w:rsidRPr="00CB00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2C41D" w14:textId="74548E46" w:rsidR="00083B87" w:rsidRPr="00F9179F" w:rsidRDefault="00083B87" w:rsidP="00A45668">
      <w:pPr>
        <w:tabs>
          <w:tab w:val="left" w:pos="1590"/>
        </w:tabs>
        <w:spacing w:line="276" w:lineRule="auto"/>
        <w:rPr>
          <w:rFonts w:ascii="Times New Roman" w:hAnsi="Times New Roman" w:cs="Times New Roman"/>
        </w:rPr>
        <w:sectPr w:rsidR="00083B87" w:rsidRPr="00F9179F" w:rsidSect="00C8732C">
          <w:head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EC6490" w14:textId="712E6D12" w:rsidR="00244110" w:rsidRPr="00244110" w:rsidRDefault="008E1073" w:rsidP="00244110">
      <w:pPr>
        <w:pStyle w:val="1"/>
        <w:ind w:firstLine="0"/>
      </w:pPr>
      <w:bookmarkStart w:id="0" w:name="_Toc196725140"/>
      <w:r w:rsidRPr="0068366C">
        <w:lastRenderedPageBreak/>
        <w:t>ВВЕДЕНИЕ</w:t>
      </w:r>
      <w:bookmarkEnd w:id="0"/>
    </w:p>
    <w:p w14:paraId="1D61F549" w14:textId="4F870575" w:rsidR="00244110" w:rsidRPr="00244110" w:rsidRDefault="00244110" w:rsidP="00227A18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>Современные информационные технологии играют ключевую роль в оптимизации бизнес-процессов, повышении эффективности взаимодействия с клиентами и улучшении качества предоставляемых услуг. Одной из важных сфер, где цифровизация приобретает особую значимость, является организация детского отдыха. Детские оздоровительные лагеря, такие как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», сталкиваются с необходимостью автоматизации процессов бронирования путевок. Внедрение специализированных онлайн-инструментов позволяет упростить процедуру бронирования, сократить временные затраты сотрудников и повысить уровень удовлетворенности родителей, выбирающих лагерь для отдыха своих детей.  </w:t>
      </w:r>
    </w:p>
    <w:p w14:paraId="2597475C" w14:textId="0498C80D" w:rsidR="00244110" w:rsidRPr="00244110" w:rsidRDefault="00244110" w:rsidP="00244110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>Актуальность данной работы обусловлена растущим спросом на удобные и интуитивно понятные системы онлайн-бронирования. Многие организации, включая детские лагеря, до сих пор используют устаревшие методы обработки заявок, такие как телефонные звонки</w:t>
      </w:r>
      <w:r w:rsidR="00C065B2">
        <w:rPr>
          <w:color w:val="000000"/>
          <w:sz w:val="28"/>
          <w:szCs w:val="28"/>
        </w:rPr>
        <w:t xml:space="preserve">. </w:t>
      </w:r>
      <w:r w:rsidRPr="00244110">
        <w:rPr>
          <w:color w:val="000000"/>
          <w:sz w:val="28"/>
          <w:szCs w:val="28"/>
        </w:rPr>
        <w:t>Это приводит к увеличению нагрузки на административный персонал, возможным ошибкам при обработке данных и замедлению процесса подтверждения брони. Разработка плагина для онлайн-бронирования на официальном сайте лагеря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», работающего на </w:t>
      </w:r>
      <w:proofErr w:type="spellStart"/>
      <w:r w:rsidRPr="00244110">
        <w:rPr>
          <w:color w:val="000000"/>
          <w:sz w:val="28"/>
          <w:szCs w:val="28"/>
        </w:rPr>
        <w:t>WordPress</w:t>
      </w:r>
      <w:proofErr w:type="spellEnd"/>
      <w:r w:rsidRPr="00244110">
        <w:rPr>
          <w:color w:val="000000"/>
          <w:sz w:val="28"/>
          <w:szCs w:val="28"/>
        </w:rPr>
        <w:t xml:space="preserve">, позволит автоматизировать ключевые этапы взаимодействия с клиентами. </w:t>
      </w:r>
    </w:p>
    <w:p w14:paraId="11C66D6F" w14:textId="609A31E5" w:rsidR="00244110" w:rsidRPr="00244110" w:rsidRDefault="00244110" w:rsidP="00244110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>Целью данного дипломного проекта является разработка и внедрение плагина онлайн-бронирования для детского оздоровительного лагеря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», интегрированного в существующий сайт на </w:t>
      </w:r>
      <w:proofErr w:type="spellStart"/>
      <w:r w:rsidRPr="00244110">
        <w:rPr>
          <w:color w:val="000000"/>
          <w:sz w:val="28"/>
          <w:szCs w:val="28"/>
        </w:rPr>
        <w:t>WordPress</w:t>
      </w:r>
      <w:proofErr w:type="spellEnd"/>
      <w:r w:rsidRPr="00244110">
        <w:rPr>
          <w:color w:val="000000"/>
          <w:sz w:val="28"/>
          <w:szCs w:val="28"/>
        </w:rPr>
        <w:t xml:space="preserve">. Для достижения поставленной цели необходимо решить следующие задачи:  </w:t>
      </w:r>
    </w:p>
    <w:p w14:paraId="1D6578F9" w14:textId="12B3B563" w:rsidR="00244110" w:rsidRDefault="00244110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Провести анализ существующих решений для онлайн-бронирования в сфере детского отдыха и туризма.  </w:t>
      </w:r>
    </w:p>
    <w:p w14:paraId="14574FED" w14:textId="537ED463" w:rsidR="00244110" w:rsidRDefault="00244110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Определить функциональные требования к плагину, исходя из потребностей лагеря и его клиентов.  </w:t>
      </w:r>
    </w:p>
    <w:p w14:paraId="43A6C915" w14:textId="0D0ABEC4" w:rsidR="00227A18" w:rsidRDefault="00227A18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структуры приложения.</w:t>
      </w:r>
    </w:p>
    <w:p w14:paraId="3F1B0335" w14:textId="7ECE82DA" w:rsidR="00227A18" w:rsidRPr="00244110" w:rsidRDefault="00227A18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ТЗ.</w:t>
      </w:r>
    </w:p>
    <w:p w14:paraId="033AD4DF" w14:textId="6223BE54" w:rsidR="00244110" w:rsidRDefault="00244110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Реализовать пользовательский интерфейс для удобного взаимодействия родителей с системой бронирования.  </w:t>
      </w:r>
    </w:p>
    <w:p w14:paraId="104977C8" w14:textId="5B9263A8" w:rsidR="00CE09B4" w:rsidRPr="00244110" w:rsidRDefault="00CE09B4" w:rsidP="00244110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функциональную часть плагина.</w:t>
      </w:r>
    </w:p>
    <w:p w14:paraId="41F28898" w14:textId="44A7073A" w:rsidR="00CE09B4" w:rsidRPr="00A87FBE" w:rsidRDefault="00244110" w:rsidP="00A87FBE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Протестировать работоспособность плагина.  </w:t>
      </w:r>
    </w:p>
    <w:p w14:paraId="33F0ADD9" w14:textId="0EAC464D" w:rsidR="00244110" w:rsidRPr="00244110" w:rsidRDefault="00244110" w:rsidP="00A87FBE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lastRenderedPageBreak/>
        <w:t xml:space="preserve">Практическая значимость проекта заключается в том, что внедрение плагина онлайн-бронирования позволит </w:t>
      </w:r>
      <w:r w:rsidR="00A87FBE">
        <w:rPr>
          <w:color w:val="000000"/>
          <w:sz w:val="28"/>
          <w:szCs w:val="28"/>
        </w:rPr>
        <w:t>ДОЛ</w:t>
      </w:r>
      <w:r w:rsidRPr="00244110">
        <w:rPr>
          <w:color w:val="000000"/>
          <w:sz w:val="28"/>
          <w:szCs w:val="28"/>
        </w:rPr>
        <w:t xml:space="preserve">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 xml:space="preserve">» оптимизировать работу с клиентами. Кроме того, система повысит конкурентоспособность лагеря за счет удобного и современного сервиса бронирования.  </w:t>
      </w:r>
    </w:p>
    <w:p w14:paraId="761F6913" w14:textId="1C5934BC" w:rsidR="0068366C" w:rsidRDefault="00244110" w:rsidP="0024411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Разрабатываемый </w:t>
      </w:r>
      <w:r w:rsidR="00CE09B4">
        <w:rPr>
          <w:color w:val="000000"/>
          <w:sz w:val="28"/>
          <w:szCs w:val="28"/>
        </w:rPr>
        <w:t>важный</w:t>
      </w:r>
      <w:r w:rsidRPr="00244110">
        <w:rPr>
          <w:color w:val="000000"/>
          <w:sz w:val="28"/>
          <w:szCs w:val="28"/>
        </w:rPr>
        <w:t xml:space="preserve"> инструмент для лагеря «</w:t>
      </w:r>
      <w:proofErr w:type="spellStart"/>
      <w:r w:rsidRPr="00244110">
        <w:rPr>
          <w:color w:val="000000"/>
          <w:sz w:val="28"/>
          <w:szCs w:val="28"/>
        </w:rPr>
        <w:t>Акакуль</w:t>
      </w:r>
      <w:proofErr w:type="spellEnd"/>
      <w:r w:rsidRPr="00244110">
        <w:rPr>
          <w:color w:val="000000"/>
          <w:sz w:val="28"/>
          <w:szCs w:val="28"/>
        </w:rPr>
        <w:t>», способствующим цифровой трансформации процессов бронирования и улучшению качества обслуживания клиентов.</w:t>
      </w:r>
    </w:p>
    <w:p w14:paraId="5F54084B" w14:textId="77777777" w:rsidR="0068366C" w:rsidRDefault="0068366C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E81B30F" w14:textId="41DD3C03" w:rsidR="0082286E" w:rsidRPr="0068366C" w:rsidRDefault="00B14C4A" w:rsidP="0068366C">
      <w:pPr>
        <w:pStyle w:val="1"/>
        <w:ind w:firstLine="0"/>
      </w:pPr>
      <w:bookmarkStart w:id="1" w:name="_Toc196725141"/>
      <w:r w:rsidRPr="0068366C">
        <w:lastRenderedPageBreak/>
        <w:t>1 АНАЛИТИЧЕСКАЯ ЧАСТЬ</w:t>
      </w:r>
      <w:bookmarkEnd w:id="1"/>
    </w:p>
    <w:p w14:paraId="2C412023" w14:textId="743F4D99" w:rsidR="00C065B2" w:rsidRDefault="00B14C4A" w:rsidP="00C065B2">
      <w:pPr>
        <w:pStyle w:val="2"/>
        <w:numPr>
          <w:ilvl w:val="1"/>
          <w:numId w:val="29"/>
        </w:numPr>
        <w:spacing w:before="0" w:line="276" w:lineRule="auto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2" w:name="_Toc196725142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предметной области</w:t>
      </w:r>
      <w:bookmarkEnd w:id="2"/>
    </w:p>
    <w:p w14:paraId="3B90CD3C" w14:textId="3D7D7572" w:rsidR="00C065B2" w:rsidRPr="00EC1711" w:rsidRDefault="00C065B2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1711">
        <w:rPr>
          <w:rFonts w:ascii="Times New Roman" w:hAnsi="Times New Roman" w:cs="Times New Roman"/>
          <w:sz w:val="28"/>
          <w:szCs w:val="28"/>
        </w:rPr>
        <w:t xml:space="preserve"> </w:t>
      </w:r>
      <w:r w:rsidR="00EC1711" w:rsidRPr="00EC1711">
        <w:rPr>
          <w:rFonts w:ascii="Times New Roman" w:hAnsi="Times New Roman" w:cs="Times New Roman"/>
          <w:sz w:val="28"/>
          <w:szCs w:val="28"/>
        </w:rPr>
        <w:t>АО "Челябинский электрометаллургический комбинат" (ЧЭМК) – одно из ведущих промышленных предприятий России, специализирующееся на производстве ферросплавов и высококачественных сталей. Комбинат не только обеспечивает стабильное экономическое развитие региона, но и уделяет большое внимание социальной политике, создавая комфортные условия для труда и отдыха своих работников и их детей.</w:t>
      </w:r>
    </w:p>
    <w:p w14:paraId="4FD9A15E" w14:textId="013D8F2A" w:rsidR="00C065B2" w:rsidRDefault="00C065B2" w:rsidP="00CB5036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 w:rsidRPr="00C065B2">
        <w:rPr>
          <w:color w:val="000000"/>
          <w:sz w:val="28"/>
          <w:szCs w:val="28"/>
        </w:rPr>
        <w:t>Современный ритм жизни требует не только высокой производительности труда, но и заботы о физическом и эмоциональном восстановлении. Одним из ключевых направлений в этом вопросе является организация качественного отдыха, особенно для детей сотрудников предприятия. АО "ЧЭМК" уделяет особое внимание этому аспекту, предлагая оздоровительные и развивающие программы в детском оздоровительном лагере (ДОЛ) "</w:t>
      </w:r>
      <w:proofErr w:type="spellStart"/>
      <w:r w:rsidRPr="00C065B2">
        <w:rPr>
          <w:color w:val="000000"/>
          <w:sz w:val="28"/>
          <w:szCs w:val="28"/>
        </w:rPr>
        <w:t>Акакуль</w:t>
      </w:r>
      <w:proofErr w:type="spellEnd"/>
      <w:r w:rsidRPr="00C065B2">
        <w:rPr>
          <w:color w:val="000000"/>
          <w:sz w:val="28"/>
          <w:szCs w:val="28"/>
        </w:rPr>
        <w:t xml:space="preserve">".  </w:t>
      </w:r>
    </w:p>
    <w:p w14:paraId="7B15F062" w14:textId="6C26A613" w:rsidR="00C8732C" w:rsidRPr="00C8732C" w:rsidRDefault="00C8732C" w:rsidP="00C8732C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Несмотря на проверенную временем систему бронирования путевок по телефону, этот традиционный подход создает ряд неудобств для современных занятых сотрудников. Необходимость дозваниваться в рабочее время, многократно уточнять наличие свободных мест усложняет процесс, особенно для тех, кто работает в напряженном графике производства.</w:t>
      </w:r>
    </w:p>
    <w:p w14:paraId="7430CF84" w14:textId="6AC26380" w:rsidR="00C8732C" w:rsidRDefault="00C8732C" w:rsidP="00C8732C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</w:t>
      </w:r>
      <w:r w:rsidRPr="00C8732C">
        <w:rPr>
          <w:color w:val="000000"/>
          <w:sz w:val="28"/>
          <w:szCs w:val="28"/>
        </w:rPr>
        <w:t xml:space="preserve"> онлайн-бронирования кардинально меняет этот устоявшийся порядок. Теперь сотрудники смогут в любое время суток, не отрываясь от работы или домашних дел, через удобный интерфейс выбрать подходящую смену для ребенка</w:t>
      </w:r>
      <w:r>
        <w:rPr>
          <w:color w:val="000000"/>
          <w:sz w:val="28"/>
          <w:szCs w:val="28"/>
        </w:rPr>
        <w:t xml:space="preserve"> </w:t>
      </w:r>
      <w:r w:rsidRPr="00C8732C">
        <w:rPr>
          <w:color w:val="000000"/>
          <w:sz w:val="28"/>
          <w:szCs w:val="28"/>
        </w:rPr>
        <w:t>и оформить заявку в несколько кликов. Это современное решение превращает некогда хлопотную процедуру в простой и приятный процесс, позволяя сосредоточиться на подготовке ребенка к увлекательному отдыху.</w:t>
      </w:r>
    </w:p>
    <w:p w14:paraId="3E7017D7" w14:textId="0393FD6E" w:rsidR="00C8732C" w:rsidRDefault="00C8732C" w:rsidP="00C8732C">
      <w:pPr>
        <w:pStyle w:val="a9"/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Плагин</w:t>
      </w:r>
      <w:r w:rsidRPr="00C8732C">
        <w:rPr>
          <w:color w:val="000000"/>
          <w:sz w:val="28"/>
          <w:szCs w:val="28"/>
        </w:rPr>
        <w:t xml:space="preserve"> онлайн-бронирования для ДОЛ "</w:t>
      </w:r>
      <w:proofErr w:type="spellStart"/>
      <w:r w:rsidRPr="00C8732C">
        <w:rPr>
          <w:color w:val="000000"/>
          <w:sz w:val="28"/>
          <w:szCs w:val="28"/>
        </w:rPr>
        <w:t>Акакуль</w:t>
      </w:r>
      <w:proofErr w:type="spellEnd"/>
      <w:r w:rsidRPr="00C8732C">
        <w:rPr>
          <w:color w:val="000000"/>
          <w:sz w:val="28"/>
          <w:szCs w:val="28"/>
        </w:rPr>
        <w:t>" существенно упростит процесс оформления путевок. Он позволит сотрудникам легко бронировать места в любое время, сделает систему прозрачнее и снизит нагрузку на администрацию лагеря. Это современное решение соответствует потребностям работников предприятия.</w:t>
      </w:r>
    </w:p>
    <w:p w14:paraId="77EE1A3F" w14:textId="512BB97C" w:rsidR="00C8732C" w:rsidRPr="00C8732C" w:rsidRDefault="00C8732C" w:rsidP="00C873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121A15C" w14:textId="41FC54D2" w:rsidR="00360C19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color w:val="auto"/>
          <w:sz w:val="28"/>
          <w:u w:val="none"/>
        </w:rPr>
      </w:pPr>
      <w:bookmarkStart w:id="3" w:name="_Toc196725143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lastRenderedPageBreak/>
        <w:t xml:space="preserve">1.2 Описание организационной структуры </w:t>
      </w:r>
      <w:r w:rsidR="005A3C13"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предприятия</w:t>
      </w:r>
      <w:bookmarkEnd w:id="3"/>
    </w:p>
    <w:p w14:paraId="088D19E2" w14:textId="77777777" w:rsidR="00360C19" w:rsidRDefault="00360C19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4971D7E5" w14:textId="77777777" w:rsidR="004F7149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представляет собой целостную систему взаимосвязей и взаимоотношений между различными уровнями управления, обеспечивающую эффективное функционирование всего производственного комплекса.</w:t>
      </w:r>
    </w:p>
    <w:p w14:paraId="156797EF" w14:textId="03B0ADAF" w:rsidR="00151C3F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 xml:space="preserve"> </w:t>
      </w:r>
      <w:r w:rsidR="00C8732C">
        <w:rPr>
          <w:rFonts w:ascii="Times New Roman" w:hAnsi="Times New Roman" w:cs="Times New Roman"/>
          <w:sz w:val="28"/>
          <w:szCs w:val="28"/>
        </w:rPr>
        <w:t>На</w:t>
      </w:r>
      <w:r w:rsidRPr="00CB5036">
        <w:rPr>
          <w:rFonts w:ascii="Times New Roman" w:hAnsi="Times New Roman" w:cs="Times New Roman"/>
          <w:sz w:val="28"/>
          <w:szCs w:val="28"/>
        </w:rPr>
        <w:t xml:space="preserve"> АО "Челябинский электрометаллургический комбинат" реализована линейно-функциональная модель управления, оптимально соответствующая масштабам и специфике деятельности крупного промышленного предприятия. </w:t>
      </w:r>
      <w:r w:rsidR="00EC1711" w:rsidRPr="00CB5036">
        <w:rPr>
          <w:rFonts w:ascii="Times New Roman" w:hAnsi="Times New Roman" w:cs="Times New Roman"/>
          <w:sz w:val="28"/>
          <w:szCs w:val="28"/>
        </w:rPr>
        <w:t>В такой структуре линейные руководители обеспечивают контроль за общими процессами и координацией работы всех отделов, а функциональные подразделения сосредоточены на выполнении узкоспециализированных задач.</w:t>
      </w:r>
    </w:p>
    <w:p w14:paraId="5EB67C62" w14:textId="3E0B9F9C" w:rsidR="004F7149" w:rsidRPr="00CB5036" w:rsidRDefault="004F7149" w:rsidP="00CB5036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036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представлена на рисунке 1.</w:t>
      </w:r>
    </w:p>
    <w:p w14:paraId="5EF6ECA7" w14:textId="41E1995C" w:rsidR="004F7149" w:rsidRDefault="004F714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2B4EAA93" w14:textId="77777777" w:rsidR="004F7149" w:rsidRDefault="004F7149">
      <w:pPr>
        <w:rPr>
          <w:noProof/>
          <w:color w:val="000000"/>
          <w:sz w:val="28"/>
          <w:szCs w:val="28"/>
          <w:bdr w:val="none" w:sz="0" w:space="0" w:color="auto" w:frame="1"/>
        </w:rPr>
      </w:pPr>
      <w:r w:rsidRPr="007434D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5E0181" wp14:editId="0A8E4AC0">
            <wp:extent cx="5940425" cy="3575685"/>
            <wp:effectExtent l="0" t="0" r="0" b="0"/>
            <wp:docPr id="1" name="Рисунок 1" descr="C:\Users\BorovinskikhPA\AppData\Local\Microsoft\Windows\INetCache\Content.Word\орг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ovinskikhPA\AppData\Local\Microsoft\Windows\INetCache\Content.Word\оргстр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3E55" w14:textId="47975E4D" w:rsidR="004F7149" w:rsidRPr="004F7149" w:rsidRDefault="004F7149" w:rsidP="00CB5036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</w:pPr>
      <w:r w:rsidRPr="004F7149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t>Рис. 1- Организационная структура АО «ЧЭМК».</w:t>
      </w:r>
      <w:r w:rsidRPr="004F7149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0BBE575D" w14:textId="77777777" w:rsidR="004F7149" w:rsidRDefault="004F7149" w:rsidP="00360C19">
      <w:pPr>
        <w:pStyle w:val="a9"/>
        <w:spacing w:before="0" w:beforeAutospacing="0" w:after="0" w:afterAutospacing="0" w:line="276" w:lineRule="auto"/>
        <w:ind w:firstLine="709"/>
        <w:rPr>
          <w:noProof/>
          <w:color w:val="000000"/>
          <w:sz w:val="28"/>
          <w:szCs w:val="28"/>
          <w:bdr w:val="none" w:sz="0" w:space="0" w:color="auto" w:frame="1"/>
        </w:rPr>
      </w:pPr>
    </w:p>
    <w:p w14:paraId="03D240B5" w14:textId="31AC132A" w:rsidR="00457B93" w:rsidRPr="00C8732C" w:rsidRDefault="00B14C4A" w:rsidP="00C8732C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4" w:name="_Toc196725144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1.3 </w:t>
      </w:r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объекта автоматизации</w:t>
      </w:r>
      <w:bookmarkEnd w:id="4"/>
    </w:p>
    <w:p w14:paraId="73C0A645" w14:textId="22CE992D" w:rsidR="00457B93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Объект автоматизации — это процесс, система или операция, которые переводятся на автоматическое управление с помощью технических средств (например, программного обеспечения, роботов, датчиков и других технологий) для повышения эффективности, точности, скорости или снижения затрат.</w:t>
      </w:r>
    </w:p>
    <w:p w14:paraId="69F8847C" w14:textId="19E34982" w:rsidR="00C8732C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данного дипломного проекта является сайт ДОЛ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Акакуль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принадлежащий АО «ЧЭМК».</w:t>
      </w:r>
    </w:p>
    <w:p w14:paraId="3F87CEC0" w14:textId="784FD547" w:rsidR="00C8732C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В текущем состоянии сайт сочетает информационные функции с возможностью онлайн-покупки путевок, однако требует существенной доработки системы бронирования.</w:t>
      </w:r>
    </w:p>
    <w:p w14:paraId="29B5F51D" w14:textId="0DE31D88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32C">
        <w:rPr>
          <w:rFonts w:ascii="Times New Roman" w:hAnsi="Times New Roman" w:cs="Times New Roman"/>
          <w:sz w:val="28"/>
          <w:szCs w:val="28"/>
        </w:rPr>
        <w:t>Функциональные возможности сайта</w:t>
      </w:r>
      <w:r w:rsidRPr="00C873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F0A539" w14:textId="20F750DE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Сведения о лагере и программах отдыха</w:t>
      </w:r>
    </w:p>
    <w:p w14:paraId="4AE60E31" w14:textId="1B09A72F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Галерея</w:t>
      </w:r>
    </w:p>
    <w:p w14:paraId="27AE4E44" w14:textId="1153733C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Контактные данные, форма для обратной связи</w:t>
      </w:r>
    </w:p>
    <w:p w14:paraId="497882EA" w14:textId="154C7DAC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Перечень нужной документации</w:t>
      </w:r>
    </w:p>
    <w:p w14:paraId="327DEDC0" w14:textId="6655A78B" w:rsidR="00C8732C" w:rsidRP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Возможность онлайн-покупки</w:t>
      </w:r>
    </w:p>
    <w:p w14:paraId="0EC5DB2A" w14:textId="77777777" w:rsidR="00C8732C" w:rsidRDefault="00C8732C" w:rsidP="00C8732C">
      <w:pPr>
        <w:pStyle w:val="ab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Электронная оплата банковской картой</w:t>
      </w:r>
    </w:p>
    <w:p w14:paraId="0BC84106" w14:textId="780CD0EC" w:rsidR="00C8732C" w:rsidRPr="00C8732C" w:rsidRDefault="00C8732C" w:rsidP="00C8732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732C">
        <w:rPr>
          <w:rFonts w:ascii="Times New Roman" w:hAnsi="Times New Roman" w:cs="Times New Roman"/>
          <w:sz w:val="28"/>
          <w:szCs w:val="28"/>
        </w:rPr>
        <w:t>Главным ограничением существующего решения является отсутствие полноценной системы онлайн-бронирования.</w:t>
      </w:r>
      <w:r w:rsidRPr="00C873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C05E1" w14:textId="1A9C3B3F" w:rsidR="004D2AE0" w:rsidRPr="00CB006A" w:rsidRDefault="00AB42E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5" w:name="_Toc196725145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1.4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есть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для основного бизнес-процесса объекта автоматизации</w:t>
      </w:r>
      <w:bookmarkEnd w:id="5"/>
    </w:p>
    <w:p w14:paraId="3A2D8A72" w14:textId="077D9549" w:rsidR="00457B93" w:rsidRDefault="00C8732C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94">
        <w:rPr>
          <w:rFonts w:ascii="Times New Roman" w:hAnsi="Times New Roman" w:cs="Times New Roman"/>
          <w:sz w:val="28"/>
          <w:szCs w:val="28"/>
        </w:rPr>
        <w:t>Бизнес-процесс — это стандартный и повторяемый набор действий, который использует компания для достижения конкретной цели. То есть пошаговое руководство, что и как делать для получения результата</w:t>
      </w:r>
    </w:p>
    <w:p w14:paraId="01A96D51" w14:textId="77777777" w:rsidR="004D2AE0" w:rsidRPr="00575030" w:rsidRDefault="004D2AE0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593F63" w14:textId="6C14D057" w:rsidR="00457B93" w:rsidRPr="00CB006A" w:rsidRDefault="00A445B2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6" w:name="_Toc196725146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1.5 Постановка задачи</w:t>
      </w:r>
      <w:bookmarkEnd w:id="6"/>
    </w:p>
    <w:p w14:paraId="707CFCC0" w14:textId="443C8734" w:rsidR="00457B93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дипломном проекте поставлена задача разработать систему онлайн бронирования путевок для ДОЛ «</w:t>
      </w:r>
      <w:proofErr w:type="spellStart"/>
      <w:r>
        <w:rPr>
          <w:color w:val="000000"/>
          <w:sz w:val="28"/>
          <w:szCs w:val="28"/>
        </w:rPr>
        <w:t>Акакуль</w:t>
      </w:r>
      <w:proofErr w:type="spellEnd"/>
      <w:r>
        <w:rPr>
          <w:color w:val="000000"/>
          <w:sz w:val="28"/>
          <w:szCs w:val="28"/>
        </w:rPr>
        <w:t xml:space="preserve">» на базе существующего сайта. </w:t>
      </w:r>
    </w:p>
    <w:p w14:paraId="5D82F450" w14:textId="77777777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Разработка системы онлайн-бронирования путевок для ДОЛ "</w:t>
      </w:r>
      <w:proofErr w:type="spellStart"/>
      <w:r w:rsidRPr="00C8732C">
        <w:rPr>
          <w:color w:val="000000"/>
          <w:sz w:val="28"/>
          <w:szCs w:val="28"/>
        </w:rPr>
        <w:t>Акакуль</w:t>
      </w:r>
      <w:proofErr w:type="spellEnd"/>
      <w:r w:rsidRPr="00C8732C">
        <w:rPr>
          <w:color w:val="000000"/>
          <w:sz w:val="28"/>
          <w:szCs w:val="28"/>
        </w:rPr>
        <w:t xml:space="preserve">" требует решения ряда ключевых задач. Существующая система обладает существенными ограничениями, включая отсутствие механизма предварительного резервирования. Для устранения </w:t>
      </w:r>
      <w:r>
        <w:rPr>
          <w:color w:val="000000"/>
          <w:sz w:val="28"/>
          <w:szCs w:val="28"/>
        </w:rPr>
        <w:t>данного недостатка</w:t>
      </w:r>
      <w:r w:rsidRPr="00C8732C">
        <w:rPr>
          <w:color w:val="000000"/>
          <w:sz w:val="28"/>
          <w:szCs w:val="28"/>
        </w:rPr>
        <w:t xml:space="preserve"> необходим</w:t>
      </w:r>
      <w:r w:rsidRPr="00C8732C">
        <w:rPr>
          <w:color w:val="000000"/>
          <w:sz w:val="28"/>
          <w:szCs w:val="28"/>
        </w:rPr>
        <w:t>:</w:t>
      </w:r>
    </w:p>
    <w:p w14:paraId="6AA1F8F0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lastRenderedPageBreak/>
        <w:t xml:space="preserve">Провести анализ существующих решений для онлайн-бронирования в сфере детского отдыха и туризма.  </w:t>
      </w:r>
    </w:p>
    <w:p w14:paraId="62D80379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Определить функциональные требования к плагину, исходя из потребностей лагеря и его клиентов.  </w:t>
      </w:r>
    </w:p>
    <w:p w14:paraId="140A3591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структуры приложения.</w:t>
      </w:r>
    </w:p>
    <w:p w14:paraId="66B5B1C6" w14:textId="77777777" w:rsidR="00C8732C" w:rsidRPr="00244110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ТЗ.</w:t>
      </w:r>
    </w:p>
    <w:p w14:paraId="6371D850" w14:textId="77777777" w:rsidR="00C8732C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244110">
        <w:rPr>
          <w:color w:val="000000"/>
          <w:sz w:val="28"/>
          <w:szCs w:val="28"/>
        </w:rPr>
        <w:t xml:space="preserve">Реализовать пользовательский интерфейс для удобного взаимодействия родителей с системой бронирования.  </w:t>
      </w:r>
    </w:p>
    <w:p w14:paraId="218457AC" w14:textId="77777777" w:rsidR="00C8732C" w:rsidRPr="00244110" w:rsidRDefault="00C8732C" w:rsidP="00C8732C">
      <w:pPr>
        <w:pStyle w:val="a9"/>
        <w:numPr>
          <w:ilvl w:val="0"/>
          <w:numId w:val="30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функциональную часть плагина.</w:t>
      </w:r>
    </w:p>
    <w:p w14:paraId="611BB80C" w14:textId="745CF766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8732C">
        <w:rPr>
          <w:color w:val="000000"/>
          <w:sz w:val="28"/>
          <w:szCs w:val="28"/>
        </w:rPr>
        <w:t>Особое внимание следует уделить тестированию и последующему внедрению разработанного решения.</w:t>
      </w:r>
    </w:p>
    <w:p w14:paraId="2D8BF426" w14:textId="5DDE2DE2" w:rsidR="00C8732C" w:rsidRDefault="00C8732C" w:rsidP="00457B9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Технологическая реализация будет основана на базе таких веб-технологий как</w:t>
      </w:r>
      <w:r w:rsidRPr="00C8732C">
        <w:rPr>
          <w:color w:val="000000"/>
          <w:sz w:val="28"/>
          <w:szCs w:val="28"/>
        </w:rPr>
        <w:t>:</w:t>
      </w:r>
    </w:p>
    <w:p w14:paraId="2F931B0F" w14:textId="04D2D19F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CMS Word</w:t>
      </w:r>
      <w:r w:rsidR="00E1521C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ress.</w:t>
      </w:r>
    </w:p>
    <w:p w14:paraId="7F6CD274" w14:textId="4D9874C3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HTML.</w:t>
      </w:r>
    </w:p>
    <w:p w14:paraId="123FFA14" w14:textId="1874A2DB" w:rsid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PHP.</w:t>
      </w:r>
    </w:p>
    <w:p w14:paraId="7F18B6DD" w14:textId="0FDC7B58" w:rsidR="00C8732C" w:rsidRPr="00C8732C" w:rsidRDefault="00C8732C" w:rsidP="00C8732C">
      <w:pPr>
        <w:pStyle w:val="a9"/>
        <w:numPr>
          <w:ilvl w:val="0"/>
          <w:numId w:val="34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JS.</w:t>
      </w:r>
    </w:p>
    <w:p w14:paraId="5E46154A" w14:textId="38FFD834" w:rsidR="00BE2A4E" w:rsidRPr="00C8732C" w:rsidRDefault="00BE2A4E" w:rsidP="00A45668">
      <w:pPr>
        <w:spacing w:line="276" w:lineRule="auto"/>
        <w:rPr>
          <w:noProof/>
          <w:color w:val="000000"/>
          <w:sz w:val="28"/>
          <w:szCs w:val="28"/>
          <w:bdr w:val="none" w:sz="0" w:space="0" w:color="auto" w:frame="1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br w:type="page"/>
      </w:r>
    </w:p>
    <w:p w14:paraId="41AB9CD0" w14:textId="09ECF55C" w:rsidR="00C923AD" w:rsidRPr="0068366C" w:rsidRDefault="00C923AD" w:rsidP="0068366C">
      <w:pPr>
        <w:pStyle w:val="1"/>
        <w:ind w:firstLine="0"/>
      </w:pPr>
      <w:bookmarkStart w:id="7" w:name="_Toc196725147"/>
      <w:r w:rsidRPr="0068366C">
        <w:lastRenderedPageBreak/>
        <w:t>2 ПРОЕКТНАЯ ЧАСТЬ</w:t>
      </w:r>
      <w:bookmarkEnd w:id="7"/>
    </w:p>
    <w:p w14:paraId="08867427" w14:textId="3FA26D53" w:rsidR="00457B93" w:rsidRPr="00CB006A" w:rsidRDefault="00C923A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8" w:name="_Toc196725148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2.1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будет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bookmarkEnd w:id="8"/>
    </w:p>
    <w:p w14:paraId="351A8332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2A024F04" w14:textId="77777777" w:rsidR="004D2AE0" w:rsidRPr="00457B93" w:rsidRDefault="004D2AE0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F8EB19F" w14:textId="061FCF93" w:rsidR="00457B93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9" w:name="_Toc196725149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2.2 Обоснование технологических решений</w:t>
      </w:r>
      <w:bookmarkEnd w:id="9"/>
    </w:p>
    <w:p w14:paraId="168D469F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5B282240" w14:textId="77777777" w:rsidR="009F24EC" w:rsidRPr="0068366C" w:rsidRDefault="009F24EC" w:rsidP="0068366C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74BD4ADC" w14:textId="5BE3CF03" w:rsidR="004D2AE0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0" w:name="_Toc196725150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2.3 Проектирование и разработка серверной части </w:t>
      </w:r>
      <w:r w:rsidR="00575030" w:rsidRPr="00CB006A">
        <w:rPr>
          <w:rStyle w:val="aa"/>
          <w:rFonts w:ascii="Times New Roman" w:hAnsi="Times New Roman"/>
          <w:color w:val="auto"/>
          <w:sz w:val="28"/>
          <w:u w:val="none"/>
        </w:rPr>
        <w:t>программного модуля</w:t>
      </w:r>
      <w:bookmarkEnd w:id="10"/>
    </w:p>
    <w:p w14:paraId="2E45A769" w14:textId="77777777" w:rsidR="00457B93" w:rsidRDefault="00457B93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5FA2D" w14:textId="067F1F07" w:rsidR="007C420E" w:rsidRPr="00CB006A" w:rsidRDefault="00F36CB7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1" w:name="_Toc196725151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2.4 </w:t>
      </w:r>
      <w:r w:rsidR="00AF3822" w:rsidRPr="00CB006A">
        <w:rPr>
          <w:rStyle w:val="aa"/>
          <w:rFonts w:ascii="Times New Roman" w:hAnsi="Times New Roman"/>
          <w:color w:val="auto"/>
          <w:sz w:val="28"/>
          <w:u w:val="none"/>
        </w:rPr>
        <w:t>Проектирование и разработка клиентской части программного модуля</w:t>
      </w:r>
      <w:bookmarkEnd w:id="11"/>
    </w:p>
    <w:p w14:paraId="429B57E8" w14:textId="77777777" w:rsidR="00AF3822" w:rsidRPr="00AF3822" w:rsidRDefault="00AF3822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758C2315" w14:textId="77777777" w:rsidR="003C77E4" w:rsidRDefault="003C77E4" w:rsidP="0068366C">
      <w:pPr>
        <w:pStyle w:val="a9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14:paraId="1C2AD6C4" w14:textId="64AA2457" w:rsidR="003C77E4" w:rsidRPr="00CB006A" w:rsidRDefault="003C77E4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2" w:name="_Toc196725152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2.5 Алгоритм внедрения программного модуля в бизнес-процесс</w:t>
      </w:r>
      <w:bookmarkEnd w:id="12"/>
    </w:p>
    <w:p w14:paraId="327DD3AD" w14:textId="77777777" w:rsidR="003C77E4" w:rsidRPr="00B56EB4" w:rsidRDefault="003C77E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28024" w14:textId="77777777" w:rsidR="006B4585" w:rsidRDefault="006B4585" w:rsidP="0068366C">
      <w:pPr>
        <w:spacing w:after="0" w:line="276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0C221571" w14:textId="5D501A0C" w:rsidR="002A7196" w:rsidRPr="00CB006A" w:rsidRDefault="002A7196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3" w:name="_Toc196725153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2.6 Условия эксплуатации</w:t>
      </w:r>
      <w:bookmarkEnd w:id="13"/>
    </w:p>
    <w:p w14:paraId="3EC66CFE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FE658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64A97E" w14:textId="65042D07" w:rsidR="00776DA6" w:rsidRPr="0068366C" w:rsidRDefault="00776DA6" w:rsidP="0068366C">
      <w:pPr>
        <w:pStyle w:val="1"/>
        <w:ind w:firstLine="0"/>
      </w:pPr>
      <w:bookmarkStart w:id="14" w:name="_Toc196725154"/>
      <w:r w:rsidRPr="0068366C">
        <w:lastRenderedPageBreak/>
        <w:t>3 РАСЧЕТ СТОИМОСТИ РАЗРАБОТКИ ПРОГРАММНОГО МОДУЛЯ</w:t>
      </w:r>
      <w:bookmarkEnd w:id="14"/>
    </w:p>
    <w:p w14:paraId="72A82DDE" w14:textId="77777777" w:rsidR="00B34214" w:rsidRDefault="00B3421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7748" w14:textId="77777777" w:rsidR="00B428DA" w:rsidRPr="006417CD" w:rsidRDefault="00B428DA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D07E80F" w14:textId="77777777" w:rsidR="006417CD" w:rsidRDefault="006417CD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1FDA6E" w14:textId="77777777" w:rsidR="00C569F8" w:rsidRPr="0068366C" w:rsidRDefault="00776DA6" w:rsidP="0068366C">
      <w:pPr>
        <w:pStyle w:val="1"/>
        <w:ind w:firstLine="0"/>
      </w:pPr>
      <w:bookmarkStart w:id="15" w:name="_Toc196725155"/>
      <w:r w:rsidRPr="0068366C">
        <w:lastRenderedPageBreak/>
        <w:t>4 ОРГАНИЗАЦИЯ РАБОЧЕГО МЕСТА И ОХРАНА ТРУДА</w:t>
      </w:r>
      <w:bookmarkEnd w:id="15"/>
    </w:p>
    <w:p w14:paraId="636A7B7C" w14:textId="77777777" w:rsidR="00C569F8" w:rsidRPr="00C569F8" w:rsidRDefault="00C569F8" w:rsidP="00C569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E380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97AECC" w14:textId="79855DE7" w:rsidR="00A45668" w:rsidRPr="0068366C" w:rsidRDefault="00D72C54" w:rsidP="0068366C">
      <w:pPr>
        <w:pStyle w:val="1"/>
        <w:ind w:firstLine="0"/>
      </w:pPr>
      <w:bookmarkStart w:id="16" w:name="_Toc196725156"/>
      <w:r w:rsidRPr="0068366C">
        <w:lastRenderedPageBreak/>
        <w:t>ЗАКЛЮЧЕНИЕ</w:t>
      </w:r>
      <w:bookmarkEnd w:id="16"/>
    </w:p>
    <w:p w14:paraId="4E172EAF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  <w:shd w:val="clear" w:color="auto" w:fill="FFFFFF"/>
        </w:rPr>
      </w:pPr>
    </w:p>
    <w:p w14:paraId="62CE17AB" w14:textId="77777777" w:rsidR="00721D4C" w:rsidRDefault="00721D4C" w:rsidP="00A45668">
      <w:pPr>
        <w:spacing w:line="276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76EF1F6" w14:textId="4D0FFEC7" w:rsidR="00776DA6" w:rsidRPr="0068366C" w:rsidRDefault="00D72C54" w:rsidP="0068366C">
      <w:pPr>
        <w:pStyle w:val="1"/>
        <w:ind w:firstLine="0"/>
      </w:pPr>
      <w:bookmarkStart w:id="17" w:name="_Toc196725157"/>
      <w:r w:rsidRPr="0068366C">
        <w:lastRenderedPageBreak/>
        <w:t>СПИСОК ИСПОЛЬЗОВАННЫХ ИСТОЧНИКОВ</w:t>
      </w:r>
      <w:bookmarkEnd w:id="17"/>
    </w:p>
    <w:p w14:paraId="74421988" w14:textId="77777777" w:rsidR="005A78D3" w:rsidRPr="005A78D3" w:rsidRDefault="005A78D3" w:rsidP="005A78D3">
      <w:pPr>
        <w:pStyle w:val="a9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14:paraId="4C989286" w14:textId="77777777" w:rsidR="00C569F8" w:rsidRDefault="00C569F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439FBAB" w14:textId="77777777" w:rsidR="00C569F8" w:rsidRPr="00247DE7" w:rsidRDefault="00C569F8" w:rsidP="00C569F8">
      <w:pPr>
        <w:pStyle w:val="1"/>
        <w:jc w:val="right"/>
        <w:rPr>
          <w:rFonts w:eastAsia="Times New Roman" w:cs="Times New Roman"/>
          <w:color w:val="000000"/>
          <w:szCs w:val="28"/>
        </w:rPr>
      </w:pPr>
      <w:bookmarkStart w:id="18" w:name="_Toc168660901"/>
      <w:bookmarkStart w:id="19" w:name="_Toc196725158"/>
      <w:r>
        <w:rPr>
          <w:rFonts w:eastAsia="Times New Roman" w:cs="Times New Roman"/>
          <w:color w:val="000000"/>
          <w:szCs w:val="28"/>
        </w:rPr>
        <w:lastRenderedPageBreak/>
        <w:t>ПРИЛОЖЕНИЕ А. ТЕХНИЧЕСКОЕ ЗАДАНИЕ</w:t>
      </w:r>
      <w:bookmarkEnd w:id="18"/>
      <w:bookmarkEnd w:id="19"/>
      <w:r>
        <w:rPr>
          <w:rFonts w:eastAsia="Times New Roman" w:cs="Times New Roman"/>
          <w:color w:val="000000"/>
          <w:szCs w:val="28"/>
        </w:rPr>
        <w:t xml:space="preserve"> </w:t>
      </w:r>
    </w:p>
    <w:p w14:paraId="39538F73" w14:textId="77777777" w:rsidR="00776DA6" w:rsidRPr="00A45668" w:rsidRDefault="00776DA6" w:rsidP="00A45668">
      <w:pPr>
        <w:pStyle w:val="a9"/>
        <w:spacing w:before="0" w:beforeAutospacing="0" w:after="0" w:afterAutospacing="0" w:line="276" w:lineRule="auto"/>
        <w:ind w:left="708" w:firstLine="1"/>
        <w:jc w:val="both"/>
        <w:rPr>
          <w:color w:val="000000"/>
          <w:sz w:val="28"/>
          <w:szCs w:val="28"/>
        </w:rPr>
      </w:pPr>
    </w:p>
    <w:p w14:paraId="5EC8C876" w14:textId="77777777" w:rsidR="00776DA6" w:rsidRDefault="00776DA6" w:rsidP="00A45668">
      <w:pPr>
        <w:pStyle w:val="a9"/>
        <w:spacing w:before="0" w:beforeAutospacing="0" w:after="0" w:afterAutospacing="0" w:line="276" w:lineRule="auto"/>
        <w:ind w:firstLine="709"/>
        <w:jc w:val="both"/>
      </w:pPr>
    </w:p>
    <w:p w14:paraId="57BF4516" w14:textId="77777777" w:rsidR="00776DA6" w:rsidRPr="00776DA6" w:rsidRDefault="00776DA6" w:rsidP="00A456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A3E3F" w14:textId="77777777" w:rsidR="002A7196" w:rsidRPr="002A7196" w:rsidRDefault="002A7196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2EE3F" w14:textId="77777777" w:rsidR="00B56EB4" w:rsidRPr="00B56EB4" w:rsidRDefault="00B56EB4" w:rsidP="00A45668">
      <w:pPr>
        <w:spacing w:after="0"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sectPr w:rsidR="00B56EB4" w:rsidRPr="00B56EB4" w:rsidSect="00C8732C">
      <w:headerReference w:type="default" r:id="rId11"/>
      <w:pgSz w:w="11906" w:h="16838"/>
      <w:pgMar w:top="1134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E704" w14:textId="77777777" w:rsidR="00866C04" w:rsidRDefault="00866C04" w:rsidP="00083B87">
      <w:pPr>
        <w:spacing w:after="0" w:line="240" w:lineRule="auto"/>
      </w:pPr>
      <w:r>
        <w:separator/>
      </w:r>
    </w:p>
  </w:endnote>
  <w:endnote w:type="continuationSeparator" w:id="0">
    <w:p w14:paraId="2AB28F5D" w14:textId="77777777" w:rsidR="00866C04" w:rsidRDefault="00866C04" w:rsidP="0008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586E" w14:textId="77777777" w:rsidR="00866C04" w:rsidRDefault="00866C04" w:rsidP="00083B87">
      <w:pPr>
        <w:spacing w:after="0" w:line="240" w:lineRule="auto"/>
      </w:pPr>
      <w:r>
        <w:separator/>
      </w:r>
    </w:p>
  </w:footnote>
  <w:footnote w:type="continuationSeparator" w:id="0">
    <w:p w14:paraId="6B47589C" w14:textId="77777777" w:rsidR="00866C04" w:rsidRDefault="00866C04" w:rsidP="0008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F583" w14:textId="77777777" w:rsidR="00151C3F" w:rsidRDefault="00866C04">
    <w:pPr>
      <w:pStyle w:val="a4"/>
    </w:pPr>
    <w:r>
      <w:rPr>
        <w:noProof/>
      </w:rPr>
      <w:pict w14:anchorId="5E02F067">
        <v:rect id="Rectangle 1" o:spid="_x0000_s2050" style="position:absolute;margin-left:-39.75pt;margin-top:-13.55pt;width:522.4pt;height:806.2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ZjFQIAACQEAAAOAAAAZHJzL2Uyb0RvYy54bWysU9tu2zAMfR+wfxD0vthOc5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" strokeweight="2.25pt">
          <v:textbox>
            <w:txbxContent>
              <w:p w14:paraId="272B4042" w14:textId="77777777" w:rsidR="00151C3F" w:rsidRDefault="00151C3F" w:rsidP="00083B87">
                <w:pPr>
                  <w:tabs>
                    <w:tab w:val="center" w:pos="2127"/>
                  </w:tabs>
                </w:pPr>
              </w:p>
            </w:txbxContent>
          </v:textbox>
          <w10:wrap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333D" w14:textId="6EAE2CF6" w:rsidR="00151C3F" w:rsidRPr="00083B87" w:rsidRDefault="00866C04" w:rsidP="00083B87">
    <w:pPr>
      <w:pStyle w:val="a4"/>
    </w:pPr>
    <w:r>
      <w:rPr>
        <w:noProof/>
      </w:rPr>
      <w:pict w14:anchorId="499DB1AA">
        <v:group id="Group 21" o:spid="_x0000_s2116" style="position:absolute;margin-left:53.55pt;margin-top:19.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" o:allowincell="f">
          <v:rect id="Rectangle 3" o:spid="_x0000_s2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<v:line id="Line 4" o:spid="_x0000_s211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5" o:spid="_x0000_s211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<v:line id="Line 6" o:spid="_x0000_s212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<v:line id="Line 7" o:spid="_x0000_s212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<v:line id="Line 8" o:spid="_x0000_s212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<v:line id="Line 9" o:spid="_x0000_s212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<v:line id="Line 10" o:spid="_x0000_s212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<v:line id="Line 11" o:spid="_x0000_s2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<v:line id="Line 12" o:spid="_x0000_s2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<v:rect id="Rectangle 13" o:spid="_x0000_s212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<v:textbox style="mso-next-textbox:#Rectangle 13" inset="1pt,1pt,1pt,1pt">
              <w:txbxContent>
                <w:p w14:paraId="0A327ADF" w14:textId="77777777" w:rsidR="00151C3F" w:rsidRPr="006A15E2" w:rsidRDefault="00151C3F" w:rsidP="004B3EEA">
                  <w:pPr>
                    <w:pStyle w:val="a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6A15E2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2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<v:textbox style="mso-next-textbox:#Rectangle 14" inset="1pt,1pt,1pt,1pt">
              <w:txbxContent>
                <w:p w14:paraId="4DA07775" w14:textId="77777777" w:rsidR="00151C3F" w:rsidRDefault="00151C3F" w:rsidP="004B3EEA">
                  <w:pPr>
                    <w:pStyle w:val="a8"/>
                    <w:jc w:val="center"/>
                    <w:rPr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2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<v:textbox style="mso-next-textbox:#Rectangle 15" inset="1pt,1pt,1pt,1pt">
              <w:txbxContent>
                <w:p w14:paraId="2013910F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3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9B09FDA" w14:textId="77777777" w:rsidR="00151C3F" w:rsidRPr="006A15E2" w:rsidRDefault="00151C3F" w:rsidP="004B3EEA">
                  <w:pPr>
                    <w:pStyle w:val="a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13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<v:textbox style="mso-next-textbox:#Rectangle 17" inset="1pt,1pt,1pt,1pt">
              <w:txbxContent>
                <w:p w14:paraId="77F138E5" w14:textId="77777777" w:rsidR="00151C3F" w:rsidRDefault="00151C3F" w:rsidP="004B3EEA">
                  <w:pPr>
                    <w:pStyle w:val="a8"/>
                    <w:jc w:val="center"/>
                    <w:rPr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3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C20AD10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3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<v:textbox style="mso-next-textbox:#Rectangle 19" inset="1pt,1pt,1pt,1pt">
              <w:txbxContent>
                <w:p w14:paraId="0C9C3308" w14:textId="77777777" w:rsidR="00151C3F" w:rsidRPr="00F84D7A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22"/>
                      <w:lang w:val="ru-RU"/>
                    </w:rPr>
                  </w:pPr>
                  <w:r w:rsidRPr="00F84D7A">
                    <w:rPr>
                      <w:rFonts w:ascii="Times New Roman" w:hAnsi="Times New Roman"/>
                      <w:i w:val="0"/>
                      <w:sz w:val="22"/>
                      <w:lang w:val="ru-RU"/>
                    </w:rPr>
                    <w:t>2</w:t>
                  </w:r>
                </w:p>
              </w:txbxContent>
            </v:textbox>
          </v:rect>
          <v:rect id="Rectangle 20" o:spid="_x0000_s213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<v:textbox style="mso-next-textbox:#Rectangle 20" inset="1pt,1pt,1pt,1pt">
              <w:txbxContent>
                <w:p w14:paraId="21D2C360" w14:textId="09283FF1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ДП.09.02.07.01.401.</w:t>
                  </w:r>
                  <w:r w:rsidR="00C8732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  <w:r w:rsidRPr="004B3EE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.2</w:t>
                  </w:r>
                  <w:r w:rsidR="006836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.ПЗ</w:t>
                  </w:r>
                </w:p>
                <w:p w14:paraId="4304AC61" w14:textId="77777777" w:rsidR="00151C3F" w:rsidRPr="004B3EEA" w:rsidRDefault="00151C3F" w:rsidP="004B3EEA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14:paraId="2555E021" w14:textId="77777777" w:rsidR="00151C3F" w:rsidRPr="00FE5E7F" w:rsidRDefault="00151C3F" w:rsidP="004B3EEA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1" o:spid="_x0000_s213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<v:line id="Line 22" o:spid="_x0000_s213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<v:line id="Line 23" o:spid="_x0000_s213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<v:line id="Line 24" o:spid="_x0000_s213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<v:line id="Line 25" o:spid="_x0000_s213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<v:group id="Group 26" o:spid="_x0000_s214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<v:rect id="Rectangle 27" o:spid="_x0000_s2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<v:textbox style="mso-next-textbox:#Rectangle 27" inset="1pt,1pt,1pt,1pt">
                <w:txbxContent>
                  <w:p w14:paraId="6A841220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8" o:spid="_x0000_s2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<v:textbox style="mso-next-textbox:#Rectangle 28" inset="1pt,1pt,1pt,1pt">
                <w:txbxContent>
                  <w:p w14:paraId="67B8420B" w14:textId="77966157" w:rsidR="00151C3F" w:rsidRPr="004B3EEA" w:rsidRDefault="00E77EF5" w:rsidP="004B3EE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Боровинских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П.А.</w:t>
                    </w:r>
                  </w:p>
                </w:txbxContent>
              </v:textbox>
            </v:rect>
          </v:group>
          <v:group id="Group 29" o:spid="_x0000_s214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<v:rect id="Rectangle 30" o:spid="_x0000_s2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<v:textbox style="mso-next-textbox:#Rectangle 30" inset="1pt,1pt,1pt,1pt">
                <w:txbxContent>
                  <w:p w14:paraId="22CA99D5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1" o:spid="_x0000_s2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<v:textbox style="mso-next-textbox:#Rectangle 31" inset="1pt,1pt,1pt,1pt">
                <w:txbxContent>
                  <w:p w14:paraId="517C4131" w14:textId="142F2C98" w:rsidR="00151C3F" w:rsidRPr="004B3EEA" w:rsidRDefault="00C8732C" w:rsidP="004B3E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Бодня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Н.В.</w:t>
                    </w:r>
                  </w:p>
                </w:txbxContent>
              </v:textbox>
            </v:rect>
          </v:group>
          <v:group id="Group 32" o:spid="_x0000_s214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<v:rect id="Rectangle 33" o:spid="_x0000_s2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<v:textbox style="mso-next-textbox:#Rectangle 33" inset="1pt,1pt,1pt,1pt">
                <w:txbxContent>
                  <w:p w14:paraId="26DDD336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Реценз</w:t>
                    </w:r>
                    <w:proofErr w:type="spellEnd"/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" o:spid="_x0000_s2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<v:textbox style="mso-next-textbox:#Rectangle 34" inset="1pt,1pt,1pt,1pt">
                <w:txbxContent>
                  <w:p w14:paraId="26FC935D" w14:textId="079FBD13" w:rsidR="00151C3F" w:rsidRPr="00151C3F" w:rsidRDefault="00C8732C" w:rsidP="004B3EE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Платонов В.И.</w:t>
                    </w:r>
                  </w:p>
                </w:txbxContent>
              </v:textbox>
            </v:rect>
          </v:group>
          <v:group id="Group 35" o:spid="_x0000_s214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<v:rect id="Rectangle 36" o:spid="_x0000_s2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<v:textbox style="mso-next-textbox:#Rectangle 36" inset="1pt,1pt,1pt,1pt">
                <w:txbxContent>
                  <w:p w14:paraId="42AE1AF8" w14:textId="77777777" w:rsidR="00151C3F" w:rsidRPr="006A15E2" w:rsidRDefault="00151C3F" w:rsidP="004B3EEA">
                    <w:pPr>
                      <w:pStyle w:val="a8"/>
                      <w:jc w:val="left"/>
                      <w:rPr>
                        <w:rFonts w:ascii="GOST type A" w:hAnsi="GOST type A"/>
                        <w:sz w:val="18"/>
                      </w:rPr>
                    </w:pPr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Н. Контр</w:t>
                    </w:r>
                    <w:r w:rsidRPr="006A15E2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7" o:spid="_x0000_s2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<v:textbox style="mso-next-textbox:#Rectangle 37" inset="1pt,1pt,1pt,1pt">
                <w:txbxContent>
                  <w:p w14:paraId="3950C8FD" w14:textId="77777777" w:rsidR="00C8732C" w:rsidRPr="004B3EEA" w:rsidRDefault="00C8732C" w:rsidP="00C8732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Бодня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Н.В.</w:t>
                    </w:r>
                  </w:p>
                  <w:p w14:paraId="2C4D812C" w14:textId="624CD9EA" w:rsidR="00151C3F" w:rsidRPr="004B3EEA" w:rsidRDefault="00151C3F" w:rsidP="004B3EEA">
                    <w:pPr>
                      <w:rPr>
                        <w:rFonts w:ascii="Times New Roman" w:hAnsi="Times New Roman" w:cs="Times New Roman"/>
                        <w:sz w:val="18"/>
                        <w:szCs w:val="20"/>
                      </w:rPr>
                    </w:pPr>
                  </w:p>
                </w:txbxContent>
              </v:textbox>
            </v:rect>
          </v:group>
          <v:group id="Group 38" o:spid="_x0000_s215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<v:rect id="Rectangle 39" o:spid="_x0000_s21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14:paraId="34615019" w14:textId="77777777" w:rsidR="00151C3F" w:rsidRPr="0068366C" w:rsidRDefault="00151C3F" w:rsidP="004B3EEA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68366C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0" o:spid="_x0000_s21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<v:textbox style="mso-next-textbox:#Rectangle 40" inset="1pt,1pt,1pt,1pt">
                <w:txbxContent>
                  <w:p w14:paraId="144AA421" w14:textId="77777777" w:rsidR="00151C3F" w:rsidRPr="004B3EEA" w:rsidRDefault="00151C3F" w:rsidP="004B3EEA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4B3EEA">
                      <w:rPr>
                        <w:rFonts w:ascii="Times New Roman" w:hAnsi="Times New Roman" w:cs="Times New Roman"/>
                        <w:sz w:val="18"/>
                      </w:rPr>
                      <w:t>Ганжа И.Н.</w:t>
                    </w:r>
                  </w:p>
                </w:txbxContent>
              </v:textbox>
            </v:rect>
          </v:group>
          <v:line id="Line 41" o:spid="_x0000_s215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<v:rect id="Rectangle 42" o:spid="_x0000_s2156" style="position:absolute;left:7652;top:18314;width:660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<v:textbox style="mso-next-textbox:#Rectangle 42" inset="1pt,1pt,1pt,1pt">
              <w:txbxContent>
                <w:p w14:paraId="2202A3FA" w14:textId="240F92CD" w:rsidR="00151C3F" w:rsidRPr="004B3EEA" w:rsidRDefault="00151C3F" w:rsidP="002C08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lang w:eastAsia="ru-RU"/>
                    </w:rPr>
                    <w:t>Разработка п</w:t>
                  </w:r>
                  <w:r w:rsidR="002C0825">
                    <w:rPr>
                      <w:rFonts w:ascii="Times New Roman" w:eastAsia="Times New Roman" w:hAnsi="Times New Roman" w:cs="Times New Roman"/>
                      <w:lang w:eastAsia="ru-RU"/>
                    </w:rPr>
                    <w:t>лагина</w:t>
                  </w:r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r w:rsidR="002C0825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онлайн-бронирования </w:t>
                  </w:r>
                  <w:r w:rsidR="00C8732C">
                    <w:rPr>
                      <w:rFonts w:ascii="Times New Roman" w:eastAsia="Times New Roman" w:hAnsi="Times New Roman" w:cs="Times New Roman"/>
                      <w:lang w:eastAsia="ru-RU"/>
                    </w:rPr>
                    <w:t>для</w:t>
                  </w:r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ДОЛ «</w:t>
                  </w:r>
                  <w:proofErr w:type="spellStart"/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>Акакуль</w:t>
                  </w:r>
                  <w:proofErr w:type="spellEnd"/>
                  <w:r w:rsidR="00AA3068">
                    <w:rPr>
                      <w:rFonts w:ascii="Times New Roman" w:eastAsia="Times New Roman" w:hAnsi="Times New Roman" w:cs="Times New Roman"/>
                      <w:lang w:eastAsia="ru-RU"/>
                    </w:rPr>
                    <w:t>»</w:t>
                  </w:r>
                </w:p>
                <w:p w14:paraId="5A59627E" w14:textId="63B29685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П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ояснительная записка</w:t>
                  </w:r>
                </w:p>
                <w:p w14:paraId="75A2F12A" w14:textId="6BC28F5C" w:rsidR="00151C3F" w:rsidRPr="004B3EEA" w:rsidRDefault="00151C3F" w:rsidP="004B3EE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line id="Line 43" o:spid="_x0000_s215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<v:line id="Line 44" o:spid="_x0000_s215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<v:line id="Line 45" o:spid="_x0000_s215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<v:rect id="Rectangle 46" o:spid="_x0000_s216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468953C1" w14:textId="77777777" w:rsidR="00151C3F" w:rsidRPr="0068366C" w:rsidRDefault="00151C3F" w:rsidP="0068366C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16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style="mso-next-textbox:#Rectangle 47" inset="1pt,1pt,1pt,1pt">
              <w:txbxContent>
                <w:p w14:paraId="5DC93D68" w14:textId="77777777" w:rsidR="00151C3F" w:rsidRPr="0068366C" w:rsidRDefault="00151C3F" w:rsidP="004B3EEA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16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style="mso-next-textbox:#Rectangle 48" inset="1pt,1pt,1pt,1pt">
              <w:txbxContent>
                <w:p w14:paraId="6658ADC8" w14:textId="49795507" w:rsidR="00151C3F" w:rsidRPr="0068366C" w:rsidRDefault="00151C3F" w:rsidP="0068366C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68366C">
                    <w:rPr>
                      <w:rFonts w:ascii="Times New Roman" w:hAnsi="Times New Roman"/>
                      <w:i w:val="0"/>
                      <w:sz w:val="18"/>
                    </w:rPr>
                    <w:t>55</w:t>
                  </w:r>
                </w:p>
              </w:txbxContent>
            </v:textbox>
          </v:rect>
          <v:line id="Line 49" o:spid="_x0000_s216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<v:line id="Line 50" o:spid="_x0000_s216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<v:rect id="Rectangle 51" o:spid="_x0000_s2165" alt="Подпись: ГАПОУ СПО СО КУПК&#10;Группа ИС-41&#10;" style="position:absolute;left:14295;top:19164;width:5609;height:7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" filled="f" stroked="f" strokeweight=".25pt">
            <v:textbox style="mso-next-textbox:#Rectangle 51" inset="0,0,0,0">
              <w:txbxContent>
                <w:p w14:paraId="40E4573E" w14:textId="17A14372" w:rsidR="00151C3F" w:rsidRPr="0068366C" w:rsidRDefault="00151C3F" w:rsidP="004B3EE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8366C">
                    <w:rPr>
                      <w:rFonts w:ascii="Times New Roman" w:hAnsi="Times New Roman" w:cs="Times New Roman"/>
                    </w:rPr>
                    <w:t>ГАПОУ СО «КУПК»</w:t>
                  </w:r>
                  <w:r w:rsidRPr="0068366C">
                    <w:rPr>
                      <w:rFonts w:ascii="Times New Roman" w:hAnsi="Times New Roman" w:cs="Times New Roman"/>
                    </w:rPr>
                    <w:br/>
                    <w:t>гр. ИСиП</w:t>
                  </w:r>
                  <w:r w:rsidRPr="0068366C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  <w:r w:rsidR="0085595F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 w:rsidRPr="0068366C">
                    <w:rPr>
                      <w:rFonts w:ascii="Times New Roman" w:hAnsi="Times New Roman" w:cs="Times New Roman"/>
                    </w:rPr>
                    <w:t>-401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9199" w14:textId="77777777" w:rsidR="00151C3F" w:rsidRPr="00083B87" w:rsidRDefault="00866C04" w:rsidP="00083B87">
    <w:pPr>
      <w:pStyle w:val="a4"/>
    </w:pPr>
    <w:r>
      <w:rPr>
        <w:noProof/>
      </w:rPr>
      <w:pict w14:anchorId="36F319A3">
        <v:group id="Group 72" o:spid="_x0000_s2093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">
          <v:rect id="Rectangle 73" o:spid="_x0000_s2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74" o:spid="_x0000_s209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75" o:spid="_x0000_s209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<v:line id="Line 76" o:spid="_x0000_s209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<v:line id="Line 77" o:spid="_x0000_s209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<v:line id="Line 78" o:spid="_x0000_s209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79" o:spid="_x0000_s210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80" o:spid="_x0000_s210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81" o:spid="_x0000_s210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<v:line id="Line 82" o:spid="_x0000_s210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83" o:spid="_x0000_s210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<v:rect id="Rectangle 84" o:spid="_x0000_s2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style="mso-next-textbox:#Rectangle 84" inset="1pt,1pt,1pt,1pt">
              <w:txbxContent>
                <w:p w14:paraId="62D6D46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Изм.</w:t>
                  </w:r>
                </w:p>
                <w:p w14:paraId="669ED179" w14:textId="77777777" w:rsidR="00151C3F" w:rsidRDefault="00151C3F" w:rsidP="00083B87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5" o:spid="_x0000_s21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style="mso-next-textbox:#Rectangle 85" inset="1pt,1pt,1pt,1pt">
              <w:txbxContent>
                <w:p w14:paraId="54CC9C51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  <w:p w14:paraId="4895BEFE" w14:textId="77777777" w:rsidR="00151C3F" w:rsidRPr="007C27BE" w:rsidRDefault="00151C3F" w:rsidP="00083B87"/>
              </w:txbxContent>
            </v:textbox>
          </v:rect>
          <v:rect id="Rectangle 86" o:spid="_x0000_s210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style="mso-next-textbox:#Rectangle 86" inset="1pt,1pt,1pt,1pt">
              <w:txbxContent>
                <w:p w14:paraId="5ACD9B8E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№ докум.</w:t>
                  </w:r>
                </w:p>
                <w:p w14:paraId="1CD584BC" w14:textId="77777777" w:rsidR="00151C3F" w:rsidRPr="007C27BE" w:rsidRDefault="00151C3F" w:rsidP="00083B87"/>
              </w:txbxContent>
            </v:textbox>
          </v:rect>
          <v:rect id="Rectangle 87" o:spid="_x0000_s210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style="mso-next-textbox:#Rectangle 87" inset="1pt,1pt,1pt,1pt">
              <w:txbxContent>
                <w:p w14:paraId="4C4763D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Подпись</w:t>
                  </w:r>
                </w:p>
                <w:p w14:paraId="69CD7CAD" w14:textId="77777777" w:rsidR="00151C3F" w:rsidRPr="007C27BE" w:rsidRDefault="00151C3F" w:rsidP="00083B87"/>
              </w:txbxContent>
            </v:textbox>
          </v:rect>
          <v:rect id="Rectangle 88" o:spid="_x0000_s210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style="mso-next-textbox:#Rectangle 88" inset="1pt,1pt,1pt,1pt">
              <w:txbxContent>
                <w:p w14:paraId="08DBE990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  <w:p w14:paraId="779BFCBF" w14:textId="77777777" w:rsidR="00151C3F" w:rsidRPr="007C27BE" w:rsidRDefault="00151C3F" w:rsidP="00083B87"/>
              </w:txbxContent>
            </v:textbox>
          </v:rect>
          <v:rect id="Rectangle 89" o:spid="_x0000_s211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style="mso-next-textbox:#Rectangle 89" inset="1pt,1pt,1pt,1pt">
              <w:txbxContent>
                <w:p w14:paraId="3A5EB443" w14:textId="77777777" w:rsidR="00151C3F" w:rsidRPr="002512B0" w:rsidRDefault="00151C3F" w:rsidP="00083B87">
                  <w:pPr>
                    <w:pStyle w:val="a8"/>
                    <w:tabs>
                      <w:tab w:val="left" w:pos="-284"/>
                      <w:tab w:val="center" w:pos="0"/>
                    </w:tabs>
                    <w:jc w:val="center"/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</w:pPr>
                  <w:r w:rsidRPr="002512B0"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лист</w:t>
                  </w:r>
                </w:p>
                <w:p w14:paraId="5E36469B" w14:textId="77777777" w:rsidR="00151C3F" w:rsidRPr="007C27BE" w:rsidRDefault="00151C3F" w:rsidP="00083B87"/>
              </w:txbxContent>
            </v:textbox>
          </v:rect>
          <v:rect id="Rectangle 90" o:spid="_x0000_s211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<v:textbox style="mso-next-textbox:#Rectangle 90" inset="1pt,1pt,1pt,1pt">
              <w:txbxContent>
                <w:p w14:paraId="16487F4A" w14:textId="77777777" w:rsidR="00151C3F" w:rsidRPr="00C1350E" w:rsidRDefault="00151C3F" w:rsidP="00083B87">
                  <w:pPr>
                    <w:pStyle w:val="a6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  \* MERGEFORMAT </w:instrText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52</w:t>
                  </w:r>
                  <w:r w:rsidRPr="00C1350E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  <w:p w14:paraId="7648003D" w14:textId="77777777" w:rsidR="00151C3F" w:rsidRPr="007C27BE" w:rsidRDefault="00151C3F" w:rsidP="00083B87">
                  <w:pPr>
                    <w:jc w:val="center"/>
                  </w:pPr>
                </w:p>
              </w:txbxContent>
            </v:textbox>
          </v:rect>
          <v:rect id="Rectangle 91" o:spid="_x0000_s211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<v:textbox style="mso-next-textbox:#Rectangle 91" inset="1pt,1pt,1pt,1pt">
              <w:txbxContent>
                <w:p w14:paraId="3E9DD6AC" w14:textId="24F76AAE" w:rsidR="00151C3F" w:rsidRPr="004B3EEA" w:rsidRDefault="00151C3F" w:rsidP="004B3E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ДП.09.02.07.01.401.</w:t>
                  </w:r>
                  <w:r w:rsidR="00C8732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01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.2</w:t>
                  </w:r>
                  <w:r w:rsidR="0068366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  <w:r w:rsidRPr="004B3EE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.ПЗ</w:t>
                  </w:r>
                </w:p>
                <w:p w14:paraId="08FD713D" w14:textId="77777777" w:rsidR="00151C3F" w:rsidRPr="00C1350E" w:rsidRDefault="00151C3F" w:rsidP="00083B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DEDEF92" w14:textId="77777777" w:rsidR="00151C3F" w:rsidRPr="00EE3AAA" w:rsidRDefault="00151C3F" w:rsidP="00083B87">
                  <w:pPr>
                    <w:pStyle w:val="a8"/>
                    <w:jc w:val="center"/>
                    <w:rPr>
                      <w:lang w:val="ru-RU"/>
                    </w:rPr>
                  </w:pPr>
                </w:p>
                <w:p w14:paraId="2C0CC002" w14:textId="77777777" w:rsidR="00151C3F" w:rsidRPr="007C27BE" w:rsidRDefault="00151C3F" w:rsidP="00083B8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B00"/>
    <w:multiLevelType w:val="hybridMultilevel"/>
    <w:tmpl w:val="13F642C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F5218"/>
    <w:multiLevelType w:val="hybridMultilevel"/>
    <w:tmpl w:val="4DB80434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0DD7"/>
    <w:multiLevelType w:val="hybridMultilevel"/>
    <w:tmpl w:val="BA1C67F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2711C"/>
    <w:multiLevelType w:val="hybridMultilevel"/>
    <w:tmpl w:val="8698F23A"/>
    <w:lvl w:ilvl="0" w:tplc="F886C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9C4581"/>
    <w:multiLevelType w:val="hybridMultilevel"/>
    <w:tmpl w:val="B5088B08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6DA4"/>
    <w:multiLevelType w:val="hybridMultilevel"/>
    <w:tmpl w:val="A3D6E55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607"/>
    <w:multiLevelType w:val="hybridMultilevel"/>
    <w:tmpl w:val="9E34D524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5504"/>
    <w:multiLevelType w:val="hybridMultilevel"/>
    <w:tmpl w:val="E6FE4F3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F0246"/>
    <w:multiLevelType w:val="multilevel"/>
    <w:tmpl w:val="F0825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94A7B"/>
    <w:multiLevelType w:val="hybridMultilevel"/>
    <w:tmpl w:val="1360B588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7A0873"/>
    <w:multiLevelType w:val="hybridMultilevel"/>
    <w:tmpl w:val="B76AFCD6"/>
    <w:lvl w:ilvl="0" w:tplc="8E8E43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FD77BD7"/>
    <w:multiLevelType w:val="hybridMultilevel"/>
    <w:tmpl w:val="B128BF2E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04118"/>
    <w:multiLevelType w:val="hybridMultilevel"/>
    <w:tmpl w:val="0802A27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A62DA"/>
    <w:multiLevelType w:val="multilevel"/>
    <w:tmpl w:val="2D3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D087B"/>
    <w:multiLevelType w:val="multilevel"/>
    <w:tmpl w:val="11B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C7EB1"/>
    <w:multiLevelType w:val="hybridMultilevel"/>
    <w:tmpl w:val="94448268"/>
    <w:lvl w:ilvl="0" w:tplc="8E8E433E">
      <w:start w:val="1"/>
      <w:numFmt w:val="bullet"/>
      <w:lvlText w:val="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6" w15:restartNumberingAfterBreak="0">
    <w:nsid w:val="41397828"/>
    <w:multiLevelType w:val="hybridMultilevel"/>
    <w:tmpl w:val="F30251B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E16C81"/>
    <w:multiLevelType w:val="hybridMultilevel"/>
    <w:tmpl w:val="7912181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EA4E01"/>
    <w:multiLevelType w:val="hybridMultilevel"/>
    <w:tmpl w:val="EE9C69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67D5E"/>
    <w:multiLevelType w:val="multilevel"/>
    <w:tmpl w:val="C89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31D67"/>
    <w:multiLevelType w:val="multilevel"/>
    <w:tmpl w:val="838CFC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4E7F2C16"/>
    <w:multiLevelType w:val="hybridMultilevel"/>
    <w:tmpl w:val="5EC07EA4"/>
    <w:lvl w:ilvl="0" w:tplc="8E8E43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F35F2D"/>
    <w:multiLevelType w:val="hybridMultilevel"/>
    <w:tmpl w:val="18C21808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73FFF"/>
    <w:multiLevelType w:val="hybridMultilevel"/>
    <w:tmpl w:val="B7EC748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CE1448"/>
    <w:multiLevelType w:val="hybridMultilevel"/>
    <w:tmpl w:val="6354109E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C760B2"/>
    <w:multiLevelType w:val="hybridMultilevel"/>
    <w:tmpl w:val="C6A4F83A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F77482"/>
    <w:multiLevelType w:val="hybridMultilevel"/>
    <w:tmpl w:val="BFC0D07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11554D"/>
    <w:multiLevelType w:val="hybridMultilevel"/>
    <w:tmpl w:val="6B52C3B8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781910"/>
    <w:multiLevelType w:val="hybridMultilevel"/>
    <w:tmpl w:val="5CB4BA80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4D79DE"/>
    <w:multiLevelType w:val="hybridMultilevel"/>
    <w:tmpl w:val="3E6065DC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5D06E5"/>
    <w:multiLevelType w:val="hybridMultilevel"/>
    <w:tmpl w:val="7C1E121C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9C64C1"/>
    <w:multiLevelType w:val="hybridMultilevel"/>
    <w:tmpl w:val="FD10003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52258C8"/>
    <w:multiLevelType w:val="hybridMultilevel"/>
    <w:tmpl w:val="8E6C343A"/>
    <w:lvl w:ilvl="0" w:tplc="D612F45C">
      <w:start w:val="1"/>
      <w:numFmt w:val="bullet"/>
      <w:lvlText w:val="¯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9E63A5"/>
    <w:multiLevelType w:val="hybridMultilevel"/>
    <w:tmpl w:val="F0D48EA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7"/>
  </w:num>
  <w:num w:numId="5">
    <w:abstractNumId w:val="2"/>
  </w:num>
  <w:num w:numId="6">
    <w:abstractNumId w:val="0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22"/>
  </w:num>
  <w:num w:numId="12">
    <w:abstractNumId w:val="8"/>
  </w:num>
  <w:num w:numId="13">
    <w:abstractNumId w:val="18"/>
  </w:num>
  <w:num w:numId="14">
    <w:abstractNumId w:val="21"/>
  </w:num>
  <w:num w:numId="15">
    <w:abstractNumId w:val="19"/>
  </w:num>
  <w:num w:numId="16">
    <w:abstractNumId w:val="13"/>
  </w:num>
  <w:num w:numId="17">
    <w:abstractNumId w:val="14"/>
  </w:num>
  <w:num w:numId="18">
    <w:abstractNumId w:val="29"/>
  </w:num>
  <w:num w:numId="19">
    <w:abstractNumId w:val="10"/>
  </w:num>
  <w:num w:numId="20">
    <w:abstractNumId w:val="25"/>
  </w:num>
  <w:num w:numId="21">
    <w:abstractNumId w:val="7"/>
  </w:num>
  <w:num w:numId="22">
    <w:abstractNumId w:val="27"/>
  </w:num>
  <w:num w:numId="23">
    <w:abstractNumId w:val="26"/>
  </w:num>
  <w:num w:numId="24">
    <w:abstractNumId w:val="33"/>
  </w:num>
  <w:num w:numId="25">
    <w:abstractNumId w:val="12"/>
  </w:num>
  <w:num w:numId="26">
    <w:abstractNumId w:val="16"/>
  </w:num>
  <w:num w:numId="27">
    <w:abstractNumId w:val="30"/>
  </w:num>
  <w:num w:numId="28">
    <w:abstractNumId w:val="1"/>
  </w:num>
  <w:num w:numId="29">
    <w:abstractNumId w:val="20"/>
  </w:num>
  <w:num w:numId="30">
    <w:abstractNumId w:val="23"/>
  </w:num>
  <w:num w:numId="31">
    <w:abstractNumId w:val="3"/>
  </w:num>
  <w:num w:numId="32">
    <w:abstractNumId w:val="31"/>
  </w:num>
  <w:num w:numId="33">
    <w:abstractNumId w:val="32"/>
  </w:num>
  <w:num w:numId="34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166"/>
    <o:shapelayout v:ext="edit">
      <o:idmap v:ext="edit" data="2"/>
      <o:rules v:ext="edit">
        <o:r id="V:Rule1" type="connector" idref="#Line 4"/>
        <o:r id="V:Rule2" type="connector" idref="#Line 6"/>
        <o:r id="V:Rule3" type="connector" idref="#Line 5"/>
        <o:r id="V:Rule4" type="connector" idref="#Line 41"/>
        <o:r id="V:Rule5" type="connector" idref="#Line 45"/>
        <o:r id="V:Rule6" type="connector" idref="#Line 9"/>
        <o:r id="V:Rule7" type="connector" idref="#Line 44"/>
        <o:r id="V:Rule8" type="connector" idref="#Line 50"/>
        <o:r id="V:Rule9" type="connector" idref="#Line 8"/>
        <o:r id="V:Rule10" type="connector" idref="#Line 21"/>
        <o:r id="V:Rule11" type="connector" idref="#Line 10"/>
        <o:r id="V:Rule12" type="connector" idref="#Line 7"/>
        <o:r id="V:Rule13" type="connector" idref="#Line 24"/>
        <o:r id="V:Rule14" type="connector" idref="#Line 11"/>
        <o:r id="V:Rule15" type="connector" idref="#Line 25"/>
        <o:r id="V:Rule16" type="connector" idref="#Line 22"/>
        <o:r id="V:Rule17" type="connector" idref="#Line 23"/>
        <o:r id="V:Rule18" type="connector" idref="#Line 12"/>
        <o:r id="V:Rule19" type="connector" idref="#Line 43"/>
        <o:r id="V:Rule20" type="connector" idref="#Line 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87"/>
    <w:rsid w:val="000043C6"/>
    <w:rsid w:val="0001558C"/>
    <w:rsid w:val="000176D1"/>
    <w:rsid w:val="00022946"/>
    <w:rsid w:val="00042FC0"/>
    <w:rsid w:val="0006650A"/>
    <w:rsid w:val="00083B87"/>
    <w:rsid w:val="0008571E"/>
    <w:rsid w:val="00090878"/>
    <w:rsid w:val="00093ABB"/>
    <w:rsid w:val="000A636F"/>
    <w:rsid w:val="000B3BC8"/>
    <w:rsid w:val="00103094"/>
    <w:rsid w:val="00151C3F"/>
    <w:rsid w:val="00153307"/>
    <w:rsid w:val="001555D3"/>
    <w:rsid w:val="00181BEB"/>
    <w:rsid w:val="001857B6"/>
    <w:rsid w:val="001C7201"/>
    <w:rsid w:val="001E5A2C"/>
    <w:rsid w:val="002252AF"/>
    <w:rsid w:val="00227A18"/>
    <w:rsid w:val="00232135"/>
    <w:rsid w:val="00244110"/>
    <w:rsid w:val="00256120"/>
    <w:rsid w:val="00256888"/>
    <w:rsid w:val="00261337"/>
    <w:rsid w:val="00264414"/>
    <w:rsid w:val="00267EF0"/>
    <w:rsid w:val="002A7196"/>
    <w:rsid w:val="002B2FDB"/>
    <w:rsid w:val="002B48C8"/>
    <w:rsid w:val="002C0825"/>
    <w:rsid w:val="002E3ADD"/>
    <w:rsid w:val="002F6D3D"/>
    <w:rsid w:val="00337DC6"/>
    <w:rsid w:val="00360C19"/>
    <w:rsid w:val="00367589"/>
    <w:rsid w:val="00373E37"/>
    <w:rsid w:val="003743D8"/>
    <w:rsid w:val="0039014E"/>
    <w:rsid w:val="003A504A"/>
    <w:rsid w:val="003C77E4"/>
    <w:rsid w:val="003F5094"/>
    <w:rsid w:val="004101AC"/>
    <w:rsid w:val="00410ECA"/>
    <w:rsid w:val="00413DF2"/>
    <w:rsid w:val="0041422B"/>
    <w:rsid w:val="0042545B"/>
    <w:rsid w:val="00457B93"/>
    <w:rsid w:val="00485C14"/>
    <w:rsid w:val="0049048B"/>
    <w:rsid w:val="004B3EEA"/>
    <w:rsid w:val="004C265B"/>
    <w:rsid w:val="004C5ED5"/>
    <w:rsid w:val="004D2AE0"/>
    <w:rsid w:val="004F3465"/>
    <w:rsid w:val="004F7149"/>
    <w:rsid w:val="00516394"/>
    <w:rsid w:val="00575030"/>
    <w:rsid w:val="00585456"/>
    <w:rsid w:val="005A3C13"/>
    <w:rsid w:val="005A78D3"/>
    <w:rsid w:val="005B21F5"/>
    <w:rsid w:val="005F1196"/>
    <w:rsid w:val="005F47EA"/>
    <w:rsid w:val="005F7AFB"/>
    <w:rsid w:val="00614A9C"/>
    <w:rsid w:val="00625F82"/>
    <w:rsid w:val="006417CD"/>
    <w:rsid w:val="00650BE5"/>
    <w:rsid w:val="00654E09"/>
    <w:rsid w:val="00655D25"/>
    <w:rsid w:val="0067785B"/>
    <w:rsid w:val="0068366C"/>
    <w:rsid w:val="006B4585"/>
    <w:rsid w:val="006C40BD"/>
    <w:rsid w:val="00721D4C"/>
    <w:rsid w:val="00724B29"/>
    <w:rsid w:val="007264CC"/>
    <w:rsid w:val="00736110"/>
    <w:rsid w:val="0073629C"/>
    <w:rsid w:val="00776DA6"/>
    <w:rsid w:val="0078514F"/>
    <w:rsid w:val="007979A8"/>
    <w:rsid w:val="007C368B"/>
    <w:rsid w:val="007C420E"/>
    <w:rsid w:val="007F3E3F"/>
    <w:rsid w:val="00802A87"/>
    <w:rsid w:val="008037A8"/>
    <w:rsid w:val="00807594"/>
    <w:rsid w:val="0082286E"/>
    <w:rsid w:val="00835929"/>
    <w:rsid w:val="008361CE"/>
    <w:rsid w:val="0085595F"/>
    <w:rsid w:val="00866C04"/>
    <w:rsid w:val="008C6986"/>
    <w:rsid w:val="008D673D"/>
    <w:rsid w:val="008E1073"/>
    <w:rsid w:val="008E726D"/>
    <w:rsid w:val="008F37B6"/>
    <w:rsid w:val="0096662A"/>
    <w:rsid w:val="009B2D38"/>
    <w:rsid w:val="009F2306"/>
    <w:rsid w:val="009F2426"/>
    <w:rsid w:val="009F24EC"/>
    <w:rsid w:val="009F4AB3"/>
    <w:rsid w:val="00A11DCE"/>
    <w:rsid w:val="00A445B2"/>
    <w:rsid w:val="00A45668"/>
    <w:rsid w:val="00A750FE"/>
    <w:rsid w:val="00A87FBE"/>
    <w:rsid w:val="00A96097"/>
    <w:rsid w:val="00AA3068"/>
    <w:rsid w:val="00AB0B31"/>
    <w:rsid w:val="00AB42ED"/>
    <w:rsid w:val="00AD38B9"/>
    <w:rsid w:val="00AF12B2"/>
    <w:rsid w:val="00AF3822"/>
    <w:rsid w:val="00B04F13"/>
    <w:rsid w:val="00B0553B"/>
    <w:rsid w:val="00B14C4A"/>
    <w:rsid w:val="00B1509D"/>
    <w:rsid w:val="00B16F26"/>
    <w:rsid w:val="00B30E00"/>
    <w:rsid w:val="00B34214"/>
    <w:rsid w:val="00B36865"/>
    <w:rsid w:val="00B428DA"/>
    <w:rsid w:val="00B50D56"/>
    <w:rsid w:val="00B56EB4"/>
    <w:rsid w:val="00B60C2E"/>
    <w:rsid w:val="00B66ACF"/>
    <w:rsid w:val="00B719E6"/>
    <w:rsid w:val="00B76714"/>
    <w:rsid w:val="00B92905"/>
    <w:rsid w:val="00BA6463"/>
    <w:rsid w:val="00BE2A4E"/>
    <w:rsid w:val="00BE3079"/>
    <w:rsid w:val="00C065B2"/>
    <w:rsid w:val="00C16760"/>
    <w:rsid w:val="00C2452C"/>
    <w:rsid w:val="00C3507E"/>
    <w:rsid w:val="00C4419A"/>
    <w:rsid w:val="00C55877"/>
    <w:rsid w:val="00C569F8"/>
    <w:rsid w:val="00C57631"/>
    <w:rsid w:val="00C64212"/>
    <w:rsid w:val="00C8732C"/>
    <w:rsid w:val="00C923AD"/>
    <w:rsid w:val="00CB006A"/>
    <w:rsid w:val="00CB5036"/>
    <w:rsid w:val="00CD4412"/>
    <w:rsid w:val="00CE09B4"/>
    <w:rsid w:val="00CE754B"/>
    <w:rsid w:val="00CF2019"/>
    <w:rsid w:val="00CF220D"/>
    <w:rsid w:val="00CF3750"/>
    <w:rsid w:val="00D1126E"/>
    <w:rsid w:val="00D31429"/>
    <w:rsid w:val="00D53B6C"/>
    <w:rsid w:val="00D66E84"/>
    <w:rsid w:val="00D708F0"/>
    <w:rsid w:val="00D72C54"/>
    <w:rsid w:val="00D97266"/>
    <w:rsid w:val="00DC4EF4"/>
    <w:rsid w:val="00DD0EE1"/>
    <w:rsid w:val="00DD6F5B"/>
    <w:rsid w:val="00DE024A"/>
    <w:rsid w:val="00DF19F1"/>
    <w:rsid w:val="00E1302E"/>
    <w:rsid w:val="00E1521C"/>
    <w:rsid w:val="00E31EB1"/>
    <w:rsid w:val="00E45E91"/>
    <w:rsid w:val="00E46896"/>
    <w:rsid w:val="00E77EF5"/>
    <w:rsid w:val="00E954DE"/>
    <w:rsid w:val="00EC0327"/>
    <w:rsid w:val="00EC1711"/>
    <w:rsid w:val="00EC6578"/>
    <w:rsid w:val="00EF5FA6"/>
    <w:rsid w:val="00F36CB7"/>
    <w:rsid w:val="00F46918"/>
    <w:rsid w:val="00F63F77"/>
    <w:rsid w:val="00F87DA7"/>
    <w:rsid w:val="00F9179F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6"/>
    <o:shapelayout v:ext="edit">
      <o:idmap v:ext="edit" data="1"/>
    </o:shapelayout>
  </w:shapeDefaults>
  <w:decimalSymbol w:val=","/>
  <w:listSeparator w:val=";"/>
  <w14:docId w14:val="3A9C8AA2"/>
  <w15:docId w15:val="{E85A9E5D-BA5B-4DE5-B544-CD3B822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EA"/>
  </w:style>
  <w:style w:type="paragraph" w:styleId="1">
    <w:name w:val="heading 1"/>
    <w:basedOn w:val="a0"/>
    <w:next w:val="a"/>
    <w:link w:val="10"/>
    <w:uiPriority w:val="9"/>
    <w:qFormat/>
    <w:rsid w:val="00CB006A"/>
    <w:pPr>
      <w:keepNext/>
      <w:keepLines/>
      <w:spacing w:line="276" w:lineRule="auto"/>
      <w:ind w:firstLine="709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aliases w:val="Заголовок КП2"/>
    <w:basedOn w:val="a"/>
    <w:next w:val="a"/>
    <w:link w:val="30"/>
    <w:uiPriority w:val="9"/>
    <w:unhideWhenUsed/>
    <w:qFormat/>
    <w:rsid w:val="004101AC"/>
    <w:pPr>
      <w:keepNext/>
      <w:keepLines/>
      <w:spacing w:after="0" w:line="276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3B87"/>
  </w:style>
  <w:style w:type="paragraph" w:styleId="a6">
    <w:name w:val="footer"/>
    <w:basedOn w:val="a"/>
    <w:link w:val="a7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3B87"/>
  </w:style>
  <w:style w:type="paragraph" w:customStyle="1" w:styleId="a8">
    <w:name w:val="Чертежный"/>
    <w:rsid w:val="00083B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7F3E3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1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96662A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EF5FA6"/>
    <w:pPr>
      <w:ind w:left="720"/>
      <w:contextualSpacing/>
    </w:pPr>
  </w:style>
  <w:style w:type="character" w:styleId="ac">
    <w:name w:val="Strong"/>
    <w:basedOn w:val="a1"/>
    <w:uiPriority w:val="22"/>
    <w:qFormat/>
    <w:rsid w:val="00373E37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D3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82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2286E"/>
    <w:rPr>
      <w:rFonts w:ascii="Segoe UI" w:hAnsi="Segoe UI" w:cs="Segoe UI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0857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57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857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57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571E"/>
    <w:rPr>
      <w:b/>
      <w:bCs/>
      <w:sz w:val="20"/>
      <w:szCs w:val="20"/>
    </w:rPr>
  </w:style>
  <w:style w:type="table" w:styleId="af4">
    <w:name w:val="Table Grid"/>
    <w:basedOn w:val="a2"/>
    <w:uiPriority w:val="59"/>
    <w:qFormat/>
    <w:rsid w:val="00DD0EE1"/>
    <w:pPr>
      <w:spacing w:after="0" w:line="240" w:lineRule="auto"/>
    </w:pPr>
    <w:rPr>
      <w:rFonts w:eastAsiaTheme="minorEastAsia"/>
      <w:kern w:val="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D53B6C"/>
    <w:rPr>
      <w:i/>
      <w:iCs/>
    </w:rPr>
  </w:style>
  <w:style w:type="table" w:customStyle="1" w:styleId="TableGrid">
    <w:name w:val="TableGrid"/>
    <w:rsid w:val="0067785B"/>
    <w:pPr>
      <w:spacing w:after="0" w:line="240" w:lineRule="auto"/>
    </w:pPr>
    <w:rPr>
      <w:rFonts w:eastAsiaTheme="minorEastAsia"/>
      <w:kern w:val="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7785B"/>
    <w:pPr>
      <w:widowControl w:val="0"/>
      <w:spacing w:after="0" w:line="240" w:lineRule="auto"/>
      <w:ind w:right="126" w:hanging="1193"/>
      <w:jc w:val="right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Default">
    <w:name w:val="Default"/>
    <w:rsid w:val="0067785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6">
    <w:name w:val="Body Text"/>
    <w:basedOn w:val="a"/>
    <w:link w:val="af7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7785B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CB006A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5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256888"/>
    <w:rPr>
      <w:rFonts w:eastAsiaTheme="minorEastAsia"/>
      <w:color w:val="5A5A5A" w:themeColor="text1" w:themeTint="A5"/>
      <w:spacing w:val="15"/>
    </w:rPr>
  </w:style>
  <w:style w:type="paragraph" w:styleId="afa">
    <w:name w:val="TOC Heading"/>
    <w:basedOn w:val="1"/>
    <w:next w:val="a"/>
    <w:uiPriority w:val="39"/>
    <w:unhideWhenUsed/>
    <w:qFormat/>
    <w:rsid w:val="002568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3D8"/>
    <w:pPr>
      <w:spacing w:after="100"/>
      <w:ind w:left="220"/>
    </w:pPr>
  </w:style>
  <w:style w:type="character" w:customStyle="1" w:styleId="30">
    <w:name w:val="Заголовок 3 Знак"/>
    <w:aliases w:val="Заголовок КП2 Знак"/>
    <w:basedOn w:val="a1"/>
    <w:link w:val="3"/>
    <w:uiPriority w:val="9"/>
    <w:rsid w:val="004101AC"/>
    <w:rPr>
      <w:rFonts w:ascii="Times New Roman" w:eastAsiaTheme="majorEastAsia" w:hAnsi="Times New Roman" w:cstheme="majorBidi"/>
      <w:sz w:val="28"/>
      <w:szCs w:val="24"/>
    </w:rPr>
  </w:style>
  <w:style w:type="paragraph" w:styleId="a0">
    <w:name w:val="Title"/>
    <w:basedOn w:val="a"/>
    <w:next w:val="a"/>
    <w:link w:val="afb"/>
    <w:uiPriority w:val="10"/>
    <w:qFormat/>
    <w:rsid w:val="00410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0"/>
    <w:uiPriority w:val="10"/>
    <w:rsid w:val="0041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D72C54"/>
    <w:pPr>
      <w:tabs>
        <w:tab w:val="right" w:leader="dot" w:pos="9345"/>
      </w:tabs>
      <w:spacing w:after="0" w:line="276" w:lineRule="auto"/>
      <w:jc w:val="both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256120"/>
    <w:rPr>
      <w:color w:val="605E5C"/>
      <w:shd w:val="clear" w:color="auto" w:fill="E1DFDD"/>
    </w:rPr>
  </w:style>
  <w:style w:type="character" w:customStyle="1" w:styleId="apple-tab-span">
    <w:name w:val="apple-tab-span"/>
    <w:basedOn w:val="a1"/>
    <w:rsid w:val="008E1073"/>
  </w:style>
  <w:style w:type="paragraph" w:customStyle="1" w:styleId="docdata">
    <w:name w:val="docdata"/>
    <w:aliases w:val="docy,v5,2187,bqiaagaaeyqcaaagiaiaaapybwaabqaiaaaaaaaaaaaaaaaaaaaaaaaaaaaaaaaaaaaaaaaaaaaaaaaaaaaaaaaaaaaaaaaaaaaaaaaaaaaaaaaaaaaaaaaaaaaaaaaaaaaaaaaaaaaaaaaaaaaaaaaaaaaaaaaaaaaaaaaaaaaaaaaaaaaaaaaaaaaaaaaaaaaaaaaaaaaaaaaaaaaaaaaaaaaaaaaaaaaaaaaa"/>
    <w:basedOn w:val="a"/>
    <w:rsid w:val="00E9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C4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A11DCE"/>
  </w:style>
  <w:style w:type="character" w:customStyle="1" w:styleId="mord">
    <w:name w:val="mord"/>
    <w:basedOn w:val="a1"/>
    <w:rsid w:val="00A11DCE"/>
  </w:style>
  <w:style w:type="character" w:customStyle="1" w:styleId="vlist-s">
    <w:name w:val="vlist-s"/>
    <w:basedOn w:val="a1"/>
    <w:rsid w:val="00A11DCE"/>
  </w:style>
  <w:style w:type="character" w:customStyle="1" w:styleId="mrel">
    <w:name w:val="mrel"/>
    <w:basedOn w:val="a1"/>
    <w:rsid w:val="00A11DCE"/>
  </w:style>
  <w:style w:type="character" w:customStyle="1" w:styleId="mbin">
    <w:name w:val="mbin"/>
    <w:basedOn w:val="a1"/>
    <w:rsid w:val="00A11DCE"/>
  </w:style>
  <w:style w:type="character" w:customStyle="1" w:styleId="mopen">
    <w:name w:val="mopen"/>
    <w:basedOn w:val="a1"/>
    <w:rsid w:val="00A11DCE"/>
  </w:style>
  <w:style w:type="character" w:customStyle="1" w:styleId="mclose">
    <w:name w:val="mclose"/>
    <w:basedOn w:val="a1"/>
    <w:rsid w:val="00A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62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A694-CBEF-4242-A786-EED26882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15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15</cp:revision>
  <dcterms:created xsi:type="dcterms:W3CDTF">2024-06-05T18:21:00Z</dcterms:created>
  <dcterms:modified xsi:type="dcterms:W3CDTF">2025-05-04T18:42:00Z</dcterms:modified>
</cp:coreProperties>
</file>