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gif" ContentType="image/gi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2264410</wp:posOffset>
            </wp:positionH>
            <wp:positionV relativeFrom="line">
              <wp:posOffset>0</wp:posOffset>
            </wp:positionV>
            <wp:extent cx="1151890" cy="115189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bCs/>
        </w:rPr>
        <w:t xml:space="preserve">Declaração de Regularidade Processual e Disponibilidade Orçamentária – </w:t>
      </w:r>
      <w:r>
        <w:rPr>
          <w:b/>
          <w:bCs/>
        </w:rPr>
        <w:t>Parcial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/>
        <w:tab/>
        <w:t>Declaro que foram atendidas parcialmente/ou não foram atendidas as recomendações apresentadas pela CONJUR/MEC, nos termos ao Parecer nº  ............, em razão das seguintes justificativas.</w:t>
      </w:r>
    </w:p>
    <w:p>
      <w:pPr>
        <w:pStyle w:val="style0"/>
        <w:jc w:val="both"/>
      </w:pPr>
      <w:r>
        <w:rPr/>
        <w:t xml:space="preserve"> </w:t>
      </w:r>
      <w:r>
        <w:rPr/>
        <w:tab/>
        <w:t>..............</w:t>
      </w:r>
    </w:p>
    <w:p>
      <w:pPr>
        <w:pStyle w:val="style0"/>
        <w:jc w:val="both"/>
      </w:pPr>
      <w:r>
        <w:rPr/>
        <w:tab/>
        <w:t>..............</w:t>
      </w:r>
    </w:p>
    <w:p>
      <w:pPr>
        <w:pStyle w:val="style0"/>
        <w:jc w:val="both"/>
      </w:pPr>
      <w:r>
        <w:rPr/>
        <w:tab/>
        <w:t>..............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pt-BR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gi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2014-03-06T11:51:10.00Z</dcterms:created>
  <dc:creator>Lucas Gomes</dc:creator>
  <cp:revision>0</cp:revision>
</cp:coreProperties>
</file>