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721C8" w14:textId="77777777" w:rsidR="00000979" w:rsidRPr="00C96559" w:rsidRDefault="00000979">
      <w:pPr>
        <w:pStyle w:val="berschrift2"/>
        <w:spacing w:after="240"/>
        <w:rPr>
          <w:u w:val="none"/>
        </w:rPr>
      </w:pPr>
      <w:r w:rsidRPr="00C96559">
        <w:rPr>
          <w:u w:val="none"/>
        </w:rPr>
        <w:t>Exercise</w:t>
      </w:r>
    </w:p>
    <w:p w14:paraId="4B47FACE" w14:textId="36B95727" w:rsidR="00000979" w:rsidRDefault="005774C8">
      <w:pPr>
        <w:pStyle w:val="berschrift1"/>
        <w:spacing w:before="0" w:after="0"/>
        <w:rPr>
          <w:sz w:val="40"/>
          <w:lang w:val="en-GB"/>
        </w:rPr>
      </w:pPr>
      <w:r>
        <w:rPr>
          <w:sz w:val="40"/>
          <w:lang w:val="en-GB"/>
        </w:rPr>
        <w:t>Population Genetics</w:t>
      </w:r>
      <w:r w:rsidR="0036725B">
        <w:rPr>
          <w:sz w:val="40"/>
          <w:lang w:val="en-GB"/>
        </w:rPr>
        <w:t xml:space="preserve"> (PP)</w:t>
      </w:r>
    </w:p>
    <w:p w14:paraId="3B262F43" w14:textId="3D93EAA5" w:rsidR="00104EC3" w:rsidRDefault="007C6A65" w:rsidP="00535F2C">
      <w:pPr>
        <w:pStyle w:val="Question"/>
      </w:pPr>
      <w:r>
        <w:t>HWE &amp; F</w:t>
      </w:r>
      <w:r w:rsidR="00FE3878">
        <w:t xml:space="preserve"> statistic</w:t>
      </w:r>
    </w:p>
    <w:p w14:paraId="42F0002C" w14:textId="77777777" w:rsidR="00AB4934" w:rsidRDefault="009E573D" w:rsidP="00AB4934">
      <w:pPr>
        <w:spacing w:before="120"/>
        <w:jc w:val="both"/>
        <w:rPr>
          <w:lang w:val="en-GB"/>
        </w:rPr>
      </w:pPr>
      <w:r>
        <w:rPr>
          <w:lang w:val="en-GB"/>
        </w:rPr>
        <w:t>From a case-control study, t</w:t>
      </w:r>
      <w:r w:rsidR="00AB4934">
        <w:rPr>
          <w:lang w:val="en-GB"/>
        </w:rPr>
        <w:t xml:space="preserve">he following genotype counts have been observed for a SNP with alleles A and B: </w:t>
      </w:r>
    </w:p>
    <w:p w14:paraId="0C4361DE" w14:textId="77777777" w:rsidR="009E573D" w:rsidRPr="00F15E19" w:rsidRDefault="00AC7ED0" w:rsidP="00F15E19">
      <w:pPr>
        <w:tabs>
          <w:tab w:val="left" w:pos="540"/>
          <w:tab w:val="left" w:pos="1800"/>
          <w:tab w:val="left" w:pos="3780"/>
          <w:tab w:val="left" w:pos="5760"/>
        </w:tabs>
        <w:spacing w:before="120"/>
        <w:jc w:val="both"/>
        <w:rPr>
          <w:lang w:val="en-GB"/>
        </w:rPr>
      </w:pPr>
      <w:r w:rsidRPr="009F66F7">
        <w:rPr>
          <w:lang w:val="en-US"/>
        </w:rPr>
        <w:tab/>
      </w:r>
      <w:r w:rsidR="009E573D" w:rsidRPr="00F15E19">
        <w:rPr>
          <w:u w:val="single"/>
          <w:lang w:val="en-GB"/>
        </w:rPr>
        <w:t>Cases:</w:t>
      </w:r>
      <w:r w:rsidR="009E573D" w:rsidRPr="00F15E19">
        <w:rPr>
          <w:lang w:val="en-GB"/>
        </w:rPr>
        <w:tab/>
        <w:t>n</w:t>
      </w:r>
      <w:r w:rsidR="00F15E19" w:rsidRPr="00F15E19">
        <w:rPr>
          <w:vertAlign w:val="subscript"/>
          <w:lang w:val="en-GB"/>
        </w:rPr>
        <w:t>obs</w:t>
      </w:r>
      <w:r w:rsidR="009E573D" w:rsidRPr="00F15E19">
        <w:rPr>
          <w:lang w:val="en-GB"/>
        </w:rPr>
        <w:t>(AA) = 159</w:t>
      </w:r>
      <w:r w:rsidR="009E573D" w:rsidRPr="00F15E19">
        <w:rPr>
          <w:lang w:val="en-GB"/>
        </w:rPr>
        <w:tab/>
        <w:t>n</w:t>
      </w:r>
      <w:r w:rsidR="00F15E19" w:rsidRPr="00F15E19">
        <w:rPr>
          <w:vertAlign w:val="subscript"/>
          <w:lang w:val="en-GB"/>
        </w:rPr>
        <w:t>obs</w:t>
      </w:r>
      <w:r w:rsidR="009E573D" w:rsidRPr="00F15E19">
        <w:rPr>
          <w:lang w:val="en-GB"/>
        </w:rPr>
        <w:t>(AB) = 122</w:t>
      </w:r>
      <w:r w:rsidR="009E573D" w:rsidRPr="00F15E19">
        <w:rPr>
          <w:lang w:val="en-GB"/>
        </w:rPr>
        <w:tab/>
        <w:t>n</w:t>
      </w:r>
      <w:r w:rsidR="00F15E19" w:rsidRPr="00F15E19">
        <w:rPr>
          <w:vertAlign w:val="subscript"/>
          <w:lang w:val="en-GB"/>
        </w:rPr>
        <w:t>obs</w:t>
      </w:r>
      <w:r w:rsidR="009E573D" w:rsidRPr="00F15E19">
        <w:rPr>
          <w:lang w:val="en-GB"/>
        </w:rPr>
        <w:t>(BB) = 19</w:t>
      </w:r>
    </w:p>
    <w:p w14:paraId="100E38E0" w14:textId="77777777" w:rsidR="009E573D" w:rsidRPr="00F15E19" w:rsidRDefault="00AC7ED0" w:rsidP="00F15E19">
      <w:pPr>
        <w:tabs>
          <w:tab w:val="left" w:pos="540"/>
          <w:tab w:val="left" w:pos="1800"/>
          <w:tab w:val="left" w:pos="3780"/>
          <w:tab w:val="left" w:pos="5760"/>
        </w:tabs>
        <w:spacing w:before="120"/>
        <w:jc w:val="both"/>
        <w:rPr>
          <w:lang w:val="en-GB"/>
        </w:rPr>
      </w:pPr>
      <w:r w:rsidRPr="00F15E19">
        <w:rPr>
          <w:lang w:val="en-GB"/>
        </w:rPr>
        <w:tab/>
      </w:r>
      <w:r w:rsidR="009E573D" w:rsidRPr="00F15E19">
        <w:rPr>
          <w:u w:val="single"/>
          <w:lang w:val="en-GB"/>
        </w:rPr>
        <w:t>Controls:</w:t>
      </w:r>
      <w:r w:rsidR="009E573D" w:rsidRPr="00F15E19">
        <w:rPr>
          <w:lang w:val="en-GB"/>
        </w:rPr>
        <w:tab/>
        <w:t>n</w:t>
      </w:r>
      <w:r w:rsidR="00F15E19" w:rsidRPr="00F15E19">
        <w:rPr>
          <w:vertAlign w:val="subscript"/>
          <w:lang w:val="en-GB"/>
        </w:rPr>
        <w:t>obs</w:t>
      </w:r>
      <w:r w:rsidR="009E573D" w:rsidRPr="00F15E19">
        <w:rPr>
          <w:lang w:val="en-GB"/>
        </w:rPr>
        <w:t xml:space="preserve">(AA) = </w:t>
      </w:r>
      <w:r w:rsidR="00140CB6" w:rsidRPr="00F15E19">
        <w:rPr>
          <w:lang w:val="en-GB"/>
        </w:rPr>
        <w:t>120</w:t>
      </w:r>
      <w:r w:rsidR="009E573D" w:rsidRPr="00F15E19">
        <w:rPr>
          <w:lang w:val="en-GB"/>
        </w:rPr>
        <w:tab/>
        <w:t>n</w:t>
      </w:r>
      <w:r w:rsidR="00F15E19" w:rsidRPr="00F15E19">
        <w:rPr>
          <w:vertAlign w:val="subscript"/>
          <w:lang w:val="en-GB"/>
        </w:rPr>
        <w:t>obs</w:t>
      </w:r>
      <w:r w:rsidR="009E573D" w:rsidRPr="00F15E19">
        <w:rPr>
          <w:lang w:val="en-GB"/>
        </w:rPr>
        <w:t>(AB) = 1</w:t>
      </w:r>
      <w:r w:rsidR="00140CB6" w:rsidRPr="00F15E19">
        <w:rPr>
          <w:lang w:val="en-GB"/>
        </w:rPr>
        <w:t>39</w:t>
      </w:r>
      <w:r w:rsidR="009E573D" w:rsidRPr="00F15E19">
        <w:rPr>
          <w:lang w:val="en-GB"/>
        </w:rPr>
        <w:tab/>
        <w:t>n</w:t>
      </w:r>
      <w:r w:rsidR="00F15E19" w:rsidRPr="00F15E19">
        <w:rPr>
          <w:vertAlign w:val="subscript"/>
          <w:lang w:val="en-GB"/>
        </w:rPr>
        <w:t>ob</w:t>
      </w:r>
      <w:r w:rsidR="00F15E19" w:rsidRPr="00F15E19">
        <w:rPr>
          <w:lang w:val="en-GB"/>
        </w:rPr>
        <w:t xml:space="preserve"> </w:t>
      </w:r>
      <w:r w:rsidR="009E573D" w:rsidRPr="00F15E19">
        <w:rPr>
          <w:lang w:val="en-GB"/>
        </w:rPr>
        <w:t xml:space="preserve">(BB) = </w:t>
      </w:r>
      <w:r w:rsidR="00140CB6" w:rsidRPr="00F15E19">
        <w:rPr>
          <w:lang w:val="en-GB"/>
        </w:rPr>
        <w:t>41</w:t>
      </w:r>
    </w:p>
    <w:p w14:paraId="0CA897D6" w14:textId="056B0868" w:rsidR="00093CDB" w:rsidRDefault="00093CDB" w:rsidP="00093CDB">
      <w:pPr>
        <w:spacing w:before="120"/>
        <w:jc w:val="both"/>
        <w:rPr>
          <w:lang w:val="en-GB"/>
        </w:rPr>
      </w:pPr>
      <w:r>
        <w:rPr>
          <w:lang w:val="en-GB"/>
        </w:rPr>
        <w:t>Test this SNP for deviation from Hardy-Weinberg equilibrium</w:t>
      </w:r>
      <w:r w:rsidR="00DA1AA4">
        <w:rPr>
          <w:lang w:val="en-GB"/>
        </w:rPr>
        <w:t>,</w:t>
      </w:r>
      <w:r>
        <w:rPr>
          <w:lang w:val="en-GB"/>
        </w:rPr>
        <w:t xml:space="preserve"> calculate the </w:t>
      </w:r>
      <w:r w:rsidRPr="008B5BB2">
        <w:rPr>
          <w:i/>
          <w:lang w:val="en-GB"/>
        </w:rPr>
        <w:t>F</w:t>
      </w:r>
      <w:r w:rsidRPr="008B5BB2">
        <w:rPr>
          <w:i/>
          <w:vertAlign w:val="subscript"/>
          <w:lang w:val="en-GB"/>
        </w:rPr>
        <w:t>ST</w:t>
      </w:r>
      <w:r>
        <w:rPr>
          <w:lang w:val="en-GB"/>
        </w:rPr>
        <w:t xml:space="preserve"> statistic</w:t>
      </w:r>
      <w:r w:rsidR="008B5BB2">
        <w:rPr>
          <w:lang w:val="en-GB"/>
        </w:rPr>
        <w:t xml:space="preserve"> in controls</w:t>
      </w:r>
      <w:r w:rsidR="00D945DC">
        <w:rPr>
          <w:lang w:val="en-GB"/>
        </w:rPr>
        <w:t xml:space="preserve">, test for association under </w:t>
      </w:r>
      <w:r w:rsidR="008B5BB2">
        <w:rPr>
          <w:lang w:val="en-GB"/>
        </w:rPr>
        <w:t xml:space="preserve">a </w:t>
      </w:r>
      <w:r w:rsidR="00D945DC">
        <w:rPr>
          <w:lang w:val="en-GB"/>
        </w:rPr>
        <w:t xml:space="preserve">genotypic and </w:t>
      </w:r>
      <w:r w:rsidR="008B5BB2">
        <w:rPr>
          <w:lang w:val="en-GB"/>
        </w:rPr>
        <w:t xml:space="preserve">under </w:t>
      </w:r>
      <w:r w:rsidR="00D945DC">
        <w:rPr>
          <w:lang w:val="en-GB"/>
        </w:rPr>
        <w:t>an allelic risk model</w:t>
      </w:r>
      <w:r w:rsidR="00DA1AA4">
        <w:rPr>
          <w:lang w:val="en-GB"/>
        </w:rPr>
        <w:t xml:space="preserve"> and calculate the odds ratios for </w:t>
      </w:r>
      <w:r w:rsidR="00D82DC9">
        <w:rPr>
          <w:lang w:val="en-GB"/>
        </w:rPr>
        <w:t>the</w:t>
      </w:r>
      <w:r w:rsidR="00DA1AA4">
        <w:rPr>
          <w:lang w:val="en-GB"/>
        </w:rPr>
        <w:t xml:space="preserve"> SNP</w:t>
      </w:r>
      <w:r w:rsidR="008B5BB2">
        <w:rPr>
          <w:lang w:val="en-GB"/>
        </w:rPr>
        <w:t xml:space="preserve"> genotypes and</w:t>
      </w:r>
      <w:r w:rsidR="00D82DC9">
        <w:rPr>
          <w:lang w:val="en-GB"/>
        </w:rPr>
        <w:t xml:space="preserve"> alleles</w:t>
      </w:r>
      <w:r w:rsidR="008B5BB2">
        <w:rPr>
          <w:lang w:val="en-GB"/>
        </w:rPr>
        <w:t>, respectively</w:t>
      </w:r>
      <w:r>
        <w:rPr>
          <w:lang w:val="en-GB"/>
        </w:rPr>
        <w:t>.</w:t>
      </w:r>
      <w:r w:rsidR="00FC785A">
        <w:rPr>
          <w:lang w:val="en-GB"/>
        </w:rPr>
        <w:t xml:space="preserve"> </w:t>
      </w:r>
    </w:p>
    <w:p w14:paraId="762E3B4B" w14:textId="77777777" w:rsidR="001917B4" w:rsidRDefault="001917B4" w:rsidP="00093CDB">
      <w:pPr>
        <w:spacing w:before="120"/>
        <w:jc w:val="both"/>
        <w:rPr>
          <w:lang w:val="en-GB"/>
        </w:rPr>
      </w:pPr>
    </w:p>
    <w:p w14:paraId="3AD59188" w14:textId="478004B3" w:rsidR="009C4984" w:rsidRPr="003E1F46" w:rsidRDefault="00ED14A9" w:rsidP="00535F2C">
      <w:pPr>
        <w:pStyle w:val="Subtopic"/>
      </w:pPr>
      <w:r>
        <w:t>I</w:t>
      </w:r>
      <w:r w:rsidR="0022061A" w:rsidRPr="003E1F46">
        <w:t xml:space="preserve">. </w:t>
      </w:r>
      <w:r w:rsidR="00104EC3" w:rsidRPr="003E1F46">
        <w:t>Testing for deviation from Hardy-Weinberg equilibrium</w:t>
      </w:r>
      <w:r w:rsidR="00AE7AEF" w:rsidRPr="003E1F46">
        <w:t xml:space="preserve"> (HWE)</w:t>
      </w:r>
      <w:r w:rsidR="00B9509D" w:rsidRPr="003E1F46">
        <w:t xml:space="preserve"> in controls</w:t>
      </w:r>
    </w:p>
    <w:p w14:paraId="2E3CEF5D" w14:textId="77777777" w:rsidR="00760C55" w:rsidRDefault="00D06AE5" w:rsidP="004B110D">
      <w:pPr>
        <w:pStyle w:val="Steps"/>
      </w:pPr>
      <w:r>
        <w:t xml:space="preserve">1. Calculate the </w:t>
      </w:r>
      <w:r w:rsidR="00925754">
        <w:t xml:space="preserve">genotype and allele </w:t>
      </w:r>
      <w:r>
        <w:t xml:space="preserve">frequencies </w:t>
      </w:r>
      <w:r w:rsidR="00D05C9F">
        <w:t>in controls</w:t>
      </w:r>
      <w:r w:rsidR="00925754">
        <w:t>:</w:t>
      </w:r>
    </w:p>
    <w:p w14:paraId="72B79E45" w14:textId="77777777" w:rsidR="00EE3766" w:rsidRPr="00AF0981" w:rsidRDefault="00EE3766" w:rsidP="00BB2FC9">
      <w:pPr>
        <w:tabs>
          <w:tab w:val="left" w:pos="1800"/>
          <w:tab w:val="left" w:pos="5220"/>
          <w:tab w:val="left" w:pos="6120"/>
        </w:tabs>
        <w:spacing w:before="120"/>
        <w:ind w:left="720"/>
        <w:jc w:val="both"/>
        <w:rPr>
          <w:lang w:val="en-GB"/>
        </w:rPr>
      </w:pPr>
      <w:r w:rsidRPr="00AF0981">
        <w:rPr>
          <w:lang w:val="en-GB"/>
        </w:rPr>
        <w:t>n</w:t>
      </w:r>
      <w:r w:rsidR="00C45C24" w:rsidRPr="00AF0981">
        <w:rPr>
          <w:lang w:val="en-GB"/>
        </w:rPr>
        <w:tab/>
      </w:r>
      <w:r w:rsidRPr="00AF0981">
        <w:rPr>
          <w:lang w:val="en-GB"/>
        </w:rPr>
        <w:t>=</w:t>
      </w:r>
      <w:r w:rsidR="00C45C24" w:rsidRPr="00AF0981">
        <w:rPr>
          <w:lang w:val="en-GB"/>
        </w:rPr>
        <w:t xml:space="preserve"> </w:t>
      </w:r>
      <w:r w:rsidRPr="00AF0981">
        <w:rPr>
          <w:lang w:val="en-GB"/>
        </w:rPr>
        <w:t xml:space="preserve"> n</w:t>
      </w:r>
      <w:r w:rsidR="00AF0981" w:rsidRPr="00AF0981">
        <w:rPr>
          <w:vertAlign w:val="subscript"/>
          <w:lang w:val="en-GB"/>
        </w:rPr>
        <w:t>obs</w:t>
      </w:r>
      <w:r w:rsidRPr="00AF0981">
        <w:rPr>
          <w:lang w:val="en-GB"/>
        </w:rPr>
        <w:t>(AA) + n</w:t>
      </w:r>
      <w:r w:rsidR="00AF0981" w:rsidRPr="00F15E19">
        <w:rPr>
          <w:vertAlign w:val="subscript"/>
          <w:lang w:val="en-GB"/>
        </w:rPr>
        <w:t>obs</w:t>
      </w:r>
      <w:r w:rsidRPr="00AF0981">
        <w:rPr>
          <w:lang w:val="en-GB"/>
        </w:rPr>
        <w:t>(AB) + n</w:t>
      </w:r>
      <w:r w:rsidR="00AF0981" w:rsidRPr="00F15E19">
        <w:rPr>
          <w:vertAlign w:val="subscript"/>
          <w:lang w:val="en-GB"/>
        </w:rPr>
        <w:t>obs</w:t>
      </w:r>
      <w:r w:rsidRPr="00AF0981">
        <w:rPr>
          <w:lang w:val="en-GB"/>
        </w:rPr>
        <w:t>(BB)</w:t>
      </w:r>
      <w:r w:rsidR="00C45C24" w:rsidRPr="00AF0981">
        <w:rPr>
          <w:lang w:val="en-GB"/>
        </w:rPr>
        <w:tab/>
      </w:r>
      <w:r w:rsidR="00AD4096" w:rsidRPr="00AF0981">
        <w:rPr>
          <w:lang w:val="en-GB"/>
        </w:rPr>
        <w:t>=</w:t>
      </w:r>
      <w:r w:rsidR="00C45C24" w:rsidRPr="00AF0981">
        <w:rPr>
          <w:lang w:val="en-GB"/>
        </w:rPr>
        <w:t xml:space="preserve"> </w:t>
      </w:r>
      <w:r w:rsidR="00BB2FC9" w:rsidRPr="00AF0981">
        <w:rPr>
          <w:u w:val="dotted"/>
          <w:lang w:val="en-GB"/>
        </w:rPr>
        <w:tab/>
      </w:r>
    </w:p>
    <w:p w14:paraId="093FB4F5" w14:textId="77777777" w:rsidR="00EC5D93" w:rsidRPr="00AF0981" w:rsidRDefault="00EC5D93" w:rsidP="00BB2FC9">
      <w:pPr>
        <w:tabs>
          <w:tab w:val="left" w:pos="1800"/>
          <w:tab w:val="left" w:pos="5220"/>
          <w:tab w:val="left" w:pos="6120"/>
        </w:tabs>
        <w:spacing w:before="120"/>
        <w:ind w:left="720"/>
        <w:jc w:val="both"/>
        <w:rPr>
          <w:lang w:val="en-GB"/>
        </w:rPr>
      </w:pPr>
      <w:r w:rsidRPr="00AF0981">
        <w:rPr>
          <w:lang w:val="en-GB"/>
        </w:rPr>
        <w:t>f</w:t>
      </w:r>
      <w:r w:rsidR="006658D2" w:rsidRPr="00F15E19">
        <w:rPr>
          <w:vertAlign w:val="subscript"/>
          <w:lang w:val="en-GB"/>
        </w:rPr>
        <w:t>obs</w:t>
      </w:r>
      <w:r w:rsidRPr="00AF0981">
        <w:rPr>
          <w:lang w:val="en-GB"/>
        </w:rPr>
        <w:t>(AA)</w:t>
      </w:r>
      <w:r w:rsidRPr="00AF0981">
        <w:rPr>
          <w:lang w:val="en-GB"/>
        </w:rPr>
        <w:tab/>
        <w:t>=  n</w:t>
      </w:r>
      <w:r w:rsidR="00AF0981" w:rsidRPr="00F15E19">
        <w:rPr>
          <w:vertAlign w:val="subscript"/>
          <w:lang w:val="en-GB"/>
        </w:rPr>
        <w:t>obs</w:t>
      </w:r>
      <w:r w:rsidRPr="00AF0981">
        <w:rPr>
          <w:lang w:val="en-GB"/>
        </w:rPr>
        <w:t>(AA) / n</w:t>
      </w:r>
      <w:r w:rsidRPr="00AF0981">
        <w:rPr>
          <w:lang w:val="en-GB"/>
        </w:rPr>
        <w:tab/>
        <w:t xml:space="preserve">= </w:t>
      </w:r>
      <w:r w:rsidR="00BB2FC9" w:rsidRPr="00AF0981">
        <w:rPr>
          <w:u w:val="dotted"/>
          <w:lang w:val="en-GB"/>
        </w:rPr>
        <w:tab/>
      </w:r>
    </w:p>
    <w:p w14:paraId="6C0DC017" w14:textId="77777777" w:rsidR="00EC5D93" w:rsidRPr="005F4241" w:rsidRDefault="00EC5D93" w:rsidP="00BB2FC9">
      <w:pPr>
        <w:tabs>
          <w:tab w:val="left" w:pos="1800"/>
          <w:tab w:val="left" w:pos="5220"/>
          <w:tab w:val="left" w:pos="6120"/>
        </w:tabs>
        <w:spacing w:before="120"/>
        <w:ind w:left="720"/>
        <w:jc w:val="both"/>
      </w:pPr>
      <w:r w:rsidRPr="005F4241">
        <w:t>f</w:t>
      </w:r>
      <w:r w:rsidR="006658D2" w:rsidRPr="006658D2">
        <w:rPr>
          <w:vertAlign w:val="subscript"/>
        </w:rPr>
        <w:t>obs</w:t>
      </w:r>
      <w:r w:rsidRPr="005F4241">
        <w:t>(AB)</w:t>
      </w:r>
      <w:r w:rsidRPr="005F4241">
        <w:tab/>
        <w:t>=  n</w:t>
      </w:r>
      <w:r w:rsidR="00AF0981" w:rsidRPr="00AF0981">
        <w:rPr>
          <w:vertAlign w:val="subscript"/>
        </w:rPr>
        <w:t>obs</w:t>
      </w:r>
      <w:r w:rsidRPr="005F4241">
        <w:t>(A</w:t>
      </w:r>
      <w:r w:rsidR="000C5630" w:rsidRPr="005F4241">
        <w:t>B</w:t>
      </w:r>
      <w:r w:rsidRPr="005F4241">
        <w:t>) / n</w:t>
      </w:r>
      <w:r w:rsidRPr="005F4241">
        <w:tab/>
        <w:t xml:space="preserve">= </w:t>
      </w:r>
      <w:r w:rsidR="00BB2FC9" w:rsidRPr="005F4241">
        <w:rPr>
          <w:u w:val="dotted"/>
        </w:rPr>
        <w:tab/>
      </w:r>
    </w:p>
    <w:p w14:paraId="668F2F2F" w14:textId="77777777" w:rsidR="00EC5D93" w:rsidRPr="006658D2" w:rsidRDefault="00EC5D93" w:rsidP="00BB2FC9">
      <w:pPr>
        <w:tabs>
          <w:tab w:val="left" w:pos="1800"/>
          <w:tab w:val="left" w:pos="5220"/>
          <w:tab w:val="left" w:pos="6120"/>
        </w:tabs>
        <w:spacing w:before="120"/>
        <w:ind w:left="720"/>
        <w:jc w:val="both"/>
        <w:rPr>
          <w:lang w:val="en-GB"/>
        </w:rPr>
      </w:pPr>
      <w:r w:rsidRPr="006658D2">
        <w:rPr>
          <w:lang w:val="en-GB"/>
        </w:rPr>
        <w:t>f</w:t>
      </w:r>
      <w:r w:rsidR="006658D2" w:rsidRPr="00F15E19">
        <w:rPr>
          <w:vertAlign w:val="subscript"/>
          <w:lang w:val="en-GB"/>
        </w:rPr>
        <w:t>obs</w:t>
      </w:r>
      <w:r w:rsidRPr="006658D2">
        <w:rPr>
          <w:lang w:val="en-GB"/>
        </w:rPr>
        <w:t>(BB)</w:t>
      </w:r>
      <w:r w:rsidRPr="006658D2">
        <w:rPr>
          <w:lang w:val="en-GB"/>
        </w:rPr>
        <w:tab/>
        <w:t>=  n</w:t>
      </w:r>
      <w:r w:rsidR="00AF0981" w:rsidRPr="00F15E19">
        <w:rPr>
          <w:vertAlign w:val="subscript"/>
          <w:lang w:val="en-GB"/>
        </w:rPr>
        <w:t>obs</w:t>
      </w:r>
      <w:r w:rsidRPr="006658D2">
        <w:rPr>
          <w:lang w:val="en-GB"/>
        </w:rPr>
        <w:t>(</w:t>
      </w:r>
      <w:r w:rsidR="000C5630" w:rsidRPr="006658D2">
        <w:rPr>
          <w:lang w:val="en-GB"/>
        </w:rPr>
        <w:t>BB</w:t>
      </w:r>
      <w:r w:rsidRPr="006658D2">
        <w:rPr>
          <w:lang w:val="en-GB"/>
        </w:rPr>
        <w:t>) / n</w:t>
      </w:r>
      <w:r w:rsidRPr="006658D2">
        <w:rPr>
          <w:lang w:val="en-GB"/>
        </w:rPr>
        <w:tab/>
        <w:t xml:space="preserve">= </w:t>
      </w:r>
      <w:r w:rsidR="00BB2FC9" w:rsidRPr="006658D2">
        <w:rPr>
          <w:u w:val="dotted"/>
          <w:lang w:val="en-GB"/>
        </w:rPr>
        <w:tab/>
      </w:r>
    </w:p>
    <w:p w14:paraId="1E120F98" w14:textId="77777777" w:rsidR="00760C55" w:rsidRPr="006658D2" w:rsidRDefault="00760C55" w:rsidP="00760C55">
      <w:pPr>
        <w:spacing w:before="120"/>
        <w:jc w:val="both"/>
        <w:rPr>
          <w:lang w:val="en-GB"/>
        </w:rPr>
      </w:pPr>
    </w:p>
    <w:p w14:paraId="35ECF4D0" w14:textId="77777777" w:rsidR="00852294" w:rsidRPr="006658D2" w:rsidRDefault="00852294" w:rsidP="00BB2FC9">
      <w:pPr>
        <w:tabs>
          <w:tab w:val="left" w:pos="1800"/>
          <w:tab w:val="left" w:pos="5220"/>
          <w:tab w:val="left" w:pos="6120"/>
        </w:tabs>
        <w:spacing w:before="120"/>
        <w:ind w:left="720"/>
        <w:jc w:val="both"/>
        <w:rPr>
          <w:lang w:val="en-GB"/>
        </w:rPr>
      </w:pPr>
      <w:r w:rsidRPr="006658D2">
        <w:rPr>
          <w:lang w:val="en-GB"/>
        </w:rPr>
        <w:t>f(A)</w:t>
      </w:r>
      <w:r w:rsidRPr="006658D2">
        <w:rPr>
          <w:lang w:val="en-GB"/>
        </w:rPr>
        <w:tab/>
        <w:t>=  [2</w:t>
      </w:r>
      <w:r w:rsidR="00423CE2">
        <w:rPr>
          <w:lang w:val="en-GB"/>
        </w:rPr>
        <w:t>×</w:t>
      </w:r>
      <w:r w:rsidRPr="006658D2">
        <w:rPr>
          <w:lang w:val="en-GB"/>
        </w:rPr>
        <w:t>n</w:t>
      </w:r>
      <w:r w:rsidR="006658D2" w:rsidRPr="00F15E19">
        <w:rPr>
          <w:vertAlign w:val="subscript"/>
          <w:lang w:val="en-GB"/>
        </w:rPr>
        <w:t>obs</w:t>
      </w:r>
      <w:r w:rsidRPr="006658D2">
        <w:rPr>
          <w:lang w:val="en-GB"/>
        </w:rPr>
        <w:t>(AA)+n</w:t>
      </w:r>
      <w:r w:rsidR="006658D2" w:rsidRPr="00F15E19">
        <w:rPr>
          <w:vertAlign w:val="subscript"/>
          <w:lang w:val="en-GB"/>
        </w:rPr>
        <w:t>obs</w:t>
      </w:r>
      <w:r w:rsidRPr="006658D2">
        <w:rPr>
          <w:lang w:val="en-GB"/>
        </w:rPr>
        <w:t>(AB)] / 2n</w:t>
      </w:r>
      <w:r w:rsidRPr="006658D2">
        <w:rPr>
          <w:lang w:val="en-GB"/>
        </w:rPr>
        <w:tab/>
        <w:t xml:space="preserve">= </w:t>
      </w:r>
      <w:r w:rsidR="00BB2FC9" w:rsidRPr="006658D2">
        <w:rPr>
          <w:u w:val="dotted"/>
          <w:lang w:val="en-GB"/>
        </w:rPr>
        <w:tab/>
      </w:r>
    </w:p>
    <w:p w14:paraId="5E78AB0C" w14:textId="77777777" w:rsidR="00852294" w:rsidRDefault="00852294" w:rsidP="00BB2FC9">
      <w:pPr>
        <w:tabs>
          <w:tab w:val="left" w:pos="1800"/>
          <w:tab w:val="left" w:pos="5220"/>
          <w:tab w:val="left" w:pos="6120"/>
        </w:tabs>
        <w:spacing w:before="120"/>
        <w:ind w:left="720"/>
        <w:jc w:val="both"/>
        <w:rPr>
          <w:lang w:val="en-GB"/>
        </w:rPr>
      </w:pPr>
      <w:r>
        <w:rPr>
          <w:lang w:val="en-GB"/>
        </w:rPr>
        <w:t>f(B)</w:t>
      </w:r>
      <w:r>
        <w:rPr>
          <w:lang w:val="en-GB"/>
        </w:rPr>
        <w:tab/>
        <w:t>=  [2</w:t>
      </w:r>
      <w:r w:rsidR="00423CE2">
        <w:rPr>
          <w:lang w:val="en-GB"/>
        </w:rPr>
        <w:t>×</w:t>
      </w:r>
      <w:r>
        <w:rPr>
          <w:lang w:val="en-GB"/>
        </w:rPr>
        <w:t>n</w:t>
      </w:r>
      <w:r w:rsidR="006658D2" w:rsidRPr="00F15E19">
        <w:rPr>
          <w:vertAlign w:val="subscript"/>
          <w:lang w:val="en-GB"/>
        </w:rPr>
        <w:t>obs</w:t>
      </w:r>
      <w:r>
        <w:rPr>
          <w:lang w:val="en-GB"/>
        </w:rPr>
        <w:t>(</w:t>
      </w:r>
      <w:r w:rsidR="00A54DFE">
        <w:rPr>
          <w:lang w:val="en-GB"/>
        </w:rPr>
        <w:t>BB</w:t>
      </w:r>
      <w:r>
        <w:rPr>
          <w:lang w:val="en-GB"/>
        </w:rPr>
        <w:t>)+n</w:t>
      </w:r>
      <w:r w:rsidR="006658D2" w:rsidRPr="00F15E19">
        <w:rPr>
          <w:vertAlign w:val="subscript"/>
          <w:lang w:val="en-GB"/>
        </w:rPr>
        <w:t>obs</w:t>
      </w:r>
      <w:r>
        <w:rPr>
          <w:lang w:val="en-GB"/>
        </w:rPr>
        <w:t>(AB)] / 2n</w:t>
      </w:r>
      <w:r>
        <w:rPr>
          <w:lang w:val="en-GB"/>
        </w:rPr>
        <w:tab/>
        <w:t xml:space="preserve">= </w:t>
      </w:r>
      <w:r w:rsidR="00BB2FC9" w:rsidRPr="00BB2FC9">
        <w:rPr>
          <w:u w:val="dotted"/>
          <w:lang w:val="en-GB"/>
        </w:rPr>
        <w:tab/>
      </w:r>
    </w:p>
    <w:p w14:paraId="5646E33E" w14:textId="77777777" w:rsidR="00535F2C" w:rsidRDefault="00535F2C" w:rsidP="004B110D">
      <w:pPr>
        <w:pStyle w:val="Steps"/>
      </w:pPr>
      <w:r>
        <w:t xml:space="preserve">2. Calculate the expected </w:t>
      </w:r>
      <w:r w:rsidR="00AE7AEF">
        <w:t xml:space="preserve">genotypic counts under </w:t>
      </w:r>
      <w:r w:rsidR="00D276CD">
        <w:t>the null hypothesis of HWE</w:t>
      </w:r>
      <w:r w:rsidR="00925754">
        <w:t>:</w:t>
      </w:r>
    </w:p>
    <w:p w14:paraId="7888B356" w14:textId="77777777" w:rsidR="00E3679C" w:rsidRPr="006658D2" w:rsidRDefault="006658D2" w:rsidP="00BB2FC9">
      <w:pPr>
        <w:tabs>
          <w:tab w:val="left" w:pos="1800"/>
          <w:tab w:val="left" w:pos="5220"/>
          <w:tab w:val="left" w:pos="6120"/>
        </w:tabs>
        <w:spacing w:before="120"/>
        <w:ind w:left="720"/>
        <w:jc w:val="both"/>
        <w:rPr>
          <w:lang w:val="en-GB"/>
        </w:rPr>
      </w:pPr>
      <w:r w:rsidRPr="006658D2">
        <w:rPr>
          <w:lang w:val="en-GB"/>
        </w:rPr>
        <w:t>n</w:t>
      </w:r>
      <w:r w:rsidRPr="006658D2">
        <w:rPr>
          <w:vertAlign w:val="subscript"/>
          <w:lang w:val="en-GB"/>
        </w:rPr>
        <w:t>exp</w:t>
      </w:r>
      <w:r w:rsidR="00E3679C" w:rsidRPr="006658D2">
        <w:rPr>
          <w:lang w:val="en-GB"/>
        </w:rPr>
        <w:t>(AA)</w:t>
      </w:r>
      <w:r w:rsidR="00E3679C" w:rsidRPr="006658D2">
        <w:rPr>
          <w:lang w:val="en-GB"/>
        </w:rPr>
        <w:tab/>
        <w:t xml:space="preserve">=  n </w:t>
      </w:r>
      <w:r w:rsidR="00423CE2">
        <w:rPr>
          <w:lang w:val="en-GB"/>
        </w:rPr>
        <w:t>×</w:t>
      </w:r>
      <w:r w:rsidR="00E3679C" w:rsidRPr="006658D2">
        <w:rPr>
          <w:lang w:val="en-GB"/>
        </w:rPr>
        <w:t xml:space="preserve"> [     f(A)</w:t>
      </w:r>
      <w:r w:rsidR="00423CE2">
        <w:rPr>
          <w:lang w:val="en-GB"/>
        </w:rPr>
        <w:t>×</w:t>
      </w:r>
      <w:r w:rsidR="00E3679C" w:rsidRPr="006658D2">
        <w:rPr>
          <w:lang w:val="en-GB"/>
        </w:rPr>
        <w:t>f(A) ]</w:t>
      </w:r>
      <w:r w:rsidR="00E3679C" w:rsidRPr="006658D2">
        <w:rPr>
          <w:lang w:val="en-GB"/>
        </w:rPr>
        <w:tab/>
        <w:t xml:space="preserve">= </w:t>
      </w:r>
      <w:r w:rsidR="00BB2FC9" w:rsidRPr="006658D2">
        <w:rPr>
          <w:u w:val="dotted"/>
          <w:lang w:val="en-GB"/>
        </w:rPr>
        <w:tab/>
      </w:r>
    </w:p>
    <w:p w14:paraId="2F54E713" w14:textId="77777777" w:rsidR="00E3679C" w:rsidRPr="0040099F" w:rsidRDefault="0040099F" w:rsidP="00BB2FC9">
      <w:pPr>
        <w:tabs>
          <w:tab w:val="left" w:pos="1800"/>
          <w:tab w:val="left" w:pos="5220"/>
          <w:tab w:val="left" w:pos="6120"/>
        </w:tabs>
        <w:spacing w:before="120"/>
        <w:ind w:left="720"/>
        <w:jc w:val="both"/>
        <w:rPr>
          <w:lang w:val="en-GB"/>
        </w:rPr>
      </w:pPr>
      <w:r w:rsidRPr="0040099F">
        <w:rPr>
          <w:lang w:val="en-GB"/>
        </w:rPr>
        <w:t>n</w:t>
      </w:r>
      <w:r>
        <w:rPr>
          <w:vertAlign w:val="subscript"/>
          <w:lang w:val="en-GB"/>
        </w:rPr>
        <w:t>exp</w:t>
      </w:r>
      <w:r w:rsidR="00E3679C" w:rsidRPr="0040099F">
        <w:rPr>
          <w:lang w:val="en-GB"/>
        </w:rPr>
        <w:t>(AB)</w:t>
      </w:r>
      <w:r w:rsidR="00E3679C" w:rsidRPr="0040099F">
        <w:rPr>
          <w:lang w:val="en-GB"/>
        </w:rPr>
        <w:tab/>
        <w:t xml:space="preserve">=  n </w:t>
      </w:r>
      <w:r w:rsidR="00423CE2">
        <w:rPr>
          <w:lang w:val="en-GB"/>
        </w:rPr>
        <w:t>×</w:t>
      </w:r>
      <w:r w:rsidR="00E3679C" w:rsidRPr="0040099F">
        <w:rPr>
          <w:lang w:val="en-GB"/>
        </w:rPr>
        <w:t xml:space="preserve"> [ 2</w:t>
      </w:r>
      <w:r w:rsidR="00423CE2">
        <w:rPr>
          <w:lang w:val="en-GB"/>
        </w:rPr>
        <w:t>×</w:t>
      </w:r>
      <w:r w:rsidR="00E3679C" w:rsidRPr="0040099F">
        <w:rPr>
          <w:lang w:val="en-GB"/>
        </w:rPr>
        <w:t>f(A)</w:t>
      </w:r>
      <w:r w:rsidR="00423CE2">
        <w:rPr>
          <w:lang w:val="en-GB"/>
        </w:rPr>
        <w:t>×</w:t>
      </w:r>
      <w:r w:rsidR="00E3679C" w:rsidRPr="0040099F">
        <w:rPr>
          <w:lang w:val="en-GB"/>
        </w:rPr>
        <w:t>f(B) ]</w:t>
      </w:r>
      <w:r w:rsidR="00E3679C" w:rsidRPr="0040099F">
        <w:rPr>
          <w:lang w:val="en-GB"/>
        </w:rPr>
        <w:tab/>
        <w:t xml:space="preserve">= </w:t>
      </w:r>
      <w:r w:rsidR="00BB2FC9" w:rsidRPr="0040099F">
        <w:rPr>
          <w:u w:val="dotted"/>
          <w:lang w:val="en-GB"/>
        </w:rPr>
        <w:tab/>
      </w:r>
    </w:p>
    <w:p w14:paraId="67318F0E" w14:textId="77777777" w:rsidR="00E3679C" w:rsidRPr="0040099F" w:rsidRDefault="0040099F" w:rsidP="00BB2FC9">
      <w:pPr>
        <w:tabs>
          <w:tab w:val="left" w:pos="1800"/>
          <w:tab w:val="left" w:pos="5220"/>
          <w:tab w:val="left" w:pos="6120"/>
        </w:tabs>
        <w:spacing w:before="120"/>
        <w:ind w:left="720"/>
        <w:jc w:val="both"/>
        <w:rPr>
          <w:lang w:val="en-GB"/>
        </w:rPr>
      </w:pPr>
      <w:r>
        <w:rPr>
          <w:lang w:val="en-GB"/>
        </w:rPr>
        <w:t>n</w:t>
      </w:r>
      <w:r w:rsidRPr="0040099F">
        <w:rPr>
          <w:vertAlign w:val="subscript"/>
          <w:lang w:val="en-GB"/>
        </w:rPr>
        <w:t>exp</w:t>
      </w:r>
      <w:r w:rsidR="00E3679C" w:rsidRPr="0040099F">
        <w:rPr>
          <w:lang w:val="en-GB"/>
        </w:rPr>
        <w:t>(BB)</w:t>
      </w:r>
      <w:r w:rsidR="00E3679C" w:rsidRPr="0040099F">
        <w:rPr>
          <w:lang w:val="en-GB"/>
        </w:rPr>
        <w:tab/>
        <w:t xml:space="preserve">=  n </w:t>
      </w:r>
      <w:r w:rsidR="00423CE2">
        <w:rPr>
          <w:lang w:val="en-GB"/>
        </w:rPr>
        <w:t>×</w:t>
      </w:r>
      <w:r w:rsidR="00E3679C" w:rsidRPr="0040099F">
        <w:rPr>
          <w:lang w:val="en-GB"/>
        </w:rPr>
        <w:t xml:space="preserve"> [     f(B)</w:t>
      </w:r>
      <w:r w:rsidR="00423CE2">
        <w:rPr>
          <w:lang w:val="en-GB"/>
        </w:rPr>
        <w:t>×</w:t>
      </w:r>
      <w:r w:rsidR="00E3679C" w:rsidRPr="0040099F">
        <w:rPr>
          <w:lang w:val="en-GB"/>
        </w:rPr>
        <w:t>f(B) ]</w:t>
      </w:r>
      <w:r w:rsidR="00E3679C" w:rsidRPr="0040099F">
        <w:rPr>
          <w:lang w:val="en-GB"/>
        </w:rPr>
        <w:tab/>
        <w:t xml:space="preserve">= </w:t>
      </w:r>
      <w:r w:rsidR="00925754" w:rsidRPr="0040099F">
        <w:rPr>
          <w:u w:val="dotted"/>
          <w:lang w:val="en-GB"/>
        </w:rPr>
        <w:tab/>
      </w:r>
    </w:p>
    <w:p w14:paraId="7349ED0A" w14:textId="77777777" w:rsidR="00C70761" w:rsidRDefault="00812A2B" w:rsidP="00974A77">
      <w:pPr>
        <w:pStyle w:val="Steps"/>
      </w:pPr>
      <w:r>
        <w:t xml:space="preserve">3. Arrange observed and expected </w:t>
      </w:r>
      <w:r w:rsidR="00925754">
        <w:t xml:space="preserve">genotype </w:t>
      </w:r>
      <w:r>
        <w:t>counts in a 2</w:t>
      </w:r>
      <w:r w:rsidR="00FA4C79">
        <w:t>×</w:t>
      </w:r>
      <w:r>
        <w:t>3 table</w:t>
      </w:r>
      <w:r w:rsidR="00C72028">
        <w:t xml:space="preserve"> and calculate the chi-square statistic</w:t>
      </w:r>
      <w:r w:rsidR="00925754">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5"/>
        <w:gridCol w:w="2125"/>
        <w:gridCol w:w="2125"/>
      </w:tblGrid>
      <w:tr w:rsidR="0031311A" w:rsidRPr="00BB34C2" w14:paraId="213B82A0" w14:textId="77777777" w:rsidTr="00BB34C2">
        <w:tc>
          <w:tcPr>
            <w:tcW w:w="1835" w:type="dxa"/>
            <w:shd w:val="clear" w:color="auto" w:fill="auto"/>
          </w:tcPr>
          <w:p w14:paraId="76179A7B" w14:textId="77777777" w:rsidR="0031311A" w:rsidRPr="00BB34C2" w:rsidRDefault="0031311A" w:rsidP="00BB34C2">
            <w:pPr>
              <w:spacing w:before="120"/>
              <w:jc w:val="both"/>
              <w:rPr>
                <w:b/>
                <w:bCs/>
                <w:lang w:val="en-GB"/>
              </w:rPr>
            </w:pPr>
          </w:p>
        </w:tc>
        <w:tc>
          <w:tcPr>
            <w:tcW w:w="2125" w:type="dxa"/>
            <w:shd w:val="clear" w:color="auto" w:fill="auto"/>
          </w:tcPr>
          <w:p w14:paraId="028E58A6" w14:textId="77777777" w:rsidR="0031311A" w:rsidRPr="00BB34C2" w:rsidRDefault="0031311A" w:rsidP="00BB34C2">
            <w:pPr>
              <w:spacing w:before="120"/>
              <w:jc w:val="center"/>
              <w:rPr>
                <w:b/>
                <w:bCs/>
                <w:lang w:val="en-GB"/>
              </w:rPr>
            </w:pPr>
            <w:r w:rsidRPr="00BB34C2">
              <w:rPr>
                <w:b/>
                <w:bCs/>
                <w:lang w:val="en-GB"/>
              </w:rPr>
              <w:t>AA</w:t>
            </w:r>
          </w:p>
        </w:tc>
        <w:tc>
          <w:tcPr>
            <w:tcW w:w="2125" w:type="dxa"/>
            <w:shd w:val="clear" w:color="auto" w:fill="auto"/>
          </w:tcPr>
          <w:p w14:paraId="29EB8470" w14:textId="77777777" w:rsidR="0031311A" w:rsidRPr="00BB34C2" w:rsidRDefault="0031311A" w:rsidP="00BB34C2">
            <w:pPr>
              <w:spacing w:before="120"/>
              <w:jc w:val="center"/>
              <w:rPr>
                <w:b/>
                <w:bCs/>
                <w:lang w:val="en-GB"/>
              </w:rPr>
            </w:pPr>
            <w:r w:rsidRPr="00BB34C2">
              <w:rPr>
                <w:b/>
                <w:bCs/>
                <w:lang w:val="en-GB"/>
              </w:rPr>
              <w:t>AB</w:t>
            </w:r>
          </w:p>
        </w:tc>
        <w:tc>
          <w:tcPr>
            <w:tcW w:w="2125" w:type="dxa"/>
            <w:shd w:val="clear" w:color="auto" w:fill="auto"/>
          </w:tcPr>
          <w:p w14:paraId="4B449601" w14:textId="77777777" w:rsidR="0031311A" w:rsidRPr="00BB34C2" w:rsidRDefault="0031311A" w:rsidP="00BB34C2">
            <w:pPr>
              <w:spacing w:before="120"/>
              <w:jc w:val="center"/>
              <w:rPr>
                <w:b/>
                <w:bCs/>
                <w:lang w:val="en-GB"/>
              </w:rPr>
            </w:pPr>
            <w:r w:rsidRPr="00BB34C2">
              <w:rPr>
                <w:b/>
                <w:bCs/>
                <w:lang w:val="en-GB"/>
              </w:rPr>
              <w:t>BB</w:t>
            </w:r>
          </w:p>
        </w:tc>
      </w:tr>
      <w:tr w:rsidR="0031311A" w:rsidRPr="00BB34C2" w14:paraId="0079DEED" w14:textId="77777777" w:rsidTr="00BB34C2">
        <w:tc>
          <w:tcPr>
            <w:tcW w:w="1835" w:type="dxa"/>
            <w:shd w:val="clear" w:color="auto" w:fill="auto"/>
          </w:tcPr>
          <w:p w14:paraId="030EFAF0" w14:textId="77777777" w:rsidR="0031311A" w:rsidRPr="00BB34C2" w:rsidRDefault="0031311A" w:rsidP="00BB34C2">
            <w:pPr>
              <w:spacing w:before="120"/>
              <w:jc w:val="both"/>
              <w:rPr>
                <w:lang w:val="en-GB"/>
              </w:rPr>
            </w:pPr>
            <w:r w:rsidRPr="00BB34C2">
              <w:rPr>
                <w:lang w:val="en-GB"/>
              </w:rPr>
              <w:t>Observed (</w:t>
            </w:r>
            <w:r w:rsidR="009A1B15" w:rsidRPr="00BB34C2">
              <w:rPr>
                <w:lang w:val="en-GB"/>
              </w:rPr>
              <w:t>n</w:t>
            </w:r>
            <w:r w:rsidR="009A1B15" w:rsidRPr="00BB34C2">
              <w:rPr>
                <w:vertAlign w:val="subscript"/>
                <w:lang w:val="en-GB"/>
              </w:rPr>
              <w:t>obs</w:t>
            </w:r>
            <w:r w:rsidRPr="00BB34C2">
              <w:rPr>
                <w:lang w:val="en-GB"/>
              </w:rPr>
              <w:t>)</w:t>
            </w:r>
          </w:p>
        </w:tc>
        <w:tc>
          <w:tcPr>
            <w:tcW w:w="2125" w:type="dxa"/>
            <w:shd w:val="clear" w:color="auto" w:fill="auto"/>
          </w:tcPr>
          <w:p w14:paraId="70BD6F40" w14:textId="77777777" w:rsidR="0031311A" w:rsidRPr="00BB34C2" w:rsidRDefault="00A63B9D" w:rsidP="00BB34C2">
            <w:pPr>
              <w:spacing w:before="120"/>
              <w:jc w:val="center"/>
              <w:rPr>
                <w:lang w:val="en-GB"/>
              </w:rPr>
            </w:pPr>
            <w:r w:rsidRPr="00BB34C2">
              <w:rPr>
                <w:lang w:val="en-GB"/>
              </w:rPr>
              <w:t>120</w:t>
            </w:r>
          </w:p>
        </w:tc>
        <w:tc>
          <w:tcPr>
            <w:tcW w:w="2125" w:type="dxa"/>
            <w:shd w:val="clear" w:color="auto" w:fill="auto"/>
          </w:tcPr>
          <w:p w14:paraId="2E61CE95" w14:textId="77777777" w:rsidR="0031311A" w:rsidRPr="00BB34C2" w:rsidRDefault="00A63B9D" w:rsidP="00BB34C2">
            <w:pPr>
              <w:spacing w:before="120"/>
              <w:jc w:val="center"/>
              <w:rPr>
                <w:lang w:val="en-GB"/>
              </w:rPr>
            </w:pPr>
            <w:r w:rsidRPr="00BB34C2">
              <w:rPr>
                <w:lang w:val="en-GB"/>
              </w:rPr>
              <w:t>139</w:t>
            </w:r>
          </w:p>
        </w:tc>
        <w:tc>
          <w:tcPr>
            <w:tcW w:w="2125" w:type="dxa"/>
            <w:shd w:val="clear" w:color="auto" w:fill="auto"/>
          </w:tcPr>
          <w:p w14:paraId="793EFCEC" w14:textId="77777777" w:rsidR="0031311A" w:rsidRPr="00BB34C2" w:rsidRDefault="00A63B9D" w:rsidP="00BB34C2">
            <w:pPr>
              <w:spacing w:before="120"/>
              <w:jc w:val="center"/>
              <w:rPr>
                <w:lang w:val="en-GB"/>
              </w:rPr>
            </w:pPr>
            <w:r w:rsidRPr="00BB34C2">
              <w:rPr>
                <w:lang w:val="en-GB"/>
              </w:rPr>
              <w:t>41</w:t>
            </w:r>
          </w:p>
        </w:tc>
      </w:tr>
      <w:tr w:rsidR="0031311A" w:rsidRPr="00BB34C2" w14:paraId="1C82A638" w14:textId="77777777" w:rsidTr="00BB34C2">
        <w:tc>
          <w:tcPr>
            <w:tcW w:w="1835" w:type="dxa"/>
            <w:shd w:val="clear" w:color="auto" w:fill="auto"/>
          </w:tcPr>
          <w:p w14:paraId="5E69E0DE" w14:textId="77777777" w:rsidR="0031311A" w:rsidRPr="00BB34C2" w:rsidRDefault="009A1B15" w:rsidP="00BB34C2">
            <w:pPr>
              <w:spacing w:before="120"/>
              <w:jc w:val="both"/>
              <w:rPr>
                <w:lang w:val="en-GB"/>
              </w:rPr>
            </w:pPr>
            <w:r w:rsidRPr="00BB34C2">
              <w:rPr>
                <w:lang w:val="en-GB"/>
              </w:rPr>
              <w:t>Expected (n</w:t>
            </w:r>
            <w:r w:rsidRPr="00BB34C2">
              <w:rPr>
                <w:vertAlign w:val="subscript"/>
                <w:lang w:val="en-GB"/>
              </w:rPr>
              <w:t>exp</w:t>
            </w:r>
            <w:r w:rsidR="0031311A" w:rsidRPr="00BB34C2">
              <w:rPr>
                <w:lang w:val="en-GB"/>
              </w:rPr>
              <w:t>)</w:t>
            </w:r>
          </w:p>
        </w:tc>
        <w:tc>
          <w:tcPr>
            <w:tcW w:w="2125" w:type="dxa"/>
            <w:shd w:val="clear" w:color="auto" w:fill="auto"/>
          </w:tcPr>
          <w:p w14:paraId="1EE49C63" w14:textId="77777777" w:rsidR="0031311A" w:rsidRPr="00BB34C2" w:rsidRDefault="00BB2FC9" w:rsidP="00BB34C2">
            <w:pPr>
              <w:spacing w:before="120"/>
              <w:jc w:val="center"/>
              <w:rPr>
                <w:lang w:val="en-GB"/>
              </w:rPr>
            </w:pPr>
            <w:r w:rsidRPr="00BB34C2">
              <w:rPr>
                <w:u w:val="dotted"/>
                <w:lang w:val="en-GB"/>
              </w:rPr>
              <w:tab/>
            </w:r>
          </w:p>
        </w:tc>
        <w:tc>
          <w:tcPr>
            <w:tcW w:w="2125" w:type="dxa"/>
            <w:shd w:val="clear" w:color="auto" w:fill="auto"/>
          </w:tcPr>
          <w:p w14:paraId="43504AF2" w14:textId="77777777" w:rsidR="0031311A" w:rsidRPr="00BB34C2" w:rsidRDefault="00BB2FC9" w:rsidP="00BB34C2">
            <w:pPr>
              <w:spacing w:before="120"/>
              <w:jc w:val="center"/>
              <w:rPr>
                <w:lang w:val="en-GB"/>
              </w:rPr>
            </w:pPr>
            <w:r w:rsidRPr="00BB34C2">
              <w:rPr>
                <w:u w:val="dotted"/>
                <w:lang w:val="en-GB"/>
              </w:rPr>
              <w:tab/>
            </w:r>
          </w:p>
        </w:tc>
        <w:tc>
          <w:tcPr>
            <w:tcW w:w="2125" w:type="dxa"/>
            <w:shd w:val="clear" w:color="auto" w:fill="auto"/>
          </w:tcPr>
          <w:p w14:paraId="7A57FC9A" w14:textId="77777777" w:rsidR="0031311A" w:rsidRPr="00BB34C2" w:rsidRDefault="00BB2FC9" w:rsidP="00BB34C2">
            <w:pPr>
              <w:spacing w:before="120"/>
              <w:jc w:val="center"/>
              <w:rPr>
                <w:lang w:val="en-GB"/>
              </w:rPr>
            </w:pPr>
            <w:r w:rsidRPr="00BB34C2">
              <w:rPr>
                <w:u w:val="dotted"/>
                <w:lang w:val="en-GB"/>
              </w:rPr>
              <w:tab/>
            </w:r>
          </w:p>
        </w:tc>
      </w:tr>
    </w:tbl>
    <w:p w14:paraId="5B2F7900" w14:textId="77777777" w:rsidR="00812A2B" w:rsidRDefault="00615B9A" w:rsidP="00535F2C">
      <w:pPr>
        <w:spacing w:before="120"/>
        <w:jc w:val="both"/>
        <w:rPr>
          <w:lang w:val="en-GB"/>
        </w:rPr>
      </w:pPr>
      <w:r>
        <w:rPr>
          <w:noProof/>
        </w:rPr>
        <mc:AlternateContent>
          <mc:Choice Requires="wps">
            <w:drawing>
              <wp:anchor distT="0" distB="0" distL="114300" distR="114300" simplePos="0" relativeHeight="251658752" behindDoc="0" locked="0" layoutInCell="1" allowOverlap="1" wp14:anchorId="02032D19" wp14:editId="4EE5D73F">
                <wp:simplePos x="0" y="0"/>
                <wp:positionH relativeFrom="column">
                  <wp:posOffset>4800600</wp:posOffset>
                </wp:positionH>
                <wp:positionV relativeFrom="paragraph">
                  <wp:posOffset>50165</wp:posOffset>
                </wp:positionV>
                <wp:extent cx="715645" cy="502920"/>
                <wp:effectExtent l="9525" t="12065" r="17780" b="56515"/>
                <wp:wrapNone/>
                <wp:docPr id="1"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5645" cy="502920"/>
                        </a:xfrm>
                        <a:custGeom>
                          <a:avLst/>
                          <a:gdLst>
                            <a:gd name="T0" fmla="*/ 0 w 1127"/>
                            <a:gd name="T1" fmla="*/ 0 h 792"/>
                            <a:gd name="T2" fmla="*/ 1127 w 1127"/>
                            <a:gd name="T3" fmla="*/ 659 h 792"/>
                            <a:gd name="T4" fmla="*/ 720 w 1127"/>
                            <a:gd name="T5" fmla="*/ 792 h 792"/>
                          </a:gdLst>
                          <a:ahLst/>
                          <a:cxnLst>
                            <a:cxn ang="0">
                              <a:pos x="T0" y="T1"/>
                            </a:cxn>
                            <a:cxn ang="0">
                              <a:pos x="T2" y="T3"/>
                            </a:cxn>
                            <a:cxn ang="0">
                              <a:pos x="T4" y="T5"/>
                            </a:cxn>
                          </a:cxnLst>
                          <a:rect l="0" t="0" r="r" b="b"/>
                          <a:pathLst>
                            <a:path w="1127" h="792">
                              <a:moveTo>
                                <a:pt x="0" y="0"/>
                              </a:moveTo>
                              <a:lnTo>
                                <a:pt x="1127" y="659"/>
                              </a:lnTo>
                              <a:lnTo>
                                <a:pt x="720" y="792"/>
                              </a:lnTo>
                            </a:path>
                          </a:pathLst>
                        </a:custGeom>
                        <a:noFill/>
                        <a:ln w="9525">
                          <a:solidFill>
                            <a:srgbClr val="808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polyline id="Freeform 6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78pt,3.95pt,434.35pt,36.9pt,414pt,43.55pt" coordsize="1127,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" filled="f" strokecolor="gray">
                <v:stroke endarrow="block"/>
                <v:path arrowok="t" o:connecttype="custom" o:connectlocs="0,0;715645,418465;457200,502920" o:connectangles="0,0,0"/>
              </v:polyline>
            </w:pict>
          </mc:Fallback>
        </mc:AlternateContent>
      </w:r>
      <w:r>
        <w:rPr>
          <w:noProof/>
        </w:rPr>
        <mc:AlternateContent>
          <mc:Choice Requires="wps">
            <w:drawing>
              <wp:anchor distT="0" distB="0" distL="114300" distR="114300" simplePos="0" relativeHeight="251657728" behindDoc="0" locked="0" layoutInCell="1" allowOverlap="1" wp14:anchorId="627F6A72" wp14:editId="4D239119">
                <wp:simplePos x="0" y="0"/>
                <wp:positionH relativeFrom="column">
                  <wp:posOffset>3543300</wp:posOffset>
                </wp:positionH>
                <wp:positionV relativeFrom="paragraph">
                  <wp:posOffset>50165</wp:posOffset>
                </wp:positionV>
                <wp:extent cx="342900" cy="274320"/>
                <wp:effectExtent l="9525" t="12065" r="47625" b="56515"/>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74320"/>
                        </a:xfrm>
                        <a:prstGeom prst="line">
                          <a:avLst/>
                        </a:prstGeom>
                        <a:noFill/>
                        <a:ln w="9525">
                          <a:solidFill>
                            <a:srgbClr val="808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6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95pt" to="306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" strokecolor="gray">
                <v:stroke endarrow="block"/>
              </v:line>
            </w:pict>
          </mc:Fallback>
        </mc:AlternateContent>
      </w:r>
      <w:r>
        <w:rPr>
          <w:noProof/>
        </w:rPr>
        <mc:AlternateContent>
          <mc:Choice Requires="wps">
            <w:drawing>
              <wp:anchor distT="0" distB="0" distL="114300" distR="114300" simplePos="0" relativeHeight="251656704" behindDoc="0" locked="0" layoutInCell="1" allowOverlap="1" wp14:anchorId="68824552" wp14:editId="68AA4170">
                <wp:simplePos x="0" y="0"/>
                <wp:positionH relativeFrom="column">
                  <wp:posOffset>1943100</wp:posOffset>
                </wp:positionH>
                <wp:positionV relativeFrom="paragraph">
                  <wp:posOffset>50165</wp:posOffset>
                </wp:positionV>
                <wp:extent cx="114300" cy="228600"/>
                <wp:effectExtent l="57150" t="12065" r="9525" b="35560"/>
                <wp:wrapNone/>
                <wp:docPr id="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line">
                          <a:avLst/>
                        </a:prstGeom>
                        <a:noFill/>
                        <a:ln w="9525">
                          <a:solidFill>
                            <a:srgbClr val="808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64"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95pt" to="16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" strokecolor="gray">
                <v:stroke endarrow="block"/>
              </v:line>
            </w:pict>
          </mc:Fallback>
        </mc:AlternateContent>
      </w:r>
    </w:p>
    <w:p w14:paraId="4741D9DA" w14:textId="77777777" w:rsidR="00FE6406" w:rsidRPr="00131CDA" w:rsidRDefault="00FE6406" w:rsidP="00131CDA">
      <w:pPr>
        <w:tabs>
          <w:tab w:val="left" w:pos="1080"/>
          <w:tab w:val="left" w:pos="4680"/>
          <w:tab w:val="left" w:pos="6300"/>
        </w:tabs>
        <w:spacing w:before="120"/>
        <w:ind w:left="720"/>
        <w:rPr>
          <w:lang w:val="en-GB"/>
        </w:rPr>
      </w:pPr>
      <w:r w:rsidRPr="00131CDA">
        <w:rPr>
          <w:lang w:val="en-GB"/>
        </w:rPr>
        <w:t>X</w:t>
      </w:r>
      <w:r w:rsidRPr="00131CDA">
        <w:rPr>
          <w:vertAlign w:val="superscript"/>
          <w:lang w:val="en-GB"/>
        </w:rPr>
        <w:t>2</w:t>
      </w:r>
      <w:r w:rsidRPr="00131CDA">
        <w:rPr>
          <w:lang w:val="en-GB"/>
        </w:rPr>
        <w:t xml:space="preserve"> </w:t>
      </w:r>
      <w:r w:rsidR="00CA4988" w:rsidRPr="00131CDA">
        <w:rPr>
          <w:lang w:val="en-GB"/>
        </w:rPr>
        <w:tab/>
      </w:r>
      <w:r w:rsidRPr="00131CDA">
        <w:rPr>
          <w:lang w:val="en-GB"/>
        </w:rPr>
        <w:t xml:space="preserve">= </w:t>
      </w:r>
      <w:r w:rsidR="00526665" w:rsidRPr="00131CDA">
        <w:rPr>
          <w:lang w:val="en-GB"/>
        </w:rPr>
        <w:t xml:space="preserve"> </w:t>
      </w:r>
      <w:r w:rsidR="00CC438D" w:rsidRPr="00131CDA">
        <w:rPr>
          <w:lang w:val="en-GB"/>
        </w:rPr>
        <w:t>[</w:t>
      </w:r>
      <w:r w:rsidR="00131CDA" w:rsidRPr="00131CDA">
        <w:rPr>
          <w:lang w:val="en-GB"/>
        </w:rPr>
        <w:t>n</w:t>
      </w:r>
      <w:r w:rsidR="00131CDA" w:rsidRPr="00131CDA">
        <w:rPr>
          <w:vertAlign w:val="subscript"/>
          <w:lang w:val="en-GB"/>
        </w:rPr>
        <w:t>obs</w:t>
      </w:r>
      <w:r w:rsidR="00CC438D" w:rsidRPr="00131CDA">
        <w:rPr>
          <w:lang w:val="en-GB"/>
        </w:rPr>
        <w:t>(AA)-</w:t>
      </w:r>
      <w:r w:rsidR="00131CDA" w:rsidRPr="00131CDA">
        <w:rPr>
          <w:lang w:val="en-GB"/>
        </w:rPr>
        <w:t xml:space="preserve"> n</w:t>
      </w:r>
      <w:r w:rsidR="00131CDA" w:rsidRPr="00131CDA">
        <w:rPr>
          <w:vertAlign w:val="subscript"/>
          <w:lang w:val="en-GB"/>
        </w:rPr>
        <w:t>exp</w:t>
      </w:r>
      <w:r w:rsidR="00CC438D" w:rsidRPr="00131CDA">
        <w:rPr>
          <w:lang w:val="en-GB"/>
        </w:rPr>
        <w:t>(AA)]</w:t>
      </w:r>
      <w:r w:rsidR="00CC438D" w:rsidRPr="00131CDA">
        <w:rPr>
          <w:vertAlign w:val="superscript"/>
          <w:lang w:val="en-GB"/>
        </w:rPr>
        <w:t>2</w:t>
      </w:r>
      <w:r w:rsidR="00CC438D" w:rsidRPr="00131CDA">
        <w:rPr>
          <w:lang w:val="en-GB"/>
        </w:rPr>
        <w:t xml:space="preserve"> / </w:t>
      </w:r>
      <w:r w:rsidR="00131CDA" w:rsidRPr="00131CDA">
        <w:rPr>
          <w:lang w:val="en-GB"/>
        </w:rPr>
        <w:t>n</w:t>
      </w:r>
      <w:r w:rsidR="00131CDA" w:rsidRPr="00131CDA">
        <w:rPr>
          <w:vertAlign w:val="subscript"/>
          <w:lang w:val="en-GB"/>
        </w:rPr>
        <w:t>exp</w:t>
      </w:r>
      <w:r w:rsidR="00CC438D" w:rsidRPr="00131CDA">
        <w:rPr>
          <w:lang w:val="en-GB"/>
        </w:rPr>
        <w:t>(AA)</w:t>
      </w:r>
      <w:r w:rsidR="00BB2FC9" w:rsidRPr="00131CDA">
        <w:rPr>
          <w:lang w:val="en-GB"/>
        </w:rPr>
        <w:tab/>
      </w:r>
      <w:r w:rsidR="00CC438D" w:rsidRPr="00131CDA">
        <w:rPr>
          <w:lang w:val="en-GB"/>
        </w:rPr>
        <w:t>+ [</w:t>
      </w:r>
      <w:r w:rsidR="00131CDA" w:rsidRPr="00131CDA">
        <w:rPr>
          <w:lang w:val="en-GB"/>
        </w:rPr>
        <w:t>n</w:t>
      </w:r>
      <w:r w:rsidR="00131CDA" w:rsidRPr="00131CDA">
        <w:rPr>
          <w:vertAlign w:val="subscript"/>
          <w:lang w:val="en-GB"/>
        </w:rPr>
        <w:t>obs</w:t>
      </w:r>
      <w:r w:rsidR="00CC438D" w:rsidRPr="00131CDA">
        <w:rPr>
          <w:lang w:val="en-GB"/>
        </w:rPr>
        <w:t>(A</w:t>
      </w:r>
      <w:r w:rsidR="00CA4988" w:rsidRPr="00131CDA">
        <w:rPr>
          <w:lang w:val="en-GB"/>
        </w:rPr>
        <w:t>B</w:t>
      </w:r>
      <w:r w:rsidR="00CC438D" w:rsidRPr="00131CDA">
        <w:rPr>
          <w:lang w:val="en-GB"/>
        </w:rPr>
        <w:t>)-</w:t>
      </w:r>
      <w:r w:rsidR="00131CDA" w:rsidRPr="00131CDA">
        <w:rPr>
          <w:lang w:val="en-GB"/>
        </w:rPr>
        <w:t xml:space="preserve"> n</w:t>
      </w:r>
      <w:r w:rsidR="00131CDA" w:rsidRPr="00131CDA">
        <w:rPr>
          <w:vertAlign w:val="subscript"/>
          <w:lang w:val="en-GB"/>
        </w:rPr>
        <w:t>exp</w:t>
      </w:r>
      <w:r w:rsidR="00CC438D" w:rsidRPr="00131CDA">
        <w:rPr>
          <w:lang w:val="en-GB"/>
        </w:rPr>
        <w:t>(A</w:t>
      </w:r>
      <w:r w:rsidR="00CA4988" w:rsidRPr="00131CDA">
        <w:rPr>
          <w:lang w:val="en-GB"/>
        </w:rPr>
        <w:t>B</w:t>
      </w:r>
      <w:r w:rsidR="00CC438D" w:rsidRPr="00131CDA">
        <w:rPr>
          <w:lang w:val="en-GB"/>
        </w:rPr>
        <w:t>)]</w:t>
      </w:r>
      <w:r w:rsidR="00CC438D" w:rsidRPr="00131CDA">
        <w:rPr>
          <w:vertAlign w:val="superscript"/>
          <w:lang w:val="en-GB"/>
        </w:rPr>
        <w:t>2</w:t>
      </w:r>
      <w:r w:rsidR="00CC438D" w:rsidRPr="00131CDA">
        <w:rPr>
          <w:lang w:val="en-GB"/>
        </w:rPr>
        <w:t xml:space="preserve"> / </w:t>
      </w:r>
      <w:r w:rsidR="00131CDA">
        <w:rPr>
          <w:lang w:val="en-GB"/>
        </w:rPr>
        <w:t>n</w:t>
      </w:r>
      <w:r w:rsidR="00131CDA" w:rsidRPr="009A1B15">
        <w:rPr>
          <w:vertAlign w:val="subscript"/>
          <w:lang w:val="en-GB"/>
        </w:rPr>
        <w:t>exp</w:t>
      </w:r>
      <w:r w:rsidR="00CC438D" w:rsidRPr="00131CDA">
        <w:rPr>
          <w:lang w:val="en-GB"/>
        </w:rPr>
        <w:t>(A</w:t>
      </w:r>
      <w:r w:rsidR="00CA4988" w:rsidRPr="00131CDA">
        <w:rPr>
          <w:lang w:val="en-GB"/>
        </w:rPr>
        <w:t>B</w:t>
      </w:r>
      <w:r w:rsidR="00CC438D" w:rsidRPr="00131CDA">
        <w:rPr>
          <w:lang w:val="en-GB"/>
        </w:rPr>
        <w:t>)</w:t>
      </w:r>
      <w:r w:rsidR="00131CDA">
        <w:rPr>
          <w:lang w:val="en-GB"/>
        </w:rPr>
        <w:br/>
      </w:r>
      <w:r w:rsidR="00131CDA">
        <w:rPr>
          <w:lang w:val="en-GB"/>
        </w:rPr>
        <w:tab/>
      </w:r>
      <w:r w:rsidR="00BB2FC9" w:rsidRPr="00131CDA">
        <w:rPr>
          <w:lang w:val="en-GB"/>
        </w:rPr>
        <w:tab/>
      </w:r>
      <w:r w:rsidR="00CC438D" w:rsidRPr="00131CDA">
        <w:rPr>
          <w:lang w:val="en-GB"/>
        </w:rPr>
        <w:t>+</w:t>
      </w:r>
      <w:r w:rsidR="00BB2FC9" w:rsidRPr="00131CDA">
        <w:rPr>
          <w:lang w:val="en-GB"/>
        </w:rPr>
        <w:t xml:space="preserve"> </w:t>
      </w:r>
      <w:r w:rsidR="00CC438D" w:rsidRPr="00131CDA">
        <w:rPr>
          <w:lang w:val="en-GB"/>
        </w:rPr>
        <w:t>[</w:t>
      </w:r>
      <w:r w:rsidR="00131CDA" w:rsidRPr="00131CDA">
        <w:rPr>
          <w:lang w:val="en-GB"/>
        </w:rPr>
        <w:t>n</w:t>
      </w:r>
      <w:r w:rsidR="00131CDA" w:rsidRPr="00131CDA">
        <w:rPr>
          <w:vertAlign w:val="subscript"/>
          <w:lang w:val="en-GB"/>
        </w:rPr>
        <w:t>obs</w:t>
      </w:r>
      <w:r w:rsidR="00CC438D" w:rsidRPr="00131CDA">
        <w:rPr>
          <w:lang w:val="en-GB"/>
        </w:rPr>
        <w:t>(</w:t>
      </w:r>
      <w:r w:rsidR="00CA4988" w:rsidRPr="00131CDA">
        <w:rPr>
          <w:lang w:val="en-GB"/>
        </w:rPr>
        <w:t>BB</w:t>
      </w:r>
      <w:r w:rsidR="00CC438D" w:rsidRPr="00131CDA">
        <w:rPr>
          <w:lang w:val="en-GB"/>
        </w:rPr>
        <w:t>)-</w:t>
      </w:r>
      <w:r w:rsidR="00131CDA" w:rsidRPr="00131CDA">
        <w:rPr>
          <w:lang w:val="en-GB"/>
        </w:rPr>
        <w:t xml:space="preserve"> </w:t>
      </w:r>
      <w:r w:rsidR="00131CDA">
        <w:rPr>
          <w:lang w:val="en-GB"/>
        </w:rPr>
        <w:t>n</w:t>
      </w:r>
      <w:r w:rsidR="00131CDA" w:rsidRPr="009A1B15">
        <w:rPr>
          <w:vertAlign w:val="subscript"/>
          <w:lang w:val="en-GB"/>
        </w:rPr>
        <w:t>exp</w:t>
      </w:r>
      <w:r w:rsidR="00CC438D" w:rsidRPr="00131CDA">
        <w:rPr>
          <w:lang w:val="en-GB"/>
        </w:rPr>
        <w:t>(</w:t>
      </w:r>
      <w:r w:rsidR="00CA4988" w:rsidRPr="00131CDA">
        <w:rPr>
          <w:lang w:val="en-GB"/>
        </w:rPr>
        <w:t>BB</w:t>
      </w:r>
      <w:r w:rsidR="00CC438D" w:rsidRPr="00131CDA">
        <w:rPr>
          <w:lang w:val="en-GB"/>
        </w:rPr>
        <w:t>) ]</w:t>
      </w:r>
      <w:r w:rsidR="00CC438D" w:rsidRPr="00131CDA">
        <w:rPr>
          <w:vertAlign w:val="superscript"/>
          <w:lang w:val="en-GB"/>
        </w:rPr>
        <w:t>2</w:t>
      </w:r>
      <w:r w:rsidR="00CC438D" w:rsidRPr="00131CDA">
        <w:rPr>
          <w:lang w:val="en-GB"/>
        </w:rPr>
        <w:t xml:space="preserve"> / </w:t>
      </w:r>
      <w:r w:rsidR="00131CDA">
        <w:rPr>
          <w:lang w:val="en-GB"/>
        </w:rPr>
        <w:t>n</w:t>
      </w:r>
      <w:r w:rsidR="00131CDA" w:rsidRPr="009A1B15">
        <w:rPr>
          <w:vertAlign w:val="subscript"/>
          <w:lang w:val="en-GB"/>
        </w:rPr>
        <w:t>exp</w:t>
      </w:r>
      <w:r w:rsidR="00CC438D" w:rsidRPr="00131CDA">
        <w:rPr>
          <w:lang w:val="en-GB"/>
        </w:rPr>
        <w:t>(</w:t>
      </w:r>
      <w:r w:rsidR="00CA4988" w:rsidRPr="00131CDA">
        <w:rPr>
          <w:lang w:val="en-GB"/>
        </w:rPr>
        <w:t>BB</w:t>
      </w:r>
      <w:r w:rsidR="00CC438D" w:rsidRPr="00131CDA">
        <w:rPr>
          <w:lang w:val="en-GB"/>
        </w:rPr>
        <w:t>)</w:t>
      </w:r>
    </w:p>
    <w:p w14:paraId="444F6CC4" w14:textId="77777777" w:rsidR="00CA4988" w:rsidRDefault="00CA4988" w:rsidP="00744376">
      <w:pPr>
        <w:tabs>
          <w:tab w:val="left" w:pos="1080"/>
          <w:tab w:val="left" w:pos="3780"/>
          <w:tab w:val="left" w:pos="6300"/>
          <w:tab w:val="left" w:pos="8820"/>
        </w:tabs>
        <w:spacing w:before="240"/>
        <w:ind w:left="720"/>
        <w:jc w:val="both"/>
        <w:rPr>
          <w:lang w:val="en-GB"/>
        </w:rPr>
      </w:pPr>
      <w:r w:rsidRPr="00131CDA">
        <w:rPr>
          <w:lang w:val="en-GB"/>
        </w:rPr>
        <w:tab/>
      </w:r>
      <w:r>
        <w:rPr>
          <w:lang w:val="en-GB"/>
        </w:rPr>
        <w:t xml:space="preserve">=  </w:t>
      </w:r>
      <w:r w:rsidR="005C13E7" w:rsidRPr="00BB2FC9">
        <w:rPr>
          <w:u w:val="dotted"/>
          <w:lang w:val="en-GB"/>
        </w:rPr>
        <w:tab/>
      </w:r>
      <w:r w:rsidR="00BB2FC9">
        <w:rPr>
          <w:lang w:val="en-GB"/>
        </w:rPr>
        <w:t>+</w:t>
      </w:r>
      <w:r w:rsidR="005C13E7" w:rsidRPr="00BB2FC9">
        <w:rPr>
          <w:u w:val="dotted"/>
          <w:lang w:val="en-GB"/>
        </w:rPr>
        <w:tab/>
      </w:r>
      <w:r w:rsidR="00BB2FC9">
        <w:rPr>
          <w:lang w:val="en-GB"/>
        </w:rPr>
        <w:t>+</w:t>
      </w:r>
      <w:r w:rsidR="00AE1F5E" w:rsidRPr="00BB2FC9">
        <w:rPr>
          <w:u w:val="dotted"/>
          <w:lang w:val="en-GB"/>
        </w:rPr>
        <w:tab/>
      </w:r>
    </w:p>
    <w:p w14:paraId="360C7C9C" w14:textId="77777777" w:rsidR="00CA4988" w:rsidRDefault="00CA4988" w:rsidP="00194748">
      <w:pPr>
        <w:tabs>
          <w:tab w:val="left" w:pos="1080"/>
          <w:tab w:val="left" w:pos="3780"/>
          <w:tab w:val="left" w:pos="6300"/>
        </w:tabs>
        <w:spacing w:before="120"/>
        <w:ind w:left="720"/>
        <w:jc w:val="both"/>
        <w:rPr>
          <w:lang w:val="en-GB"/>
        </w:rPr>
      </w:pPr>
      <w:r>
        <w:rPr>
          <w:lang w:val="en-GB"/>
        </w:rPr>
        <w:tab/>
        <w:t xml:space="preserve">=  </w:t>
      </w:r>
      <w:r w:rsidR="00194748" w:rsidRPr="00BB2FC9">
        <w:rPr>
          <w:u w:val="dotted"/>
          <w:lang w:val="en-GB"/>
        </w:rPr>
        <w:tab/>
      </w:r>
    </w:p>
    <w:p w14:paraId="18154B9C" w14:textId="77777777" w:rsidR="00165119" w:rsidRDefault="00C138DD" w:rsidP="00165119">
      <w:pPr>
        <w:pStyle w:val="Steps"/>
      </w:pPr>
      <w:r>
        <w:br w:type="page"/>
      </w:r>
      <w:r w:rsidR="00165119">
        <w:lastRenderedPageBreak/>
        <w:t xml:space="preserve">4. Obtain the corresponding </w:t>
      </w:r>
      <w:r w:rsidR="00165119" w:rsidRPr="001A10C5">
        <w:rPr>
          <w:i/>
          <w:iCs/>
        </w:rPr>
        <w:t>P</w:t>
      </w:r>
      <w:r w:rsidR="00165119">
        <w:t xml:space="preserve">-value </w:t>
      </w:r>
      <w:r w:rsidR="00925754">
        <w:t>from</w:t>
      </w:r>
      <w:r w:rsidR="00165119">
        <w:t xml:space="preserve"> a </w:t>
      </w:r>
      <w:r w:rsidR="00165119" w:rsidRPr="00165119">
        <w:rPr>
          <w:i/>
          <w:iCs/>
        </w:rPr>
        <w:t>one</w:t>
      </w:r>
      <w:r w:rsidR="00165119">
        <w:t xml:space="preserve">-df </w:t>
      </w:r>
      <w:r w:rsidR="00165119">
        <w:sym w:font="Symbol" w:char="F063"/>
      </w:r>
      <w:r w:rsidR="00165119" w:rsidRPr="00165119">
        <w:rPr>
          <w:vertAlign w:val="superscript"/>
        </w:rPr>
        <w:t>2</w:t>
      </w:r>
      <w:r w:rsidR="00165119">
        <w:t xml:space="preserve"> distribution</w:t>
      </w:r>
      <w:r w:rsidR="00925754">
        <w:t>:</w:t>
      </w:r>
      <w:r w:rsidR="00165119">
        <w:t xml:space="preserve"> </w:t>
      </w:r>
    </w:p>
    <w:p w14:paraId="04025879" w14:textId="561CDCE0" w:rsidR="006A556B" w:rsidRDefault="006A556B" w:rsidP="00165119">
      <w:pPr>
        <w:spacing w:before="120"/>
        <w:jc w:val="both"/>
        <w:rPr>
          <w:lang w:val="en-GB"/>
        </w:rPr>
      </w:pPr>
      <w:r w:rsidRPr="003E2D7B">
        <w:rPr>
          <w:lang w:val="en-GB"/>
        </w:rPr>
        <w:t xml:space="preserve">Quantiles of the 1-df </w:t>
      </w:r>
      <w:r w:rsidR="003E2D7B">
        <w:sym w:font="Symbol" w:char="F063"/>
      </w:r>
      <w:r w:rsidRPr="003E2D7B">
        <w:rPr>
          <w:vertAlign w:val="superscript"/>
          <w:lang w:val="en-GB"/>
        </w:rPr>
        <w:t>2</w:t>
      </w:r>
      <w:r w:rsidRPr="003E2D7B">
        <w:rPr>
          <w:lang w:val="en-GB"/>
        </w:rPr>
        <w:t xml:space="preserve"> distribution</w:t>
      </w:r>
      <w:r w:rsidR="00DD5889">
        <w:rPr>
          <w:lang w:val="en-GB"/>
        </w:rPr>
        <w:t xml:space="preserve"> using R:</w:t>
      </w:r>
    </w:p>
    <w:p w14:paraId="2C527111" w14:textId="1427F398" w:rsidR="00DD5889" w:rsidRDefault="00092F1F" w:rsidP="00DD5889">
      <w:pPr>
        <w:pStyle w:val="Rcode"/>
      </w:pPr>
      <w:r>
        <w:t>pchisq(</w:t>
      </w:r>
      <w:r w:rsidR="00102F75">
        <w:t xml:space="preserve"> </w:t>
      </w:r>
      <w:r w:rsidR="00AE4BA3">
        <w:t>&lt;&lt;</w:t>
      </w:r>
      <w:r w:rsidR="00102F75" w:rsidRPr="00D97877">
        <w:rPr>
          <w:i/>
        </w:rPr>
        <w:t>QUANTILE</w:t>
      </w:r>
      <w:r w:rsidR="00AE4BA3">
        <w:rPr>
          <w:i/>
        </w:rPr>
        <w:t>&gt;&gt;</w:t>
      </w:r>
      <w:r w:rsidR="00102F75">
        <w:t>, df=1, ncp=0, lower.tail=F</w:t>
      </w:r>
      <w:r w:rsidR="00DD5889">
        <w:t>)</w:t>
      </w:r>
    </w:p>
    <w:p w14:paraId="7018FDC7" w14:textId="77777777" w:rsidR="00DD5889" w:rsidRDefault="00DD5889" w:rsidP="00DD5889">
      <w:pPr>
        <w:pStyle w:val="Rcode"/>
      </w:pPr>
    </w:p>
    <w:p w14:paraId="77B84EB1" w14:textId="44D50308" w:rsidR="006A556B" w:rsidRDefault="006A556B" w:rsidP="00970248">
      <w:pPr>
        <w:tabs>
          <w:tab w:val="left" w:pos="1080"/>
          <w:tab w:val="left" w:pos="3780"/>
          <w:tab w:val="left" w:pos="6300"/>
        </w:tabs>
        <w:spacing w:before="120"/>
        <w:ind w:left="720"/>
        <w:jc w:val="both"/>
        <w:rPr>
          <w:lang w:val="en-GB"/>
        </w:rPr>
      </w:pPr>
      <w:r w:rsidRPr="006A556B">
        <w:rPr>
          <w:i/>
          <w:iCs/>
          <w:lang w:val="en-GB"/>
        </w:rPr>
        <w:t>p</w:t>
      </w:r>
      <w:r>
        <w:rPr>
          <w:lang w:val="en-GB"/>
        </w:rPr>
        <w:t xml:space="preserve"> </w:t>
      </w:r>
      <w:r>
        <w:rPr>
          <w:lang w:val="en-GB"/>
        </w:rPr>
        <w:tab/>
      </w:r>
      <w:r w:rsidR="0019246C">
        <w:rPr>
          <w:lang w:val="en-GB"/>
        </w:rPr>
        <w:t>=</w:t>
      </w:r>
      <w:r>
        <w:rPr>
          <w:lang w:val="en-GB"/>
        </w:rPr>
        <w:t xml:space="preserve"> </w:t>
      </w:r>
      <w:r w:rsidRPr="00BB2FC9">
        <w:rPr>
          <w:u w:val="dotted"/>
          <w:lang w:val="en-GB"/>
        </w:rPr>
        <w:tab/>
      </w:r>
    </w:p>
    <w:p w14:paraId="74AFE27F" w14:textId="475DB207" w:rsidR="00291601" w:rsidRDefault="00291601" w:rsidP="00291601">
      <w:pPr>
        <w:spacing w:before="120"/>
        <w:jc w:val="both"/>
      </w:pPr>
    </w:p>
    <w:p w14:paraId="04CD942E" w14:textId="77777777" w:rsidR="008573F6" w:rsidRPr="003E1F46" w:rsidRDefault="008573F6" w:rsidP="008573F6">
      <w:pPr>
        <w:pStyle w:val="Subtopic"/>
      </w:pPr>
      <w:r>
        <w:t>II</w:t>
      </w:r>
      <w:r w:rsidRPr="003E1F46">
        <w:t xml:space="preserve">. Calculating the </w:t>
      </w:r>
      <w:r w:rsidRPr="003E1F46">
        <w:rPr>
          <w:i/>
        </w:rPr>
        <w:t>F</w:t>
      </w:r>
      <w:r w:rsidRPr="003E1F46">
        <w:rPr>
          <w:i/>
          <w:vertAlign w:val="subscript"/>
        </w:rPr>
        <w:t>ST</w:t>
      </w:r>
      <w:r w:rsidRPr="003E1F46">
        <w:t xml:space="preserve"> statistic in controls</w:t>
      </w:r>
    </w:p>
    <w:p w14:paraId="5DBA554B" w14:textId="77777777" w:rsidR="008573F6" w:rsidRDefault="008573F6" w:rsidP="008573F6">
      <w:pPr>
        <w:rPr>
          <w:lang w:val="en-GB"/>
        </w:rPr>
      </w:pPr>
    </w:p>
    <w:p w14:paraId="5066FB02" w14:textId="77777777" w:rsidR="008573F6" w:rsidRDefault="008573F6" w:rsidP="008573F6">
      <w:pPr>
        <w:rPr>
          <w:lang w:val="en-GB"/>
        </w:rPr>
      </w:pPr>
      <w:r>
        <w:rPr>
          <w:lang w:val="en-GB"/>
        </w:rPr>
        <w:t xml:space="preserve">The </w:t>
      </w:r>
      <w:r w:rsidRPr="00DE15CC">
        <w:rPr>
          <w:i/>
          <w:lang w:val="en-GB"/>
        </w:rPr>
        <w:t>F</w:t>
      </w:r>
      <w:r w:rsidRPr="00DE15CC">
        <w:rPr>
          <w:i/>
          <w:vertAlign w:val="subscript"/>
          <w:lang w:val="en-GB"/>
        </w:rPr>
        <w:t>ST</w:t>
      </w:r>
      <w:r>
        <w:rPr>
          <w:lang w:val="en-GB"/>
        </w:rPr>
        <w:t xml:space="preserve"> statistic can be calculated by the formula given below (introduced in the lecture on population genetics).</w:t>
      </w:r>
      <w:r w:rsidRPr="00DE15CC">
        <w:rPr>
          <w:lang w:val="en-GB"/>
        </w:rPr>
        <w:t xml:space="preserve"> </w:t>
      </w:r>
      <w:r>
        <w:rPr>
          <w:lang w:val="en-GB"/>
        </w:rPr>
        <w:t xml:space="preserve">Use the control frequencies calculated in Exercise 1 on HWE testing. </w:t>
      </w:r>
    </w:p>
    <w:p w14:paraId="19B8509F" w14:textId="77777777" w:rsidR="008573F6" w:rsidRDefault="008573F6" w:rsidP="008573F6">
      <w:pPr>
        <w:rPr>
          <w:lang w:val="en-GB"/>
        </w:rPr>
      </w:pPr>
    </w:p>
    <w:p w14:paraId="4EF9B5E2" w14:textId="77777777" w:rsidR="008573F6" w:rsidRDefault="008573F6" w:rsidP="008573F6">
      <w:pPr>
        <w:tabs>
          <w:tab w:val="left" w:pos="1260"/>
          <w:tab w:val="left" w:pos="3600"/>
          <w:tab w:val="left" w:pos="3960"/>
          <w:tab w:val="left" w:pos="4320"/>
          <w:tab w:val="left" w:pos="6840"/>
        </w:tabs>
        <w:spacing w:before="120"/>
        <w:ind w:left="720"/>
        <w:jc w:val="both"/>
        <w:rPr>
          <w:lang w:val="en-GB"/>
        </w:rPr>
      </w:pPr>
      <w:r w:rsidRPr="00DE15CC">
        <w:rPr>
          <w:i/>
          <w:lang w:val="en-GB"/>
        </w:rPr>
        <w:t>F</w:t>
      </w:r>
      <w:r w:rsidRPr="00DE15CC">
        <w:rPr>
          <w:i/>
          <w:vertAlign w:val="subscript"/>
          <w:lang w:val="en-GB"/>
        </w:rPr>
        <w:t>ST</w:t>
      </w:r>
      <w:r>
        <w:rPr>
          <w:lang w:val="en-GB"/>
        </w:rPr>
        <w:tab/>
        <w:t>=  [ f</w:t>
      </w:r>
      <w:r w:rsidRPr="0042114D">
        <w:rPr>
          <w:vertAlign w:val="subscript"/>
          <w:lang w:val="en-GB"/>
        </w:rPr>
        <w:t>obs</w:t>
      </w:r>
      <w:r>
        <w:rPr>
          <w:lang w:val="en-GB"/>
        </w:rPr>
        <w:t>(AA) – f(A)×f(A)]</w:t>
      </w:r>
      <w:r>
        <w:rPr>
          <w:lang w:val="en-GB"/>
        </w:rPr>
        <w:tab/>
        <w:t>/</w:t>
      </w:r>
      <w:r>
        <w:rPr>
          <w:lang w:val="en-GB"/>
        </w:rPr>
        <w:tab/>
        <w:t>[ f(A) – f(A)×f(A) ]</w:t>
      </w:r>
    </w:p>
    <w:p w14:paraId="5CC37BF0" w14:textId="77777777" w:rsidR="008573F6" w:rsidRDefault="008573F6" w:rsidP="008573F6">
      <w:pPr>
        <w:tabs>
          <w:tab w:val="left" w:pos="1260"/>
          <w:tab w:val="left" w:pos="3600"/>
          <w:tab w:val="left" w:pos="3960"/>
          <w:tab w:val="left" w:pos="4320"/>
          <w:tab w:val="left" w:pos="6120"/>
          <w:tab w:val="left" w:pos="6840"/>
        </w:tabs>
        <w:spacing w:before="240"/>
        <w:ind w:left="720"/>
        <w:jc w:val="both"/>
        <w:rPr>
          <w:lang w:val="en-GB"/>
        </w:rPr>
      </w:pPr>
      <w:r w:rsidRPr="00DE15CC">
        <w:rPr>
          <w:i/>
          <w:lang w:val="en-GB"/>
        </w:rPr>
        <w:t>F</w:t>
      </w:r>
      <w:r w:rsidRPr="00DE15CC">
        <w:rPr>
          <w:i/>
          <w:vertAlign w:val="subscript"/>
          <w:lang w:val="en-GB"/>
        </w:rPr>
        <w:t>ST</w:t>
      </w:r>
      <w:r>
        <w:rPr>
          <w:lang w:val="en-GB"/>
        </w:rPr>
        <w:tab/>
        <w:t xml:space="preserve">=  </w:t>
      </w:r>
      <w:r w:rsidRPr="00BB2FC9">
        <w:rPr>
          <w:u w:val="dotted"/>
          <w:lang w:val="en-GB"/>
        </w:rPr>
        <w:tab/>
      </w:r>
      <w:r>
        <w:rPr>
          <w:lang w:val="en-GB"/>
        </w:rPr>
        <w:tab/>
        <w:t>/</w:t>
      </w:r>
      <w:r>
        <w:rPr>
          <w:lang w:val="en-GB"/>
        </w:rPr>
        <w:tab/>
      </w:r>
      <w:r w:rsidRPr="00BB2FC9">
        <w:rPr>
          <w:u w:val="dotted"/>
          <w:lang w:val="en-GB"/>
        </w:rPr>
        <w:tab/>
      </w:r>
      <w:r>
        <w:rPr>
          <w:lang w:val="en-GB"/>
        </w:rPr>
        <w:t xml:space="preserve"> </w:t>
      </w:r>
    </w:p>
    <w:p w14:paraId="5276820C" w14:textId="77777777" w:rsidR="008573F6" w:rsidRDefault="008573F6" w:rsidP="008573F6">
      <w:pPr>
        <w:tabs>
          <w:tab w:val="left" w:pos="1260"/>
          <w:tab w:val="left" w:pos="3600"/>
          <w:tab w:val="left" w:pos="3960"/>
          <w:tab w:val="left" w:pos="5760"/>
          <w:tab w:val="left" w:pos="6840"/>
        </w:tabs>
        <w:spacing w:before="240"/>
        <w:ind w:left="720"/>
        <w:jc w:val="both"/>
        <w:rPr>
          <w:lang w:val="en-GB"/>
        </w:rPr>
      </w:pPr>
      <w:r w:rsidRPr="00DE15CC">
        <w:rPr>
          <w:i/>
          <w:lang w:val="en-GB"/>
        </w:rPr>
        <w:t>F</w:t>
      </w:r>
      <w:r w:rsidRPr="00DE15CC">
        <w:rPr>
          <w:i/>
          <w:vertAlign w:val="subscript"/>
          <w:lang w:val="en-GB"/>
        </w:rPr>
        <w:t>ST</w:t>
      </w:r>
      <w:r>
        <w:rPr>
          <w:lang w:val="en-GB"/>
        </w:rPr>
        <w:tab/>
        <w:t xml:space="preserve">=  </w:t>
      </w:r>
      <w:r w:rsidRPr="00BB2FC9">
        <w:rPr>
          <w:u w:val="dotted"/>
          <w:lang w:val="en-GB"/>
        </w:rPr>
        <w:tab/>
      </w:r>
    </w:p>
    <w:p w14:paraId="2767FABA" w14:textId="77777777" w:rsidR="008573F6" w:rsidRDefault="008573F6" w:rsidP="008573F6">
      <w:pPr>
        <w:rPr>
          <w:lang w:val="en-GB"/>
        </w:rPr>
      </w:pPr>
    </w:p>
    <w:p w14:paraId="7083A13D" w14:textId="77777777" w:rsidR="008573F6" w:rsidRDefault="008573F6" w:rsidP="00291601">
      <w:pPr>
        <w:spacing w:before="120"/>
        <w:jc w:val="both"/>
      </w:pPr>
    </w:p>
    <w:p w14:paraId="1A910844" w14:textId="6DDB04CC" w:rsidR="00C138DD" w:rsidRPr="003E1F46" w:rsidRDefault="00256B4C" w:rsidP="00C138DD">
      <w:pPr>
        <w:pStyle w:val="berschrift2"/>
        <w:rPr>
          <w:sz w:val="28"/>
          <w:szCs w:val="28"/>
          <w:u w:val="none"/>
        </w:rPr>
      </w:pPr>
      <w:r w:rsidRPr="003E1F46">
        <w:rPr>
          <w:sz w:val="28"/>
          <w:szCs w:val="28"/>
          <w:u w:val="none"/>
        </w:rPr>
        <w:t>Questions</w:t>
      </w:r>
    </w:p>
    <w:p w14:paraId="48F6E25B" w14:textId="77777777" w:rsidR="00F00D17" w:rsidRDefault="00970248" w:rsidP="00EC5FD6">
      <w:pPr>
        <w:pStyle w:val="Subtopic"/>
      </w:pPr>
      <w:r>
        <w:t>1. Is there statistical evidence</w:t>
      </w:r>
      <w:r w:rsidR="00925754">
        <w:t xml:space="preserve"> at the 0.05 level</w:t>
      </w:r>
      <w:r>
        <w:t xml:space="preserve"> that the marker is not in HWE?</w:t>
      </w:r>
    </w:p>
    <w:p w14:paraId="4256AC1A" w14:textId="77777777" w:rsidR="001618A4" w:rsidRDefault="001618A4" w:rsidP="00DE15CC">
      <w:pPr>
        <w:tabs>
          <w:tab w:val="left" w:pos="1964"/>
        </w:tabs>
        <w:rPr>
          <w:lang w:val="en-GB"/>
        </w:rPr>
      </w:pPr>
    </w:p>
    <w:p w14:paraId="121542A1" w14:textId="77777777" w:rsidR="00B81E24" w:rsidRDefault="00B81E24" w:rsidP="001618A4">
      <w:pPr>
        <w:rPr>
          <w:lang w:val="en-GB"/>
        </w:rPr>
      </w:pPr>
    </w:p>
    <w:p w14:paraId="54A9E484" w14:textId="77777777" w:rsidR="00B81E24" w:rsidRPr="005C08D6" w:rsidRDefault="00B81E24" w:rsidP="001618A4">
      <w:pPr>
        <w:rPr>
          <w:lang w:val="en-GB"/>
        </w:rPr>
      </w:pPr>
    </w:p>
    <w:p w14:paraId="14B0877A" w14:textId="77777777" w:rsidR="00573C99" w:rsidRPr="005C08D6" w:rsidRDefault="00573C99" w:rsidP="00F00D17">
      <w:pPr>
        <w:rPr>
          <w:lang w:val="en-GB"/>
        </w:rPr>
      </w:pPr>
    </w:p>
    <w:p w14:paraId="534A1FE5" w14:textId="77777777" w:rsidR="001618A4" w:rsidRDefault="00970248" w:rsidP="00483B08">
      <w:pPr>
        <w:pStyle w:val="Subtopic"/>
      </w:pPr>
      <w:r>
        <w:t xml:space="preserve">2. </w:t>
      </w:r>
      <w:r w:rsidR="00B81E24">
        <w:t xml:space="preserve">The reported genotype counts were </w:t>
      </w:r>
      <w:r w:rsidR="00A607C7">
        <w:t xml:space="preserve">observed in controls only. Would it be beneficial </w:t>
      </w:r>
      <w:r w:rsidR="00925754">
        <w:t>to merge the control genotype counts with those from the cases to test</w:t>
      </w:r>
      <w:r w:rsidR="00A607C7">
        <w:t xml:space="preserve"> HWE testing, since it would increase the sample size </w:t>
      </w:r>
      <w:r w:rsidR="00925754">
        <w:t xml:space="preserve">and power </w:t>
      </w:r>
      <w:r w:rsidR="00A607C7">
        <w:t xml:space="preserve">for </w:t>
      </w:r>
      <w:r w:rsidR="00925754">
        <w:t>this</w:t>
      </w:r>
      <w:r w:rsidR="00A607C7">
        <w:t xml:space="preserve"> test? </w:t>
      </w:r>
      <w:r w:rsidR="002751BA">
        <w:t>Give</w:t>
      </w:r>
      <w:r w:rsidR="00483B08">
        <w:t xml:space="preserve"> </w:t>
      </w:r>
      <w:r w:rsidR="00925754">
        <w:t>a</w:t>
      </w:r>
      <w:r w:rsidR="00483B08">
        <w:t xml:space="preserve"> reason for</w:t>
      </w:r>
      <w:r w:rsidR="00A607C7">
        <w:t xml:space="preserve"> your answer. </w:t>
      </w:r>
    </w:p>
    <w:p w14:paraId="5DB68675" w14:textId="77777777" w:rsidR="001618A4" w:rsidRDefault="001618A4" w:rsidP="001618A4">
      <w:pPr>
        <w:rPr>
          <w:lang w:val="en-GB"/>
        </w:rPr>
      </w:pPr>
    </w:p>
    <w:p w14:paraId="3E51106B" w14:textId="77777777" w:rsidR="001618A4" w:rsidRDefault="001618A4" w:rsidP="001618A4">
      <w:pPr>
        <w:rPr>
          <w:lang w:val="en-GB"/>
        </w:rPr>
      </w:pPr>
    </w:p>
    <w:p w14:paraId="46EFB183" w14:textId="77777777" w:rsidR="00870158" w:rsidRDefault="00870158" w:rsidP="001618A4">
      <w:pPr>
        <w:rPr>
          <w:lang w:val="en-GB"/>
        </w:rPr>
      </w:pPr>
    </w:p>
    <w:p w14:paraId="7479C3DB" w14:textId="77777777" w:rsidR="00870158" w:rsidRDefault="00870158" w:rsidP="001618A4">
      <w:pPr>
        <w:rPr>
          <w:lang w:val="en-GB"/>
        </w:rPr>
      </w:pPr>
    </w:p>
    <w:p w14:paraId="7E5B9D85" w14:textId="77777777" w:rsidR="00F40326" w:rsidRDefault="00F40326" w:rsidP="001618A4">
      <w:pPr>
        <w:rPr>
          <w:lang w:val="en-GB"/>
        </w:rPr>
      </w:pPr>
    </w:p>
    <w:p w14:paraId="1BB6E5FD" w14:textId="77777777" w:rsidR="00F40326" w:rsidRDefault="00F40326" w:rsidP="001618A4">
      <w:pPr>
        <w:rPr>
          <w:lang w:val="en-GB"/>
        </w:rPr>
      </w:pPr>
    </w:p>
    <w:p w14:paraId="52A1D953" w14:textId="77777777" w:rsidR="001618A4" w:rsidRDefault="001618A4" w:rsidP="001618A4">
      <w:pPr>
        <w:rPr>
          <w:lang w:val="en-GB"/>
        </w:rPr>
      </w:pPr>
    </w:p>
    <w:p w14:paraId="4189708E" w14:textId="77777777" w:rsidR="00696DB0" w:rsidRDefault="00696DB0" w:rsidP="00641589">
      <w:pPr>
        <w:pStyle w:val="Subtopic"/>
      </w:pPr>
      <w:r>
        <w:t xml:space="preserve">3. </w:t>
      </w:r>
      <w:r w:rsidR="00205DF3">
        <w:t xml:space="preserve">How do you interpret this value </w:t>
      </w:r>
      <w:r w:rsidR="00641589">
        <w:t>of</w:t>
      </w:r>
      <w:r w:rsidR="00205DF3">
        <w:t xml:space="preserve"> </w:t>
      </w:r>
      <w:r w:rsidR="00205DF3" w:rsidRPr="006A17BA">
        <w:rPr>
          <w:i/>
        </w:rPr>
        <w:t>F</w:t>
      </w:r>
      <w:r w:rsidR="00205DF3" w:rsidRPr="006A17BA">
        <w:rPr>
          <w:i/>
          <w:vertAlign w:val="subscript"/>
        </w:rPr>
        <w:t>ST</w:t>
      </w:r>
      <w:r w:rsidR="00641589">
        <w:t xml:space="preserve"> with regard to the sample</w:t>
      </w:r>
      <w:r w:rsidR="00115B19">
        <w:t xml:space="preserve"> (see </w:t>
      </w:r>
      <w:r w:rsidR="006A17BA">
        <w:t xml:space="preserve">the </w:t>
      </w:r>
      <w:r w:rsidR="00115B19">
        <w:t>lecture</w:t>
      </w:r>
      <w:r w:rsidR="006A17BA">
        <w:t xml:space="preserve"> for an interpretation of the value</w:t>
      </w:r>
      <w:r w:rsidR="00115B19">
        <w:t>)</w:t>
      </w:r>
      <w:r>
        <w:t>?</w:t>
      </w:r>
    </w:p>
    <w:p w14:paraId="50AFCAFB" w14:textId="77777777" w:rsidR="00696DB0" w:rsidRDefault="00696DB0" w:rsidP="00696DB0">
      <w:pPr>
        <w:rPr>
          <w:lang w:val="en-GB"/>
        </w:rPr>
      </w:pPr>
    </w:p>
    <w:p w14:paraId="030ADF65" w14:textId="77777777" w:rsidR="00696DB0" w:rsidRDefault="00696DB0" w:rsidP="00696DB0">
      <w:pPr>
        <w:rPr>
          <w:lang w:val="en-GB"/>
        </w:rPr>
      </w:pPr>
    </w:p>
    <w:p w14:paraId="5328E1DC" w14:textId="77777777" w:rsidR="00696DB0" w:rsidRDefault="00696DB0" w:rsidP="00696DB0">
      <w:pPr>
        <w:rPr>
          <w:lang w:val="en-GB"/>
        </w:rPr>
      </w:pPr>
    </w:p>
    <w:p w14:paraId="69F1E8D0" w14:textId="77777777" w:rsidR="006D03AC" w:rsidRPr="005C08D6" w:rsidRDefault="006D03AC" w:rsidP="006D03AC">
      <w:pPr>
        <w:rPr>
          <w:lang w:val="en-GB"/>
        </w:rPr>
      </w:pPr>
    </w:p>
    <w:p w14:paraId="007D7438" w14:textId="77777777" w:rsidR="006D03AC" w:rsidRPr="005C08D6" w:rsidRDefault="006D03AC" w:rsidP="006D03AC">
      <w:pPr>
        <w:rPr>
          <w:lang w:val="en-GB"/>
        </w:rPr>
      </w:pPr>
    </w:p>
    <w:p w14:paraId="55283196" w14:textId="5342DB02" w:rsidR="000F6816" w:rsidRDefault="000F6816">
      <w:pPr>
        <w:rPr>
          <w:lang w:val="pl-PL"/>
        </w:rPr>
      </w:pPr>
      <w:r>
        <w:rPr>
          <w:lang w:val="pl-PL"/>
        </w:rPr>
        <w:br w:type="page"/>
      </w:r>
    </w:p>
    <w:p w14:paraId="4BB2DAA0" w14:textId="70157C0F" w:rsidR="00C97B87" w:rsidRPr="00D41D6D" w:rsidRDefault="00C97B87" w:rsidP="00D41D6D">
      <w:pPr>
        <w:pStyle w:val="berschrift2"/>
        <w:spacing w:after="240"/>
        <w:rPr>
          <w:u w:val="none"/>
        </w:rPr>
      </w:pPr>
      <w:r w:rsidRPr="00AB4728">
        <w:rPr>
          <w:u w:val="none"/>
        </w:rPr>
        <w:lastRenderedPageBreak/>
        <w:t>Answers</w:t>
      </w:r>
    </w:p>
    <w:p w14:paraId="270C9E31" w14:textId="77777777" w:rsidR="0092136A" w:rsidRDefault="0092136A" w:rsidP="0092136A">
      <w:pPr>
        <w:pStyle w:val="berschrift1"/>
        <w:spacing w:before="0" w:after="0"/>
        <w:rPr>
          <w:sz w:val="40"/>
          <w:lang w:val="en-GB"/>
        </w:rPr>
      </w:pPr>
      <w:r>
        <w:rPr>
          <w:sz w:val="40"/>
          <w:lang w:val="en-GB"/>
        </w:rPr>
        <w:t>Population Genetics (PP)</w:t>
      </w:r>
    </w:p>
    <w:p w14:paraId="2779F748" w14:textId="32A5D8D9" w:rsidR="00C97B87" w:rsidRDefault="00F93BDC" w:rsidP="00C97B87">
      <w:pPr>
        <w:pStyle w:val="Question"/>
      </w:pPr>
      <w:bookmarkStart w:id="0" w:name="_GoBack"/>
      <w:bookmarkEnd w:id="0"/>
      <w:r>
        <w:t>HWE &amp; F statistic</w:t>
      </w:r>
    </w:p>
    <w:p w14:paraId="0D103FC1" w14:textId="77777777" w:rsidR="00C97B87" w:rsidRDefault="00C97B87" w:rsidP="00C97B87">
      <w:pPr>
        <w:spacing w:before="120"/>
        <w:jc w:val="both"/>
        <w:rPr>
          <w:lang w:val="en-GB"/>
        </w:rPr>
      </w:pPr>
      <w:r>
        <w:rPr>
          <w:lang w:val="en-GB"/>
        </w:rPr>
        <w:t xml:space="preserve">From a case-control study, the following genotype counts have been observed for a SNP with alleles A and B: </w:t>
      </w:r>
    </w:p>
    <w:p w14:paraId="436A843D" w14:textId="77777777" w:rsidR="00C97B87" w:rsidRPr="00F15E19" w:rsidRDefault="00C97B87" w:rsidP="00C97B87">
      <w:pPr>
        <w:tabs>
          <w:tab w:val="left" w:pos="540"/>
          <w:tab w:val="left" w:pos="1800"/>
          <w:tab w:val="left" w:pos="3780"/>
          <w:tab w:val="left" w:pos="5760"/>
        </w:tabs>
        <w:spacing w:before="120"/>
        <w:jc w:val="both"/>
        <w:rPr>
          <w:lang w:val="en-GB"/>
        </w:rPr>
      </w:pPr>
      <w:r w:rsidRPr="00B32859">
        <w:rPr>
          <w:lang w:val="en-GB"/>
        </w:rPr>
        <w:tab/>
      </w:r>
      <w:r w:rsidRPr="00F15E19">
        <w:rPr>
          <w:u w:val="single"/>
          <w:lang w:val="en-GB"/>
        </w:rPr>
        <w:t>Cases:</w:t>
      </w:r>
      <w:r w:rsidRPr="00F15E19">
        <w:rPr>
          <w:lang w:val="en-GB"/>
        </w:rPr>
        <w:tab/>
        <w:t>n</w:t>
      </w:r>
      <w:r w:rsidRPr="00F15E19">
        <w:rPr>
          <w:vertAlign w:val="subscript"/>
          <w:lang w:val="en-GB"/>
        </w:rPr>
        <w:t>obs</w:t>
      </w:r>
      <w:r w:rsidRPr="00F15E19">
        <w:rPr>
          <w:lang w:val="en-GB"/>
        </w:rPr>
        <w:t>(AA) = 159</w:t>
      </w:r>
      <w:r w:rsidRPr="00F15E19">
        <w:rPr>
          <w:lang w:val="en-GB"/>
        </w:rPr>
        <w:tab/>
        <w:t>n</w:t>
      </w:r>
      <w:r w:rsidRPr="00F15E19">
        <w:rPr>
          <w:vertAlign w:val="subscript"/>
          <w:lang w:val="en-GB"/>
        </w:rPr>
        <w:t>obs</w:t>
      </w:r>
      <w:r w:rsidRPr="00F15E19">
        <w:rPr>
          <w:lang w:val="en-GB"/>
        </w:rPr>
        <w:t>(AB) = 122</w:t>
      </w:r>
      <w:r w:rsidRPr="00F15E19">
        <w:rPr>
          <w:lang w:val="en-GB"/>
        </w:rPr>
        <w:tab/>
        <w:t>n</w:t>
      </w:r>
      <w:r w:rsidRPr="00F15E19">
        <w:rPr>
          <w:vertAlign w:val="subscript"/>
          <w:lang w:val="en-GB"/>
        </w:rPr>
        <w:t>obs</w:t>
      </w:r>
      <w:r w:rsidRPr="00F15E19">
        <w:rPr>
          <w:lang w:val="en-GB"/>
        </w:rPr>
        <w:t>(BB) = 19</w:t>
      </w:r>
    </w:p>
    <w:p w14:paraId="685FE9AE" w14:textId="77777777" w:rsidR="00C97B87" w:rsidRPr="00F15E19" w:rsidRDefault="00C97B87" w:rsidP="00C97B87">
      <w:pPr>
        <w:tabs>
          <w:tab w:val="left" w:pos="540"/>
          <w:tab w:val="left" w:pos="1800"/>
          <w:tab w:val="left" w:pos="3780"/>
          <w:tab w:val="left" w:pos="5760"/>
        </w:tabs>
        <w:spacing w:before="120"/>
        <w:jc w:val="both"/>
        <w:rPr>
          <w:lang w:val="en-GB"/>
        </w:rPr>
      </w:pPr>
      <w:r w:rsidRPr="00F15E19">
        <w:rPr>
          <w:lang w:val="en-GB"/>
        </w:rPr>
        <w:tab/>
      </w:r>
      <w:r w:rsidRPr="00F15E19">
        <w:rPr>
          <w:u w:val="single"/>
          <w:lang w:val="en-GB"/>
        </w:rPr>
        <w:t>Controls:</w:t>
      </w:r>
      <w:r w:rsidRPr="00F15E19">
        <w:rPr>
          <w:lang w:val="en-GB"/>
        </w:rPr>
        <w:tab/>
        <w:t>n</w:t>
      </w:r>
      <w:r w:rsidRPr="00F15E19">
        <w:rPr>
          <w:vertAlign w:val="subscript"/>
          <w:lang w:val="en-GB"/>
        </w:rPr>
        <w:t>obs</w:t>
      </w:r>
      <w:r w:rsidRPr="00F15E19">
        <w:rPr>
          <w:lang w:val="en-GB"/>
        </w:rPr>
        <w:t>(AA) = 120</w:t>
      </w:r>
      <w:r w:rsidRPr="00F15E19">
        <w:rPr>
          <w:lang w:val="en-GB"/>
        </w:rPr>
        <w:tab/>
        <w:t>n</w:t>
      </w:r>
      <w:r w:rsidRPr="00F15E19">
        <w:rPr>
          <w:vertAlign w:val="subscript"/>
          <w:lang w:val="en-GB"/>
        </w:rPr>
        <w:t>obs</w:t>
      </w:r>
      <w:r w:rsidRPr="00F15E19">
        <w:rPr>
          <w:lang w:val="en-GB"/>
        </w:rPr>
        <w:t>(AB) = 139</w:t>
      </w:r>
      <w:r w:rsidRPr="00F15E19">
        <w:rPr>
          <w:lang w:val="en-GB"/>
        </w:rPr>
        <w:tab/>
        <w:t>n</w:t>
      </w:r>
      <w:r w:rsidRPr="00F15E19">
        <w:rPr>
          <w:vertAlign w:val="subscript"/>
          <w:lang w:val="en-GB"/>
        </w:rPr>
        <w:t>ob</w:t>
      </w:r>
      <w:r w:rsidRPr="00F15E19">
        <w:rPr>
          <w:lang w:val="en-GB"/>
        </w:rPr>
        <w:t xml:space="preserve"> (BB) = 41</w:t>
      </w:r>
    </w:p>
    <w:p w14:paraId="4294AA07" w14:textId="27AA5000" w:rsidR="00C97B87" w:rsidRDefault="00C97B87" w:rsidP="00C97B87">
      <w:pPr>
        <w:spacing w:before="120"/>
        <w:jc w:val="both"/>
        <w:rPr>
          <w:lang w:val="en-GB"/>
        </w:rPr>
      </w:pPr>
      <w:r>
        <w:rPr>
          <w:lang w:val="en-GB"/>
        </w:rPr>
        <w:t xml:space="preserve">Test this SNP for deviation from Hardy-Weinberg equilibrium, calculate the </w:t>
      </w:r>
      <w:r w:rsidRPr="008B5BB2">
        <w:rPr>
          <w:i/>
          <w:lang w:val="en-GB"/>
        </w:rPr>
        <w:t>F</w:t>
      </w:r>
      <w:r w:rsidRPr="008B5BB2">
        <w:rPr>
          <w:i/>
          <w:vertAlign w:val="subscript"/>
          <w:lang w:val="en-GB"/>
        </w:rPr>
        <w:t>ST</w:t>
      </w:r>
      <w:r>
        <w:rPr>
          <w:lang w:val="en-GB"/>
        </w:rPr>
        <w:t xml:space="preserve"> statistic in controls, test for association under a genotypic and under an allelic risk model and calculate the odds ratios for the SNP genotypes and alleles, respectively. </w:t>
      </w:r>
    </w:p>
    <w:p w14:paraId="4BCBE891" w14:textId="77777777" w:rsidR="00AA49CE" w:rsidRDefault="00AA49CE" w:rsidP="00C97B87">
      <w:pPr>
        <w:spacing w:before="120"/>
        <w:jc w:val="both"/>
        <w:rPr>
          <w:lang w:val="en-GB"/>
        </w:rPr>
      </w:pPr>
    </w:p>
    <w:p w14:paraId="5C4BA502" w14:textId="02B8D26F" w:rsidR="00C97B87" w:rsidRPr="003D564E" w:rsidRDefault="00FE388B" w:rsidP="00C97B87">
      <w:pPr>
        <w:pStyle w:val="Subtopic"/>
      </w:pPr>
      <w:r>
        <w:t>I</w:t>
      </w:r>
      <w:r w:rsidR="00C97B87" w:rsidRPr="003D564E">
        <w:t>. Testing for deviation from Hardy-Weinberg equilibrium (HWE) in controls</w:t>
      </w:r>
    </w:p>
    <w:p w14:paraId="5D062F17" w14:textId="77777777" w:rsidR="00C97B87" w:rsidRDefault="00C97B87" w:rsidP="00C97B87">
      <w:pPr>
        <w:pStyle w:val="Steps"/>
      </w:pPr>
      <w:r>
        <w:t>1. Calculate the genotype and allele frequencies in controls:</w:t>
      </w:r>
    </w:p>
    <w:p w14:paraId="51497EBD" w14:textId="77777777" w:rsidR="00C97B87" w:rsidRPr="0005592E" w:rsidRDefault="00C97B87" w:rsidP="00C97B87">
      <w:pPr>
        <w:tabs>
          <w:tab w:val="left" w:pos="1800"/>
          <w:tab w:val="left" w:pos="5220"/>
          <w:tab w:val="left" w:pos="6120"/>
        </w:tabs>
        <w:spacing w:before="120"/>
        <w:ind w:left="720"/>
        <w:jc w:val="both"/>
        <w:rPr>
          <w:lang w:val="en-GB"/>
        </w:rPr>
      </w:pPr>
      <w:r w:rsidRPr="00AF0981">
        <w:rPr>
          <w:lang w:val="en-GB"/>
        </w:rPr>
        <w:t>n</w:t>
      </w:r>
      <w:r w:rsidRPr="00AF0981">
        <w:rPr>
          <w:lang w:val="en-GB"/>
        </w:rPr>
        <w:tab/>
        <w:t>=  n</w:t>
      </w:r>
      <w:r w:rsidRPr="00AF0981">
        <w:rPr>
          <w:vertAlign w:val="subscript"/>
          <w:lang w:val="en-GB"/>
        </w:rPr>
        <w:t>obs</w:t>
      </w:r>
      <w:r w:rsidRPr="00AF0981">
        <w:rPr>
          <w:lang w:val="en-GB"/>
        </w:rPr>
        <w:t>(AA) + n</w:t>
      </w:r>
      <w:r w:rsidRPr="00F15E19">
        <w:rPr>
          <w:vertAlign w:val="subscript"/>
          <w:lang w:val="en-GB"/>
        </w:rPr>
        <w:t>obs</w:t>
      </w:r>
      <w:r w:rsidRPr="00AF0981">
        <w:rPr>
          <w:lang w:val="en-GB"/>
        </w:rPr>
        <w:t>(AB) + n</w:t>
      </w:r>
      <w:r w:rsidRPr="00F15E19">
        <w:rPr>
          <w:vertAlign w:val="subscript"/>
          <w:lang w:val="en-GB"/>
        </w:rPr>
        <w:t>obs</w:t>
      </w:r>
      <w:r w:rsidRPr="00AF0981">
        <w:rPr>
          <w:lang w:val="en-GB"/>
        </w:rPr>
        <w:t>(BB)</w:t>
      </w:r>
      <w:r w:rsidRPr="00AF0981">
        <w:rPr>
          <w:lang w:val="en-GB"/>
        </w:rPr>
        <w:tab/>
        <w:t xml:space="preserve">= </w:t>
      </w:r>
      <w:r w:rsidRPr="0005592E">
        <w:rPr>
          <w:b/>
          <w:bCs/>
          <w:u w:val="dotted"/>
          <w:lang w:val="en-GB"/>
        </w:rPr>
        <w:t>300</w:t>
      </w:r>
    </w:p>
    <w:p w14:paraId="0B8FFC65" w14:textId="77777777" w:rsidR="00C97B87" w:rsidRPr="0005592E" w:rsidRDefault="00C97B87" w:rsidP="00C97B87">
      <w:pPr>
        <w:tabs>
          <w:tab w:val="left" w:pos="1800"/>
          <w:tab w:val="left" w:pos="5220"/>
          <w:tab w:val="left" w:pos="6120"/>
        </w:tabs>
        <w:spacing w:before="120"/>
        <w:ind w:left="720"/>
        <w:jc w:val="both"/>
        <w:rPr>
          <w:lang w:val="pt-BR"/>
        </w:rPr>
      </w:pPr>
      <w:r w:rsidRPr="00AF5636">
        <w:rPr>
          <w:lang w:val="pt-BR"/>
        </w:rPr>
        <w:t>f</w:t>
      </w:r>
      <w:r w:rsidRPr="00AF5636">
        <w:rPr>
          <w:vertAlign w:val="subscript"/>
          <w:lang w:val="pt-BR"/>
        </w:rPr>
        <w:t>obs</w:t>
      </w:r>
      <w:r w:rsidRPr="00AF5636">
        <w:rPr>
          <w:lang w:val="pt-BR"/>
        </w:rPr>
        <w:t>(AA)</w:t>
      </w:r>
      <w:r w:rsidRPr="00AF5636">
        <w:rPr>
          <w:lang w:val="pt-BR"/>
        </w:rPr>
        <w:tab/>
        <w:t>=  n</w:t>
      </w:r>
      <w:r w:rsidRPr="00AF5636">
        <w:rPr>
          <w:vertAlign w:val="subscript"/>
          <w:lang w:val="pt-BR"/>
        </w:rPr>
        <w:t>obs</w:t>
      </w:r>
      <w:r w:rsidRPr="00AF5636">
        <w:rPr>
          <w:lang w:val="pt-BR"/>
        </w:rPr>
        <w:t>(AA) / n</w:t>
      </w:r>
      <w:r w:rsidRPr="00AF5636">
        <w:rPr>
          <w:lang w:val="pt-BR"/>
        </w:rPr>
        <w:tab/>
        <w:t xml:space="preserve">= </w:t>
      </w:r>
      <w:r w:rsidRPr="0005592E">
        <w:rPr>
          <w:b/>
          <w:bCs/>
          <w:u w:val="dotted"/>
          <w:lang w:val="pt-BR"/>
        </w:rPr>
        <w:t>0.</w:t>
      </w:r>
      <w:r>
        <w:rPr>
          <w:b/>
          <w:bCs/>
          <w:u w:val="dotted"/>
          <w:lang w:val="pt-BR"/>
        </w:rPr>
        <w:t>400</w:t>
      </w:r>
    </w:p>
    <w:p w14:paraId="2DD2591A" w14:textId="77777777" w:rsidR="00C97B87" w:rsidRPr="005F4241" w:rsidRDefault="00C97B87" w:rsidP="00C97B87">
      <w:pPr>
        <w:tabs>
          <w:tab w:val="left" w:pos="1800"/>
          <w:tab w:val="left" w:pos="5220"/>
          <w:tab w:val="left" w:pos="6120"/>
        </w:tabs>
        <w:spacing w:before="120"/>
        <w:ind w:left="720"/>
        <w:jc w:val="both"/>
      </w:pPr>
      <w:r w:rsidRPr="005F4241">
        <w:t>f</w:t>
      </w:r>
      <w:r w:rsidRPr="006658D2">
        <w:rPr>
          <w:vertAlign w:val="subscript"/>
        </w:rPr>
        <w:t>obs</w:t>
      </w:r>
      <w:r w:rsidRPr="005F4241">
        <w:t>(AB)</w:t>
      </w:r>
      <w:r w:rsidRPr="005F4241">
        <w:tab/>
        <w:t>=  n</w:t>
      </w:r>
      <w:r w:rsidRPr="00AF0981">
        <w:rPr>
          <w:vertAlign w:val="subscript"/>
        </w:rPr>
        <w:t>obs</w:t>
      </w:r>
      <w:r w:rsidRPr="005F4241">
        <w:t>(AB) / n</w:t>
      </w:r>
      <w:r w:rsidRPr="005F4241">
        <w:tab/>
        <w:t xml:space="preserve">= </w:t>
      </w:r>
      <w:r w:rsidRPr="000B0BFA">
        <w:rPr>
          <w:b/>
          <w:bCs/>
          <w:u w:val="dotted"/>
        </w:rPr>
        <w:t>0.4</w:t>
      </w:r>
      <w:r>
        <w:rPr>
          <w:b/>
          <w:bCs/>
          <w:u w:val="dotted"/>
        </w:rPr>
        <w:t>63</w:t>
      </w:r>
    </w:p>
    <w:p w14:paraId="79B10CF0" w14:textId="77777777" w:rsidR="00C97B87" w:rsidRPr="0005592E" w:rsidRDefault="00C97B87" w:rsidP="00C97B87">
      <w:pPr>
        <w:tabs>
          <w:tab w:val="left" w:pos="1800"/>
          <w:tab w:val="left" w:pos="5220"/>
          <w:tab w:val="left" w:pos="6120"/>
        </w:tabs>
        <w:spacing w:before="120"/>
        <w:ind w:left="720"/>
        <w:jc w:val="both"/>
        <w:rPr>
          <w:lang w:val="pt-BR"/>
        </w:rPr>
      </w:pPr>
      <w:r w:rsidRPr="00AF5636">
        <w:rPr>
          <w:lang w:val="pt-BR"/>
        </w:rPr>
        <w:t>f</w:t>
      </w:r>
      <w:r w:rsidRPr="00AF5636">
        <w:rPr>
          <w:vertAlign w:val="subscript"/>
          <w:lang w:val="pt-BR"/>
        </w:rPr>
        <w:t>obs</w:t>
      </w:r>
      <w:r w:rsidRPr="00AF5636">
        <w:rPr>
          <w:lang w:val="pt-BR"/>
        </w:rPr>
        <w:t>(BB)</w:t>
      </w:r>
      <w:r w:rsidRPr="00AF5636">
        <w:rPr>
          <w:lang w:val="pt-BR"/>
        </w:rPr>
        <w:tab/>
        <w:t>=  n</w:t>
      </w:r>
      <w:r w:rsidRPr="00AF5636">
        <w:rPr>
          <w:vertAlign w:val="subscript"/>
          <w:lang w:val="pt-BR"/>
        </w:rPr>
        <w:t>obs</w:t>
      </w:r>
      <w:r w:rsidRPr="00AF5636">
        <w:rPr>
          <w:lang w:val="pt-BR"/>
        </w:rPr>
        <w:t>(BB) / n</w:t>
      </w:r>
      <w:r w:rsidRPr="00AF5636">
        <w:rPr>
          <w:lang w:val="pt-BR"/>
        </w:rPr>
        <w:tab/>
        <w:t xml:space="preserve">= </w:t>
      </w:r>
      <w:r w:rsidRPr="0005592E">
        <w:rPr>
          <w:b/>
          <w:bCs/>
          <w:u w:val="dotted"/>
          <w:lang w:val="pt-BR"/>
        </w:rPr>
        <w:t>0.</w:t>
      </w:r>
      <w:r>
        <w:rPr>
          <w:b/>
          <w:bCs/>
          <w:u w:val="dotted"/>
          <w:lang w:val="pt-BR"/>
        </w:rPr>
        <w:t>137</w:t>
      </w:r>
    </w:p>
    <w:p w14:paraId="184A52DE" w14:textId="77777777" w:rsidR="00C97B87" w:rsidRPr="00AF5636" w:rsidRDefault="00C97B87" w:rsidP="00C97B87">
      <w:pPr>
        <w:spacing w:before="120"/>
        <w:jc w:val="both"/>
        <w:rPr>
          <w:lang w:val="pt-BR"/>
        </w:rPr>
      </w:pPr>
    </w:p>
    <w:p w14:paraId="7659D5E7" w14:textId="77777777" w:rsidR="00C97B87" w:rsidRPr="00F867EE" w:rsidRDefault="00C97B87" w:rsidP="00C97B87">
      <w:pPr>
        <w:tabs>
          <w:tab w:val="left" w:pos="1800"/>
          <w:tab w:val="left" w:pos="5220"/>
          <w:tab w:val="left" w:pos="6120"/>
        </w:tabs>
        <w:spacing w:before="120"/>
        <w:ind w:left="720"/>
        <w:jc w:val="both"/>
        <w:rPr>
          <w:lang w:val="pt-BR"/>
        </w:rPr>
      </w:pPr>
      <w:r w:rsidRPr="00AF5636">
        <w:rPr>
          <w:lang w:val="pt-BR"/>
        </w:rPr>
        <w:t>f(A)</w:t>
      </w:r>
      <w:r w:rsidRPr="00AF5636">
        <w:rPr>
          <w:lang w:val="pt-BR"/>
        </w:rPr>
        <w:tab/>
        <w:t>=  [2</w:t>
      </w:r>
      <w:r>
        <w:rPr>
          <w:lang w:val="en-GB"/>
        </w:rPr>
        <w:t>×</w:t>
      </w:r>
      <w:r w:rsidRPr="00AF5636">
        <w:rPr>
          <w:lang w:val="pt-BR"/>
        </w:rPr>
        <w:t>n</w:t>
      </w:r>
      <w:r w:rsidRPr="00AF5636">
        <w:rPr>
          <w:vertAlign w:val="subscript"/>
          <w:lang w:val="pt-BR"/>
        </w:rPr>
        <w:t>obs</w:t>
      </w:r>
      <w:r w:rsidRPr="00AF5636">
        <w:rPr>
          <w:lang w:val="pt-BR"/>
        </w:rPr>
        <w:t>(AA)+n</w:t>
      </w:r>
      <w:r w:rsidRPr="00AF5636">
        <w:rPr>
          <w:vertAlign w:val="subscript"/>
          <w:lang w:val="pt-BR"/>
        </w:rPr>
        <w:t>obs</w:t>
      </w:r>
      <w:r w:rsidRPr="00AF5636">
        <w:rPr>
          <w:lang w:val="pt-BR"/>
        </w:rPr>
        <w:t>(AB)] / 2n</w:t>
      </w:r>
      <w:r w:rsidRPr="00AF5636">
        <w:rPr>
          <w:lang w:val="pt-BR"/>
        </w:rPr>
        <w:tab/>
        <w:t xml:space="preserve">= </w:t>
      </w:r>
      <w:r w:rsidRPr="00F867EE">
        <w:rPr>
          <w:b/>
          <w:bCs/>
          <w:u w:val="dotted"/>
          <w:lang w:val="pt-BR"/>
        </w:rPr>
        <w:t>0.</w:t>
      </w:r>
      <w:r>
        <w:rPr>
          <w:b/>
          <w:bCs/>
          <w:u w:val="dotted"/>
          <w:lang w:val="pt-BR"/>
        </w:rPr>
        <w:t>6</w:t>
      </w:r>
      <w:r w:rsidRPr="00F867EE">
        <w:rPr>
          <w:b/>
          <w:bCs/>
          <w:u w:val="dotted"/>
          <w:lang w:val="pt-BR"/>
        </w:rPr>
        <w:t>3</w:t>
      </w:r>
      <w:r>
        <w:rPr>
          <w:b/>
          <w:bCs/>
          <w:u w:val="dotted"/>
          <w:lang w:val="pt-BR"/>
        </w:rPr>
        <w:t>2</w:t>
      </w:r>
    </w:p>
    <w:p w14:paraId="6F6FF527" w14:textId="77777777" w:rsidR="00C97B87" w:rsidRDefault="00C97B87" w:rsidP="00C97B87">
      <w:pPr>
        <w:tabs>
          <w:tab w:val="left" w:pos="1800"/>
          <w:tab w:val="left" w:pos="5220"/>
          <w:tab w:val="left" w:pos="6120"/>
        </w:tabs>
        <w:spacing w:before="120"/>
        <w:ind w:left="720"/>
        <w:jc w:val="both"/>
        <w:rPr>
          <w:lang w:val="en-GB"/>
        </w:rPr>
      </w:pPr>
      <w:r>
        <w:rPr>
          <w:lang w:val="en-GB"/>
        </w:rPr>
        <w:t>f(B)</w:t>
      </w:r>
      <w:r>
        <w:rPr>
          <w:lang w:val="en-GB"/>
        </w:rPr>
        <w:tab/>
        <w:t>=  [2×n</w:t>
      </w:r>
      <w:r w:rsidRPr="00F15E19">
        <w:rPr>
          <w:vertAlign w:val="subscript"/>
          <w:lang w:val="en-GB"/>
        </w:rPr>
        <w:t>obs</w:t>
      </w:r>
      <w:r>
        <w:rPr>
          <w:lang w:val="en-GB"/>
        </w:rPr>
        <w:t>(BB)+n</w:t>
      </w:r>
      <w:r w:rsidRPr="00F15E19">
        <w:rPr>
          <w:vertAlign w:val="subscript"/>
          <w:lang w:val="en-GB"/>
        </w:rPr>
        <w:t>obs</w:t>
      </w:r>
      <w:r>
        <w:rPr>
          <w:lang w:val="en-GB"/>
        </w:rPr>
        <w:t>(AB)] / 2n</w:t>
      </w:r>
      <w:r>
        <w:rPr>
          <w:lang w:val="en-GB"/>
        </w:rPr>
        <w:tab/>
        <w:t xml:space="preserve">= </w:t>
      </w:r>
      <w:r w:rsidRPr="00120939">
        <w:rPr>
          <w:b/>
          <w:bCs/>
          <w:u w:val="dotted"/>
          <w:lang w:val="en-GB"/>
        </w:rPr>
        <w:t>0.</w:t>
      </w:r>
      <w:r>
        <w:rPr>
          <w:b/>
          <w:bCs/>
          <w:u w:val="dotted"/>
          <w:lang w:val="en-GB"/>
        </w:rPr>
        <w:t>368</w:t>
      </w:r>
    </w:p>
    <w:p w14:paraId="351CCB49" w14:textId="77777777" w:rsidR="00C97B87" w:rsidRDefault="00C97B87" w:rsidP="00C97B87">
      <w:pPr>
        <w:pStyle w:val="Steps"/>
      </w:pPr>
      <w:r>
        <w:t>2. Calculate the expected genotypic counts under the null hypothesis of HWE:</w:t>
      </w:r>
    </w:p>
    <w:p w14:paraId="2CAF7B93" w14:textId="77777777" w:rsidR="00C97B87" w:rsidRPr="00E57D30" w:rsidRDefault="00C97B87" w:rsidP="00C97B87">
      <w:pPr>
        <w:tabs>
          <w:tab w:val="left" w:pos="1800"/>
          <w:tab w:val="left" w:pos="5220"/>
          <w:tab w:val="left" w:pos="6120"/>
        </w:tabs>
        <w:spacing w:before="120"/>
        <w:ind w:left="720"/>
        <w:jc w:val="both"/>
        <w:rPr>
          <w:lang w:val="pt-BR"/>
        </w:rPr>
      </w:pPr>
      <w:r w:rsidRPr="00AF5636">
        <w:rPr>
          <w:lang w:val="pt-BR"/>
        </w:rPr>
        <w:t>n</w:t>
      </w:r>
      <w:r w:rsidRPr="00AF5636">
        <w:rPr>
          <w:vertAlign w:val="subscript"/>
          <w:lang w:val="pt-BR"/>
        </w:rPr>
        <w:t>exp</w:t>
      </w:r>
      <w:r w:rsidRPr="00AF5636">
        <w:rPr>
          <w:lang w:val="pt-BR"/>
        </w:rPr>
        <w:t>(AA)</w:t>
      </w:r>
      <w:r w:rsidRPr="00AF5636">
        <w:rPr>
          <w:lang w:val="pt-BR"/>
        </w:rPr>
        <w:tab/>
        <w:t xml:space="preserve">=  n </w:t>
      </w:r>
      <w:r>
        <w:rPr>
          <w:lang w:val="en-GB"/>
        </w:rPr>
        <w:t>×</w:t>
      </w:r>
      <w:r w:rsidRPr="00AF5636">
        <w:rPr>
          <w:lang w:val="pt-BR"/>
        </w:rPr>
        <w:t xml:space="preserve"> [     f(A)</w:t>
      </w:r>
      <w:r>
        <w:rPr>
          <w:lang w:val="en-GB"/>
        </w:rPr>
        <w:t>×</w:t>
      </w:r>
      <w:r w:rsidRPr="00AF5636">
        <w:rPr>
          <w:lang w:val="pt-BR"/>
        </w:rPr>
        <w:t>f(A) ]</w:t>
      </w:r>
      <w:r w:rsidRPr="00AF5636">
        <w:rPr>
          <w:lang w:val="pt-BR"/>
        </w:rPr>
        <w:tab/>
        <w:t xml:space="preserve">= </w:t>
      </w:r>
      <w:r w:rsidRPr="00E57D30">
        <w:rPr>
          <w:b/>
          <w:bCs/>
          <w:u w:val="dotted"/>
          <w:lang w:val="pt-BR"/>
        </w:rPr>
        <w:t>1</w:t>
      </w:r>
      <w:r>
        <w:rPr>
          <w:b/>
          <w:bCs/>
          <w:u w:val="dotted"/>
          <w:lang w:val="pt-BR"/>
        </w:rPr>
        <w:t>19</w:t>
      </w:r>
      <w:r w:rsidRPr="00E57D30">
        <w:rPr>
          <w:b/>
          <w:bCs/>
          <w:u w:val="dotted"/>
          <w:lang w:val="pt-BR"/>
        </w:rPr>
        <w:t>.</w:t>
      </w:r>
      <w:r>
        <w:rPr>
          <w:b/>
          <w:bCs/>
          <w:u w:val="dotted"/>
          <w:lang w:val="pt-BR"/>
        </w:rPr>
        <w:t>7</w:t>
      </w:r>
    </w:p>
    <w:p w14:paraId="632477E3" w14:textId="77777777" w:rsidR="00C97B87" w:rsidRPr="00E57D30" w:rsidRDefault="00C97B87" w:rsidP="00C97B87">
      <w:pPr>
        <w:tabs>
          <w:tab w:val="left" w:pos="1800"/>
          <w:tab w:val="left" w:pos="5220"/>
          <w:tab w:val="left" w:pos="6120"/>
        </w:tabs>
        <w:spacing w:before="120"/>
        <w:ind w:left="720"/>
        <w:jc w:val="both"/>
        <w:rPr>
          <w:lang w:val="pt-BR"/>
        </w:rPr>
      </w:pPr>
      <w:r w:rsidRPr="00AF5636">
        <w:rPr>
          <w:lang w:val="pt-BR"/>
        </w:rPr>
        <w:t>n</w:t>
      </w:r>
      <w:r w:rsidRPr="00AF5636">
        <w:rPr>
          <w:vertAlign w:val="subscript"/>
          <w:lang w:val="pt-BR"/>
        </w:rPr>
        <w:t>exp</w:t>
      </w:r>
      <w:r w:rsidRPr="00AF5636">
        <w:rPr>
          <w:lang w:val="pt-BR"/>
        </w:rPr>
        <w:t>(AB)</w:t>
      </w:r>
      <w:r w:rsidRPr="00AF5636">
        <w:rPr>
          <w:lang w:val="pt-BR"/>
        </w:rPr>
        <w:tab/>
        <w:t xml:space="preserve">=  n </w:t>
      </w:r>
      <w:r>
        <w:rPr>
          <w:lang w:val="en-GB"/>
        </w:rPr>
        <w:t>×</w:t>
      </w:r>
      <w:r w:rsidRPr="00AF5636">
        <w:rPr>
          <w:lang w:val="pt-BR"/>
        </w:rPr>
        <w:t xml:space="preserve"> [ 2*f(A)</w:t>
      </w:r>
      <w:r>
        <w:rPr>
          <w:lang w:val="en-GB"/>
        </w:rPr>
        <w:t>×</w:t>
      </w:r>
      <w:r w:rsidRPr="00AF5636">
        <w:rPr>
          <w:lang w:val="pt-BR"/>
        </w:rPr>
        <w:t>f(B) ]</w:t>
      </w:r>
      <w:r w:rsidRPr="00AF5636">
        <w:rPr>
          <w:lang w:val="pt-BR"/>
        </w:rPr>
        <w:tab/>
        <w:t xml:space="preserve">= </w:t>
      </w:r>
      <w:r w:rsidRPr="00E57D30">
        <w:rPr>
          <w:b/>
          <w:bCs/>
          <w:u w:val="dotted"/>
          <w:lang w:val="pt-BR"/>
        </w:rPr>
        <w:t>1</w:t>
      </w:r>
      <w:r>
        <w:rPr>
          <w:b/>
          <w:bCs/>
          <w:u w:val="dotted"/>
          <w:lang w:val="pt-BR"/>
        </w:rPr>
        <w:t>39</w:t>
      </w:r>
      <w:r w:rsidRPr="00E57D30">
        <w:rPr>
          <w:b/>
          <w:bCs/>
          <w:u w:val="dotted"/>
          <w:lang w:val="pt-BR"/>
        </w:rPr>
        <w:t>.</w:t>
      </w:r>
      <w:r>
        <w:rPr>
          <w:b/>
          <w:bCs/>
          <w:u w:val="dotted"/>
          <w:lang w:val="pt-BR"/>
        </w:rPr>
        <w:t>6</w:t>
      </w:r>
    </w:p>
    <w:p w14:paraId="0918363B" w14:textId="77777777" w:rsidR="00C97B87" w:rsidRPr="00E57D30" w:rsidRDefault="00C97B87" w:rsidP="00C97B87">
      <w:pPr>
        <w:tabs>
          <w:tab w:val="left" w:pos="1800"/>
          <w:tab w:val="left" w:pos="5220"/>
          <w:tab w:val="left" w:pos="6120"/>
        </w:tabs>
        <w:spacing w:before="120"/>
        <w:ind w:left="720"/>
        <w:jc w:val="both"/>
        <w:rPr>
          <w:lang w:val="en-GB"/>
        </w:rPr>
      </w:pPr>
      <w:r>
        <w:rPr>
          <w:lang w:val="en-GB"/>
        </w:rPr>
        <w:t>n</w:t>
      </w:r>
      <w:r w:rsidRPr="0040099F">
        <w:rPr>
          <w:vertAlign w:val="subscript"/>
          <w:lang w:val="en-GB"/>
        </w:rPr>
        <w:t>exp</w:t>
      </w:r>
      <w:r w:rsidRPr="0040099F">
        <w:rPr>
          <w:lang w:val="en-GB"/>
        </w:rPr>
        <w:t>(BB)</w:t>
      </w:r>
      <w:r w:rsidRPr="0040099F">
        <w:rPr>
          <w:lang w:val="en-GB"/>
        </w:rPr>
        <w:tab/>
        <w:t xml:space="preserve">=  n </w:t>
      </w:r>
      <w:r>
        <w:rPr>
          <w:lang w:val="en-GB"/>
        </w:rPr>
        <w:t>×</w:t>
      </w:r>
      <w:r w:rsidRPr="0040099F">
        <w:rPr>
          <w:lang w:val="en-GB"/>
        </w:rPr>
        <w:t xml:space="preserve"> [     f(B)</w:t>
      </w:r>
      <w:r>
        <w:rPr>
          <w:lang w:val="en-GB"/>
        </w:rPr>
        <w:t>×</w:t>
      </w:r>
      <w:r w:rsidRPr="0040099F">
        <w:rPr>
          <w:lang w:val="en-GB"/>
        </w:rPr>
        <w:t>f(B) ]</w:t>
      </w:r>
      <w:r w:rsidRPr="0040099F">
        <w:rPr>
          <w:lang w:val="en-GB"/>
        </w:rPr>
        <w:tab/>
        <w:t xml:space="preserve">= </w:t>
      </w:r>
      <w:r>
        <w:rPr>
          <w:lang w:val="en-GB"/>
        </w:rPr>
        <w:t xml:space="preserve">  </w:t>
      </w:r>
      <w:r>
        <w:rPr>
          <w:b/>
          <w:bCs/>
          <w:u w:val="dotted"/>
          <w:lang w:val="en-GB"/>
        </w:rPr>
        <w:t>40</w:t>
      </w:r>
      <w:r w:rsidRPr="00E57D30">
        <w:rPr>
          <w:b/>
          <w:bCs/>
          <w:u w:val="dotted"/>
          <w:lang w:val="en-GB"/>
        </w:rPr>
        <w:t>.</w:t>
      </w:r>
      <w:r>
        <w:rPr>
          <w:b/>
          <w:bCs/>
          <w:u w:val="dotted"/>
          <w:lang w:val="en-GB"/>
        </w:rPr>
        <w:t>7</w:t>
      </w:r>
    </w:p>
    <w:p w14:paraId="00E52518" w14:textId="77777777" w:rsidR="00C97B87" w:rsidRDefault="00C97B87" w:rsidP="00C97B87">
      <w:pPr>
        <w:pStyle w:val="Steps"/>
      </w:pPr>
      <w:r>
        <w:t>3. Arrange observed and expected genotype counts in a 2×3 table and calculate the chi-square statistic:</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5"/>
        <w:gridCol w:w="2125"/>
        <w:gridCol w:w="2125"/>
      </w:tblGrid>
      <w:tr w:rsidR="00C97B87" w:rsidRPr="00AC07B3" w14:paraId="5CE84FA5" w14:textId="77777777" w:rsidTr="00881BBF">
        <w:tc>
          <w:tcPr>
            <w:tcW w:w="1835" w:type="dxa"/>
            <w:shd w:val="clear" w:color="auto" w:fill="auto"/>
          </w:tcPr>
          <w:p w14:paraId="71CCAAE9" w14:textId="77777777" w:rsidR="00C97B87" w:rsidRPr="00AC07B3" w:rsidRDefault="00C97B87" w:rsidP="00881BBF">
            <w:pPr>
              <w:spacing w:before="120"/>
              <w:jc w:val="both"/>
              <w:rPr>
                <w:b/>
                <w:bCs/>
                <w:lang w:val="en-GB"/>
              </w:rPr>
            </w:pPr>
          </w:p>
        </w:tc>
        <w:tc>
          <w:tcPr>
            <w:tcW w:w="2125" w:type="dxa"/>
            <w:shd w:val="clear" w:color="auto" w:fill="auto"/>
          </w:tcPr>
          <w:p w14:paraId="53C59864" w14:textId="77777777" w:rsidR="00C97B87" w:rsidRPr="00AC07B3" w:rsidRDefault="00C97B87" w:rsidP="00881BBF">
            <w:pPr>
              <w:spacing w:before="120"/>
              <w:jc w:val="center"/>
              <w:rPr>
                <w:b/>
                <w:bCs/>
                <w:lang w:val="en-GB"/>
              </w:rPr>
            </w:pPr>
            <w:r w:rsidRPr="00AC07B3">
              <w:rPr>
                <w:b/>
                <w:bCs/>
                <w:lang w:val="en-GB"/>
              </w:rPr>
              <w:t>AA</w:t>
            </w:r>
          </w:p>
        </w:tc>
        <w:tc>
          <w:tcPr>
            <w:tcW w:w="2125" w:type="dxa"/>
            <w:shd w:val="clear" w:color="auto" w:fill="auto"/>
          </w:tcPr>
          <w:p w14:paraId="5E742159" w14:textId="77777777" w:rsidR="00C97B87" w:rsidRPr="00AC07B3" w:rsidRDefault="00C97B87" w:rsidP="00881BBF">
            <w:pPr>
              <w:spacing w:before="120"/>
              <w:jc w:val="center"/>
              <w:rPr>
                <w:b/>
                <w:bCs/>
                <w:lang w:val="en-GB"/>
              </w:rPr>
            </w:pPr>
            <w:r w:rsidRPr="00AC07B3">
              <w:rPr>
                <w:b/>
                <w:bCs/>
                <w:lang w:val="en-GB"/>
              </w:rPr>
              <w:t>AB</w:t>
            </w:r>
          </w:p>
        </w:tc>
        <w:tc>
          <w:tcPr>
            <w:tcW w:w="2125" w:type="dxa"/>
            <w:shd w:val="clear" w:color="auto" w:fill="auto"/>
          </w:tcPr>
          <w:p w14:paraId="28303830" w14:textId="77777777" w:rsidR="00C97B87" w:rsidRPr="00AC07B3" w:rsidRDefault="00C97B87" w:rsidP="00881BBF">
            <w:pPr>
              <w:spacing w:before="120"/>
              <w:jc w:val="center"/>
              <w:rPr>
                <w:b/>
                <w:bCs/>
                <w:lang w:val="en-GB"/>
              </w:rPr>
            </w:pPr>
            <w:r w:rsidRPr="00AC07B3">
              <w:rPr>
                <w:b/>
                <w:bCs/>
                <w:lang w:val="en-GB"/>
              </w:rPr>
              <w:t>BB</w:t>
            </w:r>
          </w:p>
        </w:tc>
      </w:tr>
      <w:tr w:rsidR="00C97B87" w:rsidRPr="00AC07B3" w14:paraId="72074810" w14:textId="77777777" w:rsidTr="00881BBF">
        <w:tc>
          <w:tcPr>
            <w:tcW w:w="1835" w:type="dxa"/>
            <w:shd w:val="clear" w:color="auto" w:fill="auto"/>
          </w:tcPr>
          <w:p w14:paraId="57444E59" w14:textId="77777777" w:rsidR="00C97B87" w:rsidRPr="00AC07B3" w:rsidRDefault="00C97B87" w:rsidP="00881BBF">
            <w:pPr>
              <w:spacing w:before="120"/>
              <w:jc w:val="both"/>
              <w:rPr>
                <w:lang w:val="en-GB"/>
              </w:rPr>
            </w:pPr>
            <w:r w:rsidRPr="00AC07B3">
              <w:rPr>
                <w:lang w:val="en-GB"/>
              </w:rPr>
              <w:t>Observed (n</w:t>
            </w:r>
            <w:r w:rsidRPr="00AC07B3">
              <w:rPr>
                <w:vertAlign w:val="subscript"/>
                <w:lang w:val="en-GB"/>
              </w:rPr>
              <w:t>obs</w:t>
            </w:r>
            <w:r w:rsidRPr="00AC07B3">
              <w:rPr>
                <w:lang w:val="en-GB"/>
              </w:rPr>
              <w:t>)</w:t>
            </w:r>
          </w:p>
        </w:tc>
        <w:tc>
          <w:tcPr>
            <w:tcW w:w="2125" w:type="dxa"/>
            <w:shd w:val="clear" w:color="auto" w:fill="auto"/>
          </w:tcPr>
          <w:p w14:paraId="727E8B43" w14:textId="77777777" w:rsidR="00C97B87" w:rsidRPr="00AC07B3" w:rsidRDefault="00C97B87" w:rsidP="00881BBF">
            <w:pPr>
              <w:spacing w:before="120"/>
              <w:jc w:val="center"/>
              <w:rPr>
                <w:lang w:val="en-GB"/>
              </w:rPr>
            </w:pPr>
            <w:r w:rsidRPr="00AC07B3">
              <w:rPr>
                <w:lang w:val="en-GB"/>
              </w:rPr>
              <w:t>120</w:t>
            </w:r>
          </w:p>
        </w:tc>
        <w:tc>
          <w:tcPr>
            <w:tcW w:w="2125" w:type="dxa"/>
            <w:shd w:val="clear" w:color="auto" w:fill="auto"/>
          </w:tcPr>
          <w:p w14:paraId="7BB18EDC" w14:textId="77777777" w:rsidR="00C97B87" w:rsidRPr="00AC07B3" w:rsidRDefault="00C97B87" w:rsidP="00881BBF">
            <w:pPr>
              <w:spacing w:before="120"/>
              <w:jc w:val="center"/>
              <w:rPr>
                <w:lang w:val="en-GB"/>
              </w:rPr>
            </w:pPr>
            <w:r w:rsidRPr="00AC07B3">
              <w:rPr>
                <w:lang w:val="en-GB"/>
              </w:rPr>
              <w:t>139</w:t>
            </w:r>
          </w:p>
        </w:tc>
        <w:tc>
          <w:tcPr>
            <w:tcW w:w="2125" w:type="dxa"/>
            <w:shd w:val="clear" w:color="auto" w:fill="auto"/>
          </w:tcPr>
          <w:p w14:paraId="65C28222" w14:textId="77777777" w:rsidR="00C97B87" w:rsidRPr="00AC07B3" w:rsidRDefault="00C97B87" w:rsidP="00881BBF">
            <w:pPr>
              <w:spacing w:before="120"/>
              <w:jc w:val="center"/>
              <w:rPr>
                <w:lang w:val="en-GB"/>
              </w:rPr>
            </w:pPr>
            <w:r w:rsidRPr="00AC07B3">
              <w:rPr>
                <w:lang w:val="en-GB"/>
              </w:rPr>
              <w:t>41</w:t>
            </w:r>
          </w:p>
        </w:tc>
      </w:tr>
      <w:tr w:rsidR="00C97B87" w:rsidRPr="00AC07B3" w14:paraId="67F3B3F8" w14:textId="77777777" w:rsidTr="00881BBF">
        <w:tc>
          <w:tcPr>
            <w:tcW w:w="1835" w:type="dxa"/>
            <w:shd w:val="clear" w:color="auto" w:fill="auto"/>
          </w:tcPr>
          <w:p w14:paraId="1C64755E" w14:textId="77777777" w:rsidR="00C97B87" w:rsidRPr="00AC07B3" w:rsidRDefault="00C97B87" w:rsidP="00881BBF">
            <w:pPr>
              <w:spacing w:before="120"/>
              <w:jc w:val="both"/>
              <w:rPr>
                <w:lang w:val="en-GB"/>
              </w:rPr>
            </w:pPr>
            <w:r w:rsidRPr="00AC07B3">
              <w:rPr>
                <w:lang w:val="en-GB"/>
              </w:rPr>
              <w:t>Expected (n</w:t>
            </w:r>
            <w:r w:rsidRPr="00AC07B3">
              <w:rPr>
                <w:vertAlign w:val="subscript"/>
                <w:lang w:val="en-GB"/>
              </w:rPr>
              <w:t>exp</w:t>
            </w:r>
            <w:r w:rsidRPr="00AC07B3">
              <w:rPr>
                <w:lang w:val="en-GB"/>
              </w:rPr>
              <w:t>)</w:t>
            </w:r>
          </w:p>
        </w:tc>
        <w:tc>
          <w:tcPr>
            <w:tcW w:w="2125" w:type="dxa"/>
            <w:shd w:val="clear" w:color="auto" w:fill="auto"/>
          </w:tcPr>
          <w:p w14:paraId="54F74BD2" w14:textId="77777777" w:rsidR="00C97B87" w:rsidRPr="00AC07B3" w:rsidRDefault="00C97B87" w:rsidP="00881BBF">
            <w:pPr>
              <w:spacing w:before="120"/>
              <w:jc w:val="center"/>
              <w:rPr>
                <w:lang w:val="en-GB"/>
              </w:rPr>
            </w:pPr>
            <w:r w:rsidRPr="00AC07B3">
              <w:rPr>
                <w:b/>
                <w:bCs/>
                <w:u w:val="dotted"/>
                <w:lang w:val="en-GB"/>
              </w:rPr>
              <w:t>119.7</w:t>
            </w:r>
          </w:p>
        </w:tc>
        <w:tc>
          <w:tcPr>
            <w:tcW w:w="2125" w:type="dxa"/>
            <w:shd w:val="clear" w:color="auto" w:fill="auto"/>
          </w:tcPr>
          <w:p w14:paraId="2E24ABBB" w14:textId="77777777" w:rsidR="00C97B87" w:rsidRPr="00AC07B3" w:rsidRDefault="00C97B87" w:rsidP="00881BBF">
            <w:pPr>
              <w:spacing w:before="120"/>
              <w:jc w:val="center"/>
              <w:rPr>
                <w:lang w:val="en-GB"/>
              </w:rPr>
            </w:pPr>
            <w:r w:rsidRPr="00AC07B3">
              <w:rPr>
                <w:b/>
                <w:bCs/>
                <w:u w:val="dotted"/>
                <w:lang w:val="en-GB"/>
              </w:rPr>
              <w:t>139.6</w:t>
            </w:r>
          </w:p>
        </w:tc>
        <w:tc>
          <w:tcPr>
            <w:tcW w:w="2125" w:type="dxa"/>
            <w:shd w:val="clear" w:color="auto" w:fill="auto"/>
          </w:tcPr>
          <w:p w14:paraId="4FDCE2C0" w14:textId="77777777" w:rsidR="00C97B87" w:rsidRPr="00AC07B3" w:rsidRDefault="00C97B87" w:rsidP="00881BBF">
            <w:pPr>
              <w:spacing w:before="120"/>
              <w:jc w:val="center"/>
              <w:rPr>
                <w:lang w:val="en-GB"/>
              </w:rPr>
            </w:pPr>
            <w:r w:rsidRPr="00AC07B3">
              <w:rPr>
                <w:b/>
                <w:bCs/>
                <w:u w:val="dotted"/>
                <w:lang w:val="en-GB"/>
              </w:rPr>
              <w:t>40.7</w:t>
            </w:r>
          </w:p>
        </w:tc>
      </w:tr>
    </w:tbl>
    <w:p w14:paraId="0B4C113B" w14:textId="77777777" w:rsidR="00C97B87" w:rsidRDefault="00C97B87" w:rsidP="00C97B87">
      <w:pPr>
        <w:spacing w:before="120"/>
        <w:jc w:val="both"/>
        <w:rPr>
          <w:lang w:val="en-GB"/>
        </w:rPr>
      </w:pPr>
      <w:r>
        <w:rPr>
          <w:noProof/>
        </w:rPr>
        <mc:AlternateContent>
          <mc:Choice Requires="wps">
            <w:drawing>
              <wp:anchor distT="0" distB="0" distL="114300" distR="114300" simplePos="0" relativeHeight="251662848" behindDoc="0" locked="0" layoutInCell="1" allowOverlap="1" wp14:anchorId="20D8D035" wp14:editId="38B8490A">
                <wp:simplePos x="0" y="0"/>
                <wp:positionH relativeFrom="column">
                  <wp:posOffset>4800600</wp:posOffset>
                </wp:positionH>
                <wp:positionV relativeFrom="paragraph">
                  <wp:posOffset>50165</wp:posOffset>
                </wp:positionV>
                <wp:extent cx="715645" cy="502920"/>
                <wp:effectExtent l="9525" t="12065" r="17780" b="56515"/>
                <wp:wrapNone/>
                <wp:docPr id="4"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5645" cy="502920"/>
                        </a:xfrm>
                        <a:custGeom>
                          <a:avLst/>
                          <a:gdLst>
                            <a:gd name="T0" fmla="*/ 0 w 1127"/>
                            <a:gd name="T1" fmla="*/ 0 h 792"/>
                            <a:gd name="T2" fmla="*/ 1127 w 1127"/>
                            <a:gd name="T3" fmla="*/ 659 h 792"/>
                            <a:gd name="T4" fmla="*/ 720 w 1127"/>
                            <a:gd name="T5" fmla="*/ 792 h 792"/>
                          </a:gdLst>
                          <a:ahLst/>
                          <a:cxnLst>
                            <a:cxn ang="0">
                              <a:pos x="T0" y="T1"/>
                            </a:cxn>
                            <a:cxn ang="0">
                              <a:pos x="T2" y="T3"/>
                            </a:cxn>
                            <a:cxn ang="0">
                              <a:pos x="T4" y="T5"/>
                            </a:cxn>
                          </a:cxnLst>
                          <a:rect l="0" t="0" r="r" b="b"/>
                          <a:pathLst>
                            <a:path w="1127" h="792">
                              <a:moveTo>
                                <a:pt x="0" y="0"/>
                              </a:moveTo>
                              <a:lnTo>
                                <a:pt x="1127" y="659"/>
                              </a:lnTo>
                              <a:lnTo>
                                <a:pt x="720" y="792"/>
                              </a:lnTo>
                            </a:path>
                          </a:pathLst>
                        </a:custGeom>
                        <a:noFill/>
                        <a:ln w="9525">
                          <a:solidFill>
                            <a:srgbClr val="808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2EFDF01" id="Freeform 6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78pt,3.95pt,434.35pt,36.9pt,414pt,43.55pt" coordsize="1127,7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" filled="f" strokecolor="gray">
                <v:stroke endarrow="block"/>
                <v:path arrowok="t" o:connecttype="custom" o:connectlocs="0,0;715645,418465;457200,502920" o:connectangles="0,0,0"/>
              </v:polyline>
            </w:pict>
          </mc:Fallback>
        </mc:AlternateContent>
      </w:r>
      <w:r>
        <w:rPr>
          <w:noProof/>
        </w:rPr>
        <mc:AlternateContent>
          <mc:Choice Requires="wps">
            <w:drawing>
              <wp:anchor distT="0" distB="0" distL="114300" distR="114300" simplePos="0" relativeHeight="251661824" behindDoc="0" locked="0" layoutInCell="1" allowOverlap="1" wp14:anchorId="10D6C410" wp14:editId="1A2C5742">
                <wp:simplePos x="0" y="0"/>
                <wp:positionH relativeFrom="column">
                  <wp:posOffset>3543300</wp:posOffset>
                </wp:positionH>
                <wp:positionV relativeFrom="paragraph">
                  <wp:posOffset>50165</wp:posOffset>
                </wp:positionV>
                <wp:extent cx="342900" cy="274320"/>
                <wp:effectExtent l="9525" t="12065" r="47625" b="56515"/>
                <wp:wrapNone/>
                <wp:docPr id="5"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74320"/>
                        </a:xfrm>
                        <a:prstGeom prst="line">
                          <a:avLst/>
                        </a:prstGeom>
                        <a:noFill/>
                        <a:ln w="9525">
                          <a:solidFill>
                            <a:srgbClr val="808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59189" id="Line 6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95pt" to="306pt,2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" strokecolor="gray">
                <v:stroke endarrow="block"/>
              </v:line>
            </w:pict>
          </mc:Fallback>
        </mc:AlternateContent>
      </w:r>
      <w:r>
        <w:rPr>
          <w:noProof/>
        </w:rPr>
        <mc:AlternateContent>
          <mc:Choice Requires="wps">
            <w:drawing>
              <wp:anchor distT="0" distB="0" distL="114300" distR="114300" simplePos="0" relativeHeight="251660800" behindDoc="0" locked="0" layoutInCell="1" allowOverlap="1" wp14:anchorId="321C305B" wp14:editId="7E77E16E">
                <wp:simplePos x="0" y="0"/>
                <wp:positionH relativeFrom="column">
                  <wp:posOffset>1943100</wp:posOffset>
                </wp:positionH>
                <wp:positionV relativeFrom="paragraph">
                  <wp:posOffset>50165</wp:posOffset>
                </wp:positionV>
                <wp:extent cx="114300" cy="228600"/>
                <wp:effectExtent l="57150" t="12065" r="9525" b="35560"/>
                <wp:wrapNone/>
                <wp:docPr id="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line">
                          <a:avLst/>
                        </a:prstGeom>
                        <a:noFill/>
                        <a:ln w="9525">
                          <a:solidFill>
                            <a:srgbClr val="808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C2A91" id="Line 67"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95pt" to="162pt,2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" strokecolor="gray">
                <v:stroke endarrow="block"/>
              </v:line>
            </w:pict>
          </mc:Fallback>
        </mc:AlternateContent>
      </w:r>
    </w:p>
    <w:p w14:paraId="003DB9A3" w14:textId="77777777" w:rsidR="00C97B87" w:rsidRPr="00131CDA" w:rsidRDefault="00C97B87" w:rsidP="00C97B87">
      <w:pPr>
        <w:tabs>
          <w:tab w:val="left" w:pos="1080"/>
          <w:tab w:val="left" w:pos="4680"/>
          <w:tab w:val="left" w:pos="6300"/>
        </w:tabs>
        <w:spacing w:before="120"/>
        <w:ind w:left="720"/>
        <w:rPr>
          <w:lang w:val="en-GB"/>
        </w:rPr>
      </w:pPr>
      <w:r w:rsidRPr="00131CDA">
        <w:rPr>
          <w:lang w:val="en-GB"/>
        </w:rPr>
        <w:t>X</w:t>
      </w:r>
      <w:r w:rsidRPr="00131CDA">
        <w:rPr>
          <w:vertAlign w:val="superscript"/>
          <w:lang w:val="en-GB"/>
        </w:rPr>
        <w:t>2</w:t>
      </w:r>
      <w:r w:rsidRPr="00131CDA">
        <w:rPr>
          <w:lang w:val="en-GB"/>
        </w:rPr>
        <w:t xml:space="preserve"> </w:t>
      </w:r>
      <w:r w:rsidRPr="00131CDA">
        <w:rPr>
          <w:lang w:val="en-GB"/>
        </w:rPr>
        <w:tab/>
        <w:t>=  [n</w:t>
      </w:r>
      <w:r w:rsidRPr="00131CDA">
        <w:rPr>
          <w:vertAlign w:val="subscript"/>
          <w:lang w:val="en-GB"/>
        </w:rPr>
        <w:t>obs</w:t>
      </w:r>
      <w:r w:rsidRPr="00131CDA">
        <w:rPr>
          <w:lang w:val="en-GB"/>
        </w:rPr>
        <w:t>(AA)- n</w:t>
      </w:r>
      <w:r w:rsidRPr="00131CDA">
        <w:rPr>
          <w:vertAlign w:val="subscript"/>
          <w:lang w:val="en-GB"/>
        </w:rPr>
        <w:t>exp</w:t>
      </w:r>
      <w:r w:rsidRPr="00131CDA">
        <w:rPr>
          <w:lang w:val="en-GB"/>
        </w:rPr>
        <w:t>(AA)]</w:t>
      </w:r>
      <w:r w:rsidRPr="00131CDA">
        <w:rPr>
          <w:vertAlign w:val="superscript"/>
          <w:lang w:val="en-GB"/>
        </w:rPr>
        <w:t>2</w:t>
      </w:r>
      <w:r w:rsidRPr="00131CDA">
        <w:rPr>
          <w:lang w:val="en-GB"/>
        </w:rPr>
        <w:t xml:space="preserve"> / n</w:t>
      </w:r>
      <w:r w:rsidRPr="00131CDA">
        <w:rPr>
          <w:vertAlign w:val="subscript"/>
          <w:lang w:val="en-GB"/>
        </w:rPr>
        <w:t>exp</w:t>
      </w:r>
      <w:r w:rsidRPr="00131CDA">
        <w:rPr>
          <w:lang w:val="en-GB"/>
        </w:rPr>
        <w:t>(AA)</w:t>
      </w:r>
      <w:r w:rsidRPr="00131CDA">
        <w:rPr>
          <w:lang w:val="en-GB"/>
        </w:rPr>
        <w:tab/>
        <w:t>+ [n</w:t>
      </w:r>
      <w:r w:rsidRPr="00131CDA">
        <w:rPr>
          <w:vertAlign w:val="subscript"/>
          <w:lang w:val="en-GB"/>
        </w:rPr>
        <w:t>obs</w:t>
      </w:r>
      <w:r w:rsidRPr="00131CDA">
        <w:rPr>
          <w:lang w:val="en-GB"/>
        </w:rPr>
        <w:t>(AB)- n</w:t>
      </w:r>
      <w:r w:rsidRPr="00131CDA">
        <w:rPr>
          <w:vertAlign w:val="subscript"/>
          <w:lang w:val="en-GB"/>
        </w:rPr>
        <w:t>exp</w:t>
      </w:r>
      <w:r w:rsidRPr="00131CDA">
        <w:rPr>
          <w:lang w:val="en-GB"/>
        </w:rPr>
        <w:t>(AB)]</w:t>
      </w:r>
      <w:r w:rsidRPr="00131CDA">
        <w:rPr>
          <w:vertAlign w:val="superscript"/>
          <w:lang w:val="en-GB"/>
        </w:rPr>
        <w:t>2</w:t>
      </w:r>
      <w:r w:rsidRPr="00131CDA">
        <w:rPr>
          <w:lang w:val="en-GB"/>
        </w:rPr>
        <w:t xml:space="preserve"> / </w:t>
      </w:r>
      <w:r>
        <w:rPr>
          <w:lang w:val="en-GB"/>
        </w:rPr>
        <w:t>n</w:t>
      </w:r>
      <w:r w:rsidRPr="009A1B15">
        <w:rPr>
          <w:vertAlign w:val="subscript"/>
          <w:lang w:val="en-GB"/>
        </w:rPr>
        <w:t>exp</w:t>
      </w:r>
      <w:r w:rsidRPr="00131CDA">
        <w:rPr>
          <w:lang w:val="en-GB"/>
        </w:rPr>
        <w:t>(AB)</w:t>
      </w:r>
      <w:r>
        <w:rPr>
          <w:lang w:val="en-GB"/>
        </w:rPr>
        <w:br/>
      </w:r>
      <w:r>
        <w:rPr>
          <w:lang w:val="en-GB"/>
        </w:rPr>
        <w:tab/>
      </w:r>
      <w:r w:rsidRPr="00131CDA">
        <w:rPr>
          <w:lang w:val="en-GB"/>
        </w:rPr>
        <w:tab/>
        <w:t>+ [n</w:t>
      </w:r>
      <w:r w:rsidRPr="00131CDA">
        <w:rPr>
          <w:vertAlign w:val="subscript"/>
          <w:lang w:val="en-GB"/>
        </w:rPr>
        <w:t>obs</w:t>
      </w:r>
      <w:r w:rsidRPr="00131CDA">
        <w:rPr>
          <w:lang w:val="en-GB"/>
        </w:rPr>
        <w:t xml:space="preserve">(BB)- </w:t>
      </w:r>
      <w:r>
        <w:rPr>
          <w:lang w:val="en-GB"/>
        </w:rPr>
        <w:t>n</w:t>
      </w:r>
      <w:r w:rsidRPr="009A1B15">
        <w:rPr>
          <w:vertAlign w:val="subscript"/>
          <w:lang w:val="en-GB"/>
        </w:rPr>
        <w:t>exp</w:t>
      </w:r>
      <w:r w:rsidRPr="00131CDA">
        <w:rPr>
          <w:lang w:val="en-GB"/>
        </w:rPr>
        <w:t>(BB) ]</w:t>
      </w:r>
      <w:r w:rsidRPr="00131CDA">
        <w:rPr>
          <w:vertAlign w:val="superscript"/>
          <w:lang w:val="en-GB"/>
        </w:rPr>
        <w:t>2</w:t>
      </w:r>
      <w:r w:rsidRPr="00131CDA">
        <w:rPr>
          <w:lang w:val="en-GB"/>
        </w:rPr>
        <w:t xml:space="preserve"> / </w:t>
      </w:r>
      <w:r>
        <w:rPr>
          <w:lang w:val="en-GB"/>
        </w:rPr>
        <w:t>n</w:t>
      </w:r>
      <w:r w:rsidRPr="009A1B15">
        <w:rPr>
          <w:vertAlign w:val="subscript"/>
          <w:lang w:val="en-GB"/>
        </w:rPr>
        <w:t>exp</w:t>
      </w:r>
      <w:r w:rsidRPr="00131CDA">
        <w:rPr>
          <w:lang w:val="en-GB"/>
        </w:rPr>
        <w:t>(BB)</w:t>
      </w:r>
    </w:p>
    <w:p w14:paraId="5B075457" w14:textId="77777777" w:rsidR="00C97B87" w:rsidRDefault="00C97B87" w:rsidP="00C97B87">
      <w:pPr>
        <w:tabs>
          <w:tab w:val="left" w:pos="1080"/>
          <w:tab w:val="left" w:pos="3780"/>
          <w:tab w:val="left" w:pos="6300"/>
          <w:tab w:val="left" w:pos="8820"/>
        </w:tabs>
        <w:spacing w:before="240"/>
        <w:ind w:left="720"/>
        <w:jc w:val="both"/>
        <w:rPr>
          <w:lang w:val="en-GB"/>
        </w:rPr>
      </w:pPr>
      <w:r w:rsidRPr="00131CDA">
        <w:rPr>
          <w:lang w:val="en-GB"/>
        </w:rPr>
        <w:tab/>
      </w:r>
      <w:r>
        <w:rPr>
          <w:lang w:val="en-GB"/>
        </w:rPr>
        <w:t xml:space="preserve">=       </w:t>
      </w:r>
      <w:r w:rsidRPr="00F535BE">
        <w:rPr>
          <w:b/>
          <w:bCs/>
          <w:u w:val="dotted"/>
          <w:lang w:val="en-GB"/>
        </w:rPr>
        <w:t>0.</w:t>
      </w:r>
      <w:r>
        <w:rPr>
          <w:b/>
          <w:bCs/>
          <w:u w:val="dotted"/>
          <w:lang w:val="en-GB"/>
        </w:rPr>
        <w:t>00075</w:t>
      </w:r>
      <w:r>
        <w:rPr>
          <w:lang w:val="en-GB"/>
        </w:rPr>
        <w:t xml:space="preserve"> + </w:t>
      </w:r>
      <w:r w:rsidRPr="00F535BE">
        <w:rPr>
          <w:b/>
          <w:bCs/>
          <w:u w:val="dotted"/>
          <w:lang w:val="en-GB"/>
        </w:rPr>
        <w:t>0.</w:t>
      </w:r>
      <w:r>
        <w:rPr>
          <w:b/>
          <w:bCs/>
          <w:u w:val="dotted"/>
          <w:lang w:val="en-GB"/>
        </w:rPr>
        <w:t>00258</w:t>
      </w:r>
      <w:r>
        <w:rPr>
          <w:lang w:val="en-GB"/>
        </w:rPr>
        <w:t xml:space="preserve"> +</w:t>
      </w:r>
      <w:r w:rsidRPr="00F535BE">
        <w:rPr>
          <w:b/>
          <w:bCs/>
          <w:u w:val="dotted"/>
          <w:lang w:val="en-GB"/>
        </w:rPr>
        <w:t>0.</w:t>
      </w:r>
      <w:r>
        <w:rPr>
          <w:b/>
          <w:bCs/>
          <w:u w:val="dotted"/>
          <w:lang w:val="en-GB"/>
        </w:rPr>
        <w:t>00221</w:t>
      </w:r>
    </w:p>
    <w:p w14:paraId="433B7B4D" w14:textId="77777777" w:rsidR="00C97B87" w:rsidRDefault="00C97B87" w:rsidP="00C97B87">
      <w:pPr>
        <w:tabs>
          <w:tab w:val="left" w:pos="1080"/>
          <w:tab w:val="left" w:pos="3780"/>
          <w:tab w:val="left" w:pos="6300"/>
        </w:tabs>
        <w:spacing w:before="120"/>
        <w:ind w:left="720"/>
        <w:jc w:val="both"/>
        <w:rPr>
          <w:lang w:val="en-GB"/>
        </w:rPr>
      </w:pPr>
      <w:r>
        <w:rPr>
          <w:lang w:val="en-GB"/>
        </w:rPr>
        <w:tab/>
        <w:t xml:space="preserve">=       </w:t>
      </w:r>
      <w:r w:rsidRPr="00F535BE">
        <w:rPr>
          <w:b/>
          <w:bCs/>
          <w:u w:val="dotted"/>
          <w:lang w:val="en-GB"/>
        </w:rPr>
        <w:t>0.</w:t>
      </w:r>
      <w:r>
        <w:rPr>
          <w:b/>
          <w:bCs/>
          <w:u w:val="dotted"/>
          <w:lang w:val="en-GB"/>
        </w:rPr>
        <w:t>00554</w:t>
      </w:r>
    </w:p>
    <w:p w14:paraId="5BF61E33" w14:textId="77777777" w:rsidR="00C97B87" w:rsidRDefault="00C97B87" w:rsidP="00C97B87">
      <w:pPr>
        <w:pStyle w:val="Steps"/>
      </w:pPr>
      <w:r>
        <w:br w:type="page"/>
      </w:r>
      <w:r>
        <w:lastRenderedPageBreak/>
        <w:t xml:space="preserve">4. Obtain the corresponding </w:t>
      </w:r>
      <w:r w:rsidRPr="001A10C5">
        <w:rPr>
          <w:i/>
          <w:iCs/>
        </w:rPr>
        <w:t>P</w:t>
      </w:r>
      <w:r>
        <w:t xml:space="preserve">-value from a </w:t>
      </w:r>
      <w:r w:rsidRPr="00165119">
        <w:rPr>
          <w:i/>
          <w:iCs/>
        </w:rPr>
        <w:t>one</w:t>
      </w:r>
      <w:r>
        <w:t xml:space="preserve">-df </w:t>
      </w:r>
      <w:r>
        <w:sym w:font="Symbol" w:char="F063"/>
      </w:r>
      <w:r w:rsidRPr="00165119">
        <w:rPr>
          <w:vertAlign w:val="superscript"/>
        </w:rPr>
        <w:t>2</w:t>
      </w:r>
      <w:r>
        <w:t xml:space="preserve"> distribution </w:t>
      </w:r>
    </w:p>
    <w:p w14:paraId="0BF17395" w14:textId="77777777" w:rsidR="00C97B87" w:rsidRDefault="00C97B87" w:rsidP="00C97B87">
      <w:pPr>
        <w:spacing w:before="120"/>
        <w:jc w:val="both"/>
        <w:rPr>
          <w:lang w:val="en-GB"/>
        </w:rPr>
      </w:pPr>
      <w:r w:rsidRPr="003E2D7B">
        <w:rPr>
          <w:lang w:val="en-GB"/>
        </w:rPr>
        <w:t xml:space="preserve">Quantiles of the 1-df </w:t>
      </w:r>
      <w:r>
        <w:sym w:font="Symbol" w:char="F063"/>
      </w:r>
      <w:r w:rsidRPr="003E2D7B">
        <w:rPr>
          <w:vertAlign w:val="superscript"/>
          <w:lang w:val="en-GB"/>
        </w:rPr>
        <w:t>2</w:t>
      </w:r>
      <w:r w:rsidRPr="003E2D7B">
        <w:rPr>
          <w:lang w:val="en-GB"/>
        </w:rPr>
        <w:t xml:space="preserve"> distribution</w:t>
      </w:r>
      <w:r>
        <w:rPr>
          <w:lang w:val="en-GB"/>
        </w:rPr>
        <w:t xml:space="preserve"> using R:</w:t>
      </w:r>
    </w:p>
    <w:p w14:paraId="48EBC191" w14:textId="77777777" w:rsidR="00C97B87" w:rsidRDefault="00C97B87" w:rsidP="00C97B87">
      <w:pPr>
        <w:pStyle w:val="Rcode"/>
      </w:pPr>
      <w:r>
        <w:t>pchisq(</w:t>
      </w:r>
      <w:r w:rsidRPr="006E73F4">
        <w:t>0.00554</w:t>
      </w:r>
      <w:r>
        <w:t>, df=1, ncp=0, lower.tail=F)</w:t>
      </w:r>
    </w:p>
    <w:p w14:paraId="176DB87C" w14:textId="77777777" w:rsidR="00C97B87" w:rsidRPr="0022691F" w:rsidRDefault="00C97B87" w:rsidP="00C97B87">
      <w:pPr>
        <w:pStyle w:val="Rcode"/>
      </w:pPr>
      <w:r w:rsidRPr="007D4373">
        <w:t>[1] 0.9406673</w:t>
      </w:r>
    </w:p>
    <w:p w14:paraId="674B3A98" w14:textId="77777777" w:rsidR="00C97B87" w:rsidRDefault="00C97B87" w:rsidP="00C97B87">
      <w:pPr>
        <w:tabs>
          <w:tab w:val="left" w:pos="1080"/>
          <w:tab w:val="left" w:pos="3780"/>
          <w:tab w:val="left" w:pos="6300"/>
        </w:tabs>
        <w:spacing w:before="120"/>
        <w:ind w:left="720"/>
        <w:jc w:val="both"/>
        <w:rPr>
          <w:lang w:val="en-GB"/>
        </w:rPr>
      </w:pPr>
      <w:r w:rsidRPr="006A556B">
        <w:rPr>
          <w:i/>
          <w:iCs/>
          <w:lang w:val="en-GB"/>
        </w:rPr>
        <w:t>p</w:t>
      </w:r>
      <w:r>
        <w:rPr>
          <w:lang w:val="en-GB"/>
        </w:rPr>
        <w:t xml:space="preserve"> </w:t>
      </w:r>
      <w:r>
        <w:rPr>
          <w:lang w:val="en-GB"/>
        </w:rPr>
        <w:tab/>
        <w:t xml:space="preserve">= </w:t>
      </w:r>
      <w:r w:rsidRPr="00A16871">
        <w:rPr>
          <w:b/>
          <w:bCs/>
          <w:u w:val="dotted"/>
          <w:lang w:val="en-GB"/>
        </w:rPr>
        <w:t>0.</w:t>
      </w:r>
      <w:r>
        <w:rPr>
          <w:b/>
          <w:bCs/>
          <w:u w:val="dotted"/>
          <w:lang w:val="en-GB"/>
        </w:rPr>
        <w:t>94</w:t>
      </w:r>
    </w:p>
    <w:p w14:paraId="4C13D959" w14:textId="5E3C489D" w:rsidR="00C97B87" w:rsidRDefault="00C97B87" w:rsidP="00C97B87">
      <w:pPr>
        <w:spacing w:before="120"/>
        <w:jc w:val="both"/>
      </w:pPr>
    </w:p>
    <w:p w14:paraId="177D4462" w14:textId="77777777" w:rsidR="00DF5B80" w:rsidRPr="003D564E" w:rsidRDefault="00DF5B80" w:rsidP="00DF5B80">
      <w:pPr>
        <w:pStyle w:val="Subtopic"/>
      </w:pPr>
      <w:r>
        <w:t>II</w:t>
      </w:r>
      <w:r w:rsidRPr="003D564E">
        <w:t xml:space="preserve">. Calculating the </w:t>
      </w:r>
      <w:r w:rsidRPr="003D564E">
        <w:rPr>
          <w:i/>
        </w:rPr>
        <w:t>F</w:t>
      </w:r>
      <w:r w:rsidRPr="003D564E">
        <w:rPr>
          <w:i/>
          <w:vertAlign w:val="subscript"/>
        </w:rPr>
        <w:t>ST</w:t>
      </w:r>
      <w:r w:rsidRPr="003D564E">
        <w:t xml:space="preserve"> statistic in controls</w:t>
      </w:r>
    </w:p>
    <w:p w14:paraId="3BB5120F" w14:textId="77777777" w:rsidR="00DF5B80" w:rsidRDefault="00DF5B80" w:rsidP="00DF5B80">
      <w:pPr>
        <w:rPr>
          <w:lang w:val="en-GB"/>
        </w:rPr>
      </w:pPr>
    </w:p>
    <w:p w14:paraId="2C82949B" w14:textId="77777777" w:rsidR="00DF5B80" w:rsidRDefault="00DF5B80" w:rsidP="00DF5B80">
      <w:pPr>
        <w:rPr>
          <w:lang w:val="en-GB"/>
        </w:rPr>
      </w:pPr>
      <w:r>
        <w:rPr>
          <w:lang w:val="en-GB"/>
        </w:rPr>
        <w:t xml:space="preserve">The </w:t>
      </w:r>
      <w:r w:rsidRPr="00DE15CC">
        <w:rPr>
          <w:i/>
          <w:lang w:val="en-GB"/>
        </w:rPr>
        <w:t>F</w:t>
      </w:r>
      <w:r w:rsidRPr="00DE15CC">
        <w:rPr>
          <w:i/>
          <w:vertAlign w:val="subscript"/>
          <w:lang w:val="en-GB"/>
        </w:rPr>
        <w:t>ST</w:t>
      </w:r>
      <w:r>
        <w:rPr>
          <w:lang w:val="en-GB"/>
        </w:rPr>
        <w:t xml:space="preserve"> statistic can be calculated by the formula given below (introduced in the lecture on population genetics).</w:t>
      </w:r>
      <w:r w:rsidRPr="00DE15CC">
        <w:rPr>
          <w:lang w:val="en-GB"/>
        </w:rPr>
        <w:t xml:space="preserve"> </w:t>
      </w:r>
      <w:r>
        <w:rPr>
          <w:lang w:val="en-GB"/>
        </w:rPr>
        <w:t xml:space="preserve">Use the control frequencies calculated in Exercise 1 on HWE testing. </w:t>
      </w:r>
    </w:p>
    <w:p w14:paraId="288BB8E7" w14:textId="77777777" w:rsidR="00DF5B80" w:rsidRDefault="00DF5B80" w:rsidP="00DF5B80">
      <w:pPr>
        <w:rPr>
          <w:lang w:val="en-GB"/>
        </w:rPr>
      </w:pPr>
    </w:p>
    <w:p w14:paraId="13415169" w14:textId="77777777" w:rsidR="00DF5B80" w:rsidRDefault="00DF5B80" w:rsidP="00DF5B80">
      <w:pPr>
        <w:tabs>
          <w:tab w:val="left" w:pos="1260"/>
          <w:tab w:val="left" w:pos="3960"/>
          <w:tab w:val="left" w:pos="4320"/>
          <w:tab w:val="left" w:pos="6840"/>
        </w:tabs>
        <w:spacing w:before="120"/>
        <w:ind w:left="720"/>
        <w:jc w:val="both"/>
        <w:rPr>
          <w:lang w:val="en-GB"/>
        </w:rPr>
      </w:pPr>
      <w:r w:rsidRPr="00503B04">
        <w:rPr>
          <w:i/>
          <w:lang w:val="en-GB"/>
        </w:rPr>
        <w:t>F</w:t>
      </w:r>
      <w:r w:rsidRPr="00503B04">
        <w:rPr>
          <w:i/>
          <w:vertAlign w:val="subscript"/>
          <w:lang w:val="en-GB"/>
        </w:rPr>
        <w:t>ST</w:t>
      </w:r>
      <w:r>
        <w:rPr>
          <w:lang w:val="en-GB"/>
        </w:rPr>
        <w:tab/>
        <w:t>=  [ f</w:t>
      </w:r>
      <w:r w:rsidRPr="0042114D">
        <w:rPr>
          <w:vertAlign w:val="subscript"/>
          <w:lang w:val="en-GB"/>
        </w:rPr>
        <w:t>obs</w:t>
      </w:r>
      <w:r>
        <w:rPr>
          <w:lang w:val="en-GB"/>
        </w:rPr>
        <w:t>(AA) – f(A)×f(A)]</w:t>
      </w:r>
      <w:r>
        <w:rPr>
          <w:lang w:val="en-GB"/>
        </w:rPr>
        <w:tab/>
        <w:t>/</w:t>
      </w:r>
      <w:r>
        <w:rPr>
          <w:lang w:val="en-GB"/>
        </w:rPr>
        <w:tab/>
        <w:t>[ f(A) – f(A)×f(A) ]</w:t>
      </w:r>
    </w:p>
    <w:p w14:paraId="4BDCD44E" w14:textId="77777777" w:rsidR="00DF5B80" w:rsidRDefault="00DF5B80" w:rsidP="00DF5B80">
      <w:pPr>
        <w:tabs>
          <w:tab w:val="left" w:pos="1260"/>
          <w:tab w:val="left" w:pos="3960"/>
          <w:tab w:val="left" w:pos="4320"/>
          <w:tab w:val="left" w:pos="5760"/>
          <w:tab w:val="left" w:pos="6840"/>
        </w:tabs>
        <w:spacing w:before="120"/>
        <w:ind w:left="720"/>
        <w:jc w:val="both"/>
        <w:rPr>
          <w:lang w:val="en-GB"/>
        </w:rPr>
      </w:pPr>
      <w:r w:rsidRPr="00503B04">
        <w:rPr>
          <w:i/>
          <w:lang w:val="en-GB"/>
        </w:rPr>
        <w:t>F</w:t>
      </w:r>
      <w:r w:rsidRPr="00503B04">
        <w:rPr>
          <w:i/>
          <w:vertAlign w:val="subscript"/>
          <w:lang w:val="en-GB"/>
        </w:rPr>
        <w:t>ST</w:t>
      </w:r>
      <w:r>
        <w:rPr>
          <w:lang w:val="en-GB"/>
        </w:rPr>
        <w:tab/>
        <w:t xml:space="preserve">=      </w:t>
      </w:r>
      <w:r w:rsidRPr="00D2252A">
        <w:rPr>
          <w:b/>
          <w:bCs/>
          <w:u w:val="dotted"/>
          <w:lang w:val="en-GB"/>
        </w:rPr>
        <w:t>0.00</w:t>
      </w:r>
      <w:r>
        <w:rPr>
          <w:b/>
          <w:bCs/>
          <w:u w:val="dotted"/>
          <w:lang w:val="en-GB"/>
        </w:rPr>
        <w:t>010</w:t>
      </w:r>
      <w:r w:rsidRPr="00313831">
        <w:rPr>
          <w:lang w:val="en-GB"/>
        </w:rPr>
        <w:tab/>
      </w:r>
      <w:r>
        <w:rPr>
          <w:lang w:val="en-GB"/>
        </w:rPr>
        <w:t>/</w:t>
      </w:r>
      <w:r>
        <w:rPr>
          <w:lang w:val="en-GB"/>
        </w:rPr>
        <w:tab/>
        <w:t xml:space="preserve">        </w:t>
      </w:r>
      <w:r w:rsidRPr="00D2252A">
        <w:rPr>
          <w:b/>
          <w:bCs/>
          <w:u w:val="dotted"/>
          <w:lang w:val="en-GB"/>
        </w:rPr>
        <w:t>0.</w:t>
      </w:r>
      <w:r>
        <w:rPr>
          <w:b/>
          <w:bCs/>
          <w:u w:val="dotted"/>
          <w:lang w:val="en-GB"/>
        </w:rPr>
        <w:t>23266</w:t>
      </w:r>
      <w:r>
        <w:rPr>
          <w:lang w:val="en-GB"/>
        </w:rPr>
        <w:t xml:space="preserve"> </w:t>
      </w:r>
    </w:p>
    <w:p w14:paraId="71C97FC9" w14:textId="77777777" w:rsidR="00DF5B80" w:rsidRPr="00D76B5C" w:rsidRDefault="00DF5B80" w:rsidP="00DF5B80">
      <w:pPr>
        <w:tabs>
          <w:tab w:val="left" w:pos="1260"/>
          <w:tab w:val="left" w:pos="3600"/>
          <w:tab w:val="left" w:pos="3960"/>
          <w:tab w:val="left" w:pos="5760"/>
          <w:tab w:val="left" w:pos="6840"/>
        </w:tabs>
        <w:spacing w:before="120"/>
        <w:ind w:left="720"/>
        <w:jc w:val="both"/>
        <w:rPr>
          <w:u w:val="dotted"/>
          <w:lang w:val="en-GB"/>
        </w:rPr>
      </w:pPr>
      <w:r w:rsidRPr="00503B04">
        <w:rPr>
          <w:i/>
          <w:lang w:val="en-GB"/>
        </w:rPr>
        <w:t>F</w:t>
      </w:r>
      <w:r w:rsidRPr="00503B04">
        <w:rPr>
          <w:i/>
          <w:vertAlign w:val="subscript"/>
          <w:lang w:val="en-GB"/>
        </w:rPr>
        <w:t>ST</w:t>
      </w:r>
      <w:r>
        <w:rPr>
          <w:lang w:val="en-GB"/>
        </w:rPr>
        <w:tab/>
        <w:t xml:space="preserve">=      </w:t>
      </w:r>
      <w:r w:rsidRPr="00850ADE">
        <w:rPr>
          <w:b/>
          <w:bCs/>
          <w:u w:val="dotted"/>
          <w:lang w:val="en-GB"/>
        </w:rPr>
        <w:t>0.0</w:t>
      </w:r>
      <w:r>
        <w:rPr>
          <w:b/>
          <w:bCs/>
          <w:u w:val="dotted"/>
          <w:lang w:val="en-GB"/>
        </w:rPr>
        <w:t>0429</w:t>
      </w:r>
    </w:p>
    <w:p w14:paraId="5A383ED9" w14:textId="77777777" w:rsidR="00DF5B80" w:rsidRDefault="00DF5B80" w:rsidP="00DF5B80">
      <w:pPr>
        <w:rPr>
          <w:lang w:val="en-GB"/>
        </w:rPr>
      </w:pPr>
    </w:p>
    <w:p w14:paraId="49BA9F47" w14:textId="77777777" w:rsidR="00DF5B80" w:rsidRDefault="00DF5B80" w:rsidP="00C97B87">
      <w:pPr>
        <w:spacing w:before="120"/>
        <w:jc w:val="both"/>
      </w:pPr>
    </w:p>
    <w:p w14:paraId="3085F609" w14:textId="77777777" w:rsidR="00C97B87" w:rsidRPr="003D564E" w:rsidRDefault="00C97B87" w:rsidP="00C97B87">
      <w:pPr>
        <w:pStyle w:val="berschrift2"/>
        <w:rPr>
          <w:sz w:val="28"/>
          <w:szCs w:val="28"/>
          <w:u w:val="none"/>
        </w:rPr>
      </w:pPr>
      <w:r w:rsidRPr="003D564E">
        <w:rPr>
          <w:sz w:val="28"/>
          <w:szCs w:val="28"/>
          <w:u w:val="none"/>
        </w:rPr>
        <w:t>Questions</w:t>
      </w:r>
    </w:p>
    <w:p w14:paraId="1E3C94C8" w14:textId="77777777" w:rsidR="00C97B87" w:rsidRDefault="00C97B87" w:rsidP="00C97B87">
      <w:pPr>
        <w:pStyle w:val="Subtopic"/>
      </w:pPr>
      <w:r>
        <w:t>1. Is there statistical evidence that the marker is not in HWE?</w:t>
      </w:r>
    </w:p>
    <w:p w14:paraId="15248A82" w14:textId="77777777" w:rsidR="00C97B87" w:rsidRDefault="00C97B87" w:rsidP="00C97B87">
      <w:pPr>
        <w:rPr>
          <w:lang w:val="en-GB"/>
        </w:rPr>
      </w:pPr>
    </w:p>
    <w:p w14:paraId="35E26C80" w14:textId="77777777" w:rsidR="00C97B87" w:rsidRDefault="00C97B87" w:rsidP="00C97B87">
      <w:pPr>
        <w:rPr>
          <w:lang w:val="en-GB"/>
        </w:rPr>
      </w:pPr>
      <w:r>
        <w:rPr>
          <w:lang w:val="en-GB"/>
        </w:rPr>
        <w:t xml:space="preserve">No, the deviation from HWE is not statistically significant. </w:t>
      </w:r>
    </w:p>
    <w:p w14:paraId="4A694B15" w14:textId="77777777" w:rsidR="00C97B87" w:rsidRPr="005C08D6" w:rsidRDefault="00C97B87" w:rsidP="00C97B87">
      <w:pPr>
        <w:rPr>
          <w:lang w:val="en-GB"/>
        </w:rPr>
      </w:pPr>
    </w:p>
    <w:p w14:paraId="447243A3" w14:textId="77777777" w:rsidR="00C97B87" w:rsidRDefault="00C97B87" w:rsidP="00C97B87">
      <w:pPr>
        <w:pStyle w:val="Subtopic"/>
      </w:pPr>
      <w:r>
        <w:t xml:space="preserve">2. The reported genotype counts were observed in controls only. Would it be beneficial also to use the case genotypes for HWE testing, since it would increase the sample size for these tests? Give the reason for your answer. </w:t>
      </w:r>
    </w:p>
    <w:p w14:paraId="6E99AA57" w14:textId="77777777" w:rsidR="00C97B87" w:rsidRDefault="00C97B87" w:rsidP="00C97B87">
      <w:pPr>
        <w:rPr>
          <w:lang w:val="en-GB"/>
        </w:rPr>
      </w:pPr>
    </w:p>
    <w:p w14:paraId="1828BB8D" w14:textId="77777777" w:rsidR="00C97B87" w:rsidRDefault="00C97B87" w:rsidP="00C97B87">
      <w:pPr>
        <w:rPr>
          <w:lang w:val="en-GB"/>
        </w:rPr>
      </w:pPr>
      <w:r>
        <w:rPr>
          <w:lang w:val="en-GB"/>
        </w:rPr>
        <w:t xml:space="preserve">No! Cases and controls have been sampled retrospectively and separately. Mixing cases and controls may cause a bias in the frequency estimates since cases are very likely oversampled, compared to their frequency in the population (unless the disease has a very high prevalence). Additionally, HWE is to be expected in the case cohort only under a multiplicative risk model. </w:t>
      </w:r>
    </w:p>
    <w:p w14:paraId="6DAFD215" w14:textId="77777777" w:rsidR="00C97B87" w:rsidRDefault="00C97B87" w:rsidP="00C97B87">
      <w:pPr>
        <w:rPr>
          <w:lang w:val="en-GB"/>
        </w:rPr>
      </w:pPr>
    </w:p>
    <w:p w14:paraId="0D1B62DF" w14:textId="77777777" w:rsidR="00C97B87" w:rsidRDefault="00C97B87" w:rsidP="00C97B87">
      <w:pPr>
        <w:rPr>
          <w:lang w:val="en-GB"/>
        </w:rPr>
      </w:pPr>
      <w:r>
        <w:rPr>
          <w:lang w:val="en-GB"/>
        </w:rPr>
        <w:t xml:space="preserve">HWE should always be tested separately in cases and controls. Inferences of potential genotyping errors by deviations from HWE should be made cautiously. For example, a deviation from HWE in cases might reflect not a genotyping error, but a genuine genetic effect. Removing that SNP because of its low HWE </w:t>
      </w:r>
      <w:r w:rsidRPr="00AA24B0">
        <w:rPr>
          <w:i/>
          <w:iCs/>
          <w:lang w:val="en-GB"/>
        </w:rPr>
        <w:t>P</w:t>
      </w:r>
      <w:r>
        <w:rPr>
          <w:lang w:val="en-GB"/>
        </w:rPr>
        <w:t xml:space="preserve">-value in cases would likely reduce the power of the study! </w:t>
      </w:r>
    </w:p>
    <w:p w14:paraId="6EACC692" w14:textId="3F4875C0" w:rsidR="00C97B87" w:rsidRDefault="00C97B87" w:rsidP="00C97B87">
      <w:pPr>
        <w:rPr>
          <w:lang w:val="en-GB"/>
        </w:rPr>
      </w:pPr>
    </w:p>
    <w:p w14:paraId="5F5072C7" w14:textId="3ACFFC59" w:rsidR="00C97B87" w:rsidRDefault="00C97B87" w:rsidP="00C97B87">
      <w:pPr>
        <w:pStyle w:val="Subtopic"/>
      </w:pPr>
      <w:r>
        <w:t xml:space="preserve">3. How do you interpret this value of </w:t>
      </w:r>
      <w:r w:rsidRPr="00C61B05">
        <w:rPr>
          <w:i/>
        </w:rPr>
        <w:t>F</w:t>
      </w:r>
      <w:r w:rsidRPr="00C61B05">
        <w:rPr>
          <w:i/>
          <w:vertAlign w:val="subscript"/>
        </w:rPr>
        <w:t>ST</w:t>
      </w:r>
      <w:r>
        <w:t xml:space="preserve"> with regard to the sample (see lecture)?</w:t>
      </w:r>
    </w:p>
    <w:p w14:paraId="2C502AD0" w14:textId="77777777" w:rsidR="00C97B87" w:rsidRDefault="00C97B87" w:rsidP="00C97B87">
      <w:pPr>
        <w:rPr>
          <w:lang w:val="en-GB"/>
        </w:rPr>
      </w:pPr>
    </w:p>
    <w:p w14:paraId="1A874455" w14:textId="77777777" w:rsidR="00C97B87" w:rsidRDefault="00C97B87" w:rsidP="00C97B87">
      <w:pPr>
        <w:rPr>
          <w:lang w:val="en-GB"/>
        </w:rPr>
      </w:pPr>
      <w:r>
        <w:rPr>
          <w:lang w:val="en-GB"/>
        </w:rPr>
        <w:t xml:space="preserve">There is a slight deficit of heterozygous genotypes for the investigated marker in the control cohort. </w:t>
      </w:r>
    </w:p>
    <w:sectPr w:rsidR="00C97B87" w:rsidSect="006A556B">
      <w:headerReference w:type="default" r:id="rId7"/>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FC6CB" w14:textId="77777777" w:rsidR="0095279C" w:rsidRDefault="0095279C">
      <w:r>
        <w:separator/>
      </w:r>
    </w:p>
  </w:endnote>
  <w:endnote w:type="continuationSeparator" w:id="0">
    <w:p w14:paraId="23C04F9A" w14:textId="77777777" w:rsidR="0095279C" w:rsidRDefault="00952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28F8A" w14:textId="77777777" w:rsidR="0095279C" w:rsidRDefault="0095279C">
      <w:r>
        <w:separator/>
      </w:r>
    </w:p>
  </w:footnote>
  <w:footnote w:type="continuationSeparator" w:id="0">
    <w:p w14:paraId="3478A0AD" w14:textId="77777777" w:rsidR="0095279C" w:rsidRDefault="00952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B4307" w14:textId="7C3DE1BB" w:rsidR="00E92A98" w:rsidRPr="00B75B60" w:rsidRDefault="00B75B60" w:rsidP="00B75B60">
    <w:pPr>
      <w:pStyle w:val="Kopfzeile"/>
      <w:jc w:val="right"/>
      <w:rPr>
        <w:color w:val="595959" w:themeColor="text1" w:themeTint="A6"/>
        <w:sz w:val="20"/>
        <w:szCs w:val="20"/>
      </w:rPr>
    </w:pPr>
    <w:r w:rsidRPr="00B75B60">
      <w:rPr>
        <w:color w:val="595959" w:themeColor="text1" w:themeTint="A6"/>
        <w:sz w:val="20"/>
        <w:szCs w:val="20"/>
      </w:rPr>
      <w:t>© Michael Nothnagel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80C"/>
    <w:multiLevelType w:val="multilevel"/>
    <w:tmpl w:val="08F886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7B18C4"/>
    <w:multiLevelType w:val="multilevel"/>
    <w:tmpl w:val="30C0AC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D6F13DC"/>
    <w:multiLevelType w:val="multilevel"/>
    <w:tmpl w:val="AB3248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E0E701B"/>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A0CB6"/>
    <w:multiLevelType w:val="hybridMultilevel"/>
    <w:tmpl w:val="41BE9AAE"/>
    <w:lvl w:ilvl="0" w:tplc="D388B6AA">
      <w:start w:val="1"/>
      <w:numFmt w:val="decimal"/>
      <w:pStyle w:val="TaskFirst"/>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62D68EE"/>
    <w:multiLevelType w:val="multilevel"/>
    <w:tmpl w:val="92E601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A0152C"/>
    <w:multiLevelType w:val="hybridMultilevel"/>
    <w:tmpl w:val="F1667A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7D44CCC"/>
    <w:multiLevelType w:val="multilevel"/>
    <w:tmpl w:val="E4E0F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7DA4E7E"/>
    <w:multiLevelType w:val="multilevel"/>
    <w:tmpl w:val="68CCD3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8437FEA"/>
    <w:multiLevelType w:val="multilevel"/>
    <w:tmpl w:val="A050B2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9E93F0D"/>
    <w:multiLevelType w:val="multilevel"/>
    <w:tmpl w:val="F552E0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3D4AAF"/>
    <w:multiLevelType w:val="hybridMultilevel"/>
    <w:tmpl w:val="A224BE0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10905B2"/>
    <w:multiLevelType w:val="hybridMultilevel"/>
    <w:tmpl w:val="4B186D3E"/>
    <w:lvl w:ilvl="0" w:tplc="D388B6AA">
      <w:start w:val="1"/>
      <w:numFmt w:val="decimal"/>
      <w:lvlText w:val="%1."/>
      <w:lvlJc w:val="left"/>
      <w:pPr>
        <w:tabs>
          <w:tab w:val="num" w:pos="720"/>
        </w:tabs>
        <w:ind w:left="720" w:hanging="360"/>
      </w:pPr>
    </w:lvl>
    <w:lvl w:ilvl="1" w:tplc="04070003">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C975793"/>
    <w:multiLevelType w:val="hybridMultilevel"/>
    <w:tmpl w:val="DFE0431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243214"/>
    <w:multiLevelType w:val="multilevel"/>
    <w:tmpl w:val="54BC4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8C63105"/>
    <w:multiLevelType w:val="multilevel"/>
    <w:tmpl w:val="79CA9A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F543EA9"/>
    <w:multiLevelType w:val="multilevel"/>
    <w:tmpl w:val="861C59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00C41AA"/>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14C5397"/>
    <w:multiLevelType w:val="multilevel"/>
    <w:tmpl w:val="4C54AB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71413D5"/>
    <w:multiLevelType w:val="multilevel"/>
    <w:tmpl w:val="3EEE8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A137F62"/>
    <w:multiLevelType w:val="multilevel"/>
    <w:tmpl w:val="4B0C5D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BA70AF0"/>
    <w:multiLevelType w:val="hybridMultilevel"/>
    <w:tmpl w:val="89D2BAC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513525D3"/>
    <w:multiLevelType w:val="hybridMultilevel"/>
    <w:tmpl w:val="80547A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52012E04"/>
    <w:multiLevelType w:val="hybridMultilevel"/>
    <w:tmpl w:val="1F16DE66"/>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166C50"/>
    <w:multiLevelType w:val="multilevel"/>
    <w:tmpl w:val="7054D8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DF3056B"/>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EFE6616"/>
    <w:multiLevelType w:val="multilevel"/>
    <w:tmpl w:val="E4E0F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FEE5680"/>
    <w:multiLevelType w:val="hybridMultilevel"/>
    <w:tmpl w:val="4C3869B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11F1588"/>
    <w:multiLevelType w:val="multilevel"/>
    <w:tmpl w:val="AF56E2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57E3CC5"/>
    <w:multiLevelType w:val="hybridMultilevel"/>
    <w:tmpl w:val="17D6ADB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75982247"/>
    <w:multiLevelType w:val="multilevel"/>
    <w:tmpl w:val="861C59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6D64352"/>
    <w:multiLevelType w:val="multilevel"/>
    <w:tmpl w:val="89D2B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B6F2138"/>
    <w:multiLevelType w:val="hybridMultilevel"/>
    <w:tmpl w:val="969EB52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2"/>
  </w:num>
  <w:num w:numId="2">
    <w:abstractNumId w:val="23"/>
  </w:num>
  <w:num w:numId="3">
    <w:abstractNumId w:val="13"/>
  </w:num>
  <w:num w:numId="4">
    <w:abstractNumId w:val="21"/>
  </w:num>
  <w:num w:numId="5">
    <w:abstractNumId w:val="27"/>
  </w:num>
  <w:num w:numId="6">
    <w:abstractNumId w:val="31"/>
  </w:num>
  <w:num w:numId="7">
    <w:abstractNumId w:val="29"/>
  </w:num>
  <w:num w:numId="8">
    <w:abstractNumId w:val="4"/>
  </w:num>
  <w:num w:numId="9">
    <w:abstractNumId w:val="3"/>
  </w:num>
  <w:num w:numId="10">
    <w:abstractNumId w:val="11"/>
  </w:num>
  <w:num w:numId="11">
    <w:abstractNumId w:val="25"/>
  </w:num>
  <w:num w:numId="12">
    <w:abstractNumId w:val="6"/>
  </w:num>
  <w:num w:numId="13">
    <w:abstractNumId w:val="17"/>
  </w:num>
  <w:num w:numId="14">
    <w:abstractNumId w:val="22"/>
  </w:num>
  <w:num w:numId="15">
    <w:abstractNumId w:val="24"/>
  </w:num>
  <w:num w:numId="16">
    <w:abstractNumId w:val="4"/>
  </w:num>
  <w:num w:numId="17">
    <w:abstractNumId w:val="0"/>
  </w:num>
  <w:num w:numId="18">
    <w:abstractNumId w:val="4"/>
    <w:lvlOverride w:ilvl="0">
      <w:startOverride w:val="1"/>
    </w:lvlOverride>
  </w:num>
  <w:num w:numId="19">
    <w:abstractNumId w:val="15"/>
  </w:num>
  <w:num w:numId="20">
    <w:abstractNumId w:val="2"/>
  </w:num>
  <w:num w:numId="21">
    <w:abstractNumId w:val="4"/>
  </w:num>
  <w:num w:numId="22">
    <w:abstractNumId w:val="9"/>
  </w:num>
  <w:num w:numId="23">
    <w:abstractNumId w:val="4"/>
    <w:lvlOverride w:ilvl="0">
      <w:startOverride w:val="1"/>
    </w:lvlOverride>
  </w:num>
  <w:num w:numId="24">
    <w:abstractNumId w:val="1"/>
  </w:num>
  <w:num w:numId="25">
    <w:abstractNumId w:val="4"/>
    <w:lvlOverride w:ilvl="0">
      <w:startOverride w:val="1"/>
    </w:lvlOverride>
  </w:num>
  <w:num w:numId="26">
    <w:abstractNumId w:val="5"/>
  </w:num>
  <w:num w:numId="27">
    <w:abstractNumId w:val="4"/>
  </w:num>
  <w:num w:numId="28">
    <w:abstractNumId w:val="16"/>
  </w:num>
  <w:num w:numId="29">
    <w:abstractNumId w:val="12"/>
  </w:num>
  <w:num w:numId="30">
    <w:abstractNumId w:val="30"/>
  </w:num>
  <w:num w:numId="31">
    <w:abstractNumId w:val="4"/>
    <w:lvlOverride w:ilvl="0">
      <w:startOverride w:val="1"/>
    </w:lvlOverride>
  </w:num>
  <w:num w:numId="32">
    <w:abstractNumId w:val="14"/>
  </w:num>
  <w:num w:numId="33">
    <w:abstractNumId w:val="4"/>
    <w:lvlOverride w:ilvl="0">
      <w:startOverride w:val="1"/>
    </w:lvlOverride>
  </w:num>
  <w:num w:numId="34">
    <w:abstractNumId w:val="28"/>
  </w:num>
  <w:num w:numId="35">
    <w:abstractNumId w:val="4"/>
    <w:lvlOverride w:ilvl="0">
      <w:startOverride w:val="1"/>
    </w:lvlOverride>
  </w:num>
  <w:num w:numId="36">
    <w:abstractNumId w:val="8"/>
  </w:num>
  <w:num w:numId="37">
    <w:abstractNumId w:val="4"/>
  </w:num>
  <w:num w:numId="38">
    <w:abstractNumId w:val="7"/>
  </w:num>
  <w:num w:numId="39">
    <w:abstractNumId w:val="26"/>
  </w:num>
  <w:num w:numId="40">
    <w:abstractNumId w:val="4"/>
    <w:lvlOverride w:ilvl="0">
      <w:startOverride w:val="1"/>
    </w:lvlOverride>
  </w:num>
  <w:num w:numId="41">
    <w:abstractNumId w:val="20"/>
  </w:num>
  <w:num w:numId="42">
    <w:abstractNumId w:val="4"/>
    <w:lvlOverride w:ilvl="0">
      <w:startOverride w:val="1"/>
    </w:lvlOverride>
  </w:num>
  <w:num w:numId="43">
    <w:abstractNumId w:val="19"/>
  </w:num>
  <w:num w:numId="44">
    <w:abstractNumId w:val="4"/>
    <w:lvlOverride w:ilvl="0">
      <w:startOverride w:val="1"/>
    </w:lvlOverride>
  </w:num>
  <w:num w:numId="45">
    <w:abstractNumId w:val="10"/>
  </w:num>
  <w:num w:numId="46">
    <w:abstractNumId w:val="4"/>
    <w:lvlOverride w:ilvl="0">
      <w:startOverride w:val="1"/>
    </w:lvlOverride>
  </w:num>
  <w:num w:numId="47">
    <w:abstractNumId w:val="18"/>
  </w:num>
  <w:num w:numId="4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384"/>
    <w:rsid w:val="00000979"/>
    <w:rsid w:val="00001C07"/>
    <w:rsid w:val="0000311C"/>
    <w:rsid w:val="00004B8F"/>
    <w:rsid w:val="000054FC"/>
    <w:rsid w:val="00014F46"/>
    <w:rsid w:val="00015D15"/>
    <w:rsid w:val="00016790"/>
    <w:rsid w:val="00016D15"/>
    <w:rsid w:val="000173F2"/>
    <w:rsid w:val="00020788"/>
    <w:rsid w:val="00023007"/>
    <w:rsid w:val="00023082"/>
    <w:rsid w:val="000264F4"/>
    <w:rsid w:val="00026A20"/>
    <w:rsid w:val="00030813"/>
    <w:rsid w:val="0003436C"/>
    <w:rsid w:val="0003568B"/>
    <w:rsid w:val="00037B82"/>
    <w:rsid w:val="000544C5"/>
    <w:rsid w:val="00054A8B"/>
    <w:rsid w:val="000601C6"/>
    <w:rsid w:val="000617B8"/>
    <w:rsid w:val="000625D3"/>
    <w:rsid w:val="000631CC"/>
    <w:rsid w:val="000643F8"/>
    <w:rsid w:val="00070038"/>
    <w:rsid w:val="00071BC0"/>
    <w:rsid w:val="000738A7"/>
    <w:rsid w:val="000774DD"/>
    <w:rsid w:val="00080C4C"/>
    <w:rsid w:val="00082E26"/>
    <w:rsid w:val="000841A1"/>
    <w:rsid w:val="00092F1F"/>
    <w:rsid w:val="00093CDB"/>
    <w:rsid w:val="00097647"/>
    <w:rsid w:val="000A4CB9"/>
    <w:rsid w:val="000A4DAB"/>
    <w:rsid w:val="000A6A1C"/>
    <w:rsid w:val="000A7126"/>
    <w:rsid w:val="000A7B36"/>
    <w:rsid w:val="000B0E8A"/>
    <w:rsid w:val="000B2314"/>
    <w:rsid w:val="000B3E6B"/>
    <w:rsid w:val="000C0F0B"/>
    <w:rsid w:val="000C3D05"/>
    <w:rsid w:val="000C5630"/>
    <w:rsid w:val="000D2A7B"/>
    <w:rsid w:val="000D7DFF"/>
    <w:rsid w:val="000E1910"/>
    <w:rsid w:val="000E2531"/>
    <w:rsid w:val="000E3A67"/>
    <w:rsid w:val="000E7267"/>
    <w:rsid w:val="000E730F"/>
    <w:rsid w:val="000E7EF6"/>
    <w:rsid w:val="000F03CA"/>
    <w:rsid w:val="000F051D"/>
    <w:rsid w:val="000F27A1"/>
    <w:rsid w:val="000F6816"/>
    <w:rsid w:val="000F6849"/>
    <w:rsid w:val="0010028C"/>
    <w:rsid w:val="0010299C"/>
    <w:rsid w:val="00102F75"/>
    <w:rsid w:val="00103FB9"/>
    <w:rsid w:val="00104EC3"/>
    <w:rsid w:val="00115B19"/>
    <w:rsid w:val="00131093"/>
    <w:rsid w:val="00131CDA"/>
    <w:rsid w:val="00132DF1"/>
    <w:rsid w:val="00134325"/>
    <w:rsid w:val="00134824"/>
    <w:rsid w:val="00140CB6"/>
    <w:rsid w:val="00141929"/>
    <w:rsid w:val="00143391"/>
    <w:rsid w:val="00147572"/>
    <w:rsid w:val="00151E29"/>
    <w:rsid w:val="00153CCC"/>
    <w:rsid w:val="00154F97"/>
    <w:rsid w:val="0015625F"/>
    <w:rsid w:val="0015793A"/>
    <w:rsid w:val="001618A4"/>
    <w:rsid w:val="00165119"/>
    <w:rsid w:val="00165E6D"/>
    <w:rsid w:val="00166390"/>
    <w:rsid w:val="00167548"/>
    <w:rsid w:val="00170C7B"/>
    <w:rsid w:val="00172818"/>
    <w:rsid w:val="001729C1"/>
    <w:rsid w:val="00181E7B"/>
    <w:rsid w:val="00183431"/>
    <w:rsid w:val="00187453"/>
    <w:rsid w:val="001917B4"/>
    <w:rsid w:val="0019246C"/>
    <w:rsid w:val="001929F2"/>
    <w:rsid w:val="00192BCC"/>
    <w:rsid w:val="00194748"/>
    <w:rsid w:val="0019763D"/>
    <w:rsid w:val="001978B0"/>
    <w:rsid w:val="00197BA7"/>
    <w:rsid w:val="001A0FA1"/>
    <w:rsid w:val="001A10C5"/>
    <w:rsid w:val="001A24F1"/>
    <w:rsid w:val="001A6707"/>
    <w:rsid w:val="001B4BFF"/>
    <w:rsid w:val="001B53E8"/>
    <w:rsid w:val="001B56E0"/>
    <w:rsid w:val="001B5C10"/>
    <w:rsid w:val="001B6BE4"/>
    <w:rsid w:val="001B7328"/>
    <w:rsid w:val="001C2558"/>
    <w:rsid w:val="001C2BAC"/>
    <w:rsid w:val="001C3394"/>
    <w:rsid w:val="001C394B"/>
    <w:rsid w:val="001C48AE"/>
    <w:rsid w:val="001C71C9"/>
    <w:rsid w:val="001D08A2"/>
    <w:rsid w:val="001D4E5A"/>
    <w:rsid w:val="001D75CE"/>
    <w:rsid w:val="001E069E"/>
    <w:rsid w:val="001E07A6"/>
    <w:rsid w:val="001E17BE"/>
    <w:rsid w:val="001E1F79"/>
    <w:rsid w:val="001E23B0"/>
    <w:rsid w:val="001E2FDB"/>
    <w:rsid w:val="001E3F98"/>
    <w:rsid w:val="001E49EE"/>
    <w:rsid w:val="001E57C0"/>
    <w:rsid w:val="001E771F"/>
    <w:rsid w:val="001E7BCF"/>
    <w:rsid w:val="001F4750"/>
    <w:rsid w:val="001F6524"/>
    <w:rsid w:val="0020052C"/>
    <w:rsid w:val="00201A0D"/>
    <w:rsid w:val="00204A53"/>
    <w:rsid w:val="00205318"/>
    <w:rsid w:val="00205DF3"/>
    <w:rsid w:val="00210723"/>
    <w:rsid w:val="00211744"/>
    <w:rsid w:val="0021465F"/>
    <w:rsid w:val="00215912"/>
    <w:rsid w:val="0022061A"/>
    <w:rsid w:val="00221CFB"/>
    <w:rsid w:val="00223005"/>
    <w:rsid w:val="002261B1"/>
    <w:rsid w:val="0023090E"/>
    <w:rsid w:val="00232697"/>
    <w:rsid w:val="00232E92"/>
    <w:rsid w:val="00242C0D"/>
    <w:rsid w:val="002439D3"/>
    <w:rsid w:val="0025086C"/>
    <w:rsid w:val="00253B47"/>
    <w:rsid w:val="00255FAA"/>
    <w:rsid w:val="00256B4C"/>
    <w:rsid w:val="0026321D"/>
    <w:rsid w:val="00266631"/>
    <w:rsid w:val="00267B14"/>
    <w:rsid w:val="00267E36"/>
    <w:rsid w:val="002751BA"/>
    <w:rsid w:val="00275659"/>
    <w:rsid w:val="00275A55"/>
    <w:rsid w:val="00284242"/>
    <w:rsid w:val="002901A5"/>
    <w:rsid w:val="0029125A"/>
    <w:rsid w:val="00291601"/>
    <w:rsid w:val="002976FD"/>
    <w:rsid w:val="00297F73"/>
    <w:rsid w:val="002A3D19"/>
    <w:rsid w:val="002A663B"/>
    <w:rsid w:val="002B0F00"/>
    <w:rsid w:val="002B259F"/>
    <w:rsid w:val="002B3344"/>
    <w:rsid w:val="002B48DE"/>
    <w:rsid w:val="002B5F49"/>
    <w:rsid w:val="002B6AA0"/>
    <w:rsid w:val="002C283B"/>
    <w:rsid w:val="002C2AA3"/>
    <w:rsid w:val="002C2AD0"/>
    <w:rsid w:val="002C4B5A"/>
    <w:rsid w:val="002C62BE"/>
    <w:rsid w:val="002D24A4"/>
    <w:rsid w:val="002D4974"/>
    <w:rsid w:val="002D7C64"/>
    <w:rsid w:val="002E2D0C"/>
    <w:rsid w:val="002E5ABC"/>
    <w:rsid w:val="002E5CB3"/>
    <w:rsid w:val="002E6F6F"/>
    <w:rsid w:val="002E712A"/>
    <w:rsid w:val="002E76A6"/>
    <w:rsid w:val="002F07B3"/>
    <w:rsid w:val="002F3F22"/>
    <w:rsid w:val="002F593C"/>
    <w:rsid w:val="002F5F78"/>
    <w:rsid w:val="002F75E2"/>
    <w:rsid w:val="00300EE6"/>
    <w:rsid w:val="00304F84"/>
    <w:rsid w:val="00311641"/>
    <w:rsid w:val="003124B0"/>
    <w:rsid w:val="003125E6"/>
    <w:rsid w:val="00312C86"/>
    <w:rsid w:val="0031311A"/>
    <w:rsid w:val="00313B8D"/>
    <w:rsid w:val="0031703B"/>
    <w:rsid w:val="00324844"/>
    <w:rsid w:val="00326516"/>
    <w:rsid w:val="0032706B"/>
    <w:rsid w:val="00332B34"/>
    <w:rsid w:val="00341EDF"/>
    <w:rsid w:val="0034468E"/>
    <w:rsid w:val="0034722C"/>
    <w:rsid w:val="00353DA2"/>
    <w:rsid w:val="003567E3"/>
    <w:rsid w:val="00362A48"/>
    <w:rsid w:val="003638EF"/>
    <w:rsid w:val="003640C5"/>
    <w:rsid w:val="003645CE"/>
    <w:rsid w:val="0036725B"/>
    <w:rsid w:val="0037432D"/>
    <w:rsid w:val="00376566"/>
    <w:rsid w:val="00377F25"/>
    <w:rsid w:val="00380E97"/>
    <w:rsid w:val="00383714"/>
    <w:rsid w:val="00384560"/>
    <w:rsid w:val="00386DD0"/>
    <w:rsid w:val="0039044A"/>
    <w:rsid w:val="00394677"/>
    <w:rsid w:val="00394ECF"/>
    <w:rsid w:val="003A12E5"/>
    <w:rsid w:val="003A1734"/>
    <w:rsid w:val="003A4194"/>
    <w:rsid w:val="003A58F7"/>
    <w:rsid w:val="003A5C94"/>
    <w:rsid w:val="003A6E9D"/>
    <w:rsid w:val="003B2AB6"/>
    <w:rsid w:val="003B458B"/>
    <w:rsid w:val="003C343A"/>
    <w:rsid w:val="003C6168"/>
    <w:rsid w:val="003C62DA"/>
    <w:rsid w:val="003C699E"/>
    <w:rsid w:val="003D1538"/>
    <w:rsid w:val="003D1782"/>
    <w:rsid w:val="003D564E"/>
    <w:rsid w:val="003D7C7D"/>
    <w:rsid w:val="003E1A27"/>
    <w:rsid w:val="003E1F46"/>
    <w:rsid w:val="003E2D7B"/>
    <w:rsid w:val="003E40A6"/>
    <w:rsid w:val="003E44D8"/>
    <w:rsid w:val="003E55E0"/>
    <w:rsid w:val="003F0682"/>
    <w:rsid w:val="003F0EFB"/>
    <w:rsid w:val="003F21FD"/>
    <w:rsid w:val="003F5A7D"/>
    <w:rsid w:val="003F5D7C"/>
    <w:rsid w:val="00400635"/>
    <w:rsid w:val="0040099F"/>
    <w:rsid w:val="00401675"/>
    <w:rsid w:val="004043FE"/>
    <w:rsid w:val="004058C1"/>
    <w:rsid w:val="00406B3C"/>
    <w:rsid w:val="0041031F"/>
    <w:rsid w:val="00417B9F"/>
    <w:rsid w:val="0042066C"/>
    <w:rsid w:val="0042114D"/>
    <w:rsid w:val="00423CE2"/>
    <w:rsid w:val="00424820"/>
    <w:rsid w:val="00424BD6"/>
    <w:rsid w:val="004265C8"/>
    <w:rsid w:val="00426DE7"/>
    <w:rsid w:val="00427A49"/>
    <w:rsid w:val="00436779"/>
    <w:rsid w:val="0043740D"/>
    <w:rsid w:val="00441346"/>
    <w:rsid w:val="004446AF"/>
    <w:rsid w:val="00445BC7"/>
    <w:rsid w:val="00445F37"/>
    <w:rsid w:val="00447027"/>
    <w:rsid w:val="004516BF"/>
    <w:rsid w:val="00454636"/>
    <w:rsid w:val="00454FE2"/>
    <w:rsid w:val="00461149"/>
    <w:rsid w:val="00464E70"/>
    <w:rsid w:val="00466805"/>
    <w:rsid w:val="00466E67"/>
    <w:rsid w:val="0046776B"/>
    <w:rsid w:val="00470AA3"/>
    <w:rsid w:val="004732DF"/>
    <w:rsid w:val="004752D1"/>
    <w:rsid w:val="00482813"/>
    <w:rsid w:val="004835AC"/>
    <w:rsid w:val="00483B08"/>
    <w:rsid w:val="00483BBE"/>
    <w:rsid w:val="00483F14"/>
    <w:rsid w:val="00484F81"/>
    <w:rsid w:val="00491DCB"/>
    <w:rsid w:val="00494B08"/>
    <w:rsid w:val="00494D93"/>
    <w:rsid w:val="00497733"/>
    <w:rsid w:val="004A0047"/>
    <w:rsid w:val="004A410A"/>
    <w:rsid w:val="004A6907"/>
    <w:rsid w:val="004B110D"/>
    <w:rsid w:val="004E06AD"/>
    <w:rsid w:val="004E0A89"/>
    <w:rsid w:val="004E0B3D"/>
    <w:rsid w:val="004E2113"/>
    <w:rsid w:val="004E2F86"/>
    <w:rsid w:val="004E3A6D"/>
    <w:rsid w:val="004E639A"/>
    <w:rsid w:val="004F40C5"/>
    <w:rsid w:val="004F49C9"/>
    <w:rsid w:val="005036B0"/>
    <w:rsid w:val="00506AB3"/>
    <w:rsid w:val="0050701E"/>
    <w:rsid w:val="00507549"/>
    <w:rsid w:val="00511257"/>
    <w:rsid w:val="0051211D"/>
    <w:rsid w:val="00513E6E"/>
    <w:rsid w:val="00514DC2"/>
    <w:rsid w:val="0051500C"/>
    <w:rsid w:val="005238F0"/>
    <w:rsid w:val="005252FB"/>
    <w:rsid w:val="00526665"/>
    <w:rsid w:val="00531051"/>
    <w:rsid w:val="005321E5"/>
    <w:rsid w:val="0053254A"/>
    <w:rsid w:val="00533945"/>
    <w:rsid w:val="00535F2C"/>
    <w:rsid w:val="0054034E"/>
    <w:rsid w:val="00540E1C"/>
    <w:rsid w:val="0054217D"/>
    <w:rsid w:val="005455BC"/>
    <w:rsid w:val="005504A5"/>
    <w:rsid w:val="00555F68"/>
    <w:rsid w:val="005569E8"/>
    <w:rsid w:val="0055716B"/>
    <w:rsid w:val="00560F6F"/>
    <w:rsid w:val="005613C2"/>
    <w:rsid w:val="00561878"/>
    <w:rsid w:val="00562DDA"/>
    <w:rsid w:val="00565D41"/>
    <w:rsid w:val="00570E92"/>
    <w:rsid w:val="005720F7"/>
    <w:rsid w:val="005725D7"/>
    <w:rsid w:val="00573C99"/>
    <w:rsid w:val="00573DC0"/>
    <w:rsid w:val="00574972"/>
    <w:rsid w:val="005774C8"/>
    <w:rsid w:val="005811DC"/>
    <w:rsid w:val="00582176"/>
    <w:rsid w:val="00590056"/>
    <w:rsid w:val="00590777"/>
    <w:rsid w:val="00595AC4"/>
    <w:rsid w:val="005966F1"/>
    <w:rsid w:val="00596875"/>
    <w:rsid w:val="005A2571"/>
    <w:rsid w:val="005A48DA"/>
    <w:rsid w:val="005B29C5"/>
    <w:rsid w:val="005B33D8"/>
    <w:rsid w:val="005B48E1"/>
    <w:rsid w:val="005B51FD"/>
    <w:rsid w:val="005B7374"/>
    <w:rsid w:val="005C08D6"/>
    <w:rsid w:val="005C13E7"/>
    <w:rsid w:val="005C2713"/>
    <w:rsid w:val="005C4E73"/>
    <w:rsid w:val="005D0C32"/>
    <w:rsid w:val="005D2C8D"/>
    <w:rsid w:val="005D67FA"/>
    <w:rsid w:val="005D76F1"/>
    <w:rsid w:val="005E1A9C"/>
    <w:rsid w:val="005E2143"/>
    <w:rsid w:val="005E4B70"/>
    <w:rsid w:val="005E5636"/>
    <w:rsid w:val="005E70D0"/>
    <w:rsid w:val="005E7E6B"/>
    <w:rsid w:val="005F1A85"/>
    <w:rsid w:val="005F257B"/>
    <w:rsid w:val="005F4002"/>
    <w:rsid w:val="005F4241"/>
    <w:rsid w:val="005F51BD"/>
    <w:rsid w:val="005F7035"/>
    <w:rsid w:val="006003FE"/>
    <w:rsid w:val="006005B5"/>
    <w:rsid w:val="00600B60"/>
    <w:rsid w:val="00602E0C"/>
    <w:rsid w:val="00603967"/>
    <w:rsid w:val="00605862"/>
    <w:rsid w:val="00607078"/>
    <w:rsid w:val="00611D01"/>
    <w:rsid w:val="0061281F"/>
    <w:rsid w:val="00614E09"/>
    <w:rsid w:val="006156E7"/>
    <w:rsid w:val="00615B9A"/>
    <w:rsid w:val="00620F8C"/>
    <w:rsid w:val="006225B2"/>
    <w:rsid w:val="00622B88"/>
    <w:rsid w:val="00623A5F"/>
    <w:rsid w:val="0062411C"/>
    <w:rsid w:val="00630CA5"/>
    <w:rsid w:val="00631A8C"/>
    <w:rsid w:val="006327DB"/>
    <w:rsid w:val="00632E55"/>
    <w:rsid w:val="00634C35"/>
    <w:rsid w:val="00635ADA"/>
    <w:rsid w:val="006400B5"/>
    <w:rsid w:val="00641589"/>
    <w:rsid w:val="006464B0"/>
    <w:rsid w:val="00651A18"/>
    <w:rsid w:val="006541EA"/>
    <w:rsid w:val="0065679D"/>
    <w:rsid w:val="00661459"/>
    <w:rsid w:val="00663907"/>
    <w:rsid w:val="00663D32"/>
    <w:rsid w:val="006658D2"/>
    <w:rsid w:val="0066785B"/>
    <w:rsid w:val="00670FC6"/>
    <w:rsid w:val="00671C10"/>
    <w:rsid w:val="00672686"/>
    <w:rsid w:val="00674BB2"/>
    <w:rsid w:val="00675880"/>
    <w:rsid w:val="00676DC3"/>
    <w:rsid w:val="00682BEE"/>
    <w:rsid w:val="00682F3B"/>
    <w:rsid w:val="00683009"/>
    <w:rsid w:val="006834DB"/>
    <w:rsid w:val="00693315"/>
    <w:rsid w:val="006942EA"/>
    <w:rsid w:val="00696DB0"/>
    <w:rsid w:val="006978E2"/>
    <w:rsid w:val="006A17BA"/>
    <w:rsid w:val="006A2968"/>
    <w:rsid w:val="006A556B"/>
    <w:rsid w:val="006A5D8C"/>
    <w:rsid w:val="006B0AC8"/>
    <w:rsid w:val="006C09D0"/>
    <w:rsid w:val="006C169C"/>
    <w:rsid w:val="006C2D7D"/>
    <w:rsid w:val="006C5B52"/>
    <w:rsid w:val="006C63D9"/>
    <w:rsid w:val="006C7010"/>
    <w:rsid w:val="006D03AC"/>
    <w:rsid w:val="006D05BE"/>
    <w:rsid w:val="006D14DD"/>
    <w:rsid w:val="006D3586"/>
    <w:rsid w:val="006D4A7A"/>
    <w:rsid w:val="006E051B"/>
    <w:rsid w:val="006E26B4"/>
    <w:rsid w:val="006E4DD9"/>
    <w:rsid w:val="006E73CF"/>
    <w:rsid w:val="006F1C7C"/>
    <w:rsid w:val="006F430C"/>
    <w:rsid w:val="006F4956"/>
    <w:rsid w:val="006F7036"/>
    <w:rsid w:val="00702D51"/>
    <w:rsid w:val="00707B6F"/>
    <w:rsid w:val="0071047A"/>
    <w:rsid w:val="0071227E"/>
    <w:rsid w:val="007130F0"/>
    <w:rsid w:val="00714699"/>
    <w:rsid w:val="007155D5"/>
    <w:rsid w:val="00717510"/>
    <w:rsid w:val="0072354D"/>
    <w:rsid w:val="00723D14"/>
    <w:rsid w:val="00725900"/>
    <w:rsid w:val="00725B25"/>
    <w:rsid w:val="00726B20"/>
    <w:rsid w:val="00727328"/>
    <w:rsid w:val="00733FE3"/>
    <w:rsid w:val="00734405"/>
    <w:rsid w:val="007353E2"/>
    <w:rsid w:val="00736BFB"/>
    <w:rsid w:val="00736DFD"/>
    <w:rsid w:val="00737EFC"/>
    <w:rsid w:val="00742770"/>
    <w:rsid w:val="00743845"/>
    <w:rsid w:val="00744376"/>
    <w:rsid w:val="00744765"/>
    <w:rsid w:val="00745DE8"/>
    <w:rsid w:val="007475D9"/>
    <w:rsid w:val="00752562"/>
    <w:rsid w:val="00752E1E"/>
    <w:rsid w:val="00757F1B"/>
    <w:rsid w:val="00760C55"/>
    <w:rsid w:val="00760F2B"/>
    <w:rsid w:val="00764DF5"/>
    <w:rsid w:val="00770523"/>
    <w:rsid w:val="00771036"/>
    <w:rsid w:val="00775266"/>
    <w:rsid w:val="007760B1"/>
    <w:rsid w:val="00777FEB"/>
    <w:rsid w:val="007827DC"/>
    <w:rsid w:val="0079043F"/>
    <w:rsid w:val="00790A4D"/>
    <w:rsid w:val="0079245D"/>
    <w:rsid w:val="00795A33"/>
    <w:rsid w:val="00797A05"/>
    <w:rsid w:val="00797AAD"/>
    <w:rsid w:val="00797F28"/>
    <w:rsid w:val="007A22A6"/>
    <w:rsid w:val="007A551C"/>
    <w:rsid w:val="007A6384"/>
    <w:rsid w:val="007B1745"/>
    <w:rsid w:val="007B31F5"/>
    <w:rsid w:val="007B40FF"/>
    <w:rsid w:val="007B62CC"/>
    <w:rsid w:val="007B6304"/>
    <w:rsid w:val="007B7BE4"/>
    <w:rsid w:val="007C1803"/>
    <w:rsid w:val="007C2708"/>
    <w:rsid w:val="007C394F"/>
    <w:rsid w:val="007C4BDA"/>
    <w:rsid w:val="007C4F18"/>
    <w:rsid w:val="007C62D3"/>
    <w:rsid w:val="007C6A65"/>
    <w:rsid w:val="007C6FDF"/>
    <w:rsid w:val="007C7451"/>
    <w:rsid w:val="007D34C1"/>
    <w:rsid w:val="007D407F"/>
    <w:rsid w:val="007D45BB"/>
    <w:rsid w:val="007D63EE"/>
    <w:rsid w:val="007D6C3A"/>
    <w:rsid w:val="007D6E11"/>
    <w:rsid w:val="007D7262"/>
    <w:rsid w:val="007E01BD"/>
    <w:rsid w:val="007E2A0A"/>
    <w:rsid w:val="007E4AFC"/>
    <w:rsid w:val="007F39D8"/>
    <w:rsid w:val="007F5A38"/>
    <w:rsid w:val="0080161A"/>
    <w:rsid w:val="00803695"/>
    <w:rsid w:val="00803891"/>
    <w:rsid w:val="00812A2B"/>
    <w:rsid w:val="00813376"/>
    <w:rsid w:val="008148BF"/>
    <w:rsid w:val="008166D5"/>
    <w:rsid w:val="00817CA1"/>
    <w:rsid w:val="0082022A"/>
    <w:rsid w:val="00823F8F"/>
    <w:rsid w:val="00824233"/>
    <w:rsid w:val="00824DE0"/>
    <w:rsid w:val="008304C9"/>
    <w:rsid w:val="00831A1A"/>
    <w:rsid w:val="00837D16"/>
    <w:rsid w:val="008411BF"/>
    <w:rsid w:val="00841DE7"/>
    <w:rsid w:val="00844474"/>
    <w:rsid w:val="00852294"/>
    <w:rsid w:val="00855E50"/>
    <w:rsid w:val="008573F6"/>
    <w:rsid w:val="00860FE3"/>
    <w:rsid w:val="00862BF4"/>
    <w:rsid w:val="008661D9"/>
    <w:rsid w:val="00870158"/>
    <w:rsid w:val="0087105A"/>
    <w:rsid w:val="008734FF"/>
    <w:rsid w:val="008752CA"/>
    <w:rsid w:val="00877152"/>
    <w:rsid w:val="00884C54"/>
    <w:rsid w:val="00887D00"/>
    <w:rsid w:val="008913A1"/>
    <w:rsid w:val="00892F63"/>
    <w:rsid w:val="00895287"/>
    <w:rsid w:val="00896E44"/>
    <w:rsid w:val="00897664"/>
    <w:rsid w:val="008A0AAE"/>
    <w:rsid w:val="008A3634"/>
    <w:rsid w:val="008A62A9"/>
    <w:rsid w:val="008B07D4"/>
    <w:rsid w:val="008B3B73"/>
    <w:rsid w:val="008B5BB2"/>
    <w:rsid w:val="008B5F0D"/>
    <w:rsid w:val="008C129E"/>
    <w:rsid w:val="008C16C1"/>
    <w:rsid w:val="008C19E0"/>
    <w:rsid w:val="008C2160"/>
    <w:rsid w:val="008C2FB1"/>
    <w:rsid w:val="008D284A"/>
    <w:rsid w:val="008D5C68"/>
    <w:rsid w:val="008D6A35"/>
    <w:rsid w:val="008D7358"/>
    <w:rsid w:val="008E2829"/>
    <w:rsid w:val="008E79F3"/>
    <w:rsid w:val="008F22EF"/>
    <w:rsid w:val="008F3536"/>
    <w:rsid w:val="008F7E56"/>
    <w:rsid w:val="009051AB"/>
    <w:rsid w:val="009077DD"/>
    <w:rsid w:val="0091102C"/>
    <w:rsid w:val="00913A8C"/>
    <w:rsid w:val="00915BFF"/>
    <w:rsid w:val="0092136A"/>
    <w:rsid w:val="00923DBB"/>
    <w:rsid w:val="00924CD7"/>
    <w:rsid w:val="00925754"/>
    <w:rsid w:val="009273AB"/>
    <w:rsid w:val="00930236"/>
    <w:rsid w:val="00931D65"/>
    <w:rsid w:val="00934D6C"/>
    <w:rsid w:val="00935EDE"/>
    <w:rsid w:val="009374C9"/>
    <w:rsid w:val="00937E44"/>
    <w:rsid w:val="009405BB"/>
    <w:rsid w:val="0094382F"/>
    <w:rsid w:val="00943E79"/>
    <w:rsid w:val="00947C2A"/>
    <w:rsid w:val="00950796"/>
    <w:rsid w:val="0095279C"/>
    <w:rsid w:val="00957C2E"/>
    <w:rsid w:val="00962CD1"/>
    <w:rsid w:val="00962D88"/>
    <w:rsid w:val="00963D98"/>
    <w:rsid w:val="009672AC"/>
    <w:rsid w:val="00970248"/>
    <w:rsid w:val="00972498"/>
    <w:rsid w:val="00974A77"/>
    <w:rsid w:val="0097549D"/>
    <w:rsid w:val="00980210"/>
    <w:rsid w:val="00980483"/>
    <w:rsid w:val="00980782"/>
    <w:rsid w:val="0098635C"/>
    <w:rsid w:val="0099222D"/>
    <w:rsid w:val="0099569C"/>
    <w:rsid w:val="00997A99"/>
    <w:rsid w:val="009A1021"/>
    <w:rsid w:val="009A1B15"/>
    <w:rsid w:val="009A7410"/>
    <w:rsid w:val="009A777C"/>
    <w:rsid w:val="009B0998"/>
    <w:rsid w:val="009B67AE"/>
    <w:rsid w:val="009C035A"/>
    <w:rsid w:val="009C257A"/>
    <w:rsid w:val="009C286F"/>
    <w:rsid w:val="009C32BA"/>
    <w:rsid w:val="009C4984"/>
    <w:rsid w:val="009C4AF4"/>
    <w:rsid w:val="009C6247"/>
    <w:rsid w:val="009C7D55"/>
    <w:rsid w:val="009C7DC6"/>
    <w:rsid w:val="009D3D60"/>
    <w:rsid w:val="009D47F7"/>
    <w:rsid w:val="009D5345"/>
    <w:rsid w:val="009E402A"/>
    <w:rsid w:val="009E4DE9"/>
    <w:rsid w:val="009E573D"/>
    <w:rsid w:val="009E7491"/>
    <w:rsid w:val="009F1802"/>
    <w:rsid w:val="009F266F"/>
    <w:rsid w:val="009F4075"/>
    <w:rsid w:val="009F66F7"/>
    <w:rsid w:val="009F785D"/>
    <w:rsid w:val="00A07217"/>
    <w:rsid w:val="00A075ED"/>
    <w:rsid w:val="00A10402"/>
    <w:rsid w:val="00A1552B"/>
    <w:rsid w:val="00A17524"/>
    <w:rsid w:val="00A24046"/>
    <w:rsid w:val="00A24D97"/>
    <w:rsid w:val="00A26F25"/>
    <w:rsid w:val="00A27106"/>
    <w:rsid w:val="00A4160F"/>
    <w:rsid w:val="00A4277B"/>
    <w:rsid w:val="00A432A7"/>
    <w:rsid w:val="00A44FF2"/>
    <w:rsid w:val="00A46835"/>
    <w:rsid w:val="00A469E7"/>
    <w:rsid w:val="00A46DAE"/>
    <w:rsid w:val="00A50788"/>
    <w:rsid w:val="00A5079B"/>
    <w:rsid w:val="00A54CE8"/>
    <w:rsid w:val="00A54DFE"/>
    <w:rsid w:val="00A607C7"/>
    <w:rsid w:val="00A63B9D"/>
    <w:rsid w:val="00A70C37"/>
    <w:rsid w:val="00A74BF0"/>
    <w:rsid w:val="00A74E17"/>
    <w:rsid w:val="00A804AA"/>
    <w:rsid w:val="00A83D08"/>
    <w:rsid w:val="00A84C21"/>
    <w:rsid w:val="00A8716A"/>
    <w:rsid w:val="00A872BF"/>
    <w:rsid w:val="00A914BE"/>
    <w:rsid w:val="00A91C41"/>
    <w:rsid w:val="00A92116"/>
    <w:rsid w:val="00A92BA7"/>
    <w:rsid w:val="00A9361A"/>
    <w:rsid w:val="00A94CC5"/>
    <w:rsid w:val="00A95999"/>
    <w:rsid w:val="00AA1C91"/>
    <w:rsid w:val="00AA49CE"/>
    <w:rsid w:val="00AA5425"/>
    <w:rsid w:val="00AA5828"/>
    <w:rsid w:val="00AB4728"/>
    <w:rsid w:val="00AB4934"/>
    <w:rsid w:val="00AC2FBB"/>
    <w:rsid w:val="00AC6545"/>
    <w:rsid w:val="00AC6B38"/>
    <w:rsid w:val="00AC6D29"/>
    <w:rsid w:val="00AC7ED0"/>
    <w:rsid w:val="00AD4096"/>
    <w:rsid w:val="00AD4314"/>
    <w:rsid w:val="00AD640A"/>
    <w:rsid w:val="00AE1BF7"/>
    <w:rsid w:val="00AE1F5E"/>
    <w:rsid w:val="00AE26CF"/>
    <w:rsid w:val="00AE46CA"/>
    <w:rsid w:val="00AE4BA3"/>
    <w:rsid w:val="00AE5198"/>
    <w:rsid w:val="00AE7AEF"/>
    <w:rsid w:val="00AF0981"/>
    <w:rsid w:val="00AF0F75"/>
    <w:rsid w:val="00AF2B82"/>
    <w:rsid w:val="00AF376A"/>
    <w:rsid w:val="00AF532E"/>
    <w:rsid w:val="00AF533B"/>
    <w:rsid w:val="00B033B0"/>
    <w:rsid w:val="00B060F2"/>
    <w:rsid w:val="00B10434"/>
    <w:rsid w:val="00B1144B"/>
    <w:rsid w:val="00B1275D"/>
    <w:rsid w:val="00B13548"/>
    <w:rsid w:val="00B179A6"/>
    <w:rsid w:val="00B17A76"/>
    <w:rsid w:val="00B21F1A"/>
    <w:rsid w:val="00B263CD"/>
    <w:rsid w:val="00B274EC"/>
    <w:rsid w:val="00B27841"/>
    <w:rsid w:val="00B33841"/>
    <w:rsid w:val="00B36C7B"/>
    <w:rsid w:val="00B37907"/>
    <w:rsid w:val="00B41C8D"/>
    <w:rsid w:val="00B429DA"/>
    <w:rsid w:val="00B4543C"/>
    <w:rsid w:val="00B4750E"/>
    <w:rsid w:val="00B505C7"/>
    <w:rsid w:val="00B55C99"/>
    <w:rsid w:val="00B5636F"/>
    <w:rsid w:val="00B56D03"/>
    <w:rsid w:val="00B6192E"/>
    <w:rsid w:val="00B61C9D"/>
    <w:rsid w:val="00B62993"/>
    <w:rsid w:val="00B67C91"/>
    <w:rsid w:val="00B67DBF"/>
    <w:rsid w:val="00B7244E"/>
    <w:rsid w:val="00B72691"/>
    <w:rsid w:val="00B733AD"/>
    <w:rsid w:val="00B75B60"/>
    <w:rsid w:val="00B767B9"/>
    <w:rsid w:val="00B77A9E"/>
    <w:rsid w:val="00B80AC1"/>
    <w:rsid w:val="00B81E24"/>
    <w:rsid w:val="00B82105"/>
    <w:rsid w:val="00B82C3D"/>
    <w:rsid w:val="00B84B6B"/>
    <w:rsid w:val="00B860B9"/>
    <w:rsid w:val="00B90534"/>
    <w:rsid w:val="00B91C3B"/>
    <w:rsid w:val="00B9509D"/>
    <w:rsid w:val="00B950FE"/>
    <w:rsid w:val="00B97AB4"/>
    <w:rsid w:val="00BA04FD"/>
    <w:rsid w:val="00BA0F31"/>
    <w:rsid w:val="00BA1D73"/>
    <w:rsid w:val="00BA4483"/>
    <w:rsid w:val="00BA68CF"/>
    <w:rsid w:val="00BB0659"/>
    <w:rsid w:val="00BB0A06"/>
    <w:rsid w:val="00BB2FC9"/>
    <w:rsid w:val="00BB34C2"/>
    <w:rsid w:val="00BB4FEF"/>
    <w:rsid w:val="00BB7A55"/>
    <w:rsid w:val="00BC3DEF"/>
    <w:rsid w:val="00BC567C"/>
    <w:rsid w:val="00BC6BFE"/>
    <w:rsid w:val="00BC6F44"/>
    <w:rsid w:val="00BC7F80"/>
    <w:rsid w:val="00BD2B0F"/>
    <w:rsid w:val="00BD40C1"/>
    <w:rsid w:val="00BD5B72"/>
    <w:rsid w:val="00BE13C9"/>
    <w:rsid w:val="00BE6F60"/>
    <w:rsid w:val="00BF5621"/>
    <w:rsid w:val="00BF57F3"/>
    <w:rsid w:val="00BF65D4"/>
    <w:rsid w:val="00BF7BFC"/>
    <w:rsid w:val="00BF7FCB"/>
    <w:rsid w:val="00C005E7"/>
    <w:rsid w:val="00C0114D"/>
    <w:rsid w:val="00C035B5"/>
    <w:rsid w:val="00C06C69"/>
    <w:rsid w:val="00C12C4B"/>
    <w:rsid w:val="00C138DD"/>
    <w:rsid w:val="00C13940"/>
    <w:rsid w:val="00C165E7"/>
    <w:rsid w:val="00C22115"/>
    <w:rsid w:val="00C226C0"/>
    <w:rsid w:val="00C25190"/>
    <w:rsid w:val="00C272BF"/>
    <w:rsid w:val="00C27695"/>
    <w:rsid w:val="00C33B21"/>
    <w:rsid w:val="00C34F6E"/>
    <w:rsid w:val="00C35865"/>
    <w:rsid w:val="00C37437"/>
    <w:rsid w:val="00C37C3C"/>
    <w:rsid w:val="00C4025D"/>
    <w:rsid w:val="00C40EDE"/>
    <w:rsid w:val="00C42689"/>
    <w:rsid w:val="00C43D5C"/>
    <w:rsid w:val="00C45C24"/>
    <w:rsid w:val="00C51A4A"/>
    <w:rsid w:val="00C53530"/>
    <w:rsid w:val="00C56448"/>
    <w:rsid w:val="00C56763"/>
    <w:rsid w:val="00C6036A"/>
    <w:rsid w:val="00C610B7"/>
    <w:rsid w:val="00C6347C"/>
    <w:rsid w:val="00C66ACD"/>
    <w:rsid w:val="00C70761"/>
    <w:rsid w:val="00C70E79"/>
    <w:rsid w:val="00C71ED4"/>
    <w:rsid w:val="00C72028"/>
    <w:rsid w:val="00C7687B"/>
    <w:rsid w:val="00C76990"/>
    <w:rsid w:val="00C85105"/>
    <w:rsid w:val="00C8578F"/>
    <w:rsid w:val="00C86000"/>
    <w:rsid w:val="00C86DCE"/>
    <w:rsid w:val="00C92CC3"/>
    <w:rsid w:val="00C9605D"/>
    <w:rsid w:val="00C96559"/>
    <w:rsid w:val="00C968B1"/>
    <w:rsid w:val="00C97B87"/>
    <w:rsid w:val="00CA2D1B"/>
    <w:rsid w:val="00CA4988"/>
    <w:rsid w:val="00CA650B"/>
    <w:rsid w:val="00CB10EE"/>
    <w:rsid w:val="00CB16C5"/>
    <w:rsid w:val="00CB3C37"/>
    <w:rsid w:val="00CB5089"/>
    <w:rsid w:val="00CC09E7"/>
    <w:rsid w:val="00CC20B8"/>
    <w:rsid w:val="00CC32E4"/>
    <w:rsid w:val="00CC438D"/>
    <w:rsid w:val="00CC56C0"/>
    <w:rsid w:val="00CC65B2"/>
    <w:rsid w:val="00CC6DA2"/>
    <w:rsid w:val="00CD018D"/>
    <w:rsid w:val="00CD2C68"/>
    <w:rsid w:val="00CD6C26"/>
    <w:rsid w:val="00CD77EB"/>
    <w:rsid w:val="00CE0398"/>
    <w:rsid w:val="00CE24E3"/>
    <w:rsid w:val="00CE29C5"/>
    <w:rsid w:val="00CE54EF"/>
    <w:rsid w:val="00CE5BB8"/>
    <w:rsid w:val="00CF21E9"/>
    <w:rsid w:val="00CF5D8C"/>
    <w:rsid w:val="00CF6460"/>
    <w:rsid w:val="00CF7984"/>
    <w:rsid w:val="00D0300F"/>
    <w:rsid w:val="00D03F78"/>
    <w:rsid w:val="00D04C75"/>
    <w:rsid w:val="00D05A2C"/>
    <w:rsid w:val="00D05C9F"/>
    <w:rsid w:val="00D06AE5"/>
    <w:rsid w:val="00D07488"/>
    <w:rsid w:val="00D129DA"/>
    <w:rsid w:val="00D12C21"/>
    <w:rsid w:val="00D15D31"/>
    <w:rsid w:val="00D16280"/>
    <w:rsid w:val="00D164B3"/>
    <w:rsid w:val="00D16975"/>
    <w:rsid w:val="00D16D73"/>
    <w:rsid w:val="00D16E0D"/>
    <w:rsid w:val="00D17511"/>
    <w:rsid w:val="00D20BFD"/>
    <w:rsid w:val="00D21EF2"/>
    <w:rsid w:val="00D230E2"/>
    <w:rsid w:val="00D2658D"/>
    <w:rsid w:val="00D2664B"/>
    <w:rsid w:val="00D276CD"/>
    <w:rsid w:val="00D32802"/>
    <w:rsid w:val="00D3361C"/>
    <w:rsid w:val="00D341BE"/>
    <w:rsid w:val="00D36946"/>
    <w:rsid w:val="00D37F83"/>
    <w:rsid w:val="00D40498"/>
    <w:rsid w:val="00D41D6D"/>
    <w:rsid w:val="00D41DF9"/>
    <w:rsid w:val="00D42CA4"/>
    <w:rsid w:val="00D4627B"/>
    <w:rsid w:val="00D47EDD"/>
    <w:rsid w:val="00D50DDA"/>
    <w:rsid w:val="00D520B6"/>
    <w:rsid w:val="00D5309B"/>
    <w:rsid w:val="00D53889"/>
    <w:rsid w:val="00D54AA5"/>
    <w:rsid w:val="00D56B1D"/>
    <w:rsid w:val="00D66062"/>
    <w:rsid w:val="00D70762"/>
    <w:rsid w:val="00D719C9"/>
    <w:rsid w:val="00D74B07"/>
    <w:rsid w:val="00D77667"/>
    <w:rsid w:val="00D77A3A"/>
    <w:rsid w:val="00D808D7"/>
    <w:rsid w:val="00D82DC9"/>
    <w:rsid w:val="00D83800"/>
    <w:rsid w:val="00D869ED"/>
    <w:rsid w:val="00D903C0"/>
    <w:rsid w:val="00D945DC"/>
    <w:rsid w:val="00D94C64"/>
    <w:rsid w:val="00D950C8"/>
    <w:rsid w:val="00D9599C"/>
    <w:rsid w:val="00D97877"/>
    <w:rsid w:val="00DA0A2E"/>
    <w:rsid w:val="00DA1AA4"/>
    <w:rsid w:val="00DA226E"/>
    <w:rsid w:val="00DA23AF"/>
    <w:rsid w:val="00DA6FED"/>
    <w:rsid w:val="00DB0AD3"/>
    <w:rsid w:val="00DB0CDE"/>
    <w:rsid w:val="00DB1C05"/>
    <w:rsid w:val="00DB76A7"/>
    <w:rsid w:val="00DB7963"/>
    <w:rsid w:val="00DC2CB7"/>
    <w:rsid w:val="00DC317C"/>
    <w:rsid w:val="00DC5214"/>
    <w:rsid w:val="00DC5D67"/>
    <w:rsid w:val="00DC6BBF"/>
    <w:rsid w:val="00DD29BD"/>
    <w:rsid w:val="00DD32F5"/>
    <w:rsid w:val="00DD5889"/>
    <w:rsid w:val="00DE024F"/>
    <w:rsid w:val="00DE0357"/>
    <w:rsid w:val="00DE15CC"/>
    <w:rsid w:val="00DE2251"/>
    <w:rsid w:val="00DE39D1"/>
    <w:rsid w:val="00DE4490"/>
    <w:rsid w:val="00DE4732"/>
    <w:rsid w:val="00DF263D"/>
    <w:rsid w:val="00DF5B80"/>
    <w:rsid w:val="00DF759C"/>
    <w:rsid w:val="00DF7F1B"/>
    <w:rsid w:val="00E005B1"/>
    <w:rsid w:val="00E01F9F"/>
    <w:rsid w:val="00E0360C"/>
    <w:rsid w:val="00E03D33"/>
    <w:rsid w:val="00E320C0"/>
    <w:rsid w:val="00E3679C"/>
    <w:rsid w:val="00E3686B"/>
    <w:rsid w:val="00E4224A"/>
    <w:rsid w:val="00E42AC2"/>
    <w:rsid w:val="00E45BEA"/>
    <w:rsid w:val="00E46196"/>
    <w:rsid w:val="00E56159"/>
    <w:rsid w:val="00E57A4B"/>
    <w:rsid w:val="00E62893"/>
    <w:rsid w:val="00E65102"/>
    <w:rsid w:val="00E65664"/>
    <w:rsid w:val="00E7461B"/>
    <w:rsid w:val="00E75A45"/>
    <w:rsid w:val="00E80204"/>
    <w:rsid w:val="00E81434"/>
    <w:rsid w:val="00E81E08"/>
    <w:rsid w:val="00E837B5"/>
    <w:rsid w:val="00E84859"/>
    <w:rsid w:val="00E84D85"/>
    <w:rsid w:val="00E900C4"/>
    <w:rsid w:val="00E91B51"/>
    <w:rsid w:val="00E92A98"/>
    <w:rsid w:val="00E9398D"/>
    <w:rsid w:val="00E94B86"/>
    <w:rsid w:val="00E95AFF"/>
    <w:rsid w:val="00E95FE0"/>
    <w:rsid w:val="00E97879"/>
    <w:rsid w:val="00EA0F75"/>
    <w:rsid w:val="00EA234B"/>
    <w:rsid w:val="00EA4C2B"/>
    <w:rsid w:val="00EA7819"/>
    <w:rsid w:val="00EB27AB"/>
    <w:rsid w:val="00EB3A25"/>
    <w:rsid w:val="00EB4419"/>
    <w:rsid w:val="00EC02C0"/>
    <w:rsid w:val="00EC496F"/>
    <w:rsid w:val="00EC5D93"/>
    <w:rsid w:val="00EC5FD6"/>
    <w:rsid w:val="00EC658C"/>
    <w:rsid w:val="00EC78B1"/>
    <w:rsid w:val="00ED14A9"/>
    <w:rsid w:val="00ED3059"/>
    <w:rsid w:val="00ED6A42"/>
    <w:rsid w:val="00ED6E20"/>
    <w:rsid w:val="00ED743A"/>
    <w:rsid w:val="00EE2640"/>
    <w:rsid w:val="00EE2744"/>
    <w:rsid w:val="00EE3766"/>
    <w:rsid w:val="00EE4B23"/>
    <w:rsid w:val="00EF2BDE"/>
    <w:rsid w:val="00EF3696"/>
    <w:rsid w:val="00EF554A"/>
    <w:rsid w:val="00F00D17"/>
    <w:rsid w:val="00F0104B"/>
    <w:rsid w:val="00F02429"/>
    <w:rsid w:val="00F051FB"/>
    <w:rsid w:val="00F1102B"/>
    <w:rsid w:val="00F12C30"/>
    <w:rsid w:val="00F13BF4"/>
    <w:rsid w:val="00F1419C"/>
    <w:rsid w:val="00F15E19"/>
    <w:rsid w:val="00F16C78"/>
    <w:rsid w:val="00F17423"/>
    <w:rsid w:val="00F228B0"/>
    <w:rsid w:val="00F24B5A"/>
    <w:rsid w:val="00F26762"/>
    <w:rsid w:val="00F30309"/>
    <w:rsid w:val="00F33134"/>
    <w:rsid w:val="00F33CA6"/>
    <w:rsid w:val="00F33EC3"/>
    <w:rsid w:val="00F366FA"/>
    <w:rsid w:val="00F40326"/>
    <w:rsid w:val="00F409EB"/>
    <w:rsid w:val="00F41428"/>
    <w:rsid w:val="00F42B44"/>
    <w:rsid w:val="00F43AC3"/>
    <w:rsid w:val="00F4431F"/>
    <w:rsid w:val="00F508FF"/>
    <w:rsid w:val="00F52404"/>
    <w:rsid w:val="00F553A6"/>
    <w:rsid w:val="00F5712D"/>
    <w:rsid w:val="00F57D7D"/>
    <w:rsid w:val="00F60124"/>
    <w:rsid w:val="00F62850"/>
    <w:rsid w:val="00F6295D"/>
    <w:rsid w:val="00F63EE7"/>
    <w:rsid w:val="00F65184"/>
    <w:rsid w:val="00F65A34"/>
    <w:rsid w:val="00F66A9D"/>
    <w:rsid w:val="00F67C77"/>
    <w:rsid w:val="00F7200F"/>
    <w:rsid w:val="00F7484A"/>
    <w:rsid w:val="00F814C9"/>
    <w:rsid w:val="00F81BAF"/>
    <w:rsid w:val="00F84092"/>
    <w:rsid w:val="00F8482E"/>
    <w:rsid w:val="00F851C4"/>
    <w:rsid w:val="00F92A1F"/>
    <w:rsid w:val="00F93932"/>
    <w:rsid w:val="00F93BDC"/>
    <w:rsid w:val="00F94C5E"/>
    <w:rsid w:val="00F95637"/>
    <w:rsid w:val="00FA10CB"/>
    <w:rsid w:val="00FA3613"/>
    <w:rsid w:val="00FA4C79"/>
    <w:rsid w:val="00FA61D6"/>
    <w:rsid w:val="00FA6812"/>
    <w:rsid w:val="00FA782A"/>
    <w:rsid w:val="00FB02A8"/>
    <w:rsid w:val="00FB08DC"/>
    <w:rsid w:val="00FB3A8A"/>
    <w:rsid w:val="00FB68B7"/>
    <w:rsid w:val="00FB68F6"/>
    <w:rsid w:val="00FB7F5D"/>
    <w:rsid w:val="00FC0A11"/>
    <w:rsid w:val="00FC1D45"/>
    <w:rsid w:val="00FC453E"/>
    <w:rsid w:val="00FC785A"/>
    <w:rsid w:val="00FD00DA"/>
    <w:rsid w:val="00FD1395"/>
    <w:rsid w:val="00FD1995"/>
    <w:rsid w:val="00FD28A8"/>
    <w:rsid w:val="00FD3CFB"/>
    <w:rsid w:val="00FE3878"/>
    <w:rsid w:val="00FE388B"/>
    <w:rsid w:val="00FE3C81"/>
    <w:rsid w:val="00FE3FD8"/>
    <w:rsid w:val="00FE6406"/>
    <w:rsid w:val="00FF1DB3"/>
    <w:rsid w:val="00FF2E70"/>
    <w:rsid w:val="00FF439A"/>
    <w:rsid w:val="00FF6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FD0CDD"/>
  <w15:docId w15:val="{EE337D88-B453-E347-BF80-41751093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6327DB"/>
    <w:rPr>
      <w:sz w:val="24"/>
      <w:szCs w:val="24"/>
      <w:lang w:val="de-DE" w:eastAsia="de-DE"/>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2">
    <w:name w:val="heading 2"/>
    <w:basedOn w:val="Standard"/>
    <w:next w:val="Standard"/>
    <w:qFormat/>
    <w:pPr>
      <w:keepNext/>
      <w:spacing w:before="240"/>
      <w:outlineLvl w:val="1"/>
    </w:pPr>
    <w:rPr>
      <w:b/>
      <w:bCs/>
      <w:u w:val="single"/>
      <w:lang w:val="en-GB"/>
    </w:rPr>
  </w:style>
  <w:style w:type="paragraph" w:styleId="berschrift3">
    <w:name w:val="heading 3"/>
    <w:basedOn w:val="Standard"/>
    <w:next w:val="Standard"/>
    <w:qFormat/>
    <w:pPr>
      <w:keepNext/>
      <w:outlineLvl w:val="2"/>
    </w:pPr>
    <w:rPr>
      <w:b/>
      <w:bCs/>
      <w:lang w:val="en-GB"/>
    </w:rPr>
  </w:style>
  <w:style w:type="paragraph" w:styleId="berschrift4">
    <w:name w:val="heading 4"/>
    <w:basedOn w:val="Standard"/>
    <w:next w:val="Standard"/>
    <w:qFormat/>
    <w:pPr>
      <w:keepNext/>
      <w:outlineLvl w:val="3"/>
    </w:pPr>
    <w:rPr>
      <w:u w:val="single"/>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Textkrper-Zeileneinzug">
    <w:name w:val="Body Text Indent"/>
    <w:basedOn w:val="Standard"/>
    <w:pPr>
      <w:tabs>
        <w:tab w:val="left" w:pos="540"/>
      </w:tabs>
      <w:ind w:left="540" w:hanging="540"/>
    </w:pPr>
    <w:rPr>
      <w:sz w:val="20"/>
      <w:lang w:val="en-GB"/>
    </w:rPr>
  </w:style>
  <w:style w:type="paragraph" w:styleId="Textkrper">
    <w:name w:val="Body Text"/>
    <w:basedOn w:val="Standard"/>
    <w:pPr>
      <w:spacing w:before="120"/>
      <w:jc w:val="center"/>
    </w:pPr>
    <w:rPr>
      <w:lang w:val="en-GB"/>
    </w:rPr>
  </w:style>
  <w:style w:type="paragraph" w:styleId="Textkrper2">
    <w:name w:val="Body Text 2"/>
    <w:basedOn w:val="Standard"/>
    <w:rPr>
      <w:sz w:val="28"/>
      <w:lang w:val="en-GB"/>
    </w:rPr>
  </w:style>
  <w:style w:type="paragraph" w:styleId="Textkrper3">
    <w:name w:val="Body Text 3"/>
    <w:basedOn w:val="Standard"/>
    <w:rPr>
      <w:sz w:val="32"/>
      <w:lang w:val="en-GB"/>
    </w:rPr>
  </w:style>
  <w:style w:type="paragraph" w:styleId="Textkrper-Einzug2">
    <w:name w:val="Body Text Indent 2"/>
    <w:basedOn w:val="Standard"/>
    <w:pPr>
      <w:tabs>
        <w:tab w:val="left" w:pos="1980"/>
      </w:tabs>
      <w:ind w:left="1980" w:hanging="1980"/>
    </w:pPr>
    <w:rPr>
      <w:b/>
      <w:bCs/>
      <w:sz w:val="28"/>
      <w:lang w:val="en-GB"/>
    </w:rPr>
  </w:style>
  <w:style w:type="character" w:styleId="Hyperlink">
    <w:name w:val="Hyperlink"/>
    <w:rPr>
      <w:color w:val="0000FF"/>
      <w:u w:val="single"/>
    </w:rPr>
  </w:style>
  <w:style w:type="paragraph" w:styleId="Sprechblasentext">
    <w:name w:val="Balloon Text"/>
    <w:basedOn w:val="Standard"/>
    <w:semiHidden/>
    <w:rsid w:val="003A12E5"/>
    <w:rPr>
      <w:rFonts w:ascii="Tahoma" w:hAnsi="Tahoma" w:cs="Tahoma"/>
      <w:sz w:val="16"/>
      <w:szCs w:val="16"/>
    </w:rPr>
  </w:style>
  <w:style w:type="paragraph" w:customStyle="1" w:styleId="ScreenOutput">
    <w:name w:val="ScreenOutput"/>
    <w:basedOn w:val="Standard"/>
    <w:rPr>
      <w:rFonts w:ascii="Courier New" w:hAnsi="Courier New"/>
      <w:sz w:val="16"/>
      <w:lang w:val="it-IT"/>
    </w:rPr>
  </w:style>
  <w:style w:type="paragraph" w:customStyle="1" w:styleId="Steps">
    <w:name w:val="Steps"/>
    <w:basedOn w:val="Standard"/>
    <w:rsid w:val="004B110D"/>
    <w:pPr>
      <w:keepNext/>
      <w:spacing w:before="240" w:after="120"/>
    </w:pPr>
    <w:rPr>
      <w:u w:val="single"/>
      <w:lang w:val="en-GB"/>
    </w:rPr>
  </w:style>
  <w:style w:type="paragraph" w:customStyle="1" w:styleId="Rcode">
    <w:name w:val="Rcode"/>
    <w:basedOn w:val="Kopfzeile"/>
    <w:rsid w:val="00BD2B0F"/>
    <w:pPr>
      <w:ind w:left="60"/>
    </w:pPr>
    <w:rPr>
      <w:rFonts w:ascii="Courier New" w:hAnsi="Courier New" w:cs="Courier New"/>
      <w:b/>
      <w:sz w:val="20"/>
      <w:szCs w:val="20"/>
      <w:lang w:val="en-GB"/>
    </w:rPr>
  </w:style>
  <w:style w:type="paragraph" w:customStyle="1" w:styleId="Rresponse">
    <w:name w:val="Rresponse"/>
    <w:basedOn w:val="Rcode"/>
    <w:rsid w:val="00B91C3B"/>
    <w:rPr>
      <w:b w:val="0"/>
    </w:rPr>
  </w:style>
  <w:style w:type="paragraph" w:customStyle="1" w:styleId="Subtopic">
    <w:name w:val="Subtopic"/>
    <w:basedOn w:val="Standard"/>
    <w:rsid w:val="00723D14"/>
    <w:pPr>
      <w:keepNext/>
      <w:spacing w:before="240"/>
    </w:pPr>
    <w:rPr>
      <w:b/>
      <w:lang w:val="en-GB"/>
    </w:rPr>
  </w:style>
  <w:style w:type="paragraph" w:customStyle="1" w:styleId="Task">
    <w:name w:val="Task"/>
    <w:basedOn w:val="Standard"/>
    <w:rsid w:val="00824DE0"/>
    <w:pPr>
      <w:tabs>
        <w:tab w:val="num" w:pos="360"/>
      </w:tabs>
      <w:spacing w:before="120"/>
      <w:ind w:left="360" w:hanging="360"/>
    </w:pPr>
    <w:rPr>
      <w:lang w:val="en-GB"/>
    </w:rPr>
  </w:style>
  <w:style w:type="paragraph" w:customStyle="1" w:styleId="TaskSep">
    <w:name w:val="TaskSep"/>
    <w:basedOn w:val="Task"/>
    <w:rsid w:val="006F4956"/>
    <w:pPr>
      <w:spacing w:before="360"/>
    </w:pPr>
  </w:style>
  <w:style w:type="paragraph" w:customStyle="1" w:styleId="TaskFirst">
    <w:name w:val="TaskFirst"/>
    <w:basedOn w:val="Task"/>
    <w:rsid w:val="00DC2CB7"/>
    <w:pPr>
      <w:numPr>
        <w:numId w:val="37"/>
      </w:numPr>
    </w:pPr>
  </w:style>
  <w:style w:type="paragraph" w:customStyle="1" w:styleId="Rtask">
    <w:name w:val="Rtask"/>
    <w:basedOn w:val="Rcode"/>
    <w:rsid w:val="008C129E"/>
    <w:pPr>
      <w:spacing w:before="60"/>
      <w:ind w:left="360"/>
    </w:pPr>
    <w:rPr>
      <w:b w:val="0"/>
    </w:rPr>
  </w:style>
  <w:style w:type="paragraph" w:customStyle="1" w:styleId="TaskNoNumber">
    <w:name w:val="TaskNoNumber"/>
    <w:basedOn w:val="Task"/>
    <w:rsid w:val="000B0E8A"/>
    <w:pPr>
      <w:tabs>
        <w:tab w:val="clear" w:pos="360"/>
      </w:tabs>
      <w:ind w:firstLine="0"/>
    </w:pPr>
  </w:style>
  <w:style w:type="paragraph" w:customStyle="1" w:styleId="Question">
    <w:name w:val="Question"/>
    <w:basedOn w:val="berschrift3"/>
    <w:rsid w:val="00535F2C"/>
    <w:pPr>
      <w:spacing w:before="240" w:after="60"/>
      <w:jc w:val="both"/>
    </w:pPr>
    <w:rPr>
      <w:sz w:val="28"/>
      <w:szCs w:val="28"/>
    </w:rPr>
  </w:style>
  <w:style w:type="table" w:styleId="Tabellenraster">
    <w:name w:val="Table Grid"/>
    <w:basedOn w:val="NormaleTabelle"/>
    <w:rsid w:val="00313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Standard"/>
    <w:link w:val="TextChar"/>
    <w:rsid w:val="00DD5889"/>
    <w:pPr>
      <w:spacing w:before="120" w:after="60"/>
      <w:jc w:val="both"/>
    </w:pPr>
    <w:rPr>
      <w:lang w:val="en-GB"/>
    </w:rPr>
  </w:style>
  <w:style w:type="character" w:customStyle="1" w:styleId="TextChar">
    <w:name w:val="Text Char"/>
    <w:link w:val="Text"/>
    <w:rsid w:val="00DD5889"/>
    <w:rPr>
      <w:sz w:val="24"/>
      <w:szCs w:val="24"/>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767</Words>
  <Characters>4834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Exercise</vt:lpstr>
    </vt:vector>
  </TitlesOfParts>
  <Company>MDC Berlin</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Michael Nothnagel</dc:creator>
  <cp:lastModifiedBy>Michael Nothnagel</cp:lastModifiedBy>
  <cp:revision>83</cp:revision>
  <cp:lastPrinted>2016-05-30T07:06:00Z</cp:lastPrinted>
  <dcterms:created xsi:type="dcterms:W3CDTF">2011-04-05T06:19:00Z</dcterms:created>
  <dcterms:modified xsi:type="dcterms:W3CDTF">2019-10-30T07:26:00Z</dcterms:modified>
</cp:coreProperties>
</file>