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5466"/>
      </w:tblGrid>
      <w:tr w:rsidR="00380990" w:rsidTr="00380990">
        <w:tc>
          <w:tcPr>
            <w:tcW w:w="4508" w:type="dxa"/>
          </w:tcPr>
          <w:p w:rsidR="00380990" w:rsidRDefault="00380990" w:rsidP="00AC0951">
            <w:pPr>
              <w:jc w:val="center"/>
            </w:pPr>
            <w:r>
              <w:t>Ligand name</w:t>
            </w:r>
          </w:p>
        </w:tc>
        <w:tc>
          <w:tcPr>
            <w:tcW w:w="4508" w:type="dxa"/>
          </w:tcPr>
          <w:p w:rsidR="00380990" w:rsidRDefault="00380990" w:rsidP="00AC0951">
            <w:pPr>
              <w:jc w:val="center"/>
            </w:pPr>
            <w:r>
              <w:t>Structure</w:t>
            </w:r>
          </w:p>
        </w:tc>
      </w:tr>
      <w:tr w:rsidR="00380990" w:rsidTr="00380990">
        <w:tc>
          <w:tcPr>
            <w:tcW w:w="4508" w:type="dxa"/>
          </w:tcPr>
          <w:p w:rsidR="00380990" w:rsidRDefault="00380990" w:rsidP="00AC0951">
            <w:pPr>
              <w:jc w:val="center"/>
            </w:pPr>
            <w:r>
              <w:t>4,5-diaminopyrimidine-2-thiol</w:t>
            </w:r>
          </w:p>
        </w:tc>
        <w:tc>
          <w:tcPr>
            <w:tcW w:w="4508" w:type="dxa"/>
          </w:tcPr>
          <w:p w:rsidR="00380990" w:rsidRDefault="00380990" w:rsidP="00AC0951">
            <w:pPr>
              <w:jc w:val="center"/>
            </w:pPr>
            <w:r w:rsidRPr="00380990">
              <w:rPr>
                <w:noProof/>
              </w:rPr>
              <w:drawing>
                <wp:inline distT="0" distB="0" distL="0" distR="0" wp14:anchorId="5FBEDED6" wp14:editId="06AC1850">
                  <wp:extent cx="3333750" cy="1771386"/>
                  <wp:effectExtent l="0" t="0" r="0" b="635"/>
                  <wp:docPr id="952101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1016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796" cy="181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990" w:rsidTr="00380990">
        <w:tc>
          <w:tcPr>
            <w:tcW w:w="4508" w:type="dxa"/>
          </w:tcPr>
          <w:p w:rsidR="00380990" w:rsidRDefault="00BB122E" w:rsidP="00AC0951">
            <w:pPr>
              <w:jc w:val="center"/>
            </w:pPr>
            <w:r>
              <w:t>2,4,6-Triamino-1,3,5-triazine</w:t>
            </w:r>
          </w:p>
        </w:tc>
        <w:tc>
          <w:tcPr>
            <w:tcW w:w="4508" w:type="dxa"/>
          </w:tcPr>
          <w:p w:rsidR="00380990" w:rsidRDefault="00BB122E" w:rsidP="00AC0951">
            <w:pPr>
              <w:jc w:val="center"/>
            </w:pPr>
            <w:r w:rsidRPr="00BB122E">
              <w:rPr>
                <w:noProof/>
              </w:rPr>
              <w:drawing>
                <wp:inline distT="0" distB="0" distL="0" distR="0" wp14:anchorId="10F5FE8D" wp14:editId="5E9CA5C9">
                  <wp:extent cx="1895740" cy="1524213"/>
                  <wp:effectExtent l="0" t="0" r="9525" b="0"/>
                  <wp:docPr id="157670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708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990" w:rsidTr="00380990">
        <w:tc>
          <w:tcPr>
            <w:tcW w:w="4508" w:type="dxa"/>
          </w:tcPr>
          <w:p w:rsidR="00380990" w:rsidRDefault="00BB122E" w:rsidP="00AC0951">
            <w:pPr>
              <w:jc w:val="center"/>
            </w:pPr>
            <w:r>
              <w:t>2,4,6-Trichloro-1,3,5-triazine</w:t>
            </w:r>
          </w:p>
        </w:tc>
        <w:tc>
          <w:tcPr>
            <w:tcW w:w="4508" w:type="dxa"/>
          </w:tcPr>
          <w:p w:rsidR="00380990" w:rsidRDefault="00BB122E" w:rsidP="00AC0951">
            <w:pPr>
              <w:jc w:val="center"/>
            </w:pPr>
            <w:r w:rsidRPr="00BB122E">
              <w:rPr>
                <w:noProof/>
              </w:rPr>
              <w:drawing>
                <wp:inline distT="0" distB="0" distL="0" distR="0" wp14:anchorId="1FBDB97E" wp14:editId="2A330B2F">
                  <wp:extent cx="1600423" cy="1314633"/>
                  <wp:effectExtent l="0" t="0" r="0" b="0"/>
                  <wp:docPr id="531027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0270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990" w:rsidTr="00380990">
        <w:tc>
          <w:tcPr>
            <w:tcW w:w="4508" w:type="dxa"/>
          </w:tcPr>
          <w:p w:rsidR="00380990" w:rsidRDefault="00BB122E" w:rsidP="00AC0951">
            <w:pPr>
              <w:jc w:val="center"/>
            </w:pPr>
            <w:r>
              <w:t>4-tert-Butyl-2,6-diformylphenol</w:t>
            </w:r>
          </w:p>
        </w:tc>
        <w:tc>
          <w:tcPr>
            <w:tcW w:w="4508" w:type="dxa"/>
          </w:tcPr>
          <w:p w:rsidR="00380990" w:rsidRDefault="00BB122E" w:rsidP="00AC0951">
            <w:pPr>
              <w:jc w:val="center"/>
            </w:pPr>
            <w:r w:rsidRPr="00BB122E">
              <w:rPr>
                <w:noProof/>
              </w:rPr>
              <w:drawing>
                <wp:inline distT="0" distB="0" distL="0" distR="0" wp14:anchorId="0CC824E6" wp14:editId="50642C50">
                  <wp:extent cx="1552792" cy="1581371"/>
                  <wp:effectExtent l="0" t="0" r="9525" b="0"/>
                  <wp:docPr id="892097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0977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990" w:rsidTr="00380990">
        <w:tc>
          <w:tcPr>
            <w:tcW w:w="4508" w:type="dxa"/>
          </w:tcPr>
          <w:p w:rsidR="00380990" w:rsidRDefault="00BB122E" w:rsidP="00AC0951">
            <w:pPr>
              <w:jc w:val="center"/>
            </w:pPr>
            <w:r>
              <w:t>2,5-Thiophenedicarboxaldehyde</w:t>
            </w:r>
          </w:p>
        </w:tc>
        <w:tc>
          <w:tcPr>
            <w:tcW w:w="4508" w:type="dxa"/>
          </w:tcPr>
          <w:p w:rsidR="00380990" w:rsidRDefault="00BB122E" w:rsidP="00AC0951">
            <w:pPr>
              <w:jc w:val="center"/>
            </w:pPr>
            <w:r w:rsidRPr="00BB122E">
              <w:rPr>
                <w:noProof/>
              </w:rPr>
              <w:drawing>
                <wp:inline distT="0" distB="0" distL="0" distR="0" wp14:anchorId="18826353" wp14:editId="7BFE2859">
                  <wp:extent cx="1552575" cy="1371600"/>
                  <wp:effectExtent l="0" t="0" r="9525" b="0"/>
                  <wp:docPr id="1349555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5558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5" cy="137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22E" w:rsidTr="00380990">
        <w:tc>
          <w:tcPr>
            <w:tcW w:w="4508" w:type="dxa"/>
          </w:tcPr>
          <w:p w:rsidR="00BB122E" w:rsidRDefault="00AC0951" w:rsidP="00AC0951">
            <w:pPr>
              <w:jc w:val="center"/>
            </w:pPr>
            <w:r w:rsidRPr="00AC0951">
              <w:lastRenderedPageBreak/>
              <w:t>Dimethyl formamide</w:t>
            </w:r>
          </w:p>
        </w:tc>
        <w:tc>
          <w:tcPr>
            <w:tcW w:w="4508" w:type="dxa"/>
          </w:tcPr>
          <w:p w:rsidR="00BB122E" w:rsidRPr="00BB122E" w:rsidRDefault="00AC0951" w:rsidP="00AC0951">
            <w:pPr>
              <w:jc w:val="center"/>
            </w:pPr>
            <w:r w:rsidRPr="00AC0951">
              <w:rPr>
                <w:noProof/>
              </w:rPr>
              <w:drawing>
                <wp:inline distT="0" distB="0" distL="0" distR="0" wp14:anchorId="33A3DEBC" wp14:editId="37E85256">
                  <wp:extent cx="1409700" cy="1095375"/>
                  <wp:effectExtent l="0" t="0" r="0" b="9525"/>
                  <wp:docPr id="891786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7862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02" cy="109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951" w:rsidTr="00380990">
        <w:tc>
          <w:tcPr>
            <w:tcW w:w="4508" w:type="dxa"/>
          </w:tcPr>
          <w:p w:rsidR="00AC0951" w:rsidRPr="00AC0951" w:rsidRDefault="00AC0951" w:rsidP="00AC0951">
            <w:pPr>
              <w:jc w:val="center"/>
            </w:pPr>
            <w:r w:rsidRPr="00AC0951">
              <w:t>polyvinylidene fluoride</w:t>
            </w:r>
          </w:p>
        </w:tc>
        <w:tc>
          <w:tcPr>
            <w:tcW w:w="4508" w:type="dxa"/>
          </w:tcPr>
          <w:p w:rsidR="00AC0951" w:rsidRPr="00AC0951" w:rsidRDefault="00AC0951" w:rsidP="00AC0951">
            <w:pPr>
              <w:jc w:val="center"/>
            </w:pPr>
            <w:r w:rsidRPr="00AC0951">
              <w:rPr>
                <w:noProof/>
              </w:rPr>
              <w:drawing>
                <wp:inline distT="0" distB="0" distL="0" distR="0" wp14:anchorId="424548CC" wp14:editId="2EBA8432">
                  <wp:extent cx="1714739" cy="1514686"/>
                  <wp:effectExtent l="0" t="0" r="0" b="9525"/>
                  <wp:docPr id="1961719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7194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EF4" w:rsidRDefault="003C4EF4" w:rsidP="00AC0951">
      <w:pPr>
        <w:jc w:val="center"/>
      </w:pPr>
    </w:p>
    <w:sectPr w:rsidR="003C4E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1C57" w:rsidRDefault="001A1C57" w:rsidP="006506BA">
      <w:pPr>
        <w:spacing w:after="0" w:line="240" w:lineRule="auto"/>
      </w:pPr>
      <w:r>
        <w:separator/>
      </w:r>
    </w:p>
  </w:endnote>
  <w:endnote w:type="continuationSeparator" w:id="0">
    <w:p w:rsidR="001A1C57" w:rsidRDefault="001A1C57" w:rsidP="0065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06BA" w:rsidRDefault="00650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06BA" w:rsidRDefault="006506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06BA" w:rsidRDefault="00650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1C57" w:rsidRDefault="001A1C57" w:rsidP="006506BA">
      <w:pPr>
        <w:spacing w:after="0" w:line="240" w:lineRule="auto"/>
      </w:pPr>
      <w:r>
        <w:separator/>
      </w:r>
    </w:p>
  </w:footnote>
  <w:footnote w:type="continuationSeparator" w:id="0">
    <w:p w:rsidR="001A1C57" w:rsidRDefault="001A1C57" w:rsidP="00650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06BA" w:rsidRDefault="00650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06BA" w:rsidRDefault="006506BA">
    <w:pPr>
      <w:pStyle w:val="Header"/>
    </w:pPr>
    <w:r>
      <w:t>tayyab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06BA" w:rsidRDefault="00650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90"/>
    <w:rsid w:val="00143644"/>
    <w:rsid w:val="001A1C57"/>
    <w:rsid w:val="00365013"/>
    <w:rsid w:val="00380990"/>
    <w:rsid w:val="003C4EF4"/>
    <w:rsid w:val="003F05E0"/>
    <w:rsid w:val="005C7BCF"/>
    <w:rsid w:val="006506BA"/>
    <w:rsid w:val="00AC0951"/>
    <w:rsid w:val="00B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1BA08"/>
  <w15:chartTrackingRefBased/>
  <w15:docId w15:val="{B5D07FD3-7E21-4DB2-A72B-63DE8C51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9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BA"/>
  </w:style>
  <w:style w:type="paragraph" w:styleId="Footer">
    <w:name w:val="footer"/>
    <w:basedOn w:val="Normal"/>
    <w:link w:val="FooterChar"/>
    <w:uiPriority w:val="99"/>
    <w:unhideWhenUsed/>
    <w:rsid w:val="00650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</Words>
  <Characters>206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</dc:creator>
  <cp:keywords/>
  <dc:description/>
  <cp:lastModifiedBy>tayyab</cp:lastModifiedBy>
  <cp:revision>3</cp:revision>
  <dcterms:created xsi:type="dcterms:W3CDTF">2024-11-17T05:52:00Z</dcterms:created>
  <dcterms:modified xsi:type="dcterms:W3CDTF">2024-11-23T07:21:00Z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10de945e39e1c851e87d1ea302f59758a3f709bc828dba118562871284ff52f3</vt:lpwstr>
  </property>
</Properties>
</file>