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业务流程分析</w:t>
      </w:r>
    </w:p>
    <w:bookmarkEnd w:id="0"/>
    <w:p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门诊药房工作流程：收方，审方，计价，调配，包装标示，核对，发药，指导用药</w:t>
      </w:r>
    </w:p>
    <w:p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药物采购流程：制定药品基本目录，填写申请表，报办公室，验收上架，填验收记录</w:t>
      </w:r>
    </w:p>
    <w:p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药房统计报表工作流程：每日统计报表，汇总，月统计报表，交会计，做消耗，核对库存</w:t>
      </w:r>
    </w:p>
    <w:p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中药煎药操作流程</w:t>
      </w:r>
      <w:r>
        <w:rPr>
          <w:rFonts w:hint="eastAsia"/>
        </w:rPr>
        <w:t> </w:t>
      </w:r>
      <w:r>
        <w:rPr>
          <w:rFonts w:hint="eastAsia"/>
        </w:rPr>
        <w:t>：收方→审方→计价→调配→核对→煎药→包装→核对→发药</w:t>
      </w:r>
    </w:p>
    <w:p>
      <w:pPr>
        <w:rPr>
          <w:rFonts w:hint="eastAsia"/>
        </w:rPr>
      </w:pPr>
      <w:r>
        <w:rPr>
          <w:rFonts w:hint="eastAsia"/>
        </w:rPr>
        <w:t>采购图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09925" cy="3612844"/>
            <wp:effectExtent l="0" t="0" r="0" b="6985"/>
            <wp:docPr id="2" name="图片 2" descr="c:\users\administrator\appdata\roaming\360se6\User Data\temp\04b748b5f121dd36a32d829b_pn=11&amp;x=0&amp;y=1099&amp;raww=425&amp;rawh=466&amp;o=png_6_0_0_135_540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360se6\User Data\temp\04b748b5f121dd36a32d829b_pn=11&amp;x=0&amp;y=1099&amp;raww=425&amp;rawh=466&amp;o=png_6_0_0_135_540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1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销售图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3844" cy="3086100"/>
            <wp:effectExtent l="0" t="0" r="0" b="0"/>
            <wp:docPr id="3" name="图片 3" descr="c:\users\administrator\appdata\roaming\360se6\User Data\temp\04b748b5f121dd36a32d829b_pn=11&amp;x=0&amp;y=1570&amp;raww=396&amp;rawh=305&amp;o=png_6_0_0_135_11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360se6\User Data\temp\04b748b5f121dd36a32d829b_pn=11&amp;x=0&amp;y=1570&amp;raww=396&amp;rawh=305&amp;o=png_6_0_0_135_111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44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E7917"/>
    <w:multiLevelType w:val="hybridMultilevel"/>
    <w:tmpl w:val="24B48A08"/>
    <w:lvl w:ilvl="0" w:tplc="C918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CEC26-0941-42F2-A87A-74D7C234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B304</dc:creator>
  <cp:lastModifiedBy>B304</cp:lastModifiedBy>
  <cp:revision>2</cp:revision>
  <dcterms:created xsi:type="dcterms:W3CDTF">2016-11-14T08:43:00Z</dcterms:created>
  <dcterms:modified xsi:type="dcterms:W3CDTF">2016-11-14T08:43:00Z</dcterms:modified>
</cp:coreProperties>
</file>