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原理：windows和linux系统设置时统均分为两部分：1设置时间；2设置时区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windows时统设置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点击屏幕右下角，时间-》Changing time and date settings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选择Internet Time标签-》Change settings-》输入时统系统IP地址，点击“update now”-》“ok”（</w:t>
      </w:r>
      <w:r>
        <w:rPr>
          <w:rFonts w:hint="eastAsia"/>
          <w:b/>
          <w:bCs/>
          <w:color w:val="FF0000"/>
          <w:lang w:val="en-US" w:eastAsia="zh-CN"/>
        </w:rPr>
        <w:t>设置时间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选择Date and Time标签-》Change time zone，选择（UTC）Coordinated Universal Time（</w:t>
      </w:r>
      <w:r>
        <w:rPr>
          <w:rFonts w:hint="eastAsia"/>
          <w:b/>
          <w:bCs/>
          <w:color w:val="FF0000"/>
          <w:lang w:val="en-US" w:eastAsia="zh-CN"/>
        </w:rPr>
        <w:t>设置时区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Linux时统设置前期准备工作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安装ntp服务软件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启动ntp服务service ntpd start; service ntpd status;chkconfig ntpd on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开机自启动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修改ntp.conf，添加ntp服务器IP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Vim /etc/ntp.conf  添加  server 10.1.8.11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linux时统设置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修改时区：timedatectl set-timezone UTC（另外一种方式，输入tzselect，根据提示选择时区）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修改时间：执行命令 ntpdate 10.1.8.11（时统系统IP），当offset的值小于0.010秒，表示系统时间同步完成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如果Linux是一台物理机，同步后，执行命令hwclock -w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开机自启动：systemctl enable ntpd.service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查询状态：systemctl staus ntpd.service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64A8"/>
    <w:multiLevelType w:val="singleLevel"/>
    <w:tmpl w:val="59F864A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86505"/>
    <w:multiLevelType w:val="singleLevel"/>
    <w:tmpl w:val="59F8650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F8687F"/>
    <w:multiLevelType w:val="singleLevel"/>
    <w:tmpl w:val="59F8687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F868BE"/>
    <w:multiLevelType w:val="singleLevel"/>
    <w:tmpl w:val="59F868BE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F868F1"/>
    <w:multiLevelType w:val="singleLevel"/>
    <w:tmpl w:val="59F868F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23A2"/>
    <w:rsid w:val="03C14D6D"/>
    <w:rsid w:val="0A370AAE"/>
    <w:rsid w:val="0AA07EB9"/>
    <w:rsid w:val="0DB41152"/>
    <w:rsid w:val="21191475"/>
    <w:rsid w:val="276F5D96"/>
    <w:rsid w:val="2FC33C47"/>
    <w:rsid w:val="31515E05"/>
    <w:rsid w:val="31FD095E"/>
    <w:rsid w:val="33AF7809"/>
    <w:rsid w:val="3C9A24E7"/>
    <w:rsid w:val="40B238A1"/>
    <w:rsid w:val="433B7D41"/>
    <w:rsid w:val="441A406C"/>
    <w:rsid w:val="45C926E3"/>
    <w:rsid w:val="481B1AAE"/>
    <w:rsid w:val="4A5F35E4"/>
    <w:rsid w:val="4E397E48"/>
    <w:rsid w:val="5A833C2A"/>
    <w:rsid w:val="5EED3DE1"/>
    <w:rsid w:val="602A6ECB"/>
    <w:rsid w:val="7B5908DD"/>
    <w:rsid w:val="7C6012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</dc:creator>
  <cp:lastModifiedBy>MC</cp:lastModifiedBy>
  <dcterms:modified xsi:type="dcterms:W3CDTF">2017-11-07T05:26:15Z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