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E81" w:rsidRDefault="00DE7CB0">
      <w:pPr>
        <w:spacing w:after="80"/>
      </w:pPr>
      <w:r>
        <w:rPr>
          <w:b/>
          <w:bCs/>
          <w:color w:val="1A472A"/>
          <w:sz w:val="44"/>
          <w:szCs w:val="44"/>
        </w:rPr>
        <w:t>Technisches Anforderungsdokument</w:t>
      </w:r>
    </w:p>
    <w:p w:rsidR="00856E81" w:rsidRDefault="00DE7CB0">
      <w:pPr>
        <w:spacing w:after="60"/>
      </w:pPr>
      <w:r>
        <w:rPr>
          <w:color w:val="2D6A4F"/>
          <w:sz w:val="30"/>
          <w:szCs w:val="30"/>
        </w:rPr>
        <w:t>Datensicherheit &amp; Nutzerverwaltung</w:t>
      </w:r>
    </w:p>
    <w:p w:rsidR="00856E81" w:rsidRDefault="00DE7CB0">
      <w:pPr>
        <w:spacing w:after="280"/>
      </w:pPr>
      <w:r>
        <w:rPr>
          <w:color w:val="888888"/>
          <w:sz w:val="20"/>
          <w:szCs w:val="20"/>
        </w:rPr>
        <w:t xml:space="preserve">Pflegedienst </w:t>
      </w:r>
      <w:proofErr w:type="gramStart"/>
      <w:r>
        <w:rPr>
          <w:color w:val="888888"/>
          <w:sz w:val="20"/>
          <w:szCs w:val="20"/>
        </w:rPr>
        <w:t>App  ·</w:t>
      </w:r>
      <w:proofErr w:type="gramEnd"/>
      <w:r>
        <w:rPr>
          <w:color w:val="888888"/>
          <w:sz w:val="20"/>
          <w:szCs w:val="20"/>
        </w:rPr>
        <w:t xml:space="preserve">  Version 1.0  ·  April 2026  ·  </w:t>
      </w:r>
      <w:r>
        <w:rPr>
          <w:b/>
          <w:bCs/>
          <w:color w:val="DC2626"/>
          <w:sz w:val="20"/>
          <w:szCs w:val="20"/>
        </w:rPr>
        <w:t>VERTRAULICH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2D6A4F"/>
              <w:left w:val="single" w:sz="8" w:space="0" w:color="2D6A4F"/>
              <w:bottom w:val="single" w:sz="1" w:space="0" w:color="2D6A4F"/>
              <w:right w:val="single" w:sz="1" w:space="0" w:color="2D6A4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>Zweck dieses Dokuments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>Dieses Dokument beschreibt die technischen Sicherheitsanforderungen, die ein Entwickler beim Aufbau der Backend-Infrastruktur der Pflegedienst-App zwingend umsetzen muss. Es dient als verbindliche Grundlage für Entwickler-Briefings, Angebote und die spätere Abnahme.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1. Mandantentrennung (Multi-</w:t>
      </w:r>
      <w:proofErr w:type="spellStart"/>
      <w:r>
        <w:t>Tenancy</w:t>
      </w:r>
      <w:proofErr w:type="spellEnd"/>
      <w:r>
        <w:t>)</w:t>
      </w:r>
    </w:p>
    <w:p w:rsidR="00856E81" w:rsidRDefault="00DE7CB0">
      <w:pPr>
        <w:spacing w:before="60" w:after="80"/>
      </w:pPr>
      <w:r>
        <w:t>Das Fundament der gesamten Sicherheitsarchitektur. Jeder Pflegedienst ist ein eigenständiger Mandant (</w:t>
      </w:r>
      <w:proofErr w:type="spellStart"/>
      <w:r>
        <w:t>Tenant</w:t>
      </w:r>
      <w:proofErr w:type="spellEnd"/>
      <w:r>
        <w:t>). Daten verschiedener Pflegedienste dürfen sich unter keinen Umständen vermischen oder gegenseitig zugänglich sein — weder durch Fehler noch durch gezielte Manipulation.</w:t>
      </w:r>
    </w:p>
    <w:p w:rsidR="00856E81" w:rsidRDefault="00856E81">
      <w:pPr>
        <w:spacing w:after="80"/>
      </w:pPr>
    </w:p>
    <w:p w:rsidR="00856E81" w:rsidRDefault="00DE7CB0">
      <w:pPr>
        <w:pStyle w:val="berschrift2"/>
      </w:pPr>
      <w:r>
        <w:t xml:space="preserve">1.1 Datenbankebene — </w:t>
      </w:r>
      <w:proofErr w:type="spellStart"/>
      <w:r>
        <w:t>Row</w:t>
      </w:r>
      <w:proofErr w:type="spellEnd"/>
      <w:r>
        <w:t>-Level Security (RLS)</w:t>
      </w:r>
    </w:p>
    <w:p w:rsidR="00856E81" w:rsidRDefault="00DE7CB0">
      <w:pPr>
        <w:spacing w:before="60" w:after="80"/>
      </w:pPr>
      <w:r>
        <w:t xml:space="preserve">Jeder Datensatz in der Datenbank erhält eine </w:t>
      </w:r>
      <w:proofErr w:type="spellStart"/>
      <w:r>
        <w:t>tenant_id</w:t>
      </w:r>
      <w:proofErr w:type="spellEnd"/>
      <w:r>
        <w:t xml:space="preserve">. Der Datenbankserver gibt bei jeder Abfrage automatisch nur die Datensätze zurück, die zur </w:t>
      </w:r>
      <w:proofErr w:type="spellStart"/>
      <w:r>
        <w:t>tenant_id</w:t>
      </w:r>
      <w:proofErr w:type="spellEnd"/>
      <w:r>
        <w:t xml:space="preserve"> des eingeloggten Nutzers gehören. Dies ist eine serverseitige Erzwingung — kein clientseitiger Filter.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tenant_id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auf allen Tabellen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Jede Tabelle (Patienten, Besuche, Vorfälle, Nutzer) enthält eine Spalte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als Pflichtfeld.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RLS aktiviert (</w:t>
            </w:r>
            <w:proofErr w:type="spellStart"/>
            <w:r>
              <w:rPr>
                <w:b/>
                <w:bCs/>
                <w:sz w:val="20"/>
                <w:szCs w:val="20"/>
              </w:rPr>
              <w:t>PostgreSQL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>-Level Security auf Datenbankebene aktiviert und konfiguriert — nicht nur auf Applikationsebene.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oder gleichwertig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Empfohlen: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mit integriertem RLS,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und EU-Hosting. Alternativ: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mit eigenem RLS-Setup.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Keine Cross-</w:t>
            </w:r>
            <w:proofErr w:type="spellStart"/>
            <w:r>
              <w:rPr>
                <w:b/>
                <w:bCs/>
                <w:sz w:val="20"/>
                <w:szCs w:val="20"/>
              </w:rPr>
              <w:t>Tenant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Queries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Automatisierte Tests, die sicherstellen, dass Abfragen von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A niemals Daten von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B zurückgeben.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160"/>
      </w:pPr>
    </w:p>
    <w:p w:rsidR="00856E81" w:rsidRDefault="00DE7CB0">
      <w:pPr>
        <w:pStyle w:val="berschrift2"/>
      </w:pPr>
      <w:r>
        <w:t>1.2 Backend-Ebene — Serverseitige Validierung</w:t>
      </w:r>
    </w:p>
    <w:p w:rsidR="00856E81" w:rsidRDefault="00DE7CB0">
      <w:pPr>
        <w:spacing w:before="60" w:after="80"/>
      </w:pPr>
      <w:r>
        <w:t xml:space="preserve">Das Backend vertraut niemals blindlings den Daten, die der Client sendet. Jede API-Anfrage wird serverseitig gegen die </w:t>
      </w:r>
      <w:proofErr w:type="spellStart"/>
      <w:r>
        <w:t>tenant_id</w:t>
      </w:r>
      <w:proofErr w:type="spellEnd"/>
      <w:r>
        <w:t xml:space="preserve"> des Tokens geprüft.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Token-basierte Autorisierung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Jede API-Anfrage muss ein gültiges JWT-Token enthalten. Anfragen ohne Token werden mit HTTP 401 abgelehnt.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Tenant</w:t>
            </w:r>
            <w:proofErr w:type="spellEnd"/>
            <w:r>
              <w:rPr>
                <w:b/>
                <w:bCs/>
                <w:sz w:val="20"/>
                <w:szCs w:val="20"/>
              </w:rPr>
              <w:t>-Validierung pro Anfrage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Der Server prüft bei jeder Anfrage: Gehört die angefragte Ressource zur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im Token? Wenn nicht: HTTP 403.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Keine vertrauenswürdigen Client-Daten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darf niemals vom Client übergeben werden. Sie wird ausschließlich serverseitig aus dem Token gelesen.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2. Authentifizierung &amp; 2-Faktor-Authentifizierung</w:t>
      </w:r>
    </w:p>
    <w:p w:rsidR="00856E81" w:rsidRDefault="00DE7CB0">
      <w:pPr>
        <w:spacing w:before="60" w:after="80"/>
      </w:pPr>
      <w:r>
        <w:t>Authentifizierung ist die äußerste Sicherheitsschicht: Sie verhindert, dass unbefugte Personen überhaupt Zugang zum System erhalten — z.B. bei gestohlenem Passwort oder kompromittiertem Gerät.</w:t>
      </w:r>
    </w:p>
    <w:p w:rsidR="00856E81" w:rsidRDefault="00856E81">
      <w:pPr>
        <w:spacing w:after="80"/>
      </w:pPr>
    </w:p>
    <w:p w:rsidR="00856E81" w:rsidRDefault="00DE7CB0">
      <w:pPr>
        <w:pStyle w:val="berschrift2"/>
      </w:pPr>
      <w:r>
        <w:t>2.1 JWT-Token-Architektur</w:t>
      </w:r>
    </w:p>
    <w:p w:rsidR="00856E81" w:rsidRDefault="00DE7CB0">
      <w:pPr>
        <w:spacing w:before="60" w:after="80"/>
      </w:pPr>
      <w:r>
        <w:t>Nach erfolgreichem Login erhält jeder Nutzer ein kryptografisch signiertes JWT-Token. Dieses Token enthält alle sicherheitsrelevanten Informationen und kann vom Nutzer nicht verändert werden.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JWT mit </w:t>
            </w:r>
            <w:proofErr w:type="spellStart"/>
            <w:r>
              <w:rPr>
                <w:b/>
                <w:bCs/>
                <w:sz w:val="20"/>
                <w:szCs w:val="20"/>
              </w:rPr>
              <w:t>tenant_id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und Rolle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Das Token enthält mindestens: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>, Rolle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pflegekraft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readonly</w:t>
            </w:r>
            <w:proofErr w:type="spellEnd"/>
            <w:r>
              <w:rPr>
                <w:sz w:val="20"/>
                <w:szCs w:val="20"/>
              </w:rPr>
              <w:t>), Ablaufzeit.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Token-Ablauf (TTL)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Access-Token: max. 8 Stunden. Refresh-Token: max. 30 Tage. Nach Ablauf automatischer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Token-</w:t>
            </w:r>
            <w:proofErr w:type="spellStart"/>
            <w:r>
              <w:rPr>
                <w:b/>
                <w:bCs/>
                <w:sz w:val="20"/>
                <w:szCs w:val="20"/>
              </w:rPr>
              <w:t>Invalidierung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invalidiert</w:t>
            </w:r>
            <w:proofErr w:type="spellEnd"/>
            <w:r>
              <w:rPr>
                <w:sz w:val="20"/>
                <w:szCs w:val="20"/>
              </w:rPr>
              <w:t xml:space="preserve"> das Token serverseitig (Token-</w:t>
            </w:r>
            <w:proofErr w:type="spellStart"/>
            <w:r>
              <w:rPr>
                <w:sz w:val="20"/>
                <w:szCs w:val="20"/>
              </w:rPr>
              <w:t>Blacklist</w:t>
            </w:r>
            <w:proofErr w:type="spellEnd"/>
            <w:r>
              <w:rPr>
                <w:sz w:val="20"/>
                <w:szCs w:val="20"/>
              </w:rPr>
              <w:t xml:space="preserve"> oder </w:t>
            </w:r>
            <w:proofErr w:type="spellStart"/>
            <w:r>
              <w:rPr>
                <w:sz w:val="20"/>
                <w:szCs w:val="20"/>
              </w:rPr>
              <w:t>Revocation</w:t>
            </w:r>
            <w:proofErr w:type="spellEnd"/>
            <w:r>
              <w:rPr>
                <w:sz w:val="20"/>
                <w:szCs w:val="20"/>
              </w:rPr>
              <w:t>). Nicht nur clientseitig löschen.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HTTPS erzwungen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Alle API-Endpunkte nur über HTTPS erreichbar. HTTP-Anfragen werden auf HTTPS weitergeleitet oder abgelehnt.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160"/>
      </w:pPr>
    </w:p>
    <w:p w:rsidR="00856E81" w:rsidRDefault="00DE7CB0">
      <w:pPr>
        <w:pStyle w:val="berschrift2"/>
      </w:pPr>
      <w:r>
        <w:t>2.2 Rollen &amp; Berechtigungen</w:t>
      </w:r>
    </w:p>
    <w:p w:rsidR="00856E81" w:rsidRDefault="00DE7CB0">
      <w:pPr>
        <w:spacing w:before="60" w:after="80"/>
      </w:pPr>
      <w:r>
        <w:t xml:space="preserve">Nicht jeder Nutzer benötigt denselben Zugang. Ein Rollenmodell stellt sicher, dass Pflegekräfte nur ihre eigenen </w:t>
      </w:r>
      <w:proofErr w:type="spellStart"/>
      <w:r>
        <w:t>Tourpläne</w:t>
      </w:r>
      <w:proofErr w:type="spellEnd"/>
      <w:r>
        <w:t xml:space="preserve"> sehen und keine administrativen Funktionen nutzen können.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Rolle: Admin (Pflegedienstleitung)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Vollzugriff auf alle Daten des eigenen Mandanten. Kann Nutzer anlegen, deaktivieren und Rollen vergeben. Kein Zugriff auf andere Mandanten.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lastRenderedPageBreak/>
              <w:t>Rolle: Pflegekraft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Lesezugriff auf eigene </w:t>
            </w:r>
            <w:proofErr w:type="spellStart"/>
            <w:r>
              <w:rPr>
                <w:sz w:val="20"/>
                <w:szCs w:val="20"/>
              </w:rPr>
              <w:t>Tourplanung</w:t>
            </w:r>
            <w:proofErr w:type="spellEnd"/>
            <w:r>
              <w:rPr>
                <w:sz w:val="20"/>
                <w:szCs w:val="20"/>
              </w:rPr>
              <w:t>. Schreibzugriff nur auf eigene Besuchsdokumentation. Kein Zugriff auf andere Pflegekräfte.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Rolle: </w:t>
            </w:r>
            <w:proofErr w:type="spellStart"/>
            <w:r>
              <w:rPr>
                <w:b/>
                <w:bCs/>
                <w:sz w:val="20"/>
                <w:szCs w:val="20"/>
              </w:rPr>
              <w:t>Readonly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(optional)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Nur lesender Zugriff, z.B. für externe Prüfer. Keine Schreiboperationen möglich.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Rollenwechsel-Schutz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Ein Nutzer kann seine eigene Rolle nicht selbst ändern. Nur Admins können Rollen vergeben.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160"/>
      </w:pPr>
    </w:p>
    <w:p w:rsidR="00856E81" w:rsidRDefault="00DE7CB0">
      <w:pPr>
        <w:pStyle w:val="berschrift2"/>
      </w:pPr>
      <w:r>
        <w:t>2.3 Zwei-Faktor-Authentifizierung (2FA)</w:t>
      </w:r>
    </w:p>
    <w:p w:rsidR="00856E81" w:rsidRDefault="00DE7CB0">
      <w:pPr>
        <w:spacing w:before="60" w:after="80"/>
      </w:pPr>
      <w:r>
        <w:t xml:space="preserve">2FA stellt sicher, dass selbst bei einem kompromittierten Passwort kein unbefugter Zugang möglich ist. Besonders wichtig für Admins, da </w:t>
      </w:r>
      <w:proofErr w:type="gramStart"/>
      <w:r>
        <w:t>diese Zugang</w:t>
      </w:r>
      <w:proofErr w:type="gramEnd"/>
      <w:r>
        <w:t xml:space="preserve"> zu allen Patientendaten des Mandanten haben.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2FA für Admins — Pflicht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Administratoren müssen 2FA aktivieren. Login ohne 2FA ist für die Admin-Rolle nicht möglich.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2FA für Pflegekräfte — Optional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Pflegekräfte können 2FA aktivieren. Beim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aktiv empfohlen, aber nicht erzwungen.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2FA-Methode: SMS-Code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Primäre Methode: Einmal-Code per SMS (6-stellig, 5 Minuten gültig). Begründung: niedrige technische Hürde für Pflegekräfte.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2FA-Methode: </w:t>
            </w:r>
            <w:proofErr w:type="spellStart"/>
            <w:r>
              <w:rPr>
                <w:b/>
                <w:bCs/>
                <w:sz w:val="20"/>
                <w:szCs w:val="20"/>
              </w:rPr>
              <w:t>Authenticator</w:t>
            </w:r>
            <w:proofErr w:type="spellEnd"/>
            <w:r>
              <w:rPr>
                <w:b/>
                <w:bCs/>
                <w:sz w:val="20"/>
                <w:szCs w:val="20"/>
              </w:rPr>
              <w:t>-App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Sekundäre Methode: TOTP (Google </w:t>
            </w:r>
            <w:proofErr w:type="spellStart"/>
            <w:r>
              <w:rPr>
                <w:sz w:val="20"/>
                <w:szCs w:val="20"/>
              </w:rPr>
              <w:t>Authenticator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Authy</w:t>
            </w:r>
            <w:proofErr w:type="spellEnd"/>
            <w:r>
              <w:rPr>
                <w:sz w:val="20"/>
                <w:szCs w:val="20"/>
              </w:rPr>
              <w:t>). Für technisch versierte Nutzer oder als Backup.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Backup-Codes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Bei 2FA-Aktivierung werden 8 Einmal-Backup-Codes generiert. Nutzer wird aufgefordert, diese sicher zu speichern.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Brute</w:t>
            </w:r>
            <w:proofErr w:type="spellEnd"/>
            <w:r>
              <w:rPr>
                <w:b/>
                <w:bCs/>
                <w:sz w:val="20"/>
                <w:szCs w:val="20"/>
              </w:rPr>
              <w:t>-Force-Schutz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Nach 5 fehlgeschlagenen 2FA-Versuchen: Account-Sperrung für 15 Minuten. Admin kann manuell entsperren.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>Hinweis zur Implementierung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Für SMS-basierte 2FA empfohlene Anbieter: </w:t>
            </w:r>
            <w:proofErr w:type="spellStart"/>
            <w:r>
              <w:rPr>
                <w:color w:val="333333"/>
                <w:sz w:val="20"/>
                <w:szCs w:val="20"/>
              </w:rPr>
              <w:t>Twilio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oder </w:t>
            </w:r>
            <w:proofErr w:type="spellStart"/>
            <w:r>
              <w:rPr>
                <w:color w:val="333333"/>
                <w:sz w:val="20"/>
                <w:szCs w:val="20"/>
              </w:rPr>
              <w:t>Vonage</w:t>
            </w:r>
            <w:proofErr w:type="spellEnd"/>
            <w:r>
              <w:rPr>
                <w:color w:val="333333"/>
                <w:sz w:val="20"/>
                <w:szCs w:val="20"/>
              </w:rPr>
              <w:t>. Beide sind DSGVO-konform mit EU-Datenverarbeitung konfigurierbar. Kosten: ca. 0,07–0,10 € pro SMS. Bei 50 Admins und täglichem Login: ca. 100–150 € / Monat — in der Produktionsplanung berücksichtigen.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3. Schutz vor Systemüberlastung (</w:t>
      </w:r>
      <w:proofErr w:type="spellStart"/>
      <w:r>
        <w:t>DoS</w:t>
      </w:r>
      <w:proofErr w:type="spellEnd"/>
      <w:r>
        <w:t>-Schutz)</w:t>
      </w:r>
    </w:p>
    <w:p w:rsidR="00856E81" w:rsidRDefault="00DE7CB0">
      <w:pPr>
        <w:spacing w:before="60" w:after="80"/>
      </w:pPr>
      <w:proofErr w:type="gramStart"/>
      <w:r>
        <w:t>Ein böswilliger oder fehlerhafte Nutzer</w:t>
      </w:r>
      <w:proofErr w:type="gramEnd"/>
      <w:r>
        <w:t xml:space="preserve"> darf nicht in der Lage sein, durch massenhafte Anfragen das System für andere Mandanten zu verlangsamen oder zum Absturz zu bringen.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 Account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Jeder Account darf max. 60 API-Anfragen pro Minute senden. Darüber: HTTP 429 (</w:t>
            </w:r>
            <w:proofErr w:type="spellStart"/>
            <w:r>
              <w:rPr>
                <w:sz w:val="20"/>
                <w:szCs w:val="20"/>
              </w:rPr>
              <w:t>Too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 IP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Jede IP-Adresse darf max. 200 Anfragen pro Minute senden (schützt vor verteilten Angriffen).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Login-Versuche begrenzen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Max. 5 fehlgeschlagene Login-Versuche pro Account in 10 Minuten. Danach temporäre Sperrung.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Mandanten-Isolation auf Infrastruktur-Ebene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Hohe Last eines Mandanten darf die Performance anderer Mandanten nicht beeinflussen. Ggf. durch Ressourcenlimits pro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4. Audit-Log &amp; Nachvollziehbarkeit</w:t>
      </w:r>
    </w:p>
    <w:p w:rsidR="00856E81" w:rsidRDefault="00DE7CB0">
      <w:pPr>
        <w:spacing w:before="60" w:after="80"/>
      </w:pPr>
      <w:r>
        <w:t>Für DSGVO-Compliance und interne Sicherheit muss nachvollziehbar sein, wer wann auf welche Daten zugegriffen oder sie verändert hat.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Zugriffs-Log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Jeder Lesezugriff auf Patientendaten wird protokolliert: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>, Ressource, Zeitstempel.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Schreib-Log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Jede Datenänderung (Erstellen, Bearbeiten, Löschen) wird mit Vorher/Nachher-Wert und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gespeichert.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Login-Events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Erfolgreiche und fehlgeschlagene Logins werden geloggt (inkl. IP-Adresse, Zeitstempel, 2FA-Status).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Log-Aufbewahrung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Audit-Logs werden mindestens 12 Monate aufbewahrt (DSGVO-Anforderung im Gesundheitsbereich).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Log-Zugriff nur für Admins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Logs sind nur für den jeweiligen Mandanten-Admin einsehbar — nicht für Pflegekräfte und nicht mandantenübergreifend.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5. Datenschutz &amp; DSGVO-Grundanforderungen</w:t>
      </w:r>
    </w:p>
    <w:p w:rsidR="00856E81" w:rsidRDefault="00DE7CB0">
      <w:pPr>
        <w:spacing w:before="60" w:after="80"/>
      </w:pPr>
      <w:r>
        <w:t>Da die App Gesundheitsdaten (besondere Kategorie nach Art. 9 DSGVO) verarbeitet, gelten erhöhte Anforderungen.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Datenverschlüsselung at </w:t>
            </w:r>
            <w:proofErr w:type="spellStart"/>
            <w:r>
              <w:rPr>
                <w:b/>
                <w:bCs/>
                <w:sz w:val="20"/>
                <w:szCs w:val="20"/>
              </w:rPr>
              <w:t>rest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Alle gespeicherten Daten werden verschlüsselt (AES-256 oder gleichwertig). Gilt für Datenbank und Backups.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lastRenderedPageBreak/>
              <w:t xml:space="preserve">Datenverschlüsselung in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transit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Alle Datenübertragungen über HTTPS/TLS 1.2 oder höher. Kein Klartext-HTTP.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EU-Hosting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Server und Datenbank müssen in der EU gehostet sein (z.B. Frankfurt). Kein Drittland-Transfer ohne Absicherung.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Remote </w:t>
            </w:r>
            <w:proofErr w:type="spellStart"/>
            <w:r>
              <w:rPr>
                <w:b/>
                <w:bCs/>
                <w:sz w:val="20"/>
                <w:szCs w:val="20"/>
              </w:rPr>
              <w:t>Wipe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Admins können Nutzer-Sessions serverseitig </w:t>
            </w:r>
            <w:proofErr w:type="spellStart"/>
            <w:r>
              <w:rPr>
                <w:sz w:val="20"/>
                <w:szCs w:val="20"/>
              </w:rPr>
              <w:t>invalidieren</w:t>
            </w:r>
            <w:proofErr w:type="spellEnd"/>
            <w:r>
              <w:rPr>
                <w:sz w:val="20"/>
                <w:szCs w:val="20"/>
              </w:rPr>
              <w:t xml:space="preserve"> (z.B. bei Verlust des Dienstgeräts).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Datenlöschung auf Anfrage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Funktion zum vollständigen Löschen aller Daten eines Mandanten (DSGVO Art. 17 — Recht auf </w:t>
            </w:r>
            <w:proofErr w:type="spellStart"/>
            <w:r>
              <w:rPr>
                <w:sz w:val="20"/>
                <w:szCs w:val="20"/>
              </w:rPr>
              <w:t>Vergessenwerden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Datensparsamkeit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Nur die für den Betrieb notwendigen Daten werden gespeichert. Keine unnötigen Metadaten.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6. Empfohlener Tech-Stack</w:t>
      </w:r>
    </w:p>
    <w:p w:rsidR="00856E81" w:rsidRDefault="00DE7CB0">
      <w:pPr>
        <w:spacing w:before="60" w:after="80"/>
      </w:pPr>
      <w:proofErr w:type="gramStart"/>
      <w:r>
        <w:t>Dieser Stack</w:t>
      </w:r>
      <w:proofErr w:type="gramEnd"/>
      <w:r>
        <w:t xml:space="preserve"> ist DSGVO-konform, kosteneffizient für den Einstieg und deckt alle oben genannten Anforderungen ab: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Backend-</w:t>
            </w:r>
            <w:proofErr w:type="spellStart"/>
            <w:r>
              <w:rPr>
                <w:b/>
                <w:bCs/>
                <w:sz w:val="20"/>
                <w:szCs w:val="20"/>
              </w:rPr>
              <w:t>as</w:t>
            </w:r>
            <w:proofErr w:type="spellEnd"/>
            <w:r>
              <w:rPr>
                <w:b/>
                <w:bCs/>
                <w:sz w:val="20"/>
                <w:szCs w:val="20"/>
              </w:rPr>
              <w:t>-a-Service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+ RLS +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Realtime). EU-Hosting auf AWS Frankfurt verfügbar. Open-Source.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Authentifizierung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(JWT,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, 2FA) oder Auth0 (umfangreicher, teurer). Kein eigenes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-System bauen.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SMS-Gateway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oder </w:t>
            </w:r>
            <w:proofErr w:type="spellStart"/>
            <w:r>
              <w:rPr>
                <w:sz w:val="20"/>
                <w:szCs w:val="20"/>
              </w:rPr>
              <w:t>Vonage</w:t>
            </w:r>
            <w:proofErr w:type="spellEnd"/>
            <w:r>
              <w:rPr>
                <w:sz w:val="20"/>
                <w:szCs w:val="20"/>
              </w:rPr>
              <w:t xml:space="preserve"> für 2FA-SMS. Beide DSGVO-konform mit EU-Datenverarbeitung.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API-Framework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Node.js (Express/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>) oder 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). Beide gut dokumentiert und mit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kompatibel.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für einfaches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>. Alle mit EU-Region verfügbar.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7. Wartungsvertrag &amp; Patch-Management</w:t>
      </w:r>
    </w:p>
    <w:p w:rsidR="00856E81" w:rsidRDefault="00DE7CB0">
      <w:pPr>
        <w:spacing w:before="60" w:after="80"/>
      </w:pPr>
      <w:r>
        <w:t>Sicherheit ist kein einmaliges Projekt - sie ist ein laufender Prozess. Nach dem Launch muss ein Wartungsvertrag mit dem Entwickler sicherstellen, dass das System dauerhaft auf dem Stand der Technik bleibt. Ohne aktives Patch-Management verliert auch die beste Sicherheitsarchitektur mit der Zeit ihre Wirkung.</w:t>
      </w:r>
    </w:p>
    <w:p w:rsidR="00856E81" w:rsidRDefault="00856E81">
      <w:pPr>
        <w:spacing w:after="80"/>
      </w:pPr>
    </w:p>
    <w:p w:rsidR="00856E81" w:rsidRDefault="00DE7CB0">
      <w:pPr>
        <w:pStyle w:val="berschrift2"/>
      </w:pPr>
      <w:r>
        <w:t>7.1 Warum Patch-Management so wichtig ist</w:t>
      </w:r>
    </w:p>
    <w:p w:rsidR="00856E81" w:rsidRDefault="00DE7CB0">
      <w:pPr>
        <w:spacing w:before="60" w:after="80"/>
      </w:pPr>
      <w:r>
        <w:lastRenderedPageBreak/>
        <w:t xml:space="preserve">Die App verwendet Dutzende von Bibliotheken und Diensten Dritter - </w:t>
      </w:r>
      <w:proofErr w:type="spellStart"/>
      <w:r>
        <w:t>fuer</w:t>
      </w:r>
      <w:proofErr w:type="spellEnd"/>
      <w:r>
        <w:t xml:space="preserve"> JWT-Token, Datenbankzugriff, Authentifizierung, SMS-Versand und mehr. Wenn in einer dieser Bibliotheken eine </w:t>
      </w:r>
      <w:proofErr w:type="spellStart"/>
      <w:r>
        <w:t>Sicherheitsluecke</w:t>
      </w:r>
      <w:proofErr w:type="spellEnd"/>
      <w:r>
        <w:t xml:space="preserve"> entdeckt wird, </w:t>
      </w:r>
      <w:proofErr w:type="spellStart"/>
      <w:r>
        <w:t>veroeffentlicht</w:t>
      </w:r>
      <w:proofErr w:type="spellEnd"/>
      <w:r>
        <w:t xml:space="preserve"> der Hersteller ein Update. Wer dieses Update nicht einspielt, bleibt angreifbar - auch wenn der eigene Code fehlerfrei ist. Versicherungen </w:t>
      </w:r>
      <w:proofErr w:type="spellStart"/>
      <w:r>
        <w:t>pruefen</w:t>
      </w:r>
      <w:proofErr w:type="spellEnd"/>
      <w:r>
        <w:t xml:space="preserve"> explizit, ob Patch-Management nachweisbar betrieben wird. Fehlende Updates </w:t>
      </w:r>
      <w:proofErr w:type="spellStart"/>
      <w:r>
        <w:t>koennen</w:t>
      </w:r>
      <w:proofErr w:type="spellEnd"/>
      <w:r>
        <w:t xml:space="preserve"> zur Ablehnung der Versicherungsleistung </w:t>
      </w:r>
      <w:proofErr w:type="spellStart"/>
      <w:r>
        <w:t>fuehren</w:t>
      </w:r>
      <w:proofErr w:type="spellEnd"/>
      <w:r>
        <w:t>.</w:t>
      </w:r>
    </w:p>
    <w:p w:rsidR="00856E81" w:rsidRDefault="00856E81">
      <w:pPr>
        <w:spacing w:after="80"/>
      </w:pPr>
    </w:p>
    <w:p w:rsidR="00856E81" w:rsidRDefault="00DE7CB0">
      <w:pPr>
        <w:pStyle w:val="berschrift2"/>
      </w:pPr>
      <w:r>
        <w:t>7.2 Anforderungen an den Wartungsvertrag</w:t>
      </w:r>
    </w:p>
    <w:p w:rsidR="00856E81" w:rsidRDefault="00856E8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Monatlicher Security-Check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Entwickler </w:t>
            </w:r>
            <w:proofErr w:type="spellStart"/>
            <w:r>
              <w:rPr>
                <w:sz w:val="20"/>
                <w:szCs w:val="20"/>
              </w:rPr>
              <w:t>prueft</w:t>
            </w:r>
            <w:proofErr w:type="spellEnd"/>
            <w:r>
              <w:rPr>
                <w:sz w:val="20"/>
                <w:szCs w:val="20"/>
              </w:rPr>
              <w:t xml:space="preserve"> monatlich alle verwendeten Bibliotheken und Frameworks auf </w:t>
            </w:r>
            <w:proofErr w:type="spellStart"/>
            <w:r>
              <w:rPr>
                <w:sz w:val="20"/>
                <w:szCs w:val="20"/>
              </w:rPr>
              <w:t>verfuegbare</w:t>
            </w:r>
            <w:proofErr w:type="spellEnd"/>
            <w:r>
              <w:rPr>
                <w:sz w:val="20"/>
                <w:szCs w:val="20"/>
              </w:rPr>
              <w:t xml:space="preserve"> Updates und bekannte </w:t>
            </w:r>
            <w:proofErr w:type="spellStart"/>
            <w:r>
              <w:rPr>
                <w:sz w:val="20"/>
                <w:szCs w:val="20"/>
              </w:rPr>
              <w:t>Sicherheitsluecken</w:t>
            </w:r>
            <w:proofErr w:type="spellEnd"/>
            <w:r>
              <w:rPr>
                <w:sz w:val="20"/>
                <w:szCs w:val="20"/>
              </w:rPr>
              <w:t xml:space="preserve"> (CVEs).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Kritische Updates: 48h-Reaktionszeit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Bei als kritisch eingestuften </w:t>
            </w:r>
            <w:proofErr w:type="spellStart"/>
            <w:r>
              <w:rPr>
                <w:sz w:val="20"/>
                <w:szCs w:val="20"/>
              </w:rPr>
              <w:t>Sicherheitsluecken</w:t>
            </w:r>
            <w:proofErr w:type="spellEnd"/>
            <w:r>
              <w:rPr>
                <w:sz w:val="20"/>
                <w:szCs w:val="20"/>
              </w:rPr>
              <w:t xml:space="preserve"> (CVSS-Score &gt;= 7.0) muss das Update innerhalb von 48 Stunden eingespielt werden.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Regulaere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Updates: 14-Tage-Frist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Nicht-kritische Updates werden innerhalb von 14 Tagen eingespielt und in einem </w:t>
            </w:r>
            <w:proofErr w:type="spellStart"/>
            <w:r>
              <w:rPr>
                <w:sz w:val="20"/>
                <w:szCs w:val="20"/>
              </w:rPr>
              <w:t>Changelog</w:t>
            </w:r>
            <w:proofErr w:type="spellEnd"/>
            <w:r>
              <w:rPr>
                <w:sz w:val="20"/>
                <w:szCs w:val="20"/>
              </w:rPr>
              <w:t xml:space="preserve"> dokumentiert.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Automatisiertes </w:t>
            </w:r>
            <w:proofErr w:type="spellStart"/>
            <w:r>
              <w:rPr>
                <w:b/>
                <w:bCs/>
                <w:sz w:val="20"/>
                <w:szCs w:val="20"/>
              </w:rPr>
              <w:t>Dependency</w:t>
            </w:r>
            <w:proofErr w:type="spellEnd"/>
            <w:r>
              <w:rPr>
                <w:b/>
                <w:bCs/>
                <w:sz w:val="20"/>
                <w:szCs w:val="20"/>
              </w:rPr>
              <w:t>-Scanning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Tools wie </w:t>
            </w:r>
            <w:proofErr w:type="spellStart"/>
            <w:r>
              <w:rPr>
                <w:sz w:val="20"/>
                <w:szCs w:val="20"/>
              </w:rPr>
              <w:t>Dependabot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) oder 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  <w:r>
              <w:rPr>
                <w:sz w:val="20"/>
                <w:szCs w:val="20"/>
              </w:rPr>
              <w:t xml:space="preserve"> scannen automatisch auf bekannte </w:t>
            </w:r>
            <w:proofErr w:type="spellStart"/>
            <w:r>
              <w:rPr>
                <w:sz w:val="20"/>
                <w:szCs w:val="20"/>
              </w:rPr>
              <w:t>Luecken</w:t>
            </w:r>
            <w:proofErr w:type="spellEnd"/>
            <w:r>
              <w:rPr>
                <w:sz w:val="20"/>
                <w:szCs w:val="20"/>
              </w:rPr>
              <w:t xml:space="preserve"> und erstellen Pull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. Reduziert manuellen Aufwand.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EMPFOHLEN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Monatlicher Statusbericht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Entwickler liefert monatlich eine kurze Zusammenfassung: welche Updates eingespielt wurden, welche </w:t>
            </w:r>
            <w:proofErr w:type="spellStart"/>
            <w:r>
              <w:rPr>
                <w:sz w:val="20"/>
                <w:szCs w:val="20"/>
              </w:rPr>
              <w:t>Luecken</w:t>
            </w:r>
            <w:proofErr w:type="spellEnd"/>
            <w:r>
              <w:rPr>
                <w:sz w:val="20"/>
                <w:szCs w:val="20"/>
              </w:rPr>
              <w:t xml:space="preserve"> gefunden und behoben wurden.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Reaktionszeit bei </w:t>
            </w:r>
            <w:proofErr w:type="spellStart"/>
            <w:r>
              <w:rPr>
                <w:b/>
                <w:bCs/>
                <w:sz w:val="20"/>
                <w:szCs w:val="20"/>
              </w:rPr>
              <w:t>Sicherheitsvorfaellen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Bei einem aktiven Sicherheitsvorfall (Hack, Datenleck) muss der Entwickler innerhalb von 4 Stunden erreichbar sein und aktiv </w:t>
            </w:r>
            <w:proofErr w:type="spellStart"/>
            <w:r>
              <w:rPr>
                <w:sz w:val="20"/>
                <w:szCs w:val="20"/>
              </w:rPr>
              <w:t>unterstuetzen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>-Infrastruktur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Bei Nutzung von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als Backend </w:t>
            </w:r>
            <w:proofErr w:type="spellStart"/>
            <w:r>
              <w:rPr>
                <w:sz w:val="20"/>
                <w:szCs w:val="20"/>
              </w:rPr>
              <w:t>uebernimmt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Updates der Infrastruktur selbst. Der Entwickler ist trotzdem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App-seitige </w:t>
            </w:r>
            <w:proofErr w:type="spellStart"/>
            <w:r>
              <w:rPr>
                <w:sz w:val="20"/>
                <w:szCs w:val="20"/>
              </w:rPr>
              <w:t>Abhaengigkeiten</w:t>
            </w:r>
            <w:proofErr w:type="spellEnd"/>
            <w:r>
              <w:rPr>
                <w:sz w:val="20"/>
                <w:szCs w:val="20"/>
              </w:rPr>
              <w:t xml:space="preserve"> verantwortlich.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HINWEIS</w:t>
            </w:r>
          </w:p>
        </w:tc>
      </w:tr>
    </w:tbl>
    <w:p w:rsidR="00856E81" w:rsidRDefault="00856E81">
      <w:pPr>
        <w:spacing w:after="160"/>
      </w:pPr>
    </w:p>
    <w:p w:rsidR="00856E81" w:rsidRDefault="00DE7CB0">
      <w:pPr>
        <w:pStyle w:val="berschrift2"/>
      </w:pPr>
      <w:r>
        <w:t xml:space="preserve">7.3 </w:t>
      </w:r>
      <w:proofErr w:type="spellStart"/>
      <w:r>
        <w:t>Kostenschaetzung</w:t>
      </w:r>
      <w:proofErr w:type="spellEnd"/>
      <w:r>
        <w:t xml:space="preserve"> Wartungsvertrag</w:t>
      </w:r>
    </w:p>
    <w:p w:rsidR="00856E81" w:rsidRDefault="00DE7CB0">
      <w:pPr>
        <w:spacing w:before="60" w:after="80"/>
      </w:pPr>
      <w:r>
        <w:t xml:space="preserve">Ein realistischer Wartungsvertrag </w:t>
      </w:r>
      <w:proofErr w:type="spellStart"/>
      <w:r>
        <w:t>fuer</w:t>
      </w:r>
      <w:proofErr w:type="spellEnd"/>
      <w:r>
        <w:t xml:space="preserve"> eine App dieser </w:t>
      </w:r>
      <w:proofErr w:type="spellStart"/>
      <w:r>
        <w:t>Groessenordnung</w:t>
      </w:r>
      <w:proofErr w:type="spellEnd"/>
      <w:r>
        <w:t xml:space="preserve"> kostet zwischen 200 und 500 Euro pro Monat, je nach vereinbartem Leistungsumfang und Reaktionszeiten. Das entspricht 2.400 - 6.000 Euro pro Jahr und sollte von Beginn an in der Preiskalkulation </w:t>
      </w:r>
      <w:proofErr w:type="spellStart"/>
      <w:r>
        <w:t>beruecksichtigt</w:t>
      </w:r>
      <w:proofErr w:type="spellEnd"/>
      <w:r>
        <w:t xml:space="preserve"> werden.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2D6A4F"/>
              <w:left w:val="single" w:sz="8" w:space="0" w:color="2D6A4F"/>
              <w:bottom w:val="single" w:sz="1" w:space="0" w:color="2D6A4F"/>
              <w:right w:val="single" w:sz="1" w:space="0" w:color="2D6A4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 xml:space="preserve">Wichtig </w:t>
            </w:r>
            <w:proofErr w:type="spellStart"/>
            <w:r>
              <w:rPr>
                <w:b/>
                <w:bCs/>
                <w:color w:val="1A472A"/>
                <w:sz w:val="20"/>
                <w:szCs w:val="20"/>
              </w:rPr>
              <w:t>fuer</w:t>
            </w:r>
            <w:proofErr w:type="spellEnd"/>
            <w:r>
              <w:rPr>
                <w:b/>
                <w:bCs/>
                <w:color w:val="1A472A"/>
                <w:sz w:val="20"/>
                <w:szCs w:val="20"/>
              </w:rPr>
              <w:t xml:space="preserve"> die Cyberversicherung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Versicherer verlangen zunehmend den Nachweis eines aktiven Patch-Managements als Bedingung </w:t>
            </w:r>
            <w:proofErr w:type="spellStart"/>
            <w:r>
              <w:rPr>
                <w:color w:val="333333"/>
                <w:sz w:val="20"/>
                <w:szCs w:val="20"/>
              </w:rPr>
              <w:t>fuer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den Vertragsabschluss und die Schadensregulierung. Der monatliche </w:t>
            </w:r>
            <w:r>
              <w:rPr>
                <w:color w:val="333333"/>
                <w:sz w:val="20"/>
                <w:szCs w:val="20"/>
              </w:rPr>
              <w:lastRenderedPageBreak/>
              <w:t xml:space="preserve">Statusbericht des Entwicklers dient gleichzeitig als Dokumentationsnachweis </w:t>
            </w:r>
            <w:proofErr w:type="spellStart"/>
            <w:r>
              <w:rPr>
                <w:color w:val="333333"/>
                <w:sz w:val="20"/>
                <w:szCs w:val="20"/>
              </w:rPr>
              <w:t>gegenueber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der Versicherung.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 xml:space="preserve">8. </w:t>
      </w:r>
      <w:proofErr w:type="spellStart"/>
      <w:r>
        <w:t>Social</w:t>
      </w:r>
      <w:proofErr w:type="spellEnd"/>
      <w:r>
        <w:t xml:space="preserve"> Engineering &amp; Mitarbeitersicherheit</w:t>
      </w:r>
    </w:p>
    <w:p w:rsidR="00856E81" w:rsidRDefault="00DE7CB0">
      <w:pPr>
        <w:spacing w:before="60" w:after="80"/>
      </w:pPr>
      <w:r>
        <w:t xml:space="preserve">Die </w:t>
      </w:r>
      <w:proofErr w:type="spellStart"/>
      <w:r>
        <w:t>groesste</w:t>
      </w:r>
      <w:proofErr w:type="spellEnd"/>
      <w:r>
        <w:t xml:space="preserve"> </w:t>
      </w:r>
      <w:proofErr w:type="spellStart"/>
      <w:r>
        <w:t>Sicherheitsluecke</w:t>
      </w:r>
      <w:proofErr w:type="spellEnd"/>
      <w:r>
        <w:t xml:space="preserve"> ist oft nicht die Technik, sondern der Mensch. Ein Angreifer, der eine Pflegekraft telefonisch zur Herausgabe ihres Passworts bringt, umgeht alle technischen </w:t>
      </w:r>
      <w:proofErr w:type="spellStart"/>
      <w:r>
        <w:t>Schutzmassnahmen</w:t>
      </w:r>
      <w:proofErr w:type="spellEnd"/>
      <w:r>
        <w:t>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Schulungspflicht im AVV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Im AVV mit jedem Pflegedienst wird festgehalten, dass Mitarbeiter mindestens einmal </w:t>
            </w:r>
            <w:proofErr w:type="spellStart"/>
            <w:r>
              <w:rPr>
                <w:sz w:val="20"/>
                <w:szCs w:val="20"/>
              </w:rPr>
              <w:t>jaehrlich</w:t>
            </w:r>
            <w:proofErr w:type="spellEnd"/>
            <w:r>
              <w:rPr>
                <w:sz w:val="20"/>
                <w:szCs w:val="20"/>
              </w:rPr>
              <w:t xml:space="preserve"> zu Datensicherheit geschult werden (</w:t>
            </w:r>
            <w:proofErr w:type="spellStart"/>
            <w:r>
              <w:rPr>
                <w:sz w:val="20"/>
                <w:szCs w:val="20"/>
              </w:rPr>
              <w:t>Passwoerter</w:t>
            </w:r>
            <w:proofErr w:type="spellEnd"/>
            <w:r>
              <w:rPr>
                <w:sz w:val="20"/>
                <w:szCs w:val="20"/>
              </w:rPr>
              <w:t>, Phishing, keine Weitergabe von Zugangsdaten).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Passwort-Mindestanforderungen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Die App erzwingt technisch: min. 10 Zeichen, </w:t>
            </w:r>
            <w:proofErr w:type="spellStart"/>
            <w:r>
              <w:rPr>
                <w:sz w:val="20"/>
                <w:szCs w:val="20"/>
              </w:rPr>
              <w:t>Gross</w:t>
            </w:r>
            <w:proofErr w:type="spellEnd"/>
            <w:r>
              <w:rPr>
                <w:sz w:val="20"/>
                <w:szCs w:val="20"/>
              </w:rPr>
              <w:t xml:space="preserve">-/Kleinbuchstaben, Zahl. Keine bekannten </w:t>
            </w:r>
            <w:proofErr w:type="spellStart"/>
            <w:r>
              <w:rPr>
                <w:sz w:val="20"/>
                <w:szCs w:val="20"/>
              </w:rPr>
              <w:t>Schwachpasswoerter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Pruefung</w:t>
            </w:r>
            <w:proofErr w:type="spellEnd"/>
            <w:r>
              <w:rPr>
                <w:sz w:val="20"/>
                <w:szCs w:val="20"/>
              </w:rPr>
              <w:t xml:space="preserve"> gegen Passwort-</w:t>
            </w:r>
            <w:proofErr w:type="spellStart"/>
            <w:r>
              <w:rPr>
                <w:sz w:val="20"/>
                <w:szCs w:val="20"/>
              </w:rPr>
              <w:t>Blacklists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Kein Passwort-Sharing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In den Nutzungsbedingungen explizit untersagt: Zugangsdaten </w:t>
            </w:r>
            <w:proofErr w:type="spellStart"/>
            <w:r>
              <w:rPr>
                <w:sz w:val="20"/>
                <w:szCs w:val="20"/>
              </w:rPr>
              <w:t>duerfen</w:t>
            </w:r>
            <w:proofErr w:type="spellEnd"/>
            <w:r>
              <w:rPr>
                <w:sz w:val="20"/>
                <w:szCs w:val="20"/>
              </w:rPr>
              <w:t xml:space="preserve"> nicht mit Kollegen geteilt werden. Jede Pflegekraft hat ihren eigenen Account.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9. Backup-Strategie</w:t>
      </w:r>
    </w:p>
    <w:p w:rsidR="00856E81" w:rsidRDefault="00DE7CB0">
      <w:pPr>
        <w:spacing w:before="60" w:after="80"/>
      </w:pPr>
      <w:r>
        <w:t xml:space="preserve">Nicht nur Angreifer </w:t>
      </w:r>
      <w:proofErr w:type="spellStart"/>
      <w:r>
        <w:t>koennen</w:t>
      </w:r>
      <w:proofErr w:type="spellEnd"/>
      <w:r>
        <w:t xml:space="preserve"> Daten vernichten — Serverfehler, Datenbankkorruption oder Entwicklerfehler </w:t>
      </w:r>
      <w:proofErr w:type="spellStart"/>
      <w:r>
        <w:t>koennen</w:t>
      </w:r>
      <w:proofErr w:type="spellEnd"/>
      <w:r>
        <w:t xml:space="preserve"> dasselbe bewirken. Eine Backup-Strategie stellt sicher, dass im Ernstfall keine Patientendaten dauerhaft verloren gehen.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Taegliche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automatische Backups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Die gesamte Datenbank wird </w:t>
            </w:r>
            <w:proofErr w:type="spellStart"/>
            <w:r>
              <w:rPr>
                <w:sz w:val="20"/>
                <w:szCs w:val="20"/>
              </w:rPr>
              <w:t>taeglich</w:t>
            </w:r>
            <w:proofErr w:type="spellEnd"/>
            <w:r>
              <w:rPr>
                <w:sz w:val="20"/>
                <w:szCs w:val="20"/>
              </w:rPr>
              <w:t xml:space="preserve"> automatisch gesichert. Zeitpunkt: nachts </w:t>
            </w:r>
            <w:proofErr w:type="spellStart"/>
            <w:r>
              <w:rPr>
                <w:sz w:val="20"/>
                <w:szCs w:val="20"/>
              </w:rPr>
              <w:t>ausserhalb</w:t>
            </w:r>
            <w:proofErr w:type="spellEnd"/>
            <w:r>
              <w:rPr>
                <w:sz w:val="20"/>
                <w:szCs w:val="20"/>
              </w:rPr>
              <w:t xml:space="preserve"> der Nutzungszeiten.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30 Tage Aufbewahrung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Backups werden mindestens 30 Tage aufbewahrt, damit auch </w:t>
            </w:r>
            <w:proofErr w:type="spellStart"/>
            <w:r>
              <w:rPr>
                <w:sz w:val="20"/>
                <w:szCs w:val="20"/>
              </w:rPr>
              <w:t>verspaetet</w:t>
            </w:r>
            <w:proofErr w:type="spellEnd"/>
            <w:r>
              <w:rPr>
                <w:sz w:val="20"/>
                <w:szCs w:val="20"/>
              </w:rPr>
              <w:t xml:space="preserve"> bemerkte Fehler noch </w:t>
            </w:r>
            <w:proofErr w:type="spellStart"/>
            <w:r>
              <w:rPr>
                <w:sz w:val="20"/>
                <w:szCs w:val="20"/>
              </w:rPr>
              <w:t>rueckgaengig</w:t>
            </w:r>
            <w:proofErr w:type="spellEnd"/>
            <w:r>
              <w:rPr>
                <w:sz w:val="20"/>
                <w:szCs w:val="20"/>
              </w:rPr>
              <w:t xml:space="preserve"> gemacht werden </w:t>
            </w:r>
            <w:proofErr w:type="spellStart"/>
            <w:r>
              <w:rPr>
                <w:sz w:val="20"/>
                <w:szCs w:val="20"/>
              </w:rPr>
              <w:t>koennen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Geografisch getrennte Speicherung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Backups liegen auf einem anderen Server als die Produktionsdatenbank. Ein Ausfall des Hauptservers darf das Backup nicht betreffen.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Monatlicher Wiederherstellungstest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Einmal pro Monat wird ein Backup testweise wiederhergestellt und </w:t>
            </w:r>
            <w:proofErr w:type="spellStart"/>
            <w:r>
              <w:rPr>
                <w:sz w:val="20"/>
                <w:szCs w:val="20"/>
              </w:rPr>
              <w:t>geprueft</w:t>
            </w:r>
            <w:proofErr w:type="spellEnd"/>
            <w:r>
              <w:rPr>
                <w:sz w:val="20"/>
                <w:szCs w:val="20"/>
              </w:rPr>
              <w:t>. Ergebnis wird dokumentiert.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Backup-</w:t>
            </w:r>
            <w:proofErr w:type="spellStart"/>
            <w:r>
              <w:rPr>
                <w:b/>
                <w:bCs/>
                <w:sz w:val="20"/>
                <w:szCs w:val="20"/>
              </w:rPr>
              <w:t>Verschluesselung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Backups werden </w:t>
            </w:r>
            <w:proofErr w:type="spellStart"/>
            <w:r>
              <w:rPr>
                <w:sz w:val="20"/>
                <w:szCs w:val="20"/>
              </w:rPr>
              <w:t>verschluesselt</w:t>
            </w:r>
            <w:proofErr w:type="spellEnd"/>
            <w:r>
              <w:rPr>
                <w:sz w:val="20"/>
                <w:szCs w:val="20"/>
              </w:rPr>
              <w:t xml:space="preserve"> gespeichert (AES-256).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9E6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 xml:space="preserve">Hinweis </w:t>
            </w:r>
            <w:proofErr w:type="spellStart"/>
            <w:r>
              <w:rPr>
                <w:b/>
                <w:bCs/>
                <w:color w:val="1A472A"/>
                <w:sz w:val="20"/>
                <w:szCs w:val="20"/>
              </w:rPr>
              <w:t>Supabase</w:t>
            </w:r>
            <w:proofErr w:type="spellEnd"/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Im Pro-Plan sind automatische Backups mit 7 Tagen Aufbewahrung enthalten. </w:t>
            </w:r>
            <w:proofErr w:type="spellStart"/>
            <w:r>
              <w:rPr>
                <w:color w:val="333333"/>
                <w:sz w:val="20"/>
                <w:szCs w:val="20"/>
              </w:rPr>
              <w:t>Fuer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Tage ist ein Upgrade oder eine eigene </w:t>
            </w:r>
            <w:proofErr w:type="spellStart"/>
            <w:r>
              <w:rPr>
                <w:color w:val="333333"/>
                <w:sz w:val="20"/>
                <w:szCs w:val="20"/>
              </w:rPr>
              <w:t>Loesung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(z.B. </w:t>
            </w:r>
            <w:proofErr w:type="spellStart"/>
            <w:r>
              <w:rPr>
                <w:color w:val="333333"/>
                <w:sz w:val="20"/>
                <w:szCs w:val="20"/>
              </w:rPr>
              <w:t>pg_dump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auf S3) erforderlich.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10. Penetrationstest</w:t>
      </w:r>
    </w:p>
    <w:p w:rsidR="00856E81" w:rsidRDefault="00DE7CB0">
      <w:pPr>
        <w:spacing w:before="60" w:after="80"/>
      </w:pPr>
      <w:r>
        <w:t xml:space="preserve">Ein Penetrationstest ist ein kontrollierter Angriff durch einen externen Sicherheitsexperten, der aktiv nach </w:t>
      </w:r>
      <w:proofErr w:type="spellStart"/>
      <w:r>
        <w:t>Luecken</w:t>
      </w:r>
      <w:proofErr w:type="spellEnd"/>
      <w:r>
        <w:t xml:space="preserve"> sucht — bevor ein echter Angreifer es tut. </w:t>
      </w:r>
      <w:proofErr w:type="spellStart"/>
      <w:r>
        <w:t>Fuer</w:t>
      </w:r>
      <w:proofErr w:type="spellEnd"/>
      <w:r>
        <w:t xml:space="preserve"> eine App mit Gesundheitsdaten ist das keine optionale </w:t>
      </w:r>
      <w:proofErr w:type="spellStart"/>
      <w:r>
        <w:t>Massnahme</w:t>
      </w:r>
      <w:proofErr w:type="spellEnd"/>
      <w:r>
        <w:t>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Pentest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vor dem Launch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Vor dem ersten produktiven Einsatz mit echten Patientendaten muss ein Penetrationstest </w:t>
            </w:r>
            <w:proofErr w:type="spellStart"/>
            <w:r>
              <w:rPr>
                <w:sz w:val="20"/>
                <w:szCs w:val="20"/>
              </w:rPr>
              <w:t>durchgefuehrt</w:t>
            </w:r>
            <w:proofErr w:type="spellEnd"/>
            <w:r>
              <w:rPr>
                <w:sz w:val="20"/>
                <w:szCs w:val="20"/>
              </w:rPr>
              <w:t xml:space="preserve"> werden.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Jaehrliche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Wiederholung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Nach dem Launch mindestens einmal </w:t>
            </w:r>
            <w:proofErr w:type="spellStart"/>
            <w:r>
              <w:rPr>
                <w:sz w:val="20"/>
                <w:szCs w:val="20"/>
              </w:rPr>
              <w:t>jaehrlich</w:t>
            </w:r>
            <w:proofErr w:type="spellEnd"/>
            <w:r>
              <w:rPr>
                <w:sz w:val="20"/>
                <w:szCs w:val="20"/>
              </w:rPr>
              <w:t xml:space="preserve"> sowie nach </w:t>
            </w:r>
            <w:proofErr w:type="spellStart"/>
            <w:r>
              <w:rPr>
                <w:sz w:val="20"/>
                <w:szCs w:val="20"/>
              </w:rPr>
              <w:t>groesseren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Architektureaenderungen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Kritische </w:t>
            </w:r>
            <w:proofErr w:type="spellStart"/>
            <w:r>
              <w:rPr>
                <w:b/>
                <w:bCs/>
                <w:sz w:val="20"/>
                <w:szCs w:val="20"/>
              </w:rPr>
              <w:t>Luecken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schliessen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Alle kritisch/hoch eingestuften </w:t>
            </w:r>
            <w:proofErr w:type="spellStart"/>
            <w:r>
              <w:rPr>
                <w:sz w:val="20"/>
                <w:szCs w:val="20"/>
              </w:rPr>
              <w:t>Luecken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muessen</w:t>
            </w:r>
            <w:proofErr w:type="spellEnd"/>
            <w:r>
              <w:rPr>
                <w:sz w:val="20"/>
                <w:szCs w:val="20"/>
              </w:rPr>
              <w:t xml:space="preserve"> vor Go-Live behoben sein. Mittlere </w:t>
            </w:r>
            <w:proofErr w:type="spellStart"/>
            <w:r>
              <w:rPr>
                <w:sz w:val="20"/>
                <w:szCs w:val="20"/>
              </w:rPr>
              <w:t>Luecken</w:t>
            </w:r>
            <w:proofErr w:type="spellEnd"/>
            <w:r>
              <w:rPr>
                <w:sz w:val="20"/>
                <w:szCs w:val="20"/>
              </w:rPr>
              <w:t xml:space="preserve"> innerhalb von 30 Tagen.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Bericht aufbewahren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Der </w:t>
            </w:r>
            <w:proofErr w:type="spellStart"/>
            <w:r>
              <w:rPr>
                <w:sz w:val="20"/>
                <w:szCs w:val="20"/>
              </w:rPr>
              <w:t>Pentest</w:t>
            </w:r>
            <w:proofErr w:type="spellEnd"/>
            <w:r>
              <w:rPr>
                <w:sz w:val="20"/>
                <w:szCs w:val="20"/>
              </w:rPr>
              <w:t xml:space="preserve">-Bericht wird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Cyberversicherung und </w:t>
            </w:r>
            <w:proofErr w:type="spellStart"/>
            <w:r>
              <w:rPr>
                <w:sz w:val="20"/>
                <w:szCs w:val="20"/>
              </w:rPr>
              <w:t>Datenschutzbehoerde</w:t>
            </w:r>
            <w:proofErr w:type="spellEnd"/>
            <w:r>
              <w:rPr>
                <w:sz w:val="20"/>
                <w:szCs w:val="20"/>
              </w:rPr>
              <w:t xml:space="preserve"> aufbewahrt.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</w:tbl>
    <w:p w:rsidR="00856E81" w:rsidRDefault="00856E8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2D6A4F"/>
              <w:left w:val="single" w:sz="8" w:space="0" w:color="2D6A4F"/>
              <w:bottom w:val="single" w:sz="1" w:space="0" w:color="2D6A4F"/>
              <w:right w:val="single" w:sz="1" w:space="0" w:color="2D6A4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>Kosten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Erster </w:t>
            </w:r>
            <w:proofErr w:type="spellStart"/>
            <w:r>
              <w:rPr>
                <w:color w:val="333333"/>
                <w:sz w:val="20"/>
                <w:szCs w:val="20"/>
              </w:rPr>
              <w:t>Pentest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typischerweise 1.500-5.000 Euro. </w:t>
            </w:r>
            <w:proofErr w:type="spellStart"/>
            <w:r>
              <w:rPr>
                <w:color w:val="333333"/>
                <w:sz w:val="20"/>
                <w:szCs w:val="20"/>
              </w:rPr>
              <w:t>Guenstigere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Alternative: Bug-</w:t>
            </w:r>
            <w:proofErr w:type="spellStart"/>
            <w:r>
              <w:rPr>
                <w:color w:val="333333"/>
                <w:sz w:val="20"/>
                <w:szCs w:val="20"/>
              </w:rPr>
              <w:t>Bounty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-Programme </w:t>
            </w:r>
            <w:proofErr w:type="spellStart"/>
            <w:r>
              <w:rPr>
                <w:color w:val="333333"/>
                <w:sz w:val="20"/>
                <w:szCs w:val="20"/>
              </w:rPr>
              <w:t>ueber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Plattformen wie </w:t>
            </w:r>
            <w:proofErr w:type="spellStart"/>
            <w:r>
              <w:rPr>
                <w:color w:val="333333"/>
                <w:sz w:val="20"/>
                <w:szCs w:val="20"/>
              </w:rPr>
              <w:t>HackerOne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oder </w:t>
            </w:r>
            <w:proofErr w:type="spellStart"/>
            <w:r>
              <w:rPr>
                <w:color w:val="333333"/>
                <w:sz w:val="20"/>
                <w:szCs w:val="20"/>
              </w:rPr>
              <w:t>Bugcrowd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 xml:space="preserve">11. </w:t>
      </w:r>
      <w:proofErr w:type="spellStart"/>
      <w:r>
        <w:t>Incident</w:t>
      </w:r>
      <w:proofErr w:type="spellEnd"/>
      <w:r>
        <w:t xml:space="preserve"> Response Plan</w:t>
      </w:r>
    </w:p>
    <w:p w:rsidR="00856E81" w:rsidRDefault="00DE7CB0">
      <w:pPr>
        <w:spacing w:before="60" w:after="80"/>
      </w:pPr>
      <w:r>
        <w:t xml:space="preserve">Was passiert in den ersten Stunden nach einem Hack? Ohne vorbereiteten Plan verliert man wertvolle Zeit — und die DSGVO-Meldefrist von 72 Stunden </w:t>
      </w:r>
      <w:proofErr w:type="spellStart"/>
      <w:r>
        <w:t>laeuft</w:t>
      </w:r>
      <w:proofErr w:type="spellEnd"/>
      <w:r>
        <w:t xml:space="preserve"> unerbittlich ab dem Moment der Kenntnisnahme.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Schriftlicher Ablaufplan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Ein Notfallplan legt fest: Wer wird in welcher Reihenfolge informiert? Wer schaltet was ab? Wer kommuniziert mit betroffenen Pflegediensten?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72h-Meldepflicht (DSGVO Art. 33)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Bei einem Datenleck muss die </w:t>
            </w:r>
            <w:proofErr w:type="spellStart"/>
            <w:r>
              <w:rPr>
                <w:sz w:val="20"/>
                <w:szCs w:val="20"/>
              </w:rPr>
              <w:t>zustaendige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Datenschutzbehoerde</w:t>
            </w:r>
            <w:proofErr w:type="spellEnd"/>
            <w:r>
              <w:rPr>
                <w:sz w:val="20"/>
                <w:szCs w:val="20"/>
              </w:rPr>
              <w:t xml:space="preserve"> innerhalb von 72 Stunden informiert werden. Verantwortlichkeit und Inhalt der Meldung vorher festlegen.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lastRenderedPageBreak/>
              <w:t>Benachrichtigung der Betroffenen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Falls Patientendaten betroffen sind, </w:t>
            </w:r>
            <w:proofErr w:type="spellStart"/>
            <w:r>
              <w:rPr>
                <w:sz w:val="20"/>
                <w:szCs w:val="20"/>
              </w:rPr>
              <w:t>muessen</w:t>
            </w:r>
            <w:proofErr w:type="spellEnd"/>
            <w:r>
              <w:rPr>
                <w:sz w:val="20"/>
                <w:szCs w:val="20"/>
              </w:rPr>
              <w:t xml:space="preserve"> Pflegedienste und ggf. Patienten informiert werden (DSGVO Art. 34). Mustertext vorher formulieren.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Kontakt Cyberversicherung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Notfallnummer der Versicherung ist im Plan hinterlegt. Viele Versicherer bieten 24/7-Krisenunterstuetzung durch IT-</w:t>
            </w:r>
            <w:proofErr w:type="spellStart"/>
            <w:r>
              <w:rPr>
                <w:sz w:val="20"/>
                <w:szCs w:val="20"/>
              </w:rPr>
              <w:t>Forensiker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Post-</w:t>
            </w:r>
            <w:proofErr w:type="spellStart"/>
            <w:r>
              <w:rPr>
                <w:b/>
                <w:bCs/>
                <w:sz w:val="20"/>
                <w:szCs w:val="20"/>
              </w:rPr>
              <w:t>Mortem</w:t>
            </w:r>
            <w:proofErr w:type="spellEnd"/>
            <w:r>
              <w:rPr>
                <w:b/>
                <w:bCs/>
                <w:sz w:val="20"/>
                <w:szCs w:val="20"/>
              </w:rPr>
              <w:t>-Analyse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Nach jedem Vorfall schriftlich dokumentieren: Was ist passiert, wie wurde es entdeckt, was wird </w:t>
            </w:r>
            <w:proofErr w:type="spellStart"/>
            <w:r>
              <w:rPr>
                <w:sz w:val="20"/>
                <w:szCs w:val="20"/>
              </w:rPr>
              <w:t>geaendert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 xml:space="preserve">12. Physische Sicherheit der </w:t>
      </w:r>
      <w:proofErr w:type="spellStart"/>
      <w:r>
        <w:t>Endgeraete</w:t>
      </w:r>
      <w:proofErr w:type="spellEnd"/>
    </w:p>
    <w:p w:rsidR="00856E81" w:rsidRDefault="00DE7CB0">
      <w:pPr>
        <w:spacing w:before="60" w:after="80"/>
      </w:pPr>
      <w:proofErr w:type="spellStart"/>
      <w:r>
        <w:t>Pflegekraefte</w:t>
      </w:r>
      <w:proofErr w:type="spellEnd"/>
      <w:r>
        <w:t xml:space="preserve"> arbeiten mit Smartphones in Patientenwohnungen, im Auto, unterwegs. Das </w:t>
      </w:r>
      <w:proofErr w:type="spellStart"/>
      <w:r>
        <w:t>Geraet</w:t>
      </w:r>
      <w:proofErr w:type="spellEnd"/>
      <w:r>
        <w:t xml:space="preserve"> ist der direkte Zugangspunkt zur App und zu Patientendaten — physische Sicherheit ist kein Randthema.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Bildschirmsperre Pflicht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Geraet</w:t>
            </w:r>
            <w:proofErr w:type="spellEnd"/>
            <w:r>
              <w:rPr>
                <w:sz w:val="20"/>
                <w:szCs w:val="20"/>
              </w:rPr>
              <w:t xml:space="preserve"> muss mit PIN, Fingerabdruck oder Face ID gesichert sein. Automatische Sperre nach max. 2 Minuten </w:t>
            </w:r>
            <w:proofErr w:type="spellStart"/>
            <w:r>
              <w:rPr>
                <w:sz w:val="20"/>
                <w:szCs w:val="20"/>
              </w:rPr>
              <w:t>Inaktivitaet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Kein </w:t>
            </w:r>
            <w:proofErr w:type="spellStart"/>
            <w:r>
              <w:rPr>
                <w:b/>
                <w:bCs/>
                <w:sz w:val="20"/>
                <w:szCs w:val="20"/>
              </w:rPr>
              <w:t>Jailbreak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Rooting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App darf nicht auf entsperrten </w:t>
            </w:r>
            <w:proofErr w:type="spellStart"/>
            <w:r>
              <w:rPr>
                <w:sz w:val="20"/>
                <w:szCs w:val="20"/>
              </w:rPr>
              <w:t>Geraeten</w:t>
            </w:r>
            <w:proofErr w:type="spellEnd"/>
            <w:r>
              <w:rPr>
                <w:sz w:val="20"/>
                <w:szCs w:val="20"/>
              </w:rPr>
              <w:t xml:space="preserve"> verwendet werden. </w:t>
            </w:r>
            <w:proofErr w:type="spellStart"/>
            <w:r>
              <w:rPr>
                <w:sz w:val="20"/>
                <w:szCs w:val="20"/>
              </w:rPr>
              <w:t>Schwaeacht</w:t>
            </w:r>
            <w:proofErr w:type="spellEnd"/>
            <w:r>
              <w:rPr>
                <w:sz w:val="20"/>
                <w:szCs w:val="20"/>
              </w:rPr>
              <w:t xml:space="preserve"> Betriebssystem-Sicherheit erheblich.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Keine </w:t>
            </w:r>
            <w:proofErr w:type="spellStart"/>
            <w:r>
              <w:rPr>
                <w:b/>
                <w:bCs/>
                <w:sz w:val="20"/>
                <w:szCs w:val="20"/>
              </w:rPr>
              <w:t>oeffentlichen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WLANs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App nicht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ungesicherte WLAN-Netzwerke nutzen (</w:t>
            </w:r>
            <w:proofErr w:type="spellStart"/>
            <w:r>
              <w:rPr>
                <w:sz w:val="20"/>
                <w:szCs w:val="20"/>
              </w:rPr>
              <w:t>Cafes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Bahnhoefe</w:t>
            </w:r>
            <w:proofErr w:type="spellEnd"/>
            <w:r>
              <w:rPr>
                <w:sz w:val="20"/>
                <w:szCs w:val="20"/>
              </w:rPr>
              <w:t>). Stattdessen Mobilfunknetz verwenden.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Verlust-Meldepflicht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Verlust oder Diebstahl muss sofort dem Pflegedienst-Admin gemeldet werden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Remote </w:t>
            </w:r>
            <w:proofErr w:type="spellStart"/>
            <w:r>
              <w:rPr>
                <w:sz w:val="20"/>
                <w:szCs w:val="20"/>
              </w:rPr>
              <w:t>Wipe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Aktuelle Betriebssysteme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Keine End-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>-Life-Versionen. Empfehlung: iOS 16+ / Android 12+.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</w:tbl>
    <w:p w:rsidR="00856E81" w:rsidRDefault="00856E81">
      <w:pPr>
        <w:spacing w:after="280"/>
      </w:pPr>
    </w:p>
    <w:p w:rsidR="00856E81" w:rsidRDefault="00DE7CB0">
      <w:pPr>
        <w:pStyle w:val="berschrift1"/>
      </w:pPr>
      <w:r>
        <w:t>13. Abnahme-Checkliste</w:t>
      </w:r>
    </w:p>
    <w:p w:rsidR="00856E81" w:rsidRDefault="00DE7CB0">
      <w:pPr>
        <w:spacing w:before="60" w:after="80"/>
      </w:pPr>
      <w:r>
        <w:t xml:space="preserve">Vor </w:t>
      </w:r>
      <w:proofErr w:type="gramStart"/>
      <w:r>
        <w:t>dem Go-Live</w:t>
      </w:r>
      <w:proofErr w:type="gramEnd"/>
      <w:r>
        <w:t xml:space="preserve"> muss der Entwickler folgende Punkte nachweislich </w:t>
      </w:r>
      <w:proofErr w:type="spellStart"/>
      <w:r>
        <w:t>erfuellt</w:t>
      </w:r>
      <w:proofErr w:type="spellEnd"/>
      <w:r>
        <w:t xml:space="preserve"> und dokumentiert haben:</w:t>
      </w:r>
    </w:p>
    <w:p w:rsidR="00856E81" w:rsidRDefault="00856E81">
      <w:pPr>
        <w:spacing w:after="80"/>
      </w:pP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>RLS aktiviert und mit automatisierten Tests validiert (Cross-</w:t>
      </w:r>
      <w:proofErr w:type="spellStart"/>
      <w:r>
        <w:t>Tenant</w:t>
      </w:r>
      <w:proofErr w:type="spellEnd"/>
      <w:r>
        <w:t>-Test bestanden)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JWT-Token-Architektur mit </w:t>
      </w:r>
      <w:proofErr w:type="spellStart"/>
      <w:r>
        <w:t>tenant_id</w:t>
      </w:r>
      <w:proofErr w:type="spellEnd"/>
      <w:r>
        <w:t>, Rolle und TTL implementiert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2FA </w:t>
      </w:r>
      <w:proofErr w:type="spellStart"/>
      <w:r>
        <w:t>fuer</w:t>
      </w:r>
      <w:proofErr w:type="spellEnd"/>
      <w:r>
        <w:t xml:space="preserve"> Admin-Rolle erzwungen und </w:t>
      </w:r>
      <w:proofErr w:type="spellStart"/>
      <w:r>
        <w:t>funktionsfaehig</w:t>
      </w:r>
      <w:proofErr w:type="spellEnd"/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Rate </w:t>
      </w:r>
      <w:proofErr w:type="spellStart"/>
      <w:r>
        <w:t>Limiting</w:t>
      </w:r>
      <w:proofErr w:type="spellEnd"/>
      <w:r>
        <w:t xml:space="preserve"> auf allen API-Endpunkten aktiv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Audit-Log </w:t>
      </w:r>
      <w:proofErr w:type="spellStart"/>
      <w:r>
        <w:t>fuer</w:t>
      </w:r>
      <w:proofErr w:type="spellEnd"/>
      <w:r>
        <w:t xml:space="preserve"> Zugriffe und Schreiboperationen aktiv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HTTPS erzwungen, kein HTTP-Zugang </w:t>
      </w:r>
      <w:proofErr w:type="spellStart"/>
      <w:r>
        <w:t>moeglich</w:t>
      </w:r>
      <w:proofErr w:type="spellEnd"/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>EU-Hosting nachgewiesen (Server-Standort dokumentiert)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lastRenderedPageBreak/>
        <w:t>Datenverschluesselung</w:t>
      </w:r>
      <w:proofErr w:type="spellEnd"/>
      <w:r>
        <w:t xml:space="preserve"> at </w:t>
      </w:r>
      <w:proofErr w:type="spellStart"/>
      <w:r>
        <w:t>rest</w:t>
      </w:r>
      <w:proofErr w:type="spellEnd"/>
      <w:r>
        <w:t xml:space="preserve"> und in </w:t>
      </w:r>
      <w:proofErr w:type="spellStart"/>
      <w:r>
        <w:t>transit</w:t>
      </w:r>
      <w:proofErr w:type="spellEnd"/>
      <w:r>
        <w:t xml:space="preserve"> aktiv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>Remote-</w:t>
      </w:r>
      <w:proofErr w:type="spellStart"/>
      <w:r>
        <w:t>Wipe</w:t>
      </w:r>
      <w:proofErr w:type="spellEnd"/>
      <w:r>
        <w:t>-Funktion getestet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>Wartungsvertrag mit Patch-Management-Pflichten schriftlich vereinbart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Automatisiertes </w:t>
      </w:r>
      <w:proofErr w:type="spellStart"/>
      <w:r>
        <w:t>Dependency</w:t>
      </w:r>
      <w:proofErr w:type="spellEnd"/>
      <w:r>
        <w:t xml:space="preserve">-Scanning eingerichtet (z.B. </w:t>
      </w:r>
      <w:proofErr w:type="spellStart"/>
      <w:r>
        <w:t>Dependabot</w:t>
      </w:r>
      <w:proofErr w:type="spellEnd"/>
      <w:r>
        <w:t>)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>Backup-Strategie eingerichtet und Wiederherstellungstest erfolgreich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Incident</w:t>
      </w:r>
      <w:proofErr w:type="spellEnd"/>
      <w:r>
        <w:t xml:space="preserve"> Response Plan schriftlich vorliegend und kommuniziert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Penetrationstest abgeschlossen, alle kritischen </w:t>
      </w:r>
      <w:proofErr w:type="spellStart"/>
      <w:r>
        <w:t>Luecken</w:t>
      </w:r>
      <w:proofErr w:type="spellEnd"/>
      <w:r>
        <w:t xml:space="preserve"> behoben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Nutzungsbedingungen mit </w:t>
      </w:r>
      <w:proofErr w:type="spellStart"/>
      <w:r>
        <w:t>Endgeraete</w:t>
      </w:r>
      <w:proofErr w:type="spellEnd"/>
      <w:r>
        <w:t>-Anforderungen formuliert</w:t>
      </w:r>
    </w:p>
    <w:p w:rsidR="00856E81" w:rsidRDefault="00DE7CB0">
      <w:pPr>
        <w:pStyle w:val="Listenabsatz"/>
        <w:numPr>
          <w:ilvl w:val="0"/>
          <w:numId w:val="2"/>
        </w:numPr>
        <w:spacing w:before="40" w:after="40"/>
      </w:pPr>
      <w:r>
        <w:t xml:space="preserve">Schulungspflicht </w:t>
      </w:r>
      <w:proofErr w:type="spellStart"/>
      <w:r>
        <w:t>fuer</w:t>
      </w:r>
      <w:proofErr w:type="spellEnd"/>
      <w:r>
        <w:t xml:space="preserve"> Pflegedienst-Mitarbeiter im AVV verankert</w:t>
      </w:r>
    </w:p>
    <w:p w:rsidR="00856E81" w:rsidRDefault="00856E81">
      <w:pPr>
        <w:spacing w:after="200"/>
      </w:pPr>
    </w:p>
    <w:p w:rsidR="00856E81" w:rsidRDefault="00DE7CB0">
      <w:pPr>
        <w:pStyle w:val="berschrift1"/>
      </w:pPr>
      <w:r>
        <w:t>14. Kostenübersicht</w:t>
      </w:r>
    </w:p>
    <w:p w:rsidR="00856E81" w:rsidRDefault="00DE7CB0">
      <w:pPr>
        <w:spacing w:before="60" w:after="80"/>
      </w:pPr>
      <w:r>
        <w:t xml:space="preserve">Die folgende Tabelle gibt eine realistische </w:t>
      </w:r>
      <w:proofErr w:type="spellStart"/>
      <w:r>
        <w:t>Einschaetzung</w:t>
      </w:r>
      <w:proofErr w:type="spellEnd"/>
      <w:r>
        <w:t xml:space="preserve"> der Kosten </w:t>
      </w:r>
      <w:proofErr w:type="spellStart"/>
      <w:r>
        <w:t>fuer</w:t>
      </w:r>
      <w:proofErr w:type="spellEnd"/>
      <w:r>
        <w:t xml:space="preserve"> alle </w:t>
      </w:r>
      <w:proofErr w:type="spellStart"/>
      <w:r>
        <w:t>Sicherheitsmassnahmen</w:t>
      </w:r>
      <w:proofErr w:type="spellEnd"/>
      <w:r>
        <w:t xml:space="preserve">. Einmalige Kosten entstehen beim Aufbau, laufende Kosten sind monatlich oder </w:t>
      </w:r>
      <w:proofErr w:type="spellStart"/>
      <w:r>
        <w:t>jaehrlich</w:t>
      </w:r>
      <w:proofErr w:type="spellEnd"/>
      <w:r>
        <w:t>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26"/>
        <w:gridCol w:w="2500"/>
      </w:tblGrid>
      <w:tr w:rsidR="00856E81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Massnahme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Geschaetzte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Kosten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(Backend + 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RLS)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0 € (Free) bis 25 €/Monat (Pro)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Monatlich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EU-Hosting (</w:t>
            </w:r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Railway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0 € bis ca. 20 €/Monat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Monatlich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SMS-Gateway 2FA (</w:t>
            </w:r>
            <w:proofErr w:type="spellStart"/>
            <w:r>
              <w:rPr>
                <w:b/>
                <w:bCs/>
                <w:sz w:val="20"/>
                <w:szCs w:val="20"/>
              </w:rPr>
              <w:t>Twilio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Vonage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0,07–0,10 € pro SMS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Nutzungsabh</w:t>
            </w:r>
            <w:proofErr w:type="spellEnd"/>
            <w:r>
              <w:rPr>
                <w:b/>
                <w:bCs/>
                <w:color w:val="2D6A4F"/>
                <w:sz w:val="18"/>
                <w:szCs w:val="18"/>
              </w:rPr>
              <w:t>.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Entwicklung Sicherheitsarchitektur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2.000–5.000 € (einmalig)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3B82F6"/>
                <w:sz w:val="18"/>
                <w:szCs w:val="18"/>
              </w:rPr>
              <w:t>Einmalig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Wartungsvertrag Entwickler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200–500 €/Monat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Monatlich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AVV &amp; Datenschutz (Anwalt)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500–1.500 € (einmalig)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3B82F6"/>
                <w:sz w:val="18"/>
                <w:szCs w:val="18"/>
              </w:rPr>
              <w:t>Einmalig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Penetrationstest (erster Launch)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1.500–5.000 € (einmalig)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3B82F6"/>
                <w:sz w:val="18"/>
                <w:szCs w:val="18"/>
              </w:rPr>
              <w:t>Einmalig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Penetrationstest (</w:t>
            </w:r>
            <w:proofErr w:type="spellStart"/>
            <w:r>
              <w:rPr>
                <w:b/>
                <w:bCs/>
                <w:sz w:val="20"/>
                <w:szCs w:val="20"/>
              </w:rPr>
              <w:t>jaehrlich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1.500–3.000 €/Jahr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Jaehrlich</w:t>
            </w:r>
            <w:proofErr w:type="spellEnd"/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Cyberversicherung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500–1.500 €/Jahr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Jaehrlich</w:t>
            </w:r>
            <w:proofErr w:type="spellEnd"/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Backup-</w:t>
            </w:r>
            <w:proofErr w:type="spellStart"/>
            <w:r>
              <w:rPr>
                <w:b/>
                <w:bCs/>
                <w:sz w:val="20"/>
                <w:szCs w:val="20"/>
              </w:rPr>
              <w:t>Loesung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(30 Tage, S3 </w:t>
            </w:r>
            <w:proofErr w:type="spellStart"/>
            <w:r>
              <w:rPr>
                <w:b/>
                <w:bCs/>
                <w:sz w:val="20"/>
                <w:szCs w:val="20"/>
              </w:rPr>
              <w:t>o.ae.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5–20 €/Monat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Monatlich</w:t>
            </w:r>
          </w:p>
        </w:tc>
      </w:tr>
      <w:tr w:rsidR="00856E8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Incident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Response Plan (Erstellung)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ca. 0 € (intern) bis 500 € (Anwalt)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3B82F6"/>
                <w:sz w:val="18"/>
                <w:szCs w:val="18"/>
              </w:rPr>
              <w:t>Einmalig</w:t>
            </w:r>
          </w:p>
        </w:tc>
      </w:tr>
    </w:tbl>
    <w:p w:rsidR="00856E81" w:rsidRDefault="00856E8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2D6A4F"/>
              <w:left w:val="single" w:sz="8" w:space="0" w:color="2D6A4F"/>
              <w:bottom w:val="single" w:sz="1" w:space="0" w:color="2D6A4F"/>
              <w:right w:val="single" w:sz="1" w:space="0" w:color="2D6A4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proofErr w:type="spellStart"/>
            <w:r>
              <w:rPr>
                <w:b/>
                <w:bCs/>
                <w:color w:val="1A472A"/>
                <w:sz w:val="20"/>
                <w:szCs w:val="20"/>
              </w:rPr>
              <w:t>Gesamteinschaetzung</w:t>
            </w:r>
            <w:proofErr w:type="spellEnd"/>
            <w:r>
              <w:rPr>
                <w:b/>
                <w:bCs/>
                <w:color w:val="1A472A"/>
                <w:sz w:val="20"/>
                <w:szCs w:val="20"/>
              </w:rPr>
              <w:t xml:space="preserve"> Jahr 1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Einmalige Aufbaukosten (Entwicklung, </w:t>
            </w:r>
            <w:proofErr w:type="spellStart"/>
            <w:r>
              <w:rPr>
                <w:color w:val="333333"/>
                <w:sz w:val="20"/>
                <w:szCs w:val="20"/>
              </w:rPr>
              <w:t>Pentest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Anwalt): ca. 5.000-12.000 Euro. Laufende Kosten pro Monat (Hosting, Wartung, SMS, Backup): ca. 250-600 Euro. Versicherung und </w:t>
            </w:r>
            <w:proofErr w:type="spellStart"/>
            <w:r>
              <w:rPr>
                <w:color w:val="333333"/>
                <w:sz w:val="20"/>
                <w:szCs w:val="20"/>
              </w:rPr>
              <w:t>jaehrlicher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Pentest</w:t>
            </w:r>
            <w:proofErr w:type="spellEnd"/>
            <w:r>
              <w:rPr>
                <w:color w:val="333333"/>
                <w:sz w:val="20"/>
                <w:szCs w:val="20"/>
              </w:rPr>
              <w:t>: ca. 2.000-4.500 Euro/Jahr. Das klingt nach viel — relativiert sich aber sobald du 10 Pflegedienste a 15-20 Euro pro Pflegekraft abrechnest.</w:t>
            </w:r>
          </w:p>
        </w:tc>
      </w:tr>
    </w:tbl>
    <w:p w:rsidR="00856E81" w:rsidRDefault="00856E81">
      <w:pPr>
        <w:spacing w:after="280"/>
      </w:pPr>
    </w:p>
    <w:p w:rsidR="00BB12F0" w:rsidRDefault="00BB12F0">
      <w:pPr>
        <w:spacing w:after="280"/>
      </w:pPr>
      <w:bookmarkStart w:id="0" w:name="_GoBack"/>
      <w:bookmarkEnd w:id="0"/>
    </w:p>
    <w:p w:rsidR="00856E81" w:rsidRDefault="00DE7CB0">
      <w:pPr>
        <w:pStyle w:val="berschrift1"/>
      </w:pPr>
      <w:r>
        <w:lastRenderedPageBreak/>
        <w:t xml:space="preserve">15. Umsetzungs-Roadmap nach </w:t>
      </w:r>
      <w:proofErr w:type="spellStart"/>
      <w:r>
        <w:t>Prioritaet</w:t>
      </w:r>
      <w:proofErr w:type="spellEnd"/>
    </w:p>
    <w:p w:rsidR="00856E81" w:rsidRDefault="00DE7CB0">
      <w:pPr>
        <w:spacing w:before="60" w:after="80"/>
      </w:pPr>
      <w:r>
        <w:t>Nicht alles muss von Tag 1 perfekt sein. Diese Roadmap zeigt, was wann umgesetzt sein muss — abgestimmt auf den Wachstumspfad der App.</w:t>
      </w:r>
    </w:p>
    <w:p w:rsidR="00856E81" w:rsidRDefault="00856E81">
      <w:pPr>
        <w:spacing w:after="120"/>
      </w:pPr>
    </w:p>
    <w:p w:rsidR="00856E81" w:rsidRDefault="00DE7CB0">
      <w:pPr>
        <w:pStyle w:val="berschrift2"/>
      </w:pPr>
      <w:r>
        <w:t>Stufe 1 — Vor dem ersten Testnutzer (Pflicht)</w:t>
      </w:r>
    </w:p>
    <w:p w:rsidR="00856E81" w:rsidRDefault="00DE7CB0">
      <w:pPr>
        <w:spacing w:before="60" w:after="80"/>
      </w:pPr>
      <w:r>
        <w:t xml:space="preserve">Das absolute Minimum </w:t>
      </w:r>
      <w:proofErr w:type="spellStart"/>
      <w:r>
        <w:t>fuer</w:t>
      </w:r>
      <w:proofErr w:type="spellEnd"/>
      <w:r>
        <w:t xml:space="preserve"> eine App mit Gesundheitsdaten. Ohne diese Punkte darf kein einziger echter Patient in die App.</w:t>
      </w:r>
    </w:p>
    <w:p w:rsidR="00856E81" w:rsidRDefault="00856E8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Mandantentrennung (RLS)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Datenbankebene mit </w:t>
            </w:r>
            <w:proofErr w:type="spellStart"/>
            <w:r>
              <w:rPr>
                <w:sz w:val="20"/>
                <w:szCs w:val="20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und </w:t>
            </w:r>
            <w:proofErr w:type="spellStart"/>
            <w:r>
              <w:rPr>
                <w:sz w:val="20"/>
                <w:szCs w:val="20"/>
              </w:rPr>
              <w:t>Row</w:t>
            </w:r>
            <w:proofErr w:type="spellEnd"/>
            <w:r>
              <w:rPr>
                <w:sz w:val="20"/>
                <w:szCs w:val="20"/>
              </w:rPr>
              <w:t>-Level Security. Kein Testbetrieb ohne diese Grundlage.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SOFORT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HTTPS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Verschluesselung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Kein HTTP. Alle Daten </w:t>
            </w:r>
            <w:proofErr w:type="spellStart"/>
            <w:r>
              <w:rPr>
                <w:sz w:val="20"/>
                <w:szCs w:val="20"/>
              </w:rPr>
              <w:t>verschluesselt</w:t>
            </w:r>
            <w:proofErr w:type="spellEnd"/>
            <w:r>
              <w:rPr>
                <w:sz w:val="20"/>
                <w:szCs w:val="20"/>
              </w:rPr>
              <w:t xml:space="preserve"> gespeichert und </w:t>
            </w:r>
            <w:proofErr w:type="spellStart"/>
            <w:r>
              <w:rPr>
                <w:sz w:val="20"/>
                <w:szCs w:val="20"/>
              </w:rPr>
              <w:t>uebertragen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SOFORT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JWT mit Rollen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Login, Token-Architektur und Rollentrennung (Admin / Pflegekraft) </w:t>
            </w:r>
            <w:proofErr w:type="spellStart"/>
            <w:r>
              <w:rPr>
                <w:sz w:val="20"/>
                <w:szCs w:val="20"/>
              </w:rPr>
              <w:t>funktionsfaehig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SOFORT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EU-Hosting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Server nachweislich in der EU.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Frankfurt oder gleichwertig.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SOFORT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AVV mit Kunden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Auftragsverarbeitungsvertrag liegt vor und ist von beiden Seiten unterzeichnet.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SOFORT</w:t>
            </w:r>
          </w:p>
        </w:tc>
      </w:tr>
    </w:tbl>
    <w:p w:rsidR="00856E81" w:rsidRDefault="00856E81">
      <w:pPr>
        <w:spacing w:after="200"/>
      </w:pPr>
    </w:p>
    <w:p w:rsidR="00856E81" w:rsidRDefault="00DE7CB0">
      <w:pPr>
        <w:pStyle w:val="berschrift2"/>
      </w:pPr>
      <w:r>
        <w:t>Stufe 2 — Vor dem ersten zahlenden Kunden</w:t>
      </w:r>
    </w:p>
    <w:p w:rsidR="00856E81" w:rsidRDefault="00DE7CB0">
      <w:pPr>
        <w:spacing w:before="60" w:after="80"/>
      </w:pPr>
      <w:r>
        <w:t xml:space="preserve">Sobald echte Patientendaten und echtes Geld im Spiel sind, </w:t>
      </w:r>
      <w:proofErr w:type="spellStart"/>
      <w:r>
        <w:t>muessen</w:t>
      </w:r>
      <w:proofErr w:type="spellEnd"/>
      <w:r>
        <w:t xml:space="preserve"> diese Punkte erledigt sein.</w:t>
      </w:r>
    </w:p>
    <w:p w:rsidR="00856E81" w:rsidRDefault="00856E8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2FA </w:t>
            </w:r>
            <w:proofErr w:type="spellStart"/>
            <w:r>
              <w:rPr>
                <w:b/>
                <w:bCs/>
                <w:sz w:val="20"/>
                <w:szCs w:val="20"/>
              </w:rPr>
              <w:t>fuer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Admins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Erzwungene Zwei-Faktor-Authentifizierung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alle Admin-Accounts.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Schutz gegen </w:t>
            </w:r>
            <w:proofErr w:type="spellStart"/>
            <w:r>
              <w:rPr>
                <w:sz w:val="20"/>
                <w:szCs w:val="20"/>
              </w:rPr>
              <w:t>Ueberlastung</w:t>
            </w:r>
            <w:proofErr w:type="spellEnd"/>
            <w:r>
              <w:rPr>
                <w:sz w:val="20"/>
                <w:szCs w:val="20"/>
              </w:rPr>
              <w:t xml:space="preserve"> und </w:t>
            </w:r>
            <w:proofErr w:type="spellStart"/>
            <w:r>
              <w:rPr>
                <w:sz w:val="20"/>
                <w:szCs w:val="20"/>
              </w:rPr>
              <w:t>Brute</w:t>
            </w:r>
            <w:proofErr w:type="spellEnd"/>
            <w:r>
              <w:rPr>
                <w:sz w:val="20"/>
                <w:szCs w:val="20"/>
              </w:rPr>
              <w:t>-Force auf allen API-Endpunkten.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Audit-Log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Alle Zugriffe und </w:t>
            </w:r>
            <w:proofErr w:type="spellStart"/>
            <w:r>
              <w:rPr>
                <w:sz w:val="20"/>
                <w:szCs w:val="20"/>
              </w:rPr>
              <w:t>Aenderungen</w:t>
            </w:r>
            <w:proofErr w:type="spellEnd"/>
            <w:r>
              <w:rPr>
                <w:sz w:val="20"/>
                <w:szCs w:val="20"/>
              </w:rPr>
              <w:t xml:space="preserve"> werden protokolliert.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Backup-Strategie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sz w:val="20"/>
                <w:szCs w:val="20"/>
              </w:rPr>
              <w:t>Taegliche</w:t>
            </w:r>
            <w:proofErr w:type="spellEnd"/>
            <w:r>
              <w:rPr>
                <w:sz w:val="20"/>
                <w:szCs w:val="20"/>
              </w:rPr>
              <w:t xml:space="preserve"> Backups, 30 Tage Aufbewahrung, erster Wiederherstellungstest bestanden.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Penetrationstest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Externer </w:t>
            </w:r>
            <w:proofErr w:type="spellStart"/>
            <w:r>
              <w:rPr>
                <w:sz w:val="20"/>
                <w:szCs w:val="20"/>
              </w:rPr>
              <w:t>Pentest</w:t>
            </w:r>
            <w:proofErr w:type="spellEnd"/>
            <w:r>
              <w:rPr>
                <w:sz w:val="20"/>
                <w:szCs w:val="20"/>
              </w:rPr>
              <w:t xml:space="preserve"> abgeschlossen, kritische </w:t>
            </w:r>
            <w:proofErr w:type="spellStart"/>
            <w:r>
              <w:rPr>
                <w:sz w:val="20"/>
                <w:szCs w:val="20"/>
              </w:rPr>
              <w:t>Luecken</w:t>
            </w:r>
            <w:proofErr w:type="spellEnd"/>
            <w:r>
              <w:rPr>
                <w:sz w:val="20"/>
                <w:szCs w:val="20"/>
              </w:rPr>
              <w:t xml:space="preserve"> behoben.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Wartungsvertrag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Schriftliche Vereinbarung mit Entwickler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monatliche Updates und Reaktionszeiten.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Cyberversicherung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Police abgeschlossen, Versicherungssumme passend zur verarbeiteten Datenmenge.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VOR ERSTEM KUNDEN</w:t>
            </w:r>
          </w:p>
        </w:tc>
      </w:tr>
    </w:tbl>
    <w:p w:rsidR="00856E81" w:rsidRDefault="00856E81">
      <w:pPr>
        <w:spacing w:after="200"/>
      </w:pPr>
    </w:p>
    <w:p w:rsidR="00856E81" w:rsidRDefault="00DE7CB0">
      <w:pPr>
        <w:pStyle w:val="berschrift2"/>
      </w:pPr>
      <w:r>
        <w:lastRenderedPageBreak/>
        <w:t>Stufe 3 — Ab ca. 10 aktiven Pflegediensten</w:t>
      </w:r>
    </w:p>
    <w:p w:rsidR="00856E81" w:rsidRDefault="00DE7CB0">
      <w:pPr>
        <w:spacing w:before="60" w:after="80"/>
      </w:pPr>
      <w:proofErr w:type="gramStart"/>
      <w:r>
        <w:t>Mit wachsender</w:t>
      </w:r>
      <w:proofErr w:type="gramEnd"/>
      <w:r>
        <w:t xml:space="preserve"> Nutzerzahl steigt das Risikoprofil. Diese </w:t>
      </w:r>
      <w:proofErr w:type="spellStart"/>
      <w:r>
        <w:t>Massnahmen</w:t>
      </w:r>
      <w:proofErr w:type="spellEnd"/>
      <w:r>
        <w:t xml:space="preserve"> werden ab einer gewissen </w:t>
      </w:r>
      <w:proofErr w:type="spellStart"/>
      <w:r>
        <w:t>Groesse</w:t>
      </w:r>
      <w:proofErr w:type="spellEnd"/>
      <w:r>
        <w:t xml:space="preserve"> notwendig.</w:t>
      </w:r>
    </w:p>
    <w:p w:rsidR="00856E81" w:rsidRDefault="00856E8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Incident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Response Plan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Schriftlicher Notfallplan mit klaren Verantwortlichkeiten und 72h-Meldeablauf.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AB 10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Jaehrlicher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Penetrationstest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Wiederholung des </w:t>
            </w:r>
            <w:proofErr w:type="spellStart"/>
            <w:r>
              <w:rPr>
                <w:sz w:val="20"/>
                <w:szCs w:val="20"/>
              </w:rPr>
              <w:t>Pentests</w:t>
            </w:r>
            <w:proofErr w:type="spellEnd"/>
            <w:r>
              <w:rPr>
                <w:sz w:val="20"/>
                <w:szCs w:val="20"/>
              </w:rPr>
              <w:t xml:space="preserve"> einmal pro Jahr.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AB 10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Endgeraete</w:t>
            </w:r>
            <w:proofErr w:type="spellEnd"/>
            <w:r>
              <w:rPr>
                <w:b/>
                <w:bCs/>
                <w:sz w:val="20"/>
                <w:szCs w:val="20"/>
              </w:rPr>
              <w:t>-Richtlinie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Nutzungsbedingungen mit Anforderungen an Bildschirmsperre, Betriebssystem etc. kommuniziert.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AB 10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Mitarbeiterschulung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Schulungspflicht aktiv eingefordert und im AVV dokumentiert.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AB 10 KUNDEN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 xml:space="preserve">Remote </w:t>
            </w:r>
            <w:proofErr w:type="spellStart"/>
            <w:r>
              <w:rPr>
                <w:b/>
                <w:bCs/>
                <w:sz w:val="20"/>
                <w:szCs w:val="20"/>
              </w:rPr>
              <w:t>Wipe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verfeinert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Admin-Funktion zur sofortigen Session-</w:t>
            </w:r>
            <w:proofErr w:type="spellStart"/>
            <w:r>
              <w:rPr>
                <w:sz w:val="20"/>
                <w:szCs w:val="20"/>
              </w:rPr>
              <w:t>Invalidierung</w:t>
            </w:r>
            <w:proofErr w:type="spellEnd"/>
            <w:r>
              <w:rPr>
                <w:sz w:val="20"/>
                <w:szCs w:val="20"/>
              </w:rPr>
              <w:t xml:space="preserve"> einzelner </w:t>
            </w:r>
            <w:proofErr w:type="spellStart"/>
            <w:r>
              <w:rPr>
                <w:sz w:val="20"/>
                <w:szCs w:val="20"/>
              </w:rPr>
              <w:t>Geraete</w:t>
            </w:r>
            <w:proofErr w:type="spellEnd"/>
            <w:r>
              <w:rPr>
                <w:sz w:val="20"/>
                <w:szCs w:val="20"/>
              </w:rPr>
              <w:t xml:space="preserve"> getestet und dokumentiert.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2D6A4F"/>
                <w:sz w:val="18"/>
                <w:szCs w:val="18"/>
              </w:rPr>
              <w:t>AB 10 KUNDEN</w:t>
            </w:r>
          </w:p>
        </w:tc>
      </w:tr>
    </w:tbl>
    <w:p w:rsidR="00856E81" w:rsidRDefault="00856E81">
      <w:pPr>
        <w:spacing w:after="200"/>
      </w:pPr>
    </w:p>
    <w:p w:rsidR="00856E81" w:rsidRDefault="00DE7CB0">
      <w:pPr>
        <w:pStyle w:val="berschrift1"/>
      </w:pPr>
      <w:r>
        <w:t>16. API-Sicherheit (</w:t>
      </w:r>
      <w:proofErr w:type="spellStart"/>
      <w:r>
        <w:t>Medifox</w:t>
      </w:r>
      <w:proofErr w:type="spellEnd"/>
      <w:r>
        <w:t>-Schnittstelle)</w:t>
      </w:r>
    </w:p>
    <w:p w:rsidR="00856E81" w:rsidRDefault="00DE7CB0">
      <w:pPr>
        <w:spacing w:before="60" w:after="80"/>
      </w:pPr>
      <w:r>
        <w:t xml:space="preserve">Da die App Daten </w:t>
      </w:r>
      <w:proofErr w:type="spellStart"/>
      <w:r>
        <w:t>ueber</w:t>
      </w:r>
      <w:proofErr w:type="spellEnd"/>
      <w:r>
        <w:t xml:space="preserve"> eine externe Schnittstelle (z.B. </w:t>
      </w:r>
      <w:proofErr w:type="spellStart"/>
      <w:r>
        <w:t>Medifox</w:t>
      </w:r>
      <w:proofErr w:type="spellEnd"/>
      <w:r>
        <w:t xml:space="preserve"> DAN) abruft und </w:t>
      </w:r>
      <w:proofErr w:type="spellStart"/>
      <w:r>
        <w:t>zurueckspielt</w:t>
      </w:r>
      <w:proofErr w:type="spellEnd"/>
      <w:r>
        <w:t xml:space="preserve">, entsteht ein </w:t>
      </w:r>
      <w:proofErr w:type="spellStart"/>
      <w:r>
        <w:t>zusaetzlicher</w:t>
      </w:r>
      <w:proofErr w:type="spellEnd"/>
      <w:r>
        <w:t xml:space="preserve"> Angriffspunkt. Der API-</w:t>
      </w:r>
      <w:proofErr w:type="spellStart"/>
      <w:r>
        <w:t>Schluessel</w:t>
      </w:r>
      <w:proofErr w:type="spellEnd"/>
      <w:r>
        <w:t xml:space="preserve"> zur Pflegesoftware ist hochsensibel — wer ihn hat, kann auf alle Patientendaten des jeweiligen Pflegedienstes zugreifen.</w:t>
      </w:r>
    </w:p>
    <w:p w:rsidR="00856E81" w:rsidRDefault="00856E8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856E8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API-</w:t>
            </w:r>
            <w:proofErr w:type="spellStart"/>
            <w:r>
              <w:rPr>
                <w:b/>
                <w:bCs/>
                <w:sz w:val="20"/>
                <w:szCs w:val="20"/>
              </w:rPr>
              <w:t>Schluessel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nur im Backend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Der API-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die </w:t>
            </w:r>
            <w:proofErr w:type="spellStart"/>
            <w:r>
              <w:rPr>
                <w:sz w:val="20"/>
                <w:szCs w:val="20"/>
              </w:rPr>
              <w:t>Medifox</w:t>
            </w:r>
            <w:proofErr w:type="spellEnd"/>
            <w:r>
              <w:rPr>
                <w:sz w:val="20"/>
                <w:szCs w:val="20"/>
              </w:rPr>
              <w:t xml:space="preserve">-Schnittstelle darf niemals im Frontend-Code, im App-Code auf dem Smartphone oder in </w:t>
            </w:r>
            <w:proofErr w:type="spellStart"/>
            <w:r>
              <w:rPr>
                <w:sz w:val="20"/>
                <w:szCs w:val="20"/>
              </w:rPr>
              <w:t>oeffentlichen</w:t>
            </w:r>
            <w:proofErr w:type="spellEnd"/>
            <w:r>
              <w:rPr>
                <w:sz w:val="20"/>
                <w:szCs w:val="20"/>
              </w:rPr>
              <w:t xml:space="preserve"> Dateien stehen. </w:t>
            </w:r>
            <w:proofErr w:type="spellStart"/>
            <w:r>
              <w:rPr>
                <w:sz w:val="20"/>
                <w:szCs w:val="20"/>
              </w:rPr>
              <w:t>Ausschliesslich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verschluesselt</w:t>
            </w:r>
            <w:proofErr w:type="spellEnd"/>
            <w:r>
              <w:rPr>
                <w:sz w:val="20"/>
                <w:szCs w:val="20"/>
              </w:rPr>
              <w:t xml:space="preserve"> auf dem Backend-Server.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Verschluesselte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Speicherung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  <w:r>
              <w:rPr>
                <w:sz w:val="20"/>
                <w:szCs w:val="20"/>
              </w:rPr>
              <w:t xml:space="preserve"> werden als Umgebungsvariablen (Environment Variables) gespeichert, nicht im Quellcode. Kein API-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  <w:r>
              <w:rPr>
                <w:sz w:val="20"/>
                <w:szCs w:val="20"/>
              </w:rPr>
              <w:t xml:space="preserve"> darf je in einem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-Repository auftauchen.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HTTPS zur Schnittstelle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Die Verbindung von deinem Backend zur </w:t>
            </w:r>
            <w:proofErr w:type="spellStart"/>
            <w:r>
              <w:rPr>
                <w:sz w:val="20"/>
                <w:szCs w:val="20"/>
              </w:rPr>
              <w:t>Medifox</w:t>
            </w:r>
            <w:proofErr w:type="spellEnd"/>
            <w:r>
              <w:rPr>
                <w:sz w:val="20"/>
                <w:szCs w:val="20"/>
              </w:rPr>
              <w:t xml:space="preserve">-Schnittstelle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ausschliesslich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HTTPS. Keine </w:t>
            </w:r>
            <w:proofErr w:type="spellStart"/>
            <w:r>
              <w:rPr>
                <w:sz w:val="20"/>
                <w:szCs w:val="20"/>
              </w:rPr>
              <w:t>unverschluesselten</w:t>
            </w:r>
            <w:proofErr w:type="spellEnd"/>
            <w:r>
              <w:rPr>
                <w:sz w:val="20"/>
                <w:szCs w:val="20"/>
              </w:rPr>
              <w:t xml:space="preserve"> API-Aufrufe.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Validierung eingehender Daten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Alle Daten die von der Schnittstelle </w:t>
            </w:r>
            <w:proofErr w:type="spellStart"/>
            <w:r>
              <w:rPr>
                <w:sz w:val="20"/>
                <w:szCs w:val="20"/>
              </w:rPr>
              <w:t>zurueckkommen</w:t>
            </w:r>
            <w:proofErr w:type="spellEnd"/>
            <w:r>
              <w:rPr>
                <w:sz w:val="20"/>
                <w:szCs w:val="20"/>
              </w:rPr>
              <w:t xml:space="preserve"> werden vor der Verarbeitung validiert. Unerwartete oder fehlerhafte Daten werden abgelehnt und geloggt.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t>Fehlerbehandlung bei Ausfall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Wenn die Schnittstelle nicht erreichbar ist, bricht die App nicht </w:t>
            </w:r>
            <w:proofErr w:type="gramStart"/>
            <w:r>
              <w:rPr>
                <w:sz w:val="20"/>
                <w:szCs w:val="20"/>
              </w:rPr>
              <w:t>ab</w:t>
            </w:r>
            <w:proofErr w:type="gramEnd"/>
            <w:r>
              <w:rPr>
                <w:sz w:val="20"/>
                <w:szCs w:val="20"/>
              </w:rPr>
              <w:t xml:space="preserve"> sondern zeigt dem Nutzer eine </w:t>
            </w:r>
            <w:r>
              <w:rPr>
                <w:sz w:val="20"/>
                <w:szCs w:val="20"/>
              </w:rPr>
              <w:lastRenderedPageBreak/>
              <w:t>klare Fehlermeldung. Kein Datenverlust durch unbehandelte Fehler.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lastRenderedPageBreak/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sz w:val="20"/>
                <w:szCs w:val="20"/>
              </w:rPr>
              <w:lastRenderedPageBreak/>
              <w:t>Separater API-</w:t>
            </w:r>
            <w:proofErr w:type="spellStart"/>
            <w:r>
              <w:rPr>
                <w:b/>
                <w:bCs/>
                <w:sz w:val="20"/>
                <w:szCs w:val="20"/>
              </w:rPr>
              <w:t>Schluessel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pro Mandant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>Jeder Pflegedienst hat seinen eigenen API-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  <w:r>
              <w:rPr>
                <w:sz w:val="20"/>
                <w:szCs w:val="20"/>
              </w:rPr>
              <w:t xml:space="preserve"> zur Pflegesoftware. Kein geteilter 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  <w:r>
              <w:rPr>
                <w:sz w:val="20"/>
                <w:szCs w:val="20"/>
              </w:rPr>
              <w:t xml:space="preserve"> zwischen mehreren Pflegediensten.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C2626"/>
                <w:sz w:val="18"/>
                <w:szCs w:val="18"/>
              </w:rPr>
              <w:t>PFLICHT</w:t>
            </w:r>
          </w:p>
        </w:tc>
      </w:tr>
      <w:tr w:rsidR="00856E8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proofErr w:type="spellStart"/>
            <w:r>
              <w:rPr>
                <w:b/>
                <w:bCs/>
                <w:sz w:val="20"/>
                <w:szCs w:val="20"/>
              </w:rPr>
              <w:t>Logging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der API-Aufrufe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sz w:val="20"/>
                <w:szCs w:val="20"/>
              </w:rPr>
              <w:t xml:space="preserve">Alle Aufrufe zur externen Schnittstelle werden geloggt (Zeitstempel, Mandant, Endpunkt, Statuscode). Kein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von sensiblen Dateninhalten.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6E81" w:rsidRDefault="00DE7CB0">
            <w:r>
              <w:rPr>
                <w:b/>
                <w:bCs/>
                <w:color w:val="D97706"/>
                <w:sz w:val="18"/>
                <w:szCs w:val="18"/>
              </w:rPr>
              <w:t>HOCH</w:t>
            </w:r>
          </w:p>
        </w:tc>
      </w:tr>
    </w:tbl>
    <w:p w:rsidR="00856E81" w:rsidRDefault="00856E8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DC2626"/>
              <w:left w:val="single" w:sz="8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 xml:space="preserve">Wichtig </w:t>
            </w:r>
            <w:proofErr w:type="spellStart"/>
            <w:r>
              <w:rPr>
                <w:b/>
                <w:bCs/>
                <w:color w:val="1A472A"/>
                <w:sz w:val="20"/>
                <w:szCs w:val="20"/>
              </w:rPr>
              <w:t>fuer</w:t>
            </w:r>
            <w:proofErr w:type="spellEnd"/>
            <w:r>
              <w:rPr>
                <w:b/>
                <w:bCs/>
                <w:color w:val="1A472A"/>
                <w:sz w:val="20"/>
                <w:szCs w:val="20"/>
              </w:rPr>
              <w:t xml:space="preserve"> den AVV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Da du Daten aus </w:t>
            </w:r>
            <w:proofErr w:type="spellStart"/>
            <w:r>
              <w:rPr>
                <w:color w:val="333333"/>
                <w:sz w:val="20"/>
                <w:szCs w:val="20"/>
              </w:rPr>
              <w:t>Medifox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verarbeitest, </w:t>
            </w:r>
            <w:proofErr w:type="spellStart"/>
            <w:r>
              <w:rPr>
                <w:color w:val="333333"/>
                <w:sz w:val="20"/>
                <w:szCs w:val="20"/>
              </w:rPr>
              <w:t>benoenigst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 auch einen AVV mit </w:t>
            </w:r>
            <w:proofErr w:type="spellStart"/>
            <w:r>
              <w:rPr>
                <w:color w:val="333333"/>
                <w:sz w:val="20"/>
                <w:szCs w:val="20"/>
              </w:rPr>
              <w:t>Medifox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bzw. dem jeweiligen Pflegesoftware-Anbieter — nicht nur mit deinen Pflegedienst-Kunden. Das ist ein </w:t>
            </w:r>
            <w:proofErr w:type="spellStart"/>
            <w:r>
              <w:rPr>
                <w:color w:val="333333"/>
                <w:sz w:val="20"/>
                <w:szCs w:val="20"/>
              </w:rPr>
              <w:t>haeufig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uebersehener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Punkt der anwaltlich </w:t>
            </w:r>
            <w:proofErr w:type="spellStart"/>
            <w:r>
              <w:rPr>
                <w:color w:val="333333"/>
                <w:sz w:val="20"/>
                <w:szCs w:val="20"/>
              </w:rPr>
              <w:t>geprueft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werden sollte.</w:t>
            </w:r>
          </w:p>
        </w:tc>
      </w:tr>
    </w:tbl>
    <w:p w:rsidR="00856E81" w:rsidRDefault="00856E81">
      <w:pPr>
        <w:spacing w:after="2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2D6A4F"/>
              <w:left w:val="single" w:sz="8" w:space="0" w:color="2D6A4F"/>
              <w:bottom w:val="single" w:sz="1" w:space="0" w:color="2D6A4F"/>
              <w:right w:val="single" w:sz="1" w:space="0" w:color="2D6A4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>Fazit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Das </w:t>
            </w:r>
            <w:proofErr w:type="spellStart"/>
            <w:r>
              <w:rPr>
                <w:color w:val="333333"/>
                <w:sz w:val="20"/>
                <w:szCs w:val="20"/>
              </w:rPr>
              <w:t>vollstaendige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Dokument beschreibt den Zielzustand. Stufe 1 kostet kaum extra Aufwand, wenn man von Anfang an den richtigen Tech-Stack (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waehlt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Stufe 2 ist vor dem ersten Euro Umsatz Pflicht. Stufe 3 </w:t>
            </w:r>
            <w:proofErr w:type="spellStart"/>
            <w:r>
              <w:rPr>
                <w:color w:val="333333"/>
                <w:sz w:val="20"/>
                <w:szCs w:val="20"/>
              </w:rPr>
              <w:t>waechst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mit dem Produkt. Wer so vorgeht, ist rechtlich abgesichert und vermeidet </w:t>
            </w:r>
            <w:proofErr w:type="spellStart"/>
            <w:r>
              <w:rPr>
                <w:color w:val="333333"/>
                <w:sz w:val="20"/>
                <w:szCs w:val="20"/>
              </w:rPr>
              <w:t>spaetere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teure </w:t>
            </w:r>
            <w:proofErr w:type="spellStart"/>
            <w:r>
              <w:rPr>
                <w:color w:val="333333"/>
                <w:sz w:val="20"/>
                <w:szCs w:val="20"/>
              </w:rPr>
              <w:t>Nachruest-Massnahmen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:rsidR="00856E81" w:rsidRDefault="00856E8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6E81">
        <w:tc>
          <w:tcPr>
            <w:tcW w:w="9026" w:type="dxa"/>
            <w:tcBorders>
              <w:top w:val="single" w:sz="3" w:space="0" w:color="DC2626"/>
              <w:left w:val="single" w:sz="8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856E81" w:rsidRDefault="00DE7CB0">
            <w:pPr>
              <w:spacing w:after="40"/>
            </w:pPr>
            <w:r>
              <w:rPr>
                <w:b/>
                <w:bCs/>
                <w:color w:val="1A472A"/>
                <w:sz w:val="20"/>
                <w:szCs w:val="20"/>
              </w:rPr>
              <w:t>Rechtlicher Hinweis</w:t>
            </w:r>
          </w:p>
          <w:p w:rsidR="00856E81" w:rsidRDefault="00DE7CB0">
            <w:r>
              <w:rPr>
                <w:color w:val="333333"/>
                <w:sz w:val="20"/>
                <w:szCs w:val="20"/>
              </w:rPr>
              <w:t xml:space="preserve">Dieses Dokument ersetzt keine Rechtsberatung. Vor dem Launch sind ein Auftragsverarbeitungsvertrag (AVV) mit allen Subdienstleistern, eine DSGVO-konforme </w:t>
            </w:r>
            <w:proofErr w:type="spellStart"/>
            <w:r>
              <w:rPr>
                <w:color w:val="333333"/>
                <w:sz w:val="20"/>
                <w:szCs w:val="20"/>
              </w:rPr>
              <w:t>Datenschutzerklaerung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sowie die </w:t>
            </w:r>
            <w:proofErr w:type="spellStart"/>
            <w:r>
              <w:rPr>
                <w:color w:val="333333"/>
                <w:sz w:val="20"/>
                <w:szCs w:val="20"/>
              </w:rPr>
              <w:t>Pruefung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durch einen auf Datenschutz spezialisierten Anwalt erforderlich.</w:t>
            </w:r>
          </w:p>
        </w:tc>
      </w:tr>
    </w:tbl>
    <w:p w:rsidR="00DE7CB0" w:rsidRDefault="00DE7CB0"/>
    <w:sectPr w:rsidR="00DE7C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987" w:rsidRDefault="00387987">
      <w:r>
        <w:separator/>
      </w:r>
    </w:p>
  </w:endnote>
  <w:endnote w:type="continuationSeparator" w:id="0">
    <w:p w:rsidR="00387987" w:rsidRDefault="00387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E81" w:rsidRDefault="00DE7CB0">
    <w:pPr>
      <w:pBdr>
        <w:top w:val="single" w:sz="4" w:space="1" w:color="CCCCCC"/>
      </w:pBdr>
      <w:spacing w:before="120"/>
      <w:jc w:val="center"/>
    </w:pPr>
    <w:r>
      <w:rPr>
        <w:color w:val="888888"/>
        <w:sz w:val="18"/>
        <w:szCs w:val="18"/>
      </w:rPr>
      <w:t>Vertraulich · Stand: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987" w:rsidRDefault="00387987">
      <w:r>
        <w:separator/>
      </w:r>
    </w:p>
  </w:footnote>
  <w:footnote w:type="continuationSeparator" w:id="0">
    <w:p w:rsidR="00387987" w:rsidRDefault="00387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E81" w:rsidRDefault="00DE7CB0">
    <w:pPr>
      <w:pBdr>
        <w:bottom w:val="single" w:sz="4" w:space="1" w:color="2D6A4F"/>
      </w:pBdr>
      <w:spacing w:after="160"/>
    </w:pPr>
    <w:r>
      <w:rPr>
        <w:color w:val="888888"/>
        <w:sz w:val="18"/>
        <w:szCs w:val="18"/>
      </w:rPr>
      <w:t>Technisches Anforderungsdokument · Datensicherheit &amp; Nutzerverwaltung</w:t>
    </w:r>
    <w:r>
      <w:rPr>
        <w:b/>
        <w:bCs/>
        <w:color w:val="2D6A4F"/>
        <w:sz w:val="18"/>
        <w:szCs w:val="18"/>
      </w:rPr>
      <w:t xml:space="preserve">   |   Pflegedienst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9C437E"/>
    <w:multiLevelType w:val="hybridMultilevel"/>
    <w:tmpl w:val="0EE49DAE"/>
    <w:lvl w:ilvl="0" w:tplc="CC22B23A">
      <w:start w:val="1"/>
      <w:numFmt w:val="bullet"/>
      <w:lvlText w:val="●"/>
      <w:lvlJc w:val="left"/>
      <w:pPr>
        <w:ind w:left="720" w:hanging="360"/>
      </w:pPr>
    </w:lvl>
    <w:lvl w:ilvl="1" w:tplc="EB8E583E">
      <w:start w:val="1"/>
      <w:numFmt w:val="bullet"/>
      <w:lvlText w:val="○"/>
      <w:lvlJc w:val="left"/>
      <w:pPr>
        <w:ind w:left="1440" w:hanging="360"/>
      </w:pPr>
    </w:lvl>
    <w:lvl w:ilvl="2" w:tplc="D2442264">
      <w:start w:val="1"/>
      <w:numFmt w:val="bullet"/>
      <w:lvlText w:val="■"/>
      <w:lvlJc w:val="left"/>
      <w:pPr>
        <w:ind w:left="2160" w:hanging="360"/>
      </w:pPr>
    </w:lvl>
    <w:lvl w:ilvl="3" w:tplc="D82CA8E4">
      <w:start w:val="1"/>
      <w:numFmt w:val="bullet"/>
      <w:lvlText w:val="●"/>
      <w:lvlJc w:val="left"/>
      <w:pPr>
        <w:ind w:left="2880" w:hanging="360"/>
      </w:pPr>
    </w:lvl>
    <w:lvl w:ilvl="4" w:tplc="E4DC77F2">
      <w:start w:val="1"/>
      <w:numFmt w:val="bullet"/>
      <w:lvlText w:val="○"/>
      <w:lvlJc w:val="left"/>
      <w:pPr>
        <w:ind w:left="3600" w:hanging="360"/>
      </w:pPr>
    </w:lvl>
    <w:lvl w:ilvl="5" w:tplc="0174361C">
      <w:start w:val="1"/>
      <w:numFmt w:val="bullet"/>
      <w:lvlText w:val="■"/>
      <w:lvlJc w:val="left"/>
      <w:pPr>
        <w:ind w:left="4320" w:hanging="360"/>
      </w:pPr>
    </w:lvl>
    <w:lvl w:ilvl="6" w:tplc="542C7C00">
      <w:start w:val="1"/>
      <w:numFmt w:val="bullet"/>
      <w:lvlText w:val="●"/>
      <w:lvlJc w:val="left"/>
      <w:pPr>
        <w:ind w:left="5040" w:hanging="360"/>
      </w:pPr>
    </w:lvl>
    <w:lvl w:ilvl="7" w:tplc="6D7CCC70">
      <w:start w:val="1"/>
      <w:numFmt w:val="bullet"/>
      <w:lvlText w:val="●"/>
      <w:lvlJc w:val="left"/>
      <w:pPr>
        <w:ind w:left="5760" w:hanging="360"/>
      </w:pPr>
    </w:lvl>
    <w:lvl w:ilvl="8" w:tplc="8474EF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B2CDB"/>
    <w:multiLevelType w:val="hybridMultilevel"/>
    <w:tmpl w:val="2AD6BE24"/>
    <w:lvl w:ilvl="0" w:tplc="E7AEB7D0">
      <w:start w:val="1"/>
      <w:numFmt w:val="bullet"/>
      <w:lvlText w:val="•"/>
      <w:lvlJc w:val="left"/>
      <w:pPr>
        <w:ind w:left="720" w:hanging="360"/>
      </w:pPr>
    </w:lvl>
    <w:lvl w:ilvl="1" w:tplc="47E8EB8A">
      <w:numFmt w:val="decimal"/>
      <w:lvlText w:val=""/>
      <w:lvlJc w:val="left"/>
    </w:lvl>
    <w:lvl w:ilvl="2" w:tplc="CAC451AA">
      <w:numFmt w:val="decimal"/>
      <w:lvlText w:val=""/>
      <w:lvlJc w:val="left"/>
    </w:lvl>
    <w:lvl w:ilvl="3" w:tplc="44445D20">
      <w:numFmt w:val="decimal"/>
      <w:lvlText w:val=""/>
      <w:lvlJc w:val="left"/>
    </w:lvl>
    <w:lvl w:ilvl="4" w:tplc="0A0E3B24">
      <w:numFmt w:val="decimal"/>
      <w:lvlText w:val=""/>
      <w:lvlJc w:val="left"/>
    </w:lvl>
    <w:lvl w:ilvl="5" w:tplc="295655D2">
      <w:numFmt w:val="decimal"/>
      <w:lvlText w:val=""/>
      <w:lvlJc w:val="left"/>
    </w:lvl>
    <w:lvl w:ilvl="6" w:tplc="B5CCD82A">
      <w:numFmt w:val="decimal"/>
      <w:lvlText w:val=""/>
      <w:lvlJc w:val="left"/>
    </w:lvl>
    <w:lvl w:ilvl="7" w:tplc="7D36EF56">
      <w:numFmt w:val="decimal"/>
      <w:lvlText w:val=""/>
      <w:lvlJc w:val="left"/>
    </w:lvl>
    <w:lvl w:ilvl="8" w:tplc="53484E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E81"/>
    <w:rsid w:val="00387987"/>
    <w:rsid w:val="00856E81"/>
    <w:rsid w:val="00B07F23"/>
    <w:rsid w:val="00BB12F0"/>
    <w:rsid w:val="00D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32D7"/>
  <w15:docId w15:val="{1164634C-AE67-436A-B096-270DCA5E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spacing w:before="320" w:after="160"/>
      <w:outlineLvl w:val="0"/>
    </w:pPr>
    <w:rPr>
      <w:b/>
      <w:bCs/>
      <w:color w:val="1A472A"/>
      <w:sz w:val="32"/>
      <w:szCs w:val="32"/>
    </w:rPr>
  </w:style>
  <w:style w:type="paragraph" w:styleId="berschrift2">
    <w:name w:val="heading 2"/>
    <w:qFormat/>
    <w:pPr>
      <w:spacing w:before="240" w:after="120"/>
      <w:outlineLvl w:val="1"/>
    </w:pPr>
    <w:rPr>
      <w:b/>
      <w:bCs/>
      <w:color w:val="2D6A4F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3349</Words>
  <Characters>21105</Characters>
  <Application>Microsoft Office Word</Application>
  <DocSecurity>0</DocSecurity>
  <Lines>175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Philipp Giehl</cp:lastModifiedBy>
  <cp:revision>3</cp:revision>
  <dcterms:created xsi:type="dcterms:W3CDTF">2026-04-03T09:10:00Z</dcterms:created>
  <dcterms:modified xsi:type="dcterms:W3CDTF">2026-04-04T09:34:00Z</dcterms:modified>
</cp:coreProperties>
</file>