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4ADE" w14:textId="35E511CF" w:rsidR="00236C02" w:rsidRPr="00480161" w:rsidRDefault="00C474A8">
      <w:pPr>
        <w:rPr>
          <w:rFonts w:ascii="Bahnschrift SemiBold SemiConden" w:hAnsi="Bahnschrift SemiBold SemiConden"/>
          <w:sz w:val="40"/>
          <w:szCs w:val="40"/>
        </w:rPr>
      </w:pPr>
      <w:r w:rsidRPr="00480161">
        <w:rPr>
          <w:rFonts w:ascii="Bahnschrift SemiBold SemiConden" w:hAnsi="Bahnschrift SemiBold SemiConden"/>
          <w:sz w:val="40"/>
          <w:szCs w:val="40"/>
        </w:rPr>
        <w:t>DOCUMENTACIÓN</w:t>
      </w:r>
    </w:p>
    <w:p w14:paraId="2FE8FEED" w14:textId="3F31379B" w:rsidR="00C474A8" w:rsidRPr="00480161" w:rsidRDefault="00070F08" w:rsidP="00480161">
      <w:pPr>
        <w:rPr>
          <w:rFonts w:ascii="Arial Nova" w:hAnsi="Arial Nova" w:cs="Arial"/>
          <w:sz w:val="28"/>
          <w:szCs w:val="28"/>
        </w:rPr>
      </w:pPr>
      <w:r w:rsidRPr="00480161">
        <w:rPr>
          <w:rFonts w:ascii="Arial Nova" w:hAnsi="Arial Nova" w:cs="Arial"/>
        </w:rPr>
        <w:t>Equipo</w:t>
      </w:r>
      <w:r w:rsidRPr="00480161">
        <w:rPr>
          <w:rFonts w:ascii="Arial Nova" w:hAnsi="Arial Nova" w:cs="Arial"/>
          <w:sz w:val="28"/>
          <w:szCs w:val="28"/>
        </w:rPr>
        <w:t xml:space="preserve">: </w:t>
      </w:r>
      <w:proofErr w:type="spellStart"/>
      <w:r w:rsidR="00C474A8" w:rsidRPr="00480161">
        <w:rPr>
          <w:rFonts w:ascii="Arial" w:hAnsi="Arial" w:cs="Arial"/>
        </w:rPr>
        <w:t>CBTis</w:t>
      </w:r>
      <w:proofErr w:type="spellEnd"/>
      <w:r w:rsidR="00C474A8" w:rsidRPr="00480161">
        <w:rPr>
          <w:rFonts w:ascii="Arial" w:hAnsi="Arial" w:cs="Arial"/>
        </w:rPr>
        <w:t xml:space="preserve"> </w:t>
      </w:r>
      <w:proofErr w:type="spellStart"/>
      <w:r w:rsidR="00C474A8" w:rsidRPr="00480161">
        <w:rPr>
          <w:rFonts w:ascii="Arial" w:hAnsi="Arial" w:cs="Arial"/>
        </w:rPr>
        <w:t>N°</w:t>
      </w:r>
      <w:proofErr w:type="spellEnd"/>
      <w:r w:rsidR="00C474A8" w:rsidRPr="00480161">
        <w:rPr>
          <w:rFonts w:ascii="Arial" w:hAnsi="Arial" w:cs="Arial"/>
        </w:rPr>
        <w:t xml:space="preserve"> 105</w:t>
      </w:r>
    </w:p>
    <w:p w14:paraId="75ED65CB" w14:textId="0263B165" w:rsidR="00C474A8" w:rsidRDefault="00C474A8">
      <w:r w:rsidRPr="00070F08">
        <w:rPr>
          <w:rFonts w:ascii="Arial Nova" w:hAnsi="Arial Nova"/>
        </w:rPr>
        <w:t>Nombre del proyecto:</w:t>
      </w:r>
      <w:r w:rsidR="00070F08">
        <w:t xml:space="preserve">  </w:t>
      </w:r>
      <w:proofErr w:type="spellStart"/>
      <w:r w:rsidR="00070F08" w:rsidRPr="00070F08">
        <w:rPr>
          <w:rFonts w:ascii="Arial" w:hAnsi="Arial" w:cs="Arial"/>
        </w:rPr>
        <w:t>StockRed</w:t>
      </w:r>
      <w:proofErr w:type="spellEnd"/>
    </w:p>
    <w:p w14:paraId="0F8EB666" w14:textId="159002FD" w:rsidR="00C474A8" w:rsidRPr="00070F08" w:rsidRDefault="00070F08" w:rsidP="0059799F">
      <w:pPr>
        <w:jc w:val="both"/>
        <w:rPr>
          <w:rFonts w:ascii="Arial Nova" w:hAnsi="Arial Nova"/>
        </w:rPr>
      </w:pPr>
      <w:proofErr w:type="spellStart"/>
      <w:r>
        <w:rPr>
          <w:rFonts w:ascii="Arial Nova" w:hAnsi="Arial Nova"/>
        </w:rPr>
        <w:t>Stock</w:t>
      </w:r>
      <w:r w:rsidR="00960BF3" w:rsidRPr="00070F08">
        <w:rPr>
          <w:rFonts w:ascii="Arial Nova" w:hAnsi="Arial Nova"/>
        </w:rPr>
        <w:t>R</w:t>
      </w:r>
      <w:r w:rsidR="002227E9" w:rsidRPr="00070F08">
        <w:rPr>
          <w:rFonts w:ascii="Arial Nova" w:hAnsi="Arial Nova"/>
        </w:rPr>
        <w:t>ed</w:t>
      </w:r>
      <w:proofErr w:type="spellEnd"/>
      <w:r w:rsidR="002227E9" w:rsidRPr="00070F08">
        <w:rPr>
          <w:rFonts w:ascii="Arial Nova" w:hAnsi="Arial Nova"/>
        </w:rPr>
        <w:t xml:space="preserve"> es una plataforma web que centraliza el registro de donaciones, entregas, merma y transferencias por centro y campaña.</w:t>
      </w:r>
    </w:p>
    <w:p w14:paraId="301B9D7F" w14:textId="0CE25ABD" w:rsidR="002227E9" w:rsidRDefault="002227E9" w:rsidP="0059799F">
      <w:pPr>
        <w:jc w:val="both"/>
      </w:pPr>
      <w:r>
        <w:t xml:space="preserve">Nuestros </w:t>
      </w:r>
      <w:r w:rsidRPr="00070F08">
        <w:rPr>
          <w:rFonts w:ascii="Arial Nova" w:hAnsi="Arial Nova"/>
        </w:rPr>
        <w:t>diferenciadores elegidos son</w:t>
      </w:r>
      <w:r>
        <w:t xml:space="preserve">: un mapa interactivo donde el usuario al momento de registrarse lo podrá ver dentro del sitio y así ubicar centros de acopio que estén relacionados para un mismo propósito. De igual manera el sitio cuenta con metas </w:t>
      </w:r>
      <w:r w:rsidR="00C83DC6">
        <w:t xml:space="preserve">por campaña, estos con un mismo propósito de lograr una mayor recaudación en un menor tiempo y mucho más interactivo con los donadores. </w:t>
      </w:r>
    </w:p>
    <w:p w14:paraId="62BFBDCB" w14:textId="07D5CEEC" w:rsidR="00960BF3" w:rsidRDefault="00070F08" w:rsidP="0059799F">
      <w:pPr>
        <w:jc w:val="both"/>
      </w:pPr>
      <w:proofErr w:type="spellStart"/>
      <w:r>
        <w:rPr>
          <w:rFonts w:ascii="Arial Nova" w:hAnsi="Arial Nova"/>
        </w:rPr>
        <w:t>Stock</w:t>
      </w:r>
      <w:r w:rsidR="00960BF3" w:rsidRPr="00070F08">
        <w:rPr>
          <w:rFonts w:ascii="Arial Nova" w:hAnsi="Arial Nova"/>
        </w:rPr>
        <w:t>Red</w:t>
      </w:r>
      <w:proofErr w:type="spellEnd"/>
      <w:r w:rsidR="00960BF3">
        <w:t xml:space="preserve"> </w:t>
      </w:r>
      <w:r w:rsidR="00960BF3" w:rsidRPr="00070F08">
        <w:rPr>
          <w:rFonts w:ascii="Arial Nova" w:hAnsi="Arial Nova"/>
        </w:rPr>
        <w:t>resuelve</w:t>
      </w:r>
      <w:r w:rsidR="00960BF3">
        <w:t xml:space="preserve"> la falta de trazabilidad y coordinación central en situaciones de huracán o contingencia donde cada centro opera aislado</w:t>
      </w:r>
      <w:r w:rsidR="00BF0A86">
        <w:t>.</w:t>
      </w:r>
    </w:p>
    <w:p w14:paraId="3199682B" w14:textId="6CB487B7" w:rsidR="00960BF3" w:rsidRDefault="00070F08" w:rsidP="0059799F">
      <w:pPr>
        <w:jc w:val="both"/>
      </w:pPr>
      <w:proofErr w:type="spellStart"/>
      <w:r>
        <w:rPr>
          <w:rFonts w:ascii="Arial Nova" w:hAnsi="Arial Nova"/>
        </w:rPr>
        <w:t>Stock</w:t>
      </w:r>
      <w:r w:rsidR="00960BF3" w:rsidRPr="00070F08">
        <w:rPr>
          <w:rFonts w:ascii="Arial Nova" w:hAnsi="Arial Nova"/>
        </w:rPr>
        <w:t>Red</w:t>
      </w:r>
      <w:proofErr w:type="spellEnd"/>
      <w:r w:rsidR="00960BF3" w:rsidRPr="00070F08">
        <w:rPr>
          <w:rFonts w:ascii="Arial Nova" w:hAnsi="Arial Nova"/>
        </w:rPr>
        <w:t xml:space="preserve"> beneficia</w:t>
      </w:r>
      <w:r w:rsidR="00960BF3">
        <w:t xml:space="preserve"> a la Coordinación de Compromiso Social de la universidad, encargados de centros y la población afectada al tener entregas más rápidas y transparentes. </w:t>
      </w:r>
    </w:p>
    <w:p w14:paraId="44EB3039" w14:textId="1FEEFBAD" w:rsidR="00CD5E92" w:rsidRDefault="00070F08" w:rsidP="0059799F">
      <w:pPr>
        <w:jc w:val="both"/>
      </w:pPr>
      <w:proofErr w:type="spellStart"/>
      <w:r>
        <w:rPr>
          <w:rFonts w:ascii="Arial Nova" w:hAnsi="Arial Nova"/>
        </w:rPr>
        <w:t>Stock</w:t>
      </w:r>
      <w:r w:rsidR="00CD5E92" w:rsidRPr="00070F08">
        <w:rPr>
          <w:rFonts w:ascii="Arial Nova" w:hAnsi="Arial Nova"/>
        </w:rPr>
        <w:t>Red</w:t>
      </w:r>
      <w:proofErr w:type="spellEnd"/>
      <w:r w:rsidR="00CD5E92" w:rsidRPr="00070F08">
        <w:rPr>
          <w:rFonts w:ascii="Arial Nova" w:hAnsi="Arial Nova"/>
        </w:rPr>
        <w:t xml:space="preserve"> proporciona un </w:t>
      </w:r>
      <w:proofErr w:type="spellStart"/>
      <w:r w:rsidR="00CD5E92" w:rsidRPr="00070F08">
        <w:rPr>
          <w:rFonts w:ascii="Arial Nova" w:hAnsi="Arial Nova"/>
        </w:rPr>
        <w:t>checklist</w:t>
      </w:r>
      <w:proofErr w:type="spellEnd"/>
      <w:r w:rsidR="00CD5E92">
        <w:t xml:space="preserve"> de criterios de aceptación (cumplidos y no complidos)</w:t>
      </w:r>
    </w:p>
    <w:p w14:paraId="04107AE5" w14:textId="763549A8" w:rsidR="00CD5E92" w:rsidRDefault="00CD5E92" w:rsidP="0059799F">
      <w:pPr>
        <w:jc w:val="both"/>
      </w:pPr>
      <w:r>
        <w:t>El Coordinador puede registrar centro y campaña</w:t>
      </w:r>
      <w:r w:rsidR="00480161">
        <w:t xml:space="preserve">                                                                           </w:t>
      </w:r>
      <w:r w:rsidR="00480161" w:rsidRPr="00480161">
        <w:rPr>
          <w:rFonts w:ascii="Arial Black" w:hAnsi="Arial Black"/>
        </w:rPr>
        <w:t>SI</w:t>
      </w:r>
    </w:p>
    <w:p w14:paraId="5B5A4A77" w14:textId="6C1823B6" w:rsidR="00CD5E92" w:rsidRDefault="00CD5E92" w:rsidP="0059799F">
      <w:pPr>
        <w:jc w:val="both"/>
      </w:pPr>
      <w:r>
        <w:t>Encargado/ voluntario: registra recepción anónima y stock baja</w:t>
      </w:r>
      <w:r w:rsidR="00480161">
        <w:t xml:space="preserve">                                                  </w:t>
      </w:r>
      <w:r w:rsidR="00480161" w:rsidRPr="00480161">
        <w:rPr>
          <w:rFonts w:ascii="Arial Black" w:hAnsi="Arial Black"/>
        </w:rPr>
        <w:t>SI</w:t>
      </w:r>
    </w:p>
    <w:p w14:paraId="0B1085EA" w14:textId="40636036" w:rsidR="00CD5E92" w:rsidRDefault="00AA260D" w:rsidP="0059799F">
      <w:pPr>
        <w:jc w:val="both"/>
      </w:pPr>
      <w:r>
        <w:t>Encargado: registro de merma, transferencias entre centros y ajustes de stock</w:t>
      </w:r>
      <w:r w:rsidR="00480161">
        <w:t xml:space="preserve">                       </w:t>
      </w:r>
      <w:r w:rsidR="00480161" w:rsidRPr="00480161">
        <w:rPr>
          <w:rFonts w:ascii="Arial Black" w:hAnsi="Arial Black"/>
        </w:rPr>
        <w:t>SI</w:t>
      </w:r>
      <w:r w:rsidR="00480161">
        <w:t xml:space="preserve">  </w:t>
      </w:r>
    </w:p>
    <w:p w14:paraId="67EFBD1A" w14:textId="41E65619" w:rsidR="00AA260D" w:rsidRDefault="00AA260D" w:rsidP="0059799F">
      <w:pPr>
        <w:jc w:val="both"/>
      </w:pPr>
      <w:r>
        <w:t>Inventario automático por centro, con filtro por campaña, corregible mediante ajuste</w:t>
      </w:r>
      <w:r w:rsidR="00480161">
        <w:t xml:space="preserve">          </w:t>
      </w:r>
      <w:r w:rsidR="00480161" w:rsidRPr="00480161">
        <w:rPr>
          <w:rFonts w:ascii="Arial Black" w:hAnsi="Arial Black"/>
        </w:rPr>
        <w:t>SI</w:t>
      </w:r>
    </w:p>
    <w:p w14:paraId="26EED503" w14:textId="2470C420" w:rsidR="00AA260D" w:rsidRDefault="00AA260D" w:rsidP="00480161">
      <w:pPr>
        <w:tabs>
          <w:tab w:val="right" w:pos="8838"/>
        </w:tabs>
        <w:jc w:val="both"/>
      </w:pPr>
      <w:proofErr w:type="spellStart"/>
      <w:r>
        <w:t>Dashboards</w:t>
      </w:r>
      <w:proofErr w:type="spellEnd"/>
      <w:r>
        <w:t>: global (coordinador) y por centro (</w:t>
      </w:r>
      <w:proofErr w:type="gramStart"/>
      <w:r>
        <w:t>encargado)</w:t>
      </w:r>
      <w:r w:rsidR="00480161">
        <w:t xml:space="preserve">   </w:t>
      </w:r>
      <w:proofErr w:type="gramEnd"/>
      <w:r w:rsidR="00480161">
        <w:t xml:space="preserve">                                                       </w:t>
      </w:r>
      <w:r w:rsidR="00480161" w:rsidRPr="00480161">
        <w:rPr>
          <w:rFonts w:ascii="Arial Black" w:hAnsi="Arial Black"/>
        </w:rPr>
        <w:t>SI</w:t>
      </w:r>
      <w:r w:rsidR="00480161">
        <w:tab/>
      </w:r>
    </w:p>
    <w:p w14:paraId="518A24E2" w14:textId="06AED5A0" w:rsidR="00ED5BEF" w:rsidRDefault="00AA260D" w:rsidP="0059799F">
      <w:pPr>
        <w:jc w:val="both"/>
      </w:pPr>
      <w:r>
        <w:t xml:space="preserve">Visibilidad </w:t>
      </w:r>
      <w:r w:rsidR="00070F08">
        <w:t>jerárquica</w:t>
      </w:r>
      <w:r>
        <w:t xml:space="preserve">: coordinador ve todo; cada </w:t>
      </w:r>
      <w:r w:rsidR="00ED5BEF">
        <w:t>centro solo suyo</w:t>
      </w:r>
      <w:r w:rsidR="00480161">
        <w:t xml:space="preserve">                                              </w:t>
      </w:r>
      <w:r w:rsidR="00480161" w:rsidRPr="00480161">
        <w:rPr>
          <w:rFonts w:ascii="Arial Black" w:hAnsi="Arial Black"/>
        </w:rPr>
        <w:t>SI</w:t>
      </w:r>
    </w:p>
    <w:p w14:paraId="141BFCC5" w14:textId="6ACCCB32" w:rsidR="00ED5BEF" w:rsidRDefault="00ED5BEF" w:rsidP="0059799F">
      <w:pPr>
        <w:jc w:val="both"/>
      </w:pPr>
      <w:r>
        <w:t>Los datos de ejemplo (campaña, centros, artículos y movimientos) los crea el equipo</w:t>
      </w:r>
      <w:r w:rsidR="00480161">
        <w:t xml:space="preserve">            </w:t>
      </w:r>
      <w:r w:rsidR="00480161" w:rsidRPr="00480161">
        <w:rPr>
          <w:rFonts w:ascii="Arial Black" w:hAnsi="Arial Black"/>
        </w:rPr>
        <w:t>SI</w:t>
      </w:r>
    </w:p>
    <w:p w14:paraId="6F408B88" w14:textId="09DDEC77" w:rsidR="00AA260D" w:rsidRPr="00070F08" w:rsidRDefault="00ED5BEF" w:rsidP="0059799F">
      <w:pPr>
        <w:jc w:val="both"/>
        <w:rPr>
          <w:rFonts w:ascii="Arial Nova" w:hAnsi="Arial Nova"/>
        </w:rPr>
      </w:pPr>
      <w:proofErr w:type="spellStart"/>
      <w:r w:rsidRPr="00070F08">
        <w:rPr>
          <w:rFonts w:ascii="Arial Nova" w:hAnsi="Arial Nova"/>
        </w:rPr>
        <w:t>Stack</w:t>
      </w:r>
      <w:proofErr w:type="spellEnd"/>
      <w:r w:rsidRPr="00070F08">
        <w:rPr>
          <w:rFonts w:ascii="Arial Nova" w:hAnsi="Arial Nova"/>
        </w:rPr>
        <w:t xml:space="preserve"> utilizado:</w:t>
      </w:r>
      <w:r w:rsidR="00AA260D" w:rsidRPr="00070F08">
        <w:rPr>
          <w:rFonts w:ascii="Arial Nova" w:hAnsi="Arial Nova"/>
        </w:rPr>
        <w:t xml:space="preserve"> </w:t>
      </w:r>
    </w:p>
    <w:p w14:paraId="1E4FC06C" w14:textId="77777777" w:rsidR="00ED5BEF" w:rsidRDefault="00ED5BEF" w:rsidP="0059799F">
      <w:pPr>
        <w:jc w:val="both"/>
      </w:pPr>
      <w:r>
        <w:t xml:space="preserve">Nuestro equipo utilizo </w:t>
      </w:r>
      <w:r w:rsidRPr="00070F08">
        <w:rPr>
          <w:rFonts w:ascii="Arial Nova" w:hAnsi="Arial Nova"/>
        </w:rPr>
        <w:t>herramientas de IA</w:t>
      </w:r>
      <w:r>
        <w:t xml:space="preserve"> para desarrollar el proyecto como: Claude IA que se utilizo para corregir errores de código, también ayudo en la estructura visual del sitio.</w:t>
      </w:r>
    </w:p>
    <w:p w14:paraId="2854EE15" w14:textId="77777777" w:rsidR="00ED5BEF" w:rsidRDefault="00ED5BEF" w:rsidP="0059799F">
      <w:pPr>
        <w:jc w:val="both"/>
      </w:pPr>
      <w:r w:rsidRPr="00070F08">
        <w:rPr>
          <w:rFonts w:ascii="Arial Nova" w:hAnsi="Arial Nova"/>
        </w:rPr>
        <w:t>Cuentas de acceso al sistema y pasos para probar</w:t>
      </w:r>
      <w:r>
        <w:t>:</w:t>
      </w:r>
    </w:p>
    <w:p w14:paraId="21C545AF" w14:textId="21A00A9B" w:rsidR="00ED5BEF" w:rsidRDefault="00ED5BEF" w:rsidP="0059799F">
      <w:pPr>
        <w:jc w:val="both"/>
      </w:pPr>
      <w:r>
        <w:t>Coordinado</w:t>
      </w:r>
      <w:r w:rsidR="00D40529">
        <w:t xml:space="preserve">r: </w:t>
      </w:r>
      <w:hyperlink r:id="rId5" w:history="1">
        <w:r w:rsidR="003A5C12" w:rsidRPr="00C21E2C">
          <w:rPr>
            <w:rStyle w:val="Hipervnculo"/>
          </w:rPr>
          <w:t>coordinador@test.com</w:t>
        </w:r>
      </w:hyperlink>
    </w:p>
    <w:p w14:paraId="7B17AFE1" w14:textId="41383404" w:rsidR="003A5C12" w:rsidRDefault="003A5C12" w:rsidP="0059799F">
      <w:pPr>
        <w:jc w:val="both"/>
      </w:pPr>
      <w:r>
        <w:t xml:space="preserve">Encargado: </w:t>
      </w:r>
      <w:hyperlink r:id="rId6" w:history="1">
        <w:r w:rsidRPr="00C21E2C">
          <w:rPr>
            <w:rStyle w:val="Hipervnculo"/>
          </w:rPr>
          <w:t>encargado@test.com</w:t>
        </w:r>
      </w:hyperlink>
    </w:p>
    <w:p w14:paraId="3F48E4E7" w14:textId="245E8CBE" w:rsidR="003A5C12" w:rsidRDefault="003A5C12" w:rsidP="0059799F">
      <w:pPr>
        <w:jc w:val="both"/>
      </w:pPr>
      <w:r>
        <w:t xml:space="preserve">Voluntario: </w:t>
      </w:r>
      <w:hyperlink r:id="rId7" w:history="1">
        <w:r w:rsidRPr="00C21E2C">
          <w:rPr>
            <w:rStyle w:val="Hipervnculo"/>
          </w:rPr>
          <w:t>voluntario@test.com</w:t>
        </w:r>
      </w:hyperlink>
      <w:r>
        <w:t xml:space="preserve"> </w:t>
      </w:r>
    </w:p>
    <w:p w14:paraId="0F2AB6EE" w14:textId="0051A6ED" w:rsidR="00D40529" w:rsidRDefault="00D40529" w:rsidP="0059799F">
      <w:pPr>
        <w:jc w:val="both"/>
      </w:pPr>
      <w:r w:rsidRPr="00070F08">
        <w:rPr>
          <w:rFonts w:ascii="Arial Nova" w:hAnsi="Arial Nova"/>
        </w:rPr>
        <w:t xml:space="preserve">Fuentes </w:t>
      </w:r>
      <w:r w:rsidR="00070F08" w:rsidRPr="00070F08">
        <w:rPr>
          <w:rFonts w:ascii="Arial Nova" w:hAnsi="Arial Nova"/>
        </w:rPr>
        <w:t>citadas</w:t>
      </w:r>
      <w:r w:rsidR="00070F08">
        <w:t>:</w:t>
      </w:r>
      <w:r>
        <w:t xml:space="preserve"> </w:t>
      </w:r>
      <w:proofErr w:type="spellStart"/>
      <w:r>
        <w:t>Claud</w:t>
      </w:r>
      <w:r w:rsidR="00480161">
        <w:t>eIA</w:t>
      </w:r>
      <w:proofErr w:type="spellEnd"/>
      <w:r w:rsidR="00480161">
        <w:t xml:space="preserve">, </w:t>
      </w:r>
      <w:proofErr w:type="spellStart"/>
      <w:r w:rsidR="00480161">
        <w:t>GeminiIA</w:t>
      </w:r>
      <w:proofErr w:type="spellEnd"/>
      <w:r w:rsidR="00480161">
        <w:t xml:space="preserve"> y </w:t>
      </w:r>
      <w:proofErr w:type="spellStart"/>
      <w:r w:rsidR="00480161">
        <w:t>MetaIA</w:t>
      </w:r>
      <w:proofErr w:type="spellEnd"/>
      <w:r w:rsidR="00BF0A86">
        <w:t>.</w:t>
      </w:r>
    </w:p>
    <w:p w14:paraId="3A1864D6" w14:textId="77777777" w:rsidR="003A5C12" w:rsidRDefault="003A5C12" w:rsidP="0059799F">
      <w:pPr>
        <w:jc w:val="both"/>
      </w:pPr>
    </w:p>
    <w:p w14:paraId="7DF6DB23" w14:textId="77777777" w:rsidR="00D40529" w:rsidRDefault="00D40529" w:rsidP="0059799F">
      <w:pPr>
        <w:jc w:val="both"/>
      </w:pPr>
      <w:r w:rsidRPr="00070F08">
        <w:rPr>
          <w:rFonts w:ascii="Arial Nova" w:hAnsi="Arial Nova"/>
        </w:rPr>
        <w:t>Limitaciones conocidas y pasos a futuro</w:t>
      </w:r>
      <w:r>
        <w:t xml:space="preserve">: </w:t>
      </w:r>
    </w:p>
    <w:p w14:paraId="6CCB030D" w14:textId="03229F43" w:rsidR="00D40529" w:rsidRDefault="00D40529" w:rsidP="0059799F">
      <w:pPr>
        <w:jc w:val="both"/>
      </w:pPr>
      <w:r>
        <w:t xml:space="preserve">El sistema no </w:t>
      </w:r>
      <w:r w:rsidR="00070F08">
        <w:t>envía</w:t>
      </w:r>
      <w:r>
        <w:t xml:space="preserve"> notificaciones por SMS, aun no hay validación offline.</w:t>
      </w:r>
    </w:p>
    <w:p w14:paraId="19B91D6B" w14:textId="2F9B9FE3" w:rsidR="00D40529" w:rsidRDefault="00D40529" w:rsidP="0059799F">
      <w:pPr>
        <w:jc w:val="both"/>
      </w:pPr>
      <w:r>
        <w:t xml:space="preserve">Agregar notificaciones </w:t>
      </w:r>
      <w:proofErr w:type="spellStart"/>
      <w:r>
        <w:t>pushs</w:t>
      </w:r>
      <w:proofErr w:type="spellEnd"/>
      <w:r>
        <w:t>, modo offline, app móvil con QR para donaciones</w:t>
      </w:r>
      <w:r w:rsidR="00BF0A86">
        <w:t>.</w:t>
      </w:r>
    </w:p>
    <w:p w14:paraId="4A09E33F" w14:textId="1FAEEBBE" w:rsidR="00D40529" w:rsidRDefault="00D40529" w:rsidP="0059799F">
      <w:pPr>
        <w:jc w:val="both"/>
        <w:rPr>
          <w:rFonts w:ascii="Arial Nova" w:hAnsi="Arial Nova"/>
        </w:rPr>
      </w:pPr>
      <w:r w:rsidRPr="0059799F">
        <w:rPr>
          <w:rFonts w:ascii="Arial Nova" w:hAnsi="Arial Nova"/>
        </w:rPr>
        <w:t>Capturas Referencia de la demo</w:t>
      </w:r>
      <w:r w:rsidR="0059799F">
        <w:rPr>
          <w:rFonts w:ascii="Arial Nova" w:hAnsi="Arial Nova"/>
        </w:rPr>
        <w:t>:</w:t>
      </w:r>
    </w:p>
    <w:p w14:paraId="1046D465" w14:textId="31DF1920" w:rsidR="008E4A57" w:rsidRPr="0059799F" w:rsidRDefault="008E4A57" w:rsidP="0059799F">
      <w:pPr>
        <w:jc w:val="both"/>
        <w:rPr>
          <w:rFonts w:ascii="Arial Nova" w:hAnsi="Arial Nova"/>
        </w:rPr>
      </w:pPr>
    </w:p>
    <w:p w14:paraId="59BC78E3" w14:textId="4E496E8B" w:rsidR="008E4A57" w:rsidRDefault="008E4A57" w:rsidP="0059799F">
      <w:pPr>
        <w:jc w:val="both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anchor distT="0" distB="0" distL="114300" distR="114300" simplePos="0" relativeHeight="251660288" behindDoc="0" locked="0" layoutInCell="1" allowOverlap="1" wp14:anchorId="27D81D9E" wp14:editId="726199B0">
            <wp:simplePos x="0" y="0"/>
            <wp:positionH relativeFrom="column">
              <wp:posOffset>4680585</wp:posOffset>
            </wp:positionH>
            <wp:positionV relativeFrom="paragraph">
              <wp:posOffset>6985</wp:posOffset>
            </wp:positionV>
            <wp:extent cx="1379220" cy="1838960"/>
            <wp:effectExtent l="0" t="0" r="0" b="889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" w:hAnsi="Arial Nova"/>
          <w:noProof/>
        </w:rPr>
        <w:drawing>
          <wp:anchor distT="0" distB="0" distL="114300" distR="114300" simplePos="0" relativeHeight="251659264" behindDoc="0" locked="0" layoutInCell="1" allowOverlap="1" wp14:anchorId="6C10C3FF" wp14:editId="4EFEB577">
            <wp:simplePos x="0" y="0"/>
            <wp:positionH relativeFrom="column">
              <wp:posOffset>3270885</wp:posOffset>
            </wp:positionH>
            <wp:positionV relativeFrom="paragraph">
              <wp:posOffset>6985</wp:posOffset>
            </wp:positionV>
            <wp:extent cx="1266825" cy="1689100"/>
            <wp:effectExtent l="0" t="0" r="9525" b="635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" w:hAnsi="Arial Nova"/>
          <w:noProof/>
        </w:rPr>
        <w:drawing>
          <wp:anchor distT="0" distB="0" distL="114300" distR="114300" simplePos="0" relativeHeight="251658240" behindDoc="0" locked="0" layoutInCell="1" allowOverlap="1" wp14:anchorId="29053A29" wp14:editId="3E707815">
            <wp:simplePos x="0" y="0"/>
            <wp:positionH relativeFrom="column">
              <wp:posOffset>93345</wp:posOffset>
            </wp:positionH>
            <wp:positionV relativeFrom="paragraph">
              <wp:posOffset>6985</wp:posOffset>
            </wp:positionV>
            <wp:extent cx="1584960" cy="2113280"/>
            <wp:effectExtent l="0" t="0" r="0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" w:hAnsi="Arial Nova"/>
          <w:noProof/>
        </w:rPr>
        <w:drawing>
          <wp:inline distT="0" distB="0" distL="0" distR="0" wp14:anchorId="3160F6A7" wp14:editId="150F487B">
            <wp:extent cx="1318260" cy="17576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DEF12" w14:textId="589E79F6" w:rsidR="008E4A57" w:rsidRDefault="008E4A57" w:rsidP="0059799F">
      <w:pPr>
        <w:jc w:val="both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anchor distT="0" distB="0" distL="114300" distR="114300" simplePos="0" relativeHeight="251661312" behindDoc="0" locked="0" layoutInCell="1" allowOverlap="1" wp14:anchorId="50596450" wp14:editId="6A35028B">
            <wp:simplePos x="0" y="0"/>
            <wp:positionH relativeFrom="column">
              <wp:posOffset>3461385</wp:posOffset>
            </wp:positionH>
            <wp:positionV relativeFrom="paragraph">
              <wp:posOffset>46990</wp:posOffset>
            </wp:positionV>
            <wp:extent cx="1447800" cy="19304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185B0" w14:textId="4E1DEE4E" w:rsidR="008E4A57" w:rsidRDefault="008E4A57" w:rsidP="0059799F">
      <w:pPr>
        <w:jc w:val="both"/>
        <w:rPr>
          <w:rFonts w:ascii="Arial Nova" w:hAnsi="Arial Nova"/>
        </w:rPr>
      </w:pPr>
    </w:p>
    <w:p w14:paraId="2343DFD5" w14:textId="2D2EB1BC" w:rsidR="008E4A57" w:rsidRDefault="008E4A57" w:rsidP="0059799F">
      <w:pPr>
        <w:jc w:val="both"/>
        <w:rPr>
          <w:rFonts w:ascii="Arial Nova" w:hAnsi="Arial Nova"/>
        </w:rPr>
      </w:pPr>
    </w:p>
    <w:p w14:paraId="497BC0EF" w14:textId="57DD1C96" w:rsidR="008E4A57" w:rsidRDefault="008E4A57" w:rsidP="0059799F">
      <w:pPr>
        <w:jc w:val="both"/>
        <w:rPr>
          <w:rFonts w:ascii="Arial Nova" w:hAnsi="Arial Nova"/>
        </w:rPr>
      </w:pPr>
    </w:p>
    <w:p w14:paraId="03EE4DF3" w14:textId="77777777" w:rsidR="008E4A57" w:rsidRDefault="008E4A57" w:rsidP="0059799F">
      <w:pPr>
        <w:jc w:val="both"/>
        <w:rPr>
          <w:rFonts w:ascii="Arial Nova" w:hAnsi="Arial Nova"/>
        </w:rPr>
      </w:pPr>
    </w:p>
    <w:p w14:paraId="060970F7" w14:textId="2BA56A5D" w:rsidR="00D40529" w:rsidRPr="0059799F" w:rsidRDefault="00D40529" w:rsidP="0059799F">
      <w:pPr>
        <w:jc w:val="both"/>
        <w:rPr>
          <w:rFonts w:ascii="Arial Nova" w:hAnsi="Arial Nova"/>
        </w:rPr>
      </w:pPr>
      <w:r w:rsidRPr="0059799F">
        <w:rPr>
          <w:rFonts w:ascii="Arial Nova" w:hAnsi="Arial Nova"/>
        </w:rPr>
        <w:t>Reparto del trabajo:</w:t>
      </w:r>
    </w:p>
    <w:p w14:paraId="1F2B6284" w14:textId="284D1141" w:rsidR="00070F08" w:rsidRDefault="00D40529" w:rsidP="0059799F">
      <w:pPr>
        <w:jc w:val="both"/>
      </w:pPr>
      <w:r>
        <w:t xml:space="preserve">Roel Armando </w:t>
      </w:r>
      <w:r w:rsidR="0059799F">
        <w:t>Martínez</w:t>
      </w:r>
      <w:r>
        <w:t xml:space="preserve"> Rico: </w:t>
      </w:r>
      <w:proofErr w:type="gramStart"/>
      <w:r w:rsidR="00070F08">
        <w:t xml:space="preserve">Programador </w:t>
      </w:r>
      <w:r w:rsidR="00BF0A86">
        <w:t>.</w:t>
      </w:r>
      <w:proofErr w:type="gramEnd"/>
    </w:p>
    <w:p w14:paraId="035E3B7C" w14:textId="7E33E7B5" w:rsidR="00070F08" w:rsidRDefault="00070F08" w:rsidP="0059799F">
      <w:pPr>
        <w:jc w:val="both"/>
      </w:pPr>
      <w:r>
        <w:t xml:space="preserve">Jorge Arturo </w:t>
      </w:r>
      <w:r w:rsidR="0059799F">
        <w:t>Guzmán</w:t>
      </w:r>
      <w:r>
        <w:t xml:space="preserve"> Ponce: Base de </w:t>
      </w:r>
      <w:proofErr w:type="gramStart"/>
      <w:r>
        <w:t xml:space="preserve">Datos </w:t>
      </w:r>
      <w:r w:rsidR="00BF0A86">
        <w:t>.</w:t>
      </w:r>
      <w:proofErr w:type="gramEnd"/>
    </w:p>
    <w:p w14:paraId="3FEB1496" w14:textId="0EAF863C" w:rsidR="00D40529" w:rsidRDefault="00070F08" w:rsidP="0059799F">
      <w:pPr>
        <w:jc w:val="both"/>
      </w:pPr>
      <w:r>
        <w:t>Erika Denisse Nájera Herrera: Diseñadora y Documentación</w:t>
      </w:r>
      <w:r w:rsidR="00BF0A86">
        <w:t>.</w:t>
      </w:r>
    </w:p>
    <w:p w14:paraId="7EBD694F" w14:textId="457D085B" w:rsidR="008E4A57" w:rsidRDefault="008E4A57" w:rsidP="0059799F">
      <w:pPr>
        <w:jc w:val="both"/>
      </w:pPr>
      <w:r>
        <w:t>LINK</w:t>
      </w:r>
    </w:p>
    <w:p w14:paraId="68B6718F" w14:textId="2B4F9895" w:rsidR="008E4A57" w:rsidRDefault="008E4A57" w:rsidP="0059799F">
      <w:pPr>
        <w:jc w:val="both"/>
        <w:rPr>
          <w:i/>
          <w:iCs/>
        </w:rPr>
      </w:pPr>
      <w:r w:rsidRPr="008E4A57">
        <w:rPr>
          <w:i/>
          <w:iCs/>
        </w:rPr>
        <w:t>stockred-105.netlify.app</w:t>
      </w:r>
      <w:r w:rsidRPr="008E4A57">
        <w:rPr>
          <w:i/>
          <w:iCs/>
        </w:rPr>
        <w:t xml:space="preserve"> </w:t>
      </w:r>
    </w:p>
    <w:p w14:paraId="279D4C1F" w14:textId="0BEADFED" w:rsidR="008E4A57" w:rsidRPr="008E4A57" w:rsidRDefault="008E4A57" w:rsidP="0059799F">
      <w:pPr>
        <w:jc w:val="both"/>
        <w:rPr>
          <w:i/>
          <w:iCs/>
        </w:rPr>
      </w:pPr>
      <w:r w:rsidRPr="008E4A57">
        <w:rPr>
          <w:i/>
          <w:iCs/>
        </w:rPr>
        <w:t>stockred-105.netlify.app</w:t>
      </w:r>
    </w:p>
    <w:sectPr w:rsidR="008E4A57" w:rsidRPr="008E4A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77CC3"/>
    <w:multiLevelType w:val="hybridMultilevel"/>
    <w:tmpl w:val="53241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F2DB7"/>
    <w:multiLevelType w:val="hybridMultilevel"/>
    <w:tmpl w:val="1B3E994C"/>
    <w:lvl w:ilvl="0" w:tplc="0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8"/>
    <w:rsid w:val="00070F08"/>
    <w:rsid w:val="002227E9"/>
    <w:rsid w:val="00236C02"/>
    <w:rsid w:val="002B04B1"/>
    <w:rsid w:val="003A5C12"/>
    <w:rsid w:val="00480161"/>
    <w:rsid w:val="0059799F"/>
    <w:rsid w:val="008E4A57"/>
    <w:rsid w:val="0091253D"/>
    <w:rsid w:val="00960BF3"/>
    <w:rsid w:val="00AA260D"/>
    <w:rsid w:val="00BF0A86"/>
    <w:rsid w:val="00C474A8"/>
    <w:rsid w:val="00C83DC6"/>
    <w:rsid w:val="00CD5E92"/>
    <w:rsid w:val="00D40529"/>
    <w:rsid w:val="00ED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6F13"/>
  <w15:chartTrackingRefBased/>
  <w15:docId w15:val="{9C7A96E4-CC16-4F1C-AA39-3B1C54AE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5B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5C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5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untario@test.co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cargado@test.com" TargetMode="External"/><Relationship Id="rId11" Type="http://schemas.openxmlformats.org/officeDocument/2006/relationships/image" Target="media/image4.jpeg"/><Relationship Id="rId5" Type="http://schemas.openxmlformats.org/officeDocument/2006/relationships/hyperlink" Target="mailto:coordinador@test.com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Shulamith Samantha Bastiani Medina</dc:creator>
  <cp:keywords/>
  <dc:description/>
  <cp:lastModifiedBy>Shulamith Samantha Bastiani Medina</cp:lastModifiedBy>
  <cp:revision>3</cp:revision>
  <cp:lastPrinted>2026-09-03T22:50:00Z</cp:lastPrinted>
  <dcterms:created xsi:type="dcterms:W3CDTF">2026-09-03T20:04:00Z</dcterms:created>
  <dcterms:modified xsi:type="dcterms:W3CDTF">2026-09-04T00:11:00Z</dcterms:modified>
</cp:coreProperties>
</file>