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PART A</w:t>
      </w: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FOR PART 1</w:t>
      </w:r>
    </w:p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8"/>
        <w:gridCol w:w="2070"/>
        <w:gridCol w:w="2260"/>
      </w:tblGrid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(=size)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Fill time (in seconds)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Calc </w:t>
            </w:r>
            <w:r>
              <w:rPr>
                <w:lang w:val="en-US"/>
              </w:rPr>
              <w:t>time (in seconds)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4.333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5.51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16.721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19.703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66.599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78.208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267.546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313.644</w:t>
            </w:r>
          </w:p>
        </w:tc>
      </w:tr>
    </w:tbl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</w:r>
      <w:r>
        <w:rPr/>
        <w:t>FOR PART 2</w:t>
      </w:r>
    </w:p>
    <w:p>
      <w:pPr>
        <w:pStyle w:val="Normal"/>
        <w:rPr/>
      </w:pPr>
      <w:r>
        <w:rPr/>
        <w:tab/>
        <w:tab/>
        <w:tab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8"/>
        <w:gridCol w:w="2070"/>
        <w:gridCol w:w="2260"/>
      </w:tblGrid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(=size)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Fill time (in seconds)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Calc</w:t>
            </w:r>
            <w:r>
              <w:rPr>
                <w:lang w:val="en-US"/>
              </w:rPr>
              <w:t xml:space="preserve"> time (in seconds) 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4.482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5.185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17.590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20.712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66.520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78.129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269.260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314.885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PART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PART 1 ALGORITHM</w:t>
      </w:r>
      <w:r>
        <w:rPr/>
        <w:tab/>
      </w:r>
    </w:p>
    <w:tbl>
      <w:tblPr>
        <w:jc w:val="left"/>
        <w:tblInd w:w="17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47"/>
        <w:gridCol w:w="1256"/>
        <w:gridCol w:w="1388"/>
        <w:gridCol w:w="1386"/>
        <w:gridCol w:w="1386"/>
      </w:tblGrid>
      <w:tr>
        <w:trPr>
          <w:cantSplit w:val="false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(=size)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Cache size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Block size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Miss rate   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%</w:t>
            </w:r>
            <w:r>
              <w:rPr>
                <w:lang w:val="en-US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# of misses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4308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7491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4568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1721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1984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3746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2220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1461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1061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869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3468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1919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1129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734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603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3322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1749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959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604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3236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1665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893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</w:tr>
      <w:tr>
        <w:trPr>
          <w:cantSplit w:val="false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</w:tr>
    </w:tbl>
    <w:p>
      <w:pPr>
        <w:pStyle w:val="Normal"/>
        <w:rPr/>
      </w:pPr>
      <w:r>
        <w:rPr/>
        <w:t xml:space="preserve">GRAPH </w:t>
      </w:r>
      <w:r>
        <w:rPr/>
        <w:t>(</w:t>
      </w:r>
      <w:r>
        <w:rPr/>
        <w:t>miss rate vs block size , parametrized by cache size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b.) </w:t>
      </w:r>
      <w:r>
        <w:rPr/>
        <w:t>Good cache 64 Block 128  Medium  cache 4 block 64  Poor block 8 cache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44"/>
        <w:gridCol w:w="1344"/>
        <w:gridCol w:w="1611"/>
        <w:gridCol w:w="1759"/>
      </w:tblGrid>
      <w:tr>
        <w:trPr>
          <w:cantSplit w:val="false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Direct Mapped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Direct Mapped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Direct Mapped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Miss rate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# of misses</w:t>
            </w:r>
          </w:p>
        </w:tc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  <w:tc>
          <w:tcPr>
            <w:tcW w:w="161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3322</w:t>
            </w:r>
          </w:p>
        </w:tc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7491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LRU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Fully Assoc.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Fully Assoc.</w:t>
            </w:r>
          </w:p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Fully Assoc.</w:t>
            </w:r>
          </w:p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Miss rate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# of misses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1631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Fully Assoc.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61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Fully Assoc.</w:t>
            </w:r>
          </w:p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Fully Assoc.</w:t>
            </w:r>
          </w:p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Miss rate</w:t>
            </w:r>
          </w:p>
        </w:tc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# of misses</w:t>
            </w:r>
          </w:p>
        </w:tc>
        <w:tc>
          <w:tcPr>
            <w:tcW w:w="13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61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3224</w:t>
            </w:r>
          </w:p>
        </w:tc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1957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c.)</w:t>
      </w:r>
      <w:r>
        <w:rPr/>
        <w:t>Good cache 64 Block 128  Medium  cache 4 block 64  Poor block 8 cache 8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Medium</w:t>
      </w:r>
    </w:p>
    <w:p>
      <w:pPr>
        <w:pStyle w:val="Normal"/>
        <w:rPr/>
      </w:pPr>
      <w:r>
        <w:rPr/>
        <w:tab/>
        <w:tab/>
        <w:tab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58"/>
        <w:gridCol w:w="1508"/>
        <w:gridCol w:w="1647"/>
        <w:gridCol w:w="1645"/>
      </w:tblGrid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Set size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Hit rate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Miss Rate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Number of Misses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3322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3168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Good</w:t>
      </w:r>
    </w:p>
    <w:p>
      <w:pPr>
        <w:pStyle w:val="Normal"/>
        <w:rPr/>
      </w:pPr>
      <w:r>
        <w:rPr/>
        <w:tab/>
        <w:tab/>
        <w:tab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58"/>
        <w:gridCol w:w="1508"/>
        <w:gridCol w:w="1647"/>
        <w:gridCol w:w="1645"/>
      </w:tblGrid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Set size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Hit rate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Miss Rate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Number of Misses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Poor</w:t>
      </w:r>
    </w:p>
    <w:p>
      <w:pPr>
        <w:pStyle w:val="Normal"/>
        <w:rPr/>
      </w:pPr>
      <w:r>
        <w:rPr/>
        <w:tab/>
        <w:tab/>
        <w:tab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58"/>
        <w:gridCol w:w="1508"/>
        <w:gridCol w:w="1647"/>
        <w:gridCol w:w="1645"/>
      </w:tblGrid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Set size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Hit rate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Miss Rate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Number of Misses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7491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1962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1631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1631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C</w:t>
      </w:r>
    </w:p>
    <w:p>
      <w:pPr>
        <w:pStyle w:val="Normal"/>
        <w:rPr/>
      </w:pPr>
      <w:r>
        <w:rPr/>
        <w:t>Good cache 64 Block 128  /  8-way set assoc</w:t>
      </w:r>
    </w:p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8"/>
        <w:gridCol w:w="2070"/>
        <w:gridCol w:w="2260"/>
      </w:tblGrid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(=size)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Hit Rate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Miss </w:t>
            </w:r>
            <w:r>
              <w:rPr>
                <w:lang w:val="en-US"/>
              </w:rPr>
              <w:t>Count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3131</w:t>
            </w:r>
          </w:p>
        </w:tc>
      </w:tr>
    </w:tbl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8"/>
        <w:gridCol w:w="2070"/>
        <w:gridCol w:w="2260"/>
      </w:tblGrid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(=size)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Fill time (in seconds)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Calc </w:t>
            </w:r>
            <w:r>
              <w:rPr>
                <w:lang w:val="en-US"/>
              </w:rPr>
              <w:t>time (in seconds)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4.49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4.762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16.123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18.989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62.694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73.733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256.31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302.908</w:t>
            </w:r>
          </w:p>
        </w:tc>
      </w:tr>
    </w:tbl>
    <w:p>
      <w:pPr>
        <w:pStyle w:val="Normal"/>
        <w:rPr/>
      </w:pPr>
      <w:r>
        <w:rPr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FreeSans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oerii">
    <w:name w:val="Tablo İçeriği"/>
    <w:basedOn w:val="Normal"/>
    <w:pPr>
      <w:suppressLineNumbers/>
    </w:pPr>
    <w:rPr/>
  </w:style>
  <w:style w:type="paragraph" w:styleId="TabloBal">
    <w:name w:val="Tablo Başlığı"/>
    <w:basedOn w:val="Tabloerii"/>
    <w:pPr>
      <w:suppressLineNumbers/>
      <w:jc w:val="center"/>
    </w:pPr>
    <w:rPr>
      <w:b/>
      <w:bCs/>
    </w:rPr>
  </w:style>
  <w:style w:type="paragraph" w:styleId="BelgeBal">
    <w:name w:val="Belge Başlığı"/>
    <w:basedOn w:val="Balk"/>
    <w:next w:val="MetinGvdesi"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2016-04-12T02:27:13Z</dcterms:created>
  <dc:language>tr-TR</dc:language>
  <dcterms:modified xsi:type="dcterms:W3CDTF">2016-04-12T04:48:51Z</dcterms:modified>
  <cp:revision>1</cp:revision>
</cp:coreProperties>
</file>