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690D" w14:textId="77777777" w:rsidR="004A47BB" w:rsidRDefault="0066458B" w:rsidP="4BE18801">
      <w:pPr>
        <w:rPr>
          <w:b/>
          <w:bCs/>
          <w:sz w:val="40"/>
          <w:szCs w:val="40"/>
        </w:rPr>
      </w:pPr>
      <w:bookmarkStart w:id="0" w:name="OLE_LINK1"/>
      <w:r w:rsidRPr="4BE18801">
        <w:rPr>
          <w:b/>
          <w:bCs/>
          <w:sz w:val="40"/>
          <w:szCs w:val="40"/>
        </w:rPr>
        <w:t>Universal Ads | Project Brief</w:t>
      </w:r>
    </w:p>
    <w:p w14:paraId="4FF3E5FC" w14:textId="103D76FA" w:rsidR="5022C6C9" w:rsidRDefault="5022C6C9" w:rsidP="4BE18801">
      <w:pPr>
        <w:rPr>
          <w:sz w:val="24"/>
          <w:szCs w:val="24"/>
        </w:rPr>
      </w:pPr>
      <w:r w:rsidRPr="4BE18801">
        <w:rPr>
          <w:sz w:val="24"/>
          <w:szCs w:val="24"/>
        </w:rPr>
        <w:t>May 2026</w:t>
      </w:r>
    </w:p>
    <w:p w14:paraId="46FC690E" w14:textId="77777777" w:rsidR="004A47BB" w:rsidRDefault="004A47BB">
      <w:pPr>
        <w:spacing w:after="80"/>
      </w:pPr>
    </w:p>
    <w:p w14:paraId="46FC690F" w14:textId="77777777" w:rsidR="004A47BB" w:rsidRDefault="0066458B">
      <w:pPr>
        <w:spacing w:after="80"/>
        <w:rPr>
          <w:b/>
          <w:bCs/>
        </w:rPr>
      </w:pPr>
      <w:r>
        <w:rPr>
          <w:b/>
          <w:bCs/>
        </w:rPr>
        <w:t>About Universal Ads</w:t>
      </w:r>
    </w:p>
    <w:p w14:paraId="46FC6910" w14:textId="77777777" w:rsidR="004A47BB" w:rsidRDefault="1FF5E6F0">
      <w:pPr>
        <w:spacing w:before="240" w:after="240"/>
      </w:pPr>
      <w:hyperlink r:id="rId5">
        <w:r w:rsidRPr="6E72C62F">
          <w:rPr>
            <w:color w:val="1155CC"/>
            <w:u w:val="single"/>
            <w:lang w:val="en-US"/>
          </w:rPr>
          <w:t>Universal Ads</w:t>
        </w:r>
      </w:hyperlink>
      <w:r w:rsidRPr="6E72C62F">
        <w:rPr>
          <w:lang w:val="en-US"/>
        </w:rPr>
        <w:t xml:space="preserve"> is Comcast’s self-service advertising platform built to make premium TV advertising more accessible, measurable, and performance-driven for advertisers of all sizes.</w:t>
      </w:r>
    </w:p>
    <w:p w14:paraId="46FC6911" w14:textId="77777777" w:rsidR="004A47BB" w:rsidRDefault="0066458B">
      <w:pPr>
        <w:spacing w:before="240" w:after="240"/>
      </w:pPr>
      <w:r>
        <w:t>Universal Ads was created to unlock new demand generation opportunities across the broader Comcast advertising portfolio by bringing together:</w:t>
      </w:r>
    </w:p>
    <w:p w14:paraId="46FC6912" w14:textId="77777777" w:rsidR="004A47BB" w:rsidRDefault="0066458B">
      <w:pPr>
        <w:numPr>
          <w:ilvl w:val="0"/>
          <w:numId w:val="3"/>
        </w:numPr>
        <w:spacing w:before="240"/>
      </w:pPr>
      <w:r>
        <w:t>Premium TV inventory</w:t>
      </w:r>
    </w:p>
    <w:p w14:paraId="46FC6913" w14:textId="77777777" w:rsidR="004A47BB" w:rsidRDefault="0066458B">
      <w:pPr>
        <w:numPr>
          <w:ilvl w:val="0"/>
          <w:numId w:val="3"/>
        </w:numPr>
      </w:pPr>
      <w:r>
        <w:t>Self-service campaign management</w:t>
      </w:r>
    </w:p>
    <w:p w14:paraId="46FC6914" w14:textId="77777777" w:rsidR="004A47BB" w:rsidRDefault="0066458B">
      <w:pPr>
        <w:numPr>
          <w:ilvl w:val="0"/>
          <w:numId w:val="3"/>
        </w:numPr>
      </w:pPr>
      <w:r>
        <w:t>Performance measurement</w:t>
      </w:r>
    </w:p>
    <w:p w14:paraId="46FC6915" w14:textId="77777777" w:rsidR="004A47BB" w:rsidRDefault="0066458B">
      <w:pPr>
        <w:numPr>
          <w:ilvl w:val="0"/>
          <w:numId w:val="3"/>
        </w:numPr>
        <w:spacing w:after="240"/>
      </w:pPr>
      <w:r>
        <w:t>Outcome-based optimization</w:t>
      </w:r>
    </w:p>
    <w:p w14:paraId="46FC6916" w14:textId="77777777" w:rsidR="004A47BB" w:rsidRDefault="1FF5E6F0">
      <w:pPr>
        <w:spacing w:before="240" w:after="240"/>
      </w:pPr>
      <w:r w:rsidRPr="6E72C62F">
        <w:rPr>
          <w:lang w:val="en-US"/>
        </w:rPr>
        <w:t>The platform is designed to make TV advertising as easy and actionable as search and social, while giving advertisers access to premium, brand-safe inventory at scale. This is a highly strategic initiative within Comcast Ads and represents a significant investment in building the next generation of performance advertising infrastructure for TV and streaming environments.</w:t>
      </w:r>
    </w:p>
    <w:p w14:paraId="46FC6917" w14:textId="2A77D311" w:rsidR="004A47BB" w:rsidRDefault="0066458B" w:rsidP="14F00611">
      <w:pPr>
        <w:spacing w:before="240" w:after="240"/>
        <w:rPr>
          <w:color w:val="1155CC"/>
          <w:u w:val="single"/>
        </w:rPr>
      </w:pPr>
      <w:r>
        <w:t xml:space="preserve">Universal Ads team: </w:t>
      </w:r>
      <w:hyperlink r:id="rId6">
        <w:r w:rsidRPr="14F00611">
          <w:rPr>
            <w:color w:val="1155CC"/>
            <w:u w:val="single"/>
          </w:rPr>
          <w:t>James Borow</w:t>
        </w:r>
      </w:hyperlink>
      <w:r>
        <w:t xml:space="preserve">, </w:t>
      </w:r>
      <w:hyperlink r:id="rId7">
        <w:r w:rsidRPr="14F00611">
          <w:rPr>
            <w:color w:val="1155CC"/>
            <w:u w:val="single"/>
          </w:rPr>
          <w:t>Chris Lorenz</w:t>
        </w:r>
      </w:hyperlink>
      <w:r>
        <w:t xml:space="preserve">, </w:t>
      </w:r>
      <w:hyperlink r:id="rId8">
        <w:r w:rsidRPr="14F00611">
          <w:rPr>
            <w:color w:val="1155CC"/>
            <w:u w:val="single"/>
          </w:rPr>
          <w:t>Martha Pavoni</w:t>
        </w:r>
      </w:hyperlink>
      <w:r>
        <w:t xml:space="preserve">, </w:t>
      </w:r>
      <w:hyperlink r:id="rId9">
        <w:r w:rsidRPr="14F00611">
          <w:rPr>
            <w:color w:val="1155CC"/>
            <w:u w:val="single"/>
          </w:rPr>
          <w:t>Daniel Druger</w:t>
        </w:r>
        <w:r w:rsidR="384563D2" w:rsidRPr="14F00611">
          <w:rPr>
            <w:color w:val="1155CC"/>
            <w:u w:val="single"/>
          </w:rPr>
          <w:t>,</w:t>
        </w:r>
      </w:hyperlink>
    </w:p>
    <w:p w14:paraId="46FC6918" w14:textId="77777777" w:rsidR="004A47BB" w:rsidRDefault="1FF5E6F0" w:rsidP="6E72C62F">
      <w:pPr>
        <w:spacing w:before="480"/>
        <w:rPr>
          <w:b/>
          <w:bCs/>
          <w:lang w:val="en-US"/>
        </w:rPr>
      </w:pPr>
      <w:r w:rsidRPr="6E72C62F">
        <w:rPr>
          <w:b/>
          <w:bCs/>
          <w:lang w:val="en-US"/>
        </w:rPr>
        <w:t>What We’re Building</w:t>
      </w:r>
    </w:p>
    <w:p w14:paraId="46FC6919" w14:textId="77777777" w:rsidR="004A47BB" w:rsidRDefault="0066458B">
      <w:pPr>
        <w:spacing w:before="240" w:after="240"/>
      </w:pPr>
      <w:r>
        <w:t>Over the next 12 months, our top priority is standing up a real-time bidding and optimization system to power scalable performance advertising capabilities across Universal Ads.</w:t>
      </w:r>
    </w:p>
    <w:p w14:paraId="46FC691A" w14:textId="77777777" w:rsidR="004A47BB" w:rsidRDefault="0066458B">
      <w:pPr>
        <w:spacing w:before="240" w:after="240"/>
      </w:pPr>
      <w:r>
        <w:t>Key initiatives include:</w:t>
      </w:r>
    </w:p>
    <w:p w14:paraId="46FC691B" w14:textId="77777777" w:rsidR="004A47BB" w:rsidRDefault="1FF5E6F0">
      <w:pPr>
        <w:numPr>
          <w:ilvl w:val="0"/>
          <w:numId w:val="2"/>
        </w:numPr>
        <w:spacing w:before="240"/>
      </w:pPr>
      <w:r w:rsidRPr="6E72C62F">
        <w:rPr>
          <w:lang w:val="en-US"/>
        </w:rPr>
        <w:t>A custom bidding agent integrated with FreeWheel infrastructure for real-time bid decisioning</w:t>
      </w:r>
    </w:p>
    <w:p w14:paraId="46FC691C" w14:textId="77777777" w:rsidR="004A47BB" w:rsidRDefault="1FF5E6F0">
      <w:pPr>
        <w:numPr>
          <w:ilvl w:val="0"/>
          <w:numId w:val="2"/>
        </w:numPr>
      </w:pPr>
      <w:r w:rsidRPr="6E72C62F">
        <w:rPr>
          <w:lang w:val="en-US"/>
        </w:rPr>
        <w:t>Improved expected value modeling to drive better optimization outcomes (e.g. purchases, installs, ROAS optimization)</w:t>
      </w:r>
    </w:p>
    <w:p w14:paraId="46FC691D" w14:textId="77777777" w:rsidR="004A47BB" w:rsidRDefault="0066458B">
      <w:pPr>
        <w:numPr>
          <w:ilvl w:val="0"/>
          <w:numId w:val="2"/>
        </w:numPr>
      </w:pPr>
      <w:r>
        <w:t>Proprietary pacing and bid-shading logic to improve efficiency and move toward true automation</w:t>
      </w:r>
    </w:p>
    <w:p w14:paraId="46FC691E" w14:textId="77777777" w:rsidR="004A47BB" w:rsidRDefault="0066458B">
      <w:pPr>
        <w:numPr>
          <w:ilvl w:val="0"/>
          <w:numId w:val="2"/>
        </w:numPr>
      </w:pPr>
      <w:r>
        <w:t>Forecasting systems for impressions, reach, and outcomes estimation to support planning and advertiser trust</w:t>
      </w:r>
    </w:p>
    <w:p w14:paraId="46FC691F" w14:textId="77777777" w:rsidR="004A47BB" w:rsidRDefault="0066458B">
      <w:pPr>
        <w:numPr>
          <w:ilvl w:val="0"/>
          <w:numId w:val="2"/>
        </w:numPr>
        <w:spacing w:after="240"/>
      </w:pPr>
      <w:r>
        <w:t>Scalable backend infrastructure to support real-time optimization and delivery mechanics</w:t>
      </w:r>
    </w:p>
    <w:p w14:paraId="46FC6920" w14:textId="77777777" w:rsidR="004A47BB" w:rsidRDefault="0066458B">
      <w:pPr>
        <w:spacing w:before="240" w:after="240"/>
      </w:pPr>
      <w:r>
        <w:t xml:space="preserve">These are foundational capabilities for any competitive performance advertising platform and are critical to delivering measurable advertiser outcomes. </w:t>
      </w:r>
    </w:p>
    <w:p w14:paraId="46FC6921" w14:textId="77777777" w:rsidR="004A47BB" w:rsidRDefault="0066458B">
      <w:pPr>
        <w:spacing w:before="480"/>
        <w:rPr>
          <w:b/>
          <w:bCs/>
        </w:rPr>
      </w:pPr>
      <w:r>
        <w:rPr>
          <w:b/>
          <w:bCs/>
        </w:rPr>
        <w:t>Team Needs</w:t>
      </w:r>
    </w:p>
    <w:p w14:paraId="46FC6922" w14:textId="77777777" w:rsidR="004A47BB" w:rsidRDefault="0066458B">
      <w:pPr>
        <w:spacing w:before="240" w:after="240"/>
      </w:pPr>
      <w:r>
        <w:t>Universal Ads is looking to augment the existing team with the following resources:</w:t>
      </w:r>
    </w:p>
    <w:p w14:paraId="46FC6923" w14:textId="77777777" w:rsidR="004A47BB" w:rsidRDefault="0066458B">
      <w:pPr>
        <w:numPr>
          <w:ilvl w:val="0"/>
          <w:numId w:val="4"/>
        </w:numPr>
        <w:spacing w:before="240"/>
      </w:pPr>
      <w:r>
        <w:t>2 Backend Engineers</w:t>
      </w:r>
    </w:p>
    <w:p w14:paraId="46FC6924" w14:textId="77777777" w:rsidR="004A47BB" w:rsidRDefault="0066458B">
      <w:pPr>
        <w:numPr>
          <w:ilvl w:val="0"/>
          <w:numId w:val="4"/>
        </w:numPr>
      </w:pPr>
      <w:r>
        <w:t>2 Machine Learning Engineers</w:t>
      </w:r>
    </w:p>
    <w:p w14:paraId="46FC6925" w14:textId="77777777" w:rsidR="004A47BB" w:rsidRDefault="0066458B">
      <w:pPr>
        <w:numPr>
          <w:ilvl w:val="0"/>
          <w:numId w:val="4"/>
        </w:numPr>
      </w:pPr>
      <w:r>
        <w:t>1 Data Engineer</w:t>
      </w:r>
    </w:p>
    <w:p w14:paraId="46FC6926" w14:textId="77777777" w:rsidR="004A47BB" w:rsidRDefault="0066458B">
      <w:pPr>
        <w:numPr>
          <w:ilvl w:val="0"/>
          <w:numId w:val="4"/>
        </w:numPr>
      </w:pPr>
      <w:r>
        <w:t>1 DevOps Engineer</w:t>
      </w:r>
    </w:p>
    <w:p w14:paraId="46FC6927" w14:textId="77777777" w:rsidR="004A47BB" w:rsidRDefault="0066458B">
      <w:pPr>
        <w:numPr>
          <w:ilvl w:val="0"/>
          <w:numId w:val="4"/>
        </w:numPr>
        <w:spacing w:after="240"/>
      </w:pPr>
      <w:r>
        <w:lastRenderedPageBreak/>
        <w:t>1 QA Engineer</w:t>
      </w:r>
    </w:p>
    <w:p w14:paraId="46FC6928" w14:textId="77777777" w:rsidR="004A47BB" w:rsidRDefault="0066458B" w:rsidP="4BE18801">
      <w:pPr>
        <w:spacing w:before="240" w:after="240"/>
        <w:rPr>
          <w:i/>
          <w:iCs/>
        </w:rPr>
      </w:pPr>
      <w:r w:rsidRPr="4BE18801">
        <w:rPr>
          <w:i/>
          <w:iCs/>
        </w:rPr>
        <w:t>Preferred experience areas:</w:t>
      </w:r>
    </w:p>
    <w:p w14:paraId="46FC6929" w14:textId="77777777" w:rsidR="004A47BB" w:rsidRDefault="0066458B">
      <w:pPr>
        <w:numPr>
          <w:ilvl w:val="0"/>
          <w:numId w:val="5"/>
        </w:numPr>
        <w:spacing w:before="240"/>
      </w:pPr>
      <w:r>
        <w:t>Ad-tech systems and infrastructure</w:t>
      </w:r>
    </w:p>
    <w:p w14:paraId="46FC692A" w14:textId="77777777" w:rsidR="004A47BB" w:rsidRDefault="0066458B">
      <w:pPr>
        <w:numPr>
          <w:ilvl w:val="0"/>
          <w:numId w:val="5"/>
        </w:numPr>
      </w:pPr>
      <w:r>
        <w:t>Real-time bidding systems</w:t>
      </w:r>
    </w:p>
    <w:p w14:paraId="46FC692B" w14:textId="77777777" w:rsidR="004A47BB" w:rsidRDefault="0066458B">
      <w:pPr>
        <w:numPr>
          <w:ilvl w:val="0"/>
          <w:numId w:val="5"/>
        </w:numPr>
      </w:pPr>
      <w:r>
        <w:t>Forecasting and optimization systems</w:t>
      </w:r>
    </w:p>
    <w:p w14:paraId="46FC692C" w14:textId="77777777" w:rsidR="004A47BB" w:rsidRDefault="0066458B">
      <w:pPr>
        <w:numPr>
          <w:ilvl w:val="0"/>
          <w:numId w:val="5"/>
        </w:numPr>
      </w:pPr>
      <w:r>
        <w:t>Production-scale ML/data pipeline infrastructure</w:t>
      </w:r>
    </w:p>
    <w:p w14:paraId="46FC692D" w14:textId="77777777" w:rsidR="004A47BB" w:rsidRDefault="1FF5E6F0">
      <w:pPr>
        <w:numPr>
          <w:ilvl w:val="0"/>
          <w:numId w:val="5"/>
        </w:numPr>
        <w:spacing w:after="240"/>
      </w:pPr>
      <w:r w:rsidRPr="6E72C62F">
        <w:rPr>
          <w:lang w:val="en-US"/>
        </w:rPr>
        <w:t>FreeWheel delivery and optimization stack experience</w:t>
      </w:r>
    </w:p>
    <w:p w14:paraId="46FC692E" w14:textId="01DBBA46" w:rsidR="004A47BB" w:rsidRDefault="0066458B">
      <w:pPr>
        <w:spacing w:before="480"/>
        <w:rPr>
          <w:b/>
          <w:bCs/>
        </w:rPr>
      </w:pPr>
      <w:r w:rsidRPr="4BE18801">
        <w:rPr>
          <w:b/>
          <w:bCs/>
        </w:rPr>
        <w:t>Timing</w:t>
      </w:r>
    </w:p>
    <w:p w14:paraId="46FC692F" w14:textId="77777777" w:rsidR="004A47BB" w:rsidRDefault="0066458B">
      <w:pPr>
        <w:numPr>
          <w:ilvl w:val="0"/>
          <w:numId w:val="1"/>
        </w:numPr>
        <w:spacing w:before="240"/>
      </w:pPr>
      <w:r>
        <w:t>Desired start: Immediate</w:t>
      </w:r>
    </w:p>
    <w:p w14:paraId="46FC6930" w14:textId="77777777" w:rsidR="004A47BB" w:rsidRDefault="0066458B">
      <w:pPr>
        <w:numPr>
          <w:ilvl w:val="0"/>
          <w:numId w:val="1"/>
        </w:numPr>
      </w:pPr>
      <w:r>
        <w:t>Estimated project duration: 9–12 months (</w:t>
      </w:r>
      <w:r>
        <w:rPr>
          <w:i/>
          <w:iCs/>
        </w:rPr>
        <w:t>dependent on onboarding/start timing</w:t>
      </w:r>
      <w:r>
        <w:t>)</w:t>
      </w:r>
    </w:p>
    <w:p w14:paraId="46FC6931" w14:textId="77777777" w:rsidR="004A47BB" w:rsidRDefault="1FF5E6F0">
      <w:pPr>
        <w:numPr>
          <w:ilvl w:val="0"/>
          <w:numId w:val="1"/>
        </w:numPr>
        <w:spacing w:after="240"/>
      </w:pPr>
      <w:r w:rsidRPr="6E72C62F">
        <w:rPr>
          <w:lang w:val="en-US"/>
        </w:rPr>
        <w:t>The goal is to stand up the foundational optimization infrastructure required to support long-term scaling of Universal Ads as a performance advertising platform.</w:t>
      </w:r>
    </w:p>
    <w:bookmarkEnd w:id="0"/>
    <w:p w14:paraId="46FC6932" w14:textId="77777777" w:rsidR="004A47BB" w:rsidRDefault="004A47BB"/>
    <w:sectPr w:rsidR="004A47B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7842CA-3728-452C-88F0-4A53E04B877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7E7A01-429F-48C0-8852-61161E266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5915"/>
    <w:multiLevelType w:val="multilevel"/>
    <w:tmpl w:val="7F184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041E8B"/>
    <w:multiLevelType w:val="multilevel"/>
    <w:tmpl w:val="CABE6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1922CA"/>
    <w:multiLevelType w:val="multilevel"/>
    <w:tmpl w:val="3AEA9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3879E6"/>
    <w:multiLevelType w:val="multilevel"/>
    <w:tmpl w:val="6F0A5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6E45B1"/>
    <w:multiLevelType w:val="multilevel"/>
    <w:tmpl w:val="B41C0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8797421">
    <w:abstractNumId w:val="2"/>
  </w:num>
  <w:num w:numId="2" w16cid:durableId="157428166">
    <w:abstractNumId w:val="3"/>
  </w:num>
  <w:num w:numId="3" w16cid:durableId="1716616857">
    <w:abstractNumId w:val="1"/>
  </w:num>
  <w:num w:numId="4" w16cid:durableId="566578145">
    <w:abstractNumId w:val="0"/>
  </w:num>
  <w:num w:numId="5" w16cid:durableId="1011563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BB"/>
    <w:rsid w:val="00294E48"/>
    <w:rsid w:val="003F40A2"/>
    <w:rsid w:val="00457297"/>
    <w:rsid w:val="004608F3"/>
    <w:rsid w:val="004A47BB"/>
    <w:rsid w:val="005049ED"/>
    <w:rsid w:val="00606763"/>
    <w:rsid w:val="0066458B"/>
    <w:rsid w:val="006A1DDA"/>
    <w:rsid w:val="008356DA"/>
    <w:rsid w:val="00854EC9"/>
    <w:rsid w:val="00B2492F"/>
    <w:rsid w:val="00B41DB1"/>
    <w:rsid w:val="00DE3F78"/>
    <w:rsid w:val="00E20133"/>
    <w:rsid w:val="00E72E34"/>
    <w:rsid w:val="00EC1C00"/>
    <w:rsid w:val="0388E913"/>
    <w:rsid w:val="14F00611"/>
    <w:rsid w:val="1FF5E6F0"/>
    <w:rsid w:val="384563D2"/>
    <w:rsid w:val="4BE18801"/>
    <w:rsid w:val="5022C6C9"/>
    <w:rsid w:val="5E576619"/>
    <w:rsid w:val="6E72C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90D"/>
  <w15:docId w15:val="{B0728665-56BD-45DF-BC23-C4FFF347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underhill/?skip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ris-lorenz-28b4a913/?skip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esborow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niversalads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inkedin.com/in/danieldruger/?skipRedirect=tru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2202</Characters>
  <Application>Microsoft Office Word</Application>
  <DocSecurity>0</DocSecurity>
  <Lines>48</Lines>
  <Paragraphs>37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Plover, Jen</dc:creator>
  <cp:keywords/>
  <cp:lastModifiedBy>Plover, Jen</cp:lastModifiedBy>
  <cp:revision>2</cp:revision>
  <dcterms:created xsi:type="dcterms:W3CDTF">2026-05-29T17:39:00Z</dcterms:created>
  <dcterms:modified xsi:type="dcterms:W3CDTF">2026-05-29T17:39:00Z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2026-05-07T18:29:51Z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15dcbc7a-8c2b-4831-865d-9f2fbd5ec36d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