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rPr>
          <w:sz w:val="32"/>
        </w:rPr>
      </w:pPr>
    </w:p>
    <w:p>
      <w:pPr>
        <w:ind w:firstLine="480"/>
      </w:pPr>
    </w:p>
    <w:p>
      <w:pPr>
        <w:ind w:firstLine="480"/>
      </w:pPr>
    </w:p>
    <w:p>
      <w:pPr>
        <w:ind w:firstLine="480"/>
      </w:pPr>
    </w:p>
    <w:p>
      <w:pPr>
        <w:pStyle w:val="47"/>
        <w:spacing w:after="120" w:line="360" w:lineRule="auto"/>
        <w:rPr>
          <w:b/>
          <w:sz w:val="52"/>
          <w:lang w:eastAsia="zh-CN"/>
        </w:rPr>
      </w:pPr>
    </w:p>
    <w:p>
      <w:pPr>
        <w:pStyle w:val="47"/>
        <w:spacing w:after="120" w:line="360" w:lineRule="auto"/>
        <w:jc w:val="center"/>
        <w:rPr>
          <w:rFonts w:eastAsia="黑体"/>
          <w:sz w:val="44"/>
          <w:lang w:eastAsia="zh-CN"/>
        </w:rPr>
      </w:pPr>
      <w:r>
        <w:rPr>
          <w:rFonts w:hint="eastAsia" w:ascii="Arial Black" w:hAnsi="Arial Black" w:eastAsia="黑体"/>
          <w:b/>
          <w:sz w:val="48"/>
          <w:szCs w:val="48"/>
          <w:lang w:eastAsia="zh-CN"/>
        </w:rPr>
        <w:t>i食堂</w:t>
      </w:r>
      <w:r>
        <w:rPr>
          <w:rFonts w:ascii="Arial Black" w:hAnsi="Arial Black" w:eastAsia="黑体"/>
          <w:b/>
          <w:sz w:val="48"/>
          <w:szCs w:val="48"/>
          <w:lang w:eastAsia="zh-CN"/>
        </w:rPr>
        <w:t>系统</w:t>
      </w:r>
      <w:r>
        <w:rPr>
          <w:rFonts w:ascii="Arial Black" w:hAnsi="Arial Black" w:eastAsia="黑体"/>
          <w:b/>
          <w:sz w:val="48"/>
          <w:szCs w:val="48"/>
          <w:lang w:eastAsia="zh-CN"/>
        </w:rPr>
        <w:br w:type="textWrapping"/>
      </w:r>
    </w:p>
    <w:p>
      <w:pPr>
        <w:pStyle w:val="47"/>
        <w:spacing w:after="120" w:line="360" w:lineRule="auto"/>
        <w:jc w:val="center"/>
        <w:rPr>
          <w:rFonts w:eastAsia="黑体"/>
          <w:sz w:val="44"/>
          <w:lang w:eastAsia="zh-CN"/>
        </w:rPr>
      </w:pPr>
      <w:r>
        <w:rPr>
          <w:rFonts w:hint="eastAsia" w:eastAsia="黑体"/>
          <w:sz w:val="44"/>
          <w:lang w:eastAsia="zh-CN"/>
        </w:rPr>
        <w:t>详细设计说明书</w:t>
      </w:r>
    </w:p>
    <w:p>
      <w:pPr>
        <w:pStyle w:val="47"/>
        <w:spacing w:after="120" w:line="360" w:lineRule="auto"/>
        <w:jc w:val="center"/>
        <w:rPr>
          <w:rFonts w:eastAsia="华文行楷"/>
          <w:sz w:val="44"/>
          <w:lang w:eastAsia="zh-CN"/>
        </w:rPr>
      </w:pPr>
    </w:p>
    <w:tbl>
      <w:tblPr>
        <w:tblStyle w:val="23"/>
        <w:tblW w:w="0" w:type="auto"/>
        <w:tblInd w:w="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5"/>
        <w:gridCol w:w="1288"/>
        <w:gridCol w:w="5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trPr>
        <w:tc>
          <w:tcPr>
            <w:tcW w:w="2135" w:type="dxa"/>
            <w:vMerge w:val="restart"/>
          </w:tcPr>
          <w:p>
            <w:pPr>
              <w:spacing w:line="360" w:lineRule="auto"/>
              <w:ind w:firstLine="420"/>
              <w:rPr>
                <w:rFonts w:hAnsi="宋体"/>
                <w:lang w:eastAsia="zh-CN"/>
              </w:rPr>
            </w:pPr>
            <w:r>
              <w:rPr>
                <w:rFonts w:hint="eastAsia" w:hAnsi="宋体"/>
                <w:lang w:eastAsia="zh-CN"/>
              </w:rPr>
              <w:t>文件状态：</w:t>
            </w:r>
          </w:p>
          <w:p>
            <w:pPr>
              <w:spacing w:line="360" w:lineRule="auto"/>
              <w:ind w:firstLine="210" w:firstLineChars="100"/>
              <w:rPr>
                <w:rFonts w:hAnsi="宋体"/>
                <w:lang w:eastAsia="zh-CN"/>
              </w:rPr>
            </w:pPr>
            <w:r>
              <w:rPr>
                <w:rFonts w:hint="eastAsia" w:hAnsi="宋体"/>
                <w:lang w:eastAsia="zh-CN"/>
              </w:rPr>
              <w:t>[</w:t>
            </w:r>
            <w:r>
              <w:rPr>
                <w:rFonts w:hint="eastAsia" w:hAnsi="宋体"/>
                <w:lang w:val="en-US" w:eastAsia="zh-CN"/>
              </w:rPr>
              <w:t xml:space="preserve">  </w:t>
            </w:r>
            <w:r>
              <w:rPr>
                <w:rFonts w:hint="eastAsia" w:hAnsi="宋体"/>
                <w:lang w:eastAsia="zh-CN"/>
              </w:rPr>
              <w:t>] 草稿</w:t>
            </w:r>
          </w:p>
          <w:p>
            <w:pPr>
              <w:spacing w:line="360" w:lineRule="auto"/>
              <w:ind w:firstLine="210" w:firstLineChars="100"/>
              <w:rPr>
                <w:rFonts w:hAnsi="宋体"/>
                <w:lang w:eastAsia="zh-CN"/>
              </w:rPr>
            </w:pPr>
            <w:r>
              <w:rPr>
                <w:rFonts w:hint="eastAsia" w:hAnsi="宋体"/>
                <w:lang w:eastAsia="zh-CN"/>
              </w:rPr>
              <w:t>[√] 正式发布</w:t>
            </w:r>
          </w:p>
          <w:p>
            <w:pPr>
              <w:spacing w:line="360" w:lineRule="auto"/>
              <w:ind w:firstLine="210" w:firstLineChars="100"/>
              <w:rPr>
                <w:rFonts w:hAnsi="宋体"/>
              </w:rPr>
            </w:pPr>
            <w:r>
              <w:rPr>
                <w:rFonts w:hint="eastAsia" w:hAnsi="宋体"/>
              </w:rPr>
              <w:t>[  ]</w:t>
            </w:r>
            <w:r>
              <w:rPr>
                <w:rFonts w:hAnsi="宋体"/>
              </w:rPr>
              <w:t xml:space="preserve"> </w:t>
            </w:r>
            <w:r>
              <w:rPr>
                <w:rFonts w:hint="eastAsia" w:hAnsi="宋体"/>
              </w:rPr>
              <w:t>正在修改</w:t>
            </w:r>
          </w:p>
        </w:tc>
        <w:tc>
          <w:tcPr>
            <w:tcW w:w="1288" w:type="dxa"/>
            <w:shd w:val="clear" w:color="auto" w:fill="D9D9D9"/>
          </w:tcPr>
          <w:p>
            <w:pPr>
              <w:spacing w:line="360" w:lineRule="auto"/>
              <w:rPr>
                <w:rFonts w:hAnsi="宋体"/>
              </w:rPr>
            </w:pPr>
            <w:r>
              <w:rPr>
                <w:rFonts w:hint="eastAsia" w:hAnsi="宋体"/>
              </w:rPr>
              <w:t>文件标识：</w:t>
            </w:r>
          </w:p>
        </w:tc>
        <w:tc>
          <w:tcPr>
            <w:tcW w:w="5277" w:type="dxa"/>
          </w:tcPr>
          <w:p>
            <w:pPr>
              <w:pStyle w:val="48"/>
              <w:autoSpaceDE/>
              <w:autoSpaceDN/>
              <w:adjustRightInd/>
              <w:spacing w:line="360" w:lineRule="auto"/>
              <w:textAlignment w:val="auto"/>
              <w:rPr>
                <w:rFonts w:ascii="宋体" w:hAnsi="宋体"/>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当前版本：</w:t>
            </w:r>
          </w:p>
        </w:tc>
        <w:tc>
          <w:tcPr>
            <w:tcW w:w="5277" w:type="dxa"/>
          </w:tcPr>
          <w:p>
            <w:pPr>
              <w:spacing w:line="360" w:lineRule="auto"/>
              <w:rPr>
                <w:rFonts w:hint="eastAsia" w:hAnsi="宋体" w:eastAsia="宋体"/>
                <w:lang w:val="en-US" w:eastAsia="zh-CN"/>
              </w:rPr>
            </w:pPr>
            <w:r>
              <w:rPr>
                <w:rFonts w:hint="eastAsia" w:hAnsi="宋体"/>
              </w:rPr>
              <w:t>1.</w:t>
            </w:r>
            <w:r>
              <w:rPr>
                <w:rFonts w:hint="eastAsia" w:hAnsi="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作    者：</w:t>
            </w:r>
          </w:p>
        </w:tc>
        <w:tc>
          <w:tcPr>
            <w:tcW w:w="5277" w:type="dxa"/>
          </w:tcPr>
          <w:p>
            <w:pPr>
              <w:spacing w:line="360" w:lineRule="auto"/>
              <w:rPr>
                <w:rFonts w:hint="eastAsia" w:hAnsi="宋体" w:eastAsia="宋体"/>
                <w:lang w:val="en-US" w:eastAsia="zh-CN"/>
              </w:rPr>
            </w:pPr>
            <w:r>
              <w:rPr>
                <w:rFonts w:hint="eastAsia" w:hAnsi="宋体"/>
                <w:lang w:val="en-US" w:eastAsia="zh-CN"/>
              </w:rPr>
              <w:t>林泰来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完成日期：</w:t>
            </w:r>
          </w:p>
        </w:tc>
        <w:tc>
          <w:tcPr>
            <w:tcW w:w="5277" w:type="dxa"/>
          </w:tcPr>
          <w:p>
            <w:pPr>
              <w:spacing w:line="360" w:lineRule="auto"/>
              <w:rPr>
                <w:rFonts w:hint="default" w:hAnsi="宋体"/>
                <w:lang w:val="en-US" w:eastAsia="zh-CN"/>
              </w:rPr>
            </w:pPr>
            <w:r>
              <w:rPr>
                <w:rFonts w:hint="eastAsia" w:hAnsi="宋体"/>
                <w:lang w:val="en-US" w:eastAsia="zh-CN"/>
              </w:rPr>
              <w:t>2020.04.09</w:t>
            </w:r>
          </w:p>
        </w:tc>
      </w:tr>
    </w:tbl>
    <w:p>
      <w:pPr>
        <w:spacing w:line="360" w:lineRule="auto"/>
      </w:pPr>
    </w:p>
    <w:p>
      <w:pPr>
        <w:pageBreakBefore/>
        <w:jc w:val="center"/>
        <w:rPr>
          <w:rFonts w:ascii="黑体" w:eastAsia="黑体"/>
          <w:b/>
          <w:bCs/>
          <w:sz w:val="30"/>
          <w:szCs w:val="30"/>
        </w:rPr>
      </w:pPr>
      <w:r>
        <w:rPr>
          <w:rFonts w:hint="eastAsia" w:ascii="黑体" w:eastAsia="黑体"/>
          <w:b/>
          <w:bCs/>
          <w:sz w:val="30"/>
          <w:szCs w:val="30"/>
        </w:rPr>
        <w:t>版 本 历 史</w:t>
      </w:r>
    </w:p>
    <w:p>
      <w:pPr>
        <w:ind w:firstLine="480"/>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6"/>
        <w:gridCol w:w="1056"/>
        <w:gridCol w:w="1180"/>
        <w:gridCol w:w="2421"/>
        <w:gridCol w:w="3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shd w:val="clear" w:color="auto" w:fill="E6E6E6"/>
          </w:tcPr>
          <w:p>
            <w:pPr>
              <w:spacing w:line="360" w:lineRule="auto"/>
              <w:rPr>
                <w:rFonts w:hAnsi="宋体"/>
              </w:rPr>
            </w:pPr>
            <w:r>
              <w:rPr>
                <w:rFonts w:hint="eastAsia" w:hAnsi="宋体"/>
              </w:rPr>
              <w:t>版本</w:t>
            </w:r>
            <w:r>
              <w:rPr>
                <w:rFonts w:hAnsi="宋体"/>
              </w:rPr>
              <w:t>/</w:t>
            </w:r>
            <w:r>
              <w:rPr>
                <w:rFonts w:hint="eastAsia" w:hAnsi="宋体"/>
              </w:rPr>
              <w:t>状态</w:t>
            </w:r>
          </w:p>
        </w:tc>
        <w:tc>
          <w:tcPr>
            <w:tcW w:w="1076" w:type="dxa"/>
            <w:shd w:val="clear" w:color="auto" w:fill="E6E6E6"/>
          </w:tcPr>
          <w:p>
            <w:pPr>
              <w:spacing w:line="360" w:lineRule="auto"/>
              <w:rPr>
                <w:rFonts w:hAnsi="宋体"/>
              </w:rPr>
            </w:pPr>
            <w:r>
              <w:rPr>
                <w:rFonts w:hint="eastAsia" w:hAnsi="宋体"/>
              </w:rPr>
              <w:t>作者</w:t>
            </w:r>
          </w:p>
        </w:tc>
        <w:tc>
          <w:tcPr>
            <w:tcW w:w="1204" w:type="dxa"/>
            <w:shd w:val="clear" w:color="auto" w:fill="E6E6E6"/>
          </w:tcPr>
          <w:p>
            <w:pPr>
              <w:spacing w:line="360" w:lineRule="auto"/>
              <w:rPr>
                <w:rFonts w:hAnsi="宋体"/>
              </w:rPr>
            </w:pPr>
            <w:r>
              <w:rPr>
                <w:rFonts w:hint="eastAsia" w:hAnsi="宋体"/>
              </w:rPr>
              <w:t>参与者</w:t>
            </w:r>
          </w:p>
        </w:tc>
        <w:tc>
          <w:tcPr>
            <w:tcW w:w="1554" w:type="dxa"/>
            <w:shd w:val="clear" w:color="auto" w:fill="E6E6E6"/>
          </w:tcPr>
          <w:p>
            <w:pPr>
              <w:spacing w:line="360" w:lineRule="auto"/>
              <w:rPr>
                <w:rFonts w:hAnsi="宋体"/>
              </w:rPr>
            </w:pPr>
            <w:r>
              <w:rPr>
                <w:rFonts w:hint="eastAsia" w:hAnsi="宋体"/>
              </w:rPr>
              <w:t>起止日期</w:t>
            </w:r>
          </w:p>
        </w:tc>
        <w:tc>
          <w:tcPr>
            <w:tcW w:w="3140" w:type="dxa"/>
            <w:shd w:val="clear" w:color="auto" w:fill="E6E6E6"/>
          </w:tcPr>
          <w:p>
            <w:pPr>
              <w:spacing w:line="360" w:lineRule="auto"/>
              <w:rPr>
                <w:rFonts w:hAnsi="宋体"/>
              </w:rPr>
            </w:pPr>
            <w:r>
              <w:rPr>
                <w:rFonts w:hint="eastAsia"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rPr>
                <w:rFonts w:hAnsi="宋体"/>
              </w:rPr>
            </w:pPr>
            <w:r>
              <w:rPr>
                <w:rFonts w:hint="eastAsia" w:hAnsi="宋体"/>
              </w:rPr>
              <w:t>1.0</w:t>
            </w:r>
          </w:p>
        </w:tc>
        <w:tc>
          <w:tcPr>
            <w:tcW w:w="1076" w:type="dxa"/>
          </w:tcPr>
          <w:p>
            <w:pPr>
              <w:spacing w:line="360" w:lineRule="auto"/>
              <w:rPr>
                <w:rFonts w:hint="eastAsia" w:hAnsi="宋体" w:eastAsia="宋体"/>
                <w:lang w:val="en-US" w:eastAsia="zh-CN"/>
              </w:rPr>
            </w:pPr>
            <w:r>
              <w:rPr>
                <w:rFonts w:hint="eastAsia" w:hAnsi="宋体"/>
                <w:lang w:val="en-US" w:eastAsia="zh-CN"/>
              </w:rPr>
              <w:t>林泰来</w:t>
            </w:r>
          </w:p>
        </w:tc>
        <w:tc>
          <w:tcPr>
            <w:tcW w:w="1204" w:type="dxa"/>
          </w:tcPr>
          <w:p>
            <w:pPr>
              <w:spacing w:line="360" w:lineRule="auto"/>
              <w:rPr>
                <w:rFonts w:hAnsi="宋体"/>
              </w:rPr>
            </w:pPr>
          </w:p>
        </w:tc>
        <w:tc>
          <w:tcPr>
            <w:tcW w:w="1554" w:type="dxa"/>
          </w:tcPr>
          <w:p>
            <w:pPr>
              <w:spacing w:line="360" w:lineRule="auto"/>
              <w:rPr>
                <w:rFonts w:hint="default" w:hAnsi="宋体" w:eastAsia="宋体"/>
                <w:lang w:val="en-US" w:eastAsia="zh-CN"/>
              </w:rPr>
            </w:pPr>
            <w:r>
              <w:rPr>
                <w:rFonts w:hint="eastAsia" w:hAnsi="宋体"/>
                <w:lang w:val="en-US" w:eastAsia="zh-CN"/>
              </w:rPr>
              <w:t>2020.04.05-2020.04.05</w:t>
            </w:r>
          </w:p>
        </w:tc>
        <w:tc>
          <w:tcPr>
            <w:tcW w:w="3140" w:type="dxa"/>
          </w:tcPr>
          <w:p>
            <w:pPr>
              <w:spacing w:line="360" w:lineRule="auto"/>
              <w:rPr>
                <w:rFonts w:hAnsi="宋体"/>
              </w:rPr>
            </w:pPr>
            <w:r>
              <w:rPr>
                <w:rFonts w:hint="eastAsia" w:hAnsi="宋体"/>
              </w:rPr>
              <w:t>开始编写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rPr>
                <w:rFonts w:hint="default" w:hAnsi="宋体" w:eastAsia="宋体"/>
                <w:lang w:val="en-US" w:eastAsia="zh-CN"/>
              </w:rPr>
            </w:pPr>
            <w:r>
              <w:rPr>
                <w:rFonts w:hint="eastAsia" w:hAnsi="宋体"/>
                <w:lang w:val="en-US" w:eastAsia="zh-CN"/>
              </w:rPr>
              <w:t>1.1</w:t>
            </w:r>
          </w:p>
        </w:tc>
        <w:tc>
          <w:tcPr>
            <w:tcW w:w="1076" w:type="dxa"/>
          </w:tcPr>
          <w:p>
            <w:pPr>
              <w:spacing w:line="360" w:lineRule="auto"/>
              <w:rPr>
                <w:rFonts w:hint="eastAsia" w:hAnsi="宋体" w:eastAsia="宋体"/>
                <w:lang w:val="en-US" w:eastAsia="zh-CN"/>
              </w:rPr>
            </w:pPr>
            <w:r>
              <w:rPr>
                <w:rFonts w:hint="eastAsia" w:hAnsi="宋体"/>
                <w:lang w:val="en-US" w:eastAsia="zh-CN"/>
              </w:rPr>
              <w:t>陈秉宥</w:t>
            </w:r>
          </w:p>
        </w:tc>
        <w:tc>
          <w:tcPr>
            <w:tcW w:w="1204" w:type="dxa"/>
          </w:tcPr>
          <w:p>
            <w:pPr>
              <w:spacing w:line="360" w:lineRule="auto"/>
              <w:rPr>
                <w:rFonts w:hAnsi="宋体"/>
              </w:rPr>
            </w:pPr>
          </w:p>
        </w:tc>
        <w:tc>
          <w:tcPr>
            <w:tcW w:w="1554" w:type="dxa"/>
          </w:tcPr>
          <w:p>
            <w:pPr>
              <w:spacing w:line="360" w:lineRule="auto"/>
              <w:rPr>
                <w:rFonts w:hint="default" w:hAnsi="宋体" w:eastAsia="宋体"/>
                <w:lang w:val="en-US" w:eastAsia="zh-CN"/>
              </w:rPr>
            </w:pPr>
            <w:r>
              <w:rPr>
                <w:rFonts w:hint="eastAsia" w:hAnsi="宋体"/>
                <w:lang w:val="en-US" w:eastAsia="zh-CN"/>
              </w:rPr>
              <w:t>2020.04.09-2020.04.09</w:t>
            </w:r>
          </w:p>
        </w:tc>
        <w:tc>
          <w:tcPr>
            <w:tcW w:w="3140" w:type="dxa"/>
          </w:tcPr>
          <w:p>
            <w:pPr>
              <w:spacing w:line="360" w:lineRule="auto"/>
              <w:rPr>
                <w:rFonts w:hint="default" w:hAnsi="宋体" w:eastAsia="宋体"/>
                <w:lang w:val="en-US" w:eastAsia="zh-CN"/>
              </w:rPr>
            </w:pPr>
            <w:r>
              <w:rPr>
                <w:rFonts w:hint="eastAsia" w:hAnsi="宋体"/>
                <w:lang w:val="en-US" w:eastAsia="zh-CN"/>
              </w:rPr>
              <w:t>排版，添加层次图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pPr>
          </w:p>
        </w:tc>
        <w:tc>
          <w:tcPr>
            <w:tcW w:w="1076" w:type="dxa"/>
          </w:tcPr>
          <w:p>
            <w:pPr>
              <w:spacing w:line="360" w:lineRule="auto"/>
            </w:pPr>
          </w:p>
        </w:tc>
        <w:tc>
          <w:tcPr>
            <w:tcW w:w="1204" w:type="dxa"/>
          </w:tcPr>
          <w:p>
            <w:pPr>
              <w:spacing w:line="360" w:lineRule="auto"/>
            </w:pPr>
          </w:p>
        </w:tc>
        <w:tc>
          <w:tcPr>
            <w:tcW w:w="1554" w:type="dxa"/>
          </w:tcPr>
          <w:p>
            <w:pPr>
              <w:spacing w:line="360" w:lineRule="auto"/>
            </w:pPr>
          </w:p>
        </w:tc>
        <w:tc>
          <w:tcPr>
            <w:tcW w:w="314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pPr>
          </w:p>
        </w:tc>
        <w:tc>
          <w:tcPr>
            <w:tcW w:w="1076" w:type="dxa"/>
          </w:tcPr>
          <w:p>
            <w:pPr>
              <w:spacing w:line="360" w:lineRule="auto"/>
            </w:pPr>
          </w:p>
        </w:tc>
        <w:tc>
          <w:tcPr>
            <w:tcW w:w="1204" w:type="dxa"/>
          </w:tcPr>
          <w:p>
            <w:pPr>
              <w:spacing w:line="360" w:lineRule="auto"/>
            </w:pPr>
          </w:p>
        </w:tc>
        <w:tc>
          <w:tcPr>
            <w:tcW w:w="1554" w:type="dxa"/>
          </w:tcPr>
          <w:p>
            <w:pPr>
              <w:spacing w:line="360" w:lineRule="auto"/>
            </w:pPr>
          </w:p>
        </w:tc>
        <w:tc>
          <w:tcPr>
            <w:tcW w:w="3140" w:type="dxa"/>
          </w:tcPr>
          <w:p>
            <w:pPr>
              <w:spacing w:line="360" w:lineRule="auto"/>
            </w:pPr>
          </w:p>
        </w:tc>
      </w:tr>
    </w:tbl>
    <w:p>
      <w:pPr>
        <w:rPr>
          <w:lang w:val="zh-CN"/>
        </w:rPr>
      </w:pPr>
      <w:r>
        <w:rPr>
          <w:lang w:val="zh-CN"/>
        </w:rPr>
        <w:br w:type="page"/>
      </w:r>
    </w:p>
    <w:p>
      <w:pPr>
        <w:rPr>
          <w:lang w:val="zh-CN"/>
        </w:rPr>
      </w:pPr>
    </w:p>
    <w:sdt>
      <w:sdtPr>
        <w:rPr>
          <w:lang w:val="zh-CN"/>
        </w:rPr>
        <w:id w:val="1535148398"/>
        <w:docPartObj>
          <w:docPartGallery w:val="Table of Contents"/>
          <w:docPartUnique/>
        </w:docPartObj>
      </w:sdtPr>
      <w:sdtEndPr>
        <w:rPr>
          <w:rFonts w:ascii="宋体" w:hAnsi="Times New Roman" w:eastAsia="宋体" w:cs="Times New Roman"/>
          <w:b/>
          <w:bCs/>
          <w:color w:val="auto"/>
          <w:sz w:val="21"/>
          <w:szCs w:val="21"/>
          <w:lang w:val="zh-CN" w:eastAsia="en-US"/>
        </w:rPr>
      </w:sdtEndPr>
      <w:sdtContent>
        <w:p>
          <w:pPr>
            <w:pStyle w:val="52"/>
          </w:pPr>
          <w:r>
            <w:rPr>
              <w:lang w:val="zh-CN"/>
            </w:rPr>
            <w:t>目录</w:t>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TOC \o "1-3" \h \z \u </w:instrText>
          </w:r>
          <w:r>
            <w:fldChar w:fldCharType="separate"/>
          </w:r>
          <w:r>
            <w:fldChar w:fldCharType="begin"/>
          </w:r>
          <w:r>
            <w:instrText xml:space="preserve"> HYPERLINK \l "_Toc37188165" </w:instrText>
          </w:r>
          <w:r>
            <w:fldChar w:fldCharType="separate"/>
          </w:r>
          <w:r>
            <w:rPr>
              <w:rStyle w:val="25"/>
              <w:rFonts w:ascii="Times New Roman"/>
              <w:lang w:eastAsia="zh-CN"/>
            </w:rPr>
            <w:t>1</w:t>
          </w:r>
          <w:r>
            <w:rPr>
              <w:rFonts w:asciiTheme="minorHAnsi" w:hAnsiTheme="minorHAnsi" w:eastAsiaTheme="minorEastAsia" w:cstheme="minorBidi"/>
              <w:kern w:val="2"/>
              <w:szCs w:val="22"/>
              <w:lang w:eastAsia="zh-CN"/>
            </w:rPr>
            <w:tab/>
          </w:r>
          <w:r>
            <w:rPr>
              <w:rStyle w:val="25"/>
              <w:lang w:eastAsia="zh-CN"/>
            </w:rPr>
            <w:t>引言</w:t>
          </w:r>
          <w:r>
            <w:tab/>
          </w:r>
          <w:r>
            <w:fldChar w:fldCharType="begin"/>
          </w:r>
          <w:r>
            <w:instrText xml:space="preserve"> PAGEREF _Toc37188165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"_Toc37188166" </w:instrText>
          </w:r>
          <w:r>
            <w:fldChar w:fldCharType="separate"/>
          </w:r>
          <w:r>
            <w:rPr>
              <w:rStyle w:val="25"/>
              <w:rFonts w:ascii="Times New Roman"/>
              <w:lang w:eastAsia="zh-CN"/>
            </w:rPr>
            <w:t>1.1</w:t>
          </w:r>
          <w:r>
            <w:rPr>
              <w:rFonts w:asciiTheme="minorHAnsi" w:hAnsiTheme="minorHAnsi" w:eastAsiaTheme="minorEastAsia" w:cstheme="minorBidi"/>
              <w:kern w:val="2"/>
              <w:szCs w:val="22"/>
              <w:lang w:eastAsia="zh-CN"/>
            </w:rPr>
            <w:tab/>
          </w:r>
          <w:r>
            <w:rPr>
              <w:rStyle w:val="25"/>
              <w:lang w:eastAsia="zh-CN"/>
            </w:rPr>
            <w:t>编写目的</w:t>
          </w:r>
          <w:r>
            <w:tab/>
          </w:r>
          <w:r>
            <w:fldChar w:fldCharType="begin"/>
          </w:r>
          <w:r>
            <w:instrText xml:space="preserve"> PAGEREF _Toc37188166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"_Toc37188167" </w:instrText>
          </w:r>
          <w:r>
            <w:fldChar w:fldCharType="separate"/>
          </w:r>
          <w:r>
            <w:rPr>
              <w:rStyle w:val="25"/>
              <w:rFonts w:ascii="Times New Roman"/>
              <w:lang w:eastAsia="zh-CN"/>
            </w:rPr>
            <w:t>1.2</w:t>
          </w:r>
          <w:r>
            <w:rPr>
              <w:rFonts w:asciiTheme="minorHAnsi" w:hAnsiTheme="minorHAnsi" w:eastAsiaTheme="minorEastAsia" w:cstheme="minorBidi"/>
              <w:kern w:val="2"/>
              <w:szCs w:val="22"/>
              <w:lang w:eastAsia="zh-CN"/>
            </w:rPr>
            <w:tab/>
          </w:r>
          <w:r>
            <w:rPr>
              <w:rStyle w:val="25"/>
              <w:lang w:eastAsia="zh-CN"/>
            </w:rPr>
            <w:t>背景</w:t>
          </w:r>
          <w:r>
            <w:tab/>
          </w:r>
          <w:r>
            <w:fldChar w:fldCharType="begin"/>
          </w:r>
          <w:r>
            <w:instrText xml:space="preserve"> PAGEREF _Toc37188167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"_Toc37188168" </w:instrText>
          </w:r>
          <w:r>
            <w:fldChar w:fldCharType="separate"/>
          </w:r>
          <w:r>
            <w:rPr>
              <w:rStyle w:val="25"/>
              <w:rFonts w:ascii="Times New Roman"/>
              <w:lang w:eastAsia="zh-CN"/>
            </w:rPr>
            <w:t>1.3</w:t>
          </w:r>
          <w:r>
            <w:rPr>
              <w:rFonts w:asciiTheme="minorHAnsi" w:hAnsiTheme="minorHAnsi" w:eastAsiaTheme="minorEastAsia" w:cstheme="minorBidi"/>
              <w:kern w:val="2"/>
              <w:szCs w:val="22"/>
              <w:lang w:eastAsia="zh-CN"/>
            </w:rPr>
            <w:tab/>
          </w:r>
          <w:r>
            <w:rPr>
              <w:rStyle w:val="25"/>
              <w:lang w:eastAsia="zh-CN"/>
            </w:rPr>
            <w:t>参考资料</w:t>
          </w:r>
          <w:r>
            <w:tab/>
          </w:r>
          <w:r>
            <w:fldChar w:fldCharType="begin"/>
          </w:r>
          <w:r>
            <w:instrText xml:space="preserve"> PAGEREF _Toc37188168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"_Toc37188169" </w:instrText>
          </w:r>
          <w:r>
            <w:fldChar w:fldCharType="separate"/>
          </w:r>
          <w:r>
            <w:rPr>
              <w:rStyle w:val="25"/>
              <w:rFonts w:ascii="Times New Roman"/>
              <w:lang w:eastAsia="zh-CN"/>
            </w:rPr>
            <w:t>1.4</w:t>
          </w:r>
          <w:r>
            <w:rPr>
              <w:rFonts w:asciiTheme="minorHAnsi" w:hAnsiTheme="minorHAnsi" w:eastAsiaTheme="minorEastAsia" w:cstheme="minorBidi"/>
              <w:kern w:val="2"/>
              <w:szCs w:val="22"/>
              <w:lang w:eastAsia="zh-CN"/>
            </w:rPr>
            <w:tab/>
          </w:r>
          <w:r>
            <w:rPr>
              <w:rStyle w:val="25"/>
              <w:lang w:eastAsia="zh-CN"/>
            </w:rPr>
            <w:t>定义及说明</w:t>
          </w:r>
          <w:r>
            <w:tab/>
          </w:r>
          <w:r>
            <w:fldChar w:fldCharType="begin"/>
          </w:r>
          <w:r>
            <w:instrText xml:space="preserve"> PAGEREF _Toc37188169 \h </w:instrText>
          </w:r>
          <w:r>
            <w:fldChar w:fldCharType="separate"/>
          </w:r>
          <w:r>
            <w:t>4</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"_Toc37188170" </w:instrText>
          </w:r>
          <w:r>
            <w:fldChar w:fldCharType="separate"/>
          </w:r>
          <w:r>
            <w:rPr>
              <w:rStyle w:val="25"/>
              <w:rFonts w:ascii="Times New Roman"/>
              <w:lang w:eastAsia="zh-CN"/>
            </w:rPr>
            <w:t>2</w:t>
          </w:r>
          <w:r>
            <w:rPr>
              <w:rFonts w:asciiTheme="minorHAnsi" w:hAnsiTheme="minorHAnsi" w:eastAsiaTheme="minorEastAsia" w:cstheme="minorBidi"/>
              <w:kern w:val="2"/>
              <w:szCs w:val="22"/>
              <w:lang w:eastAsia="zh-CN"/>
            </w:rPr>
            <w:tab/>
          </w:r>
          <w:r>
            <w:rPr>
              <w:rStyle w:val="25"/>
              <w:lang w:eastAsia="zh-CN"/>
            </w:rPr>
            <w:t>设计概述</w:t>
          </w:r>
          <w:r>
            <w:tab/>
          </w:r>
          <w:r>
            <w:fldChar w:fldCharType="begin"/>
          </w:r>
          <w:r>
            <w:instrText xml:space="preserve"> PAGEREF _Toc37188170 \h </w:instrText>
          </w:r>
          <w:r>
            <w:fldChar w:fldCharType="separate"/>
          </w:r>
          <w:r>
            <w:t>5</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"_Toc37188171" </w:instrText>
          </w:r>
          <w:r>
            <w:fldChar w:fldCharType="separate"/>
          </w:r>
          <w:r>
            <w:rPr>
              <w:rStyle w:val="25"/>
              <w:rFonts w:ascii="Times New Roman"/>
              <w:lang w:eastAsia="zh-CN"/>
            </w:rPr>
            <w:t>2.1</w:t>
          </w:r>
          <w:r>
            <w:rPr>
              <w:rFonts w:asciiTheme="minorHAnsi" w:hAnsiTheme="minorHAnsi" w:eastAsiaTheme="minorEastAsia" w:cstheme="minorBidi"/>
              <w:kern w:val="2"/>
              <w:szCs w:val="22"/>
              <w:lang w:eastAsia="zh-CN"/>
            </w:rPr>
            <w:tab/>
          </w:r>
          <w:r>
            <w:rPr>
              <w:rStyle w:val="25"/>
              <w:lang w:eastAsia="zh-CN"/>
            </w:rPr>
            <w:t>任务和目标</w:t>
          </w:r>
          <w:r>
            <w:tab/>
          </w:r>
          <w:r>
            <w:fldChar w:fldCharType="begin"/>
          </w:r>
          <w:r>
            <w:instrText xml:space="preserve"> PAGEREF _Toc37188171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"_Toc37188172" </w:instrText>
          </w:r>
          <w:r>
            <w:fldChar w:fldCharType="separate"/>
          </w:r>
          <w:r>
            <w:rPr>
              <w:rStyle w:val="25"/>
              <w:rFonts w:ascii="Times New Roman"/>
              <w:lang w:eastAsia="zh-CN"/>
            </w:rPr>
            <w:t>2.1.1</w:t>
          </w:r>
          <w:r>
            <w:rPr>
              <w:rFonts w:asciiTheme="minorHAnsi" w:hAnsiTheme="minorHAnsi" w:eastAsiaTheme="minorEastAsia" w:cstheme="minorBidi"/>
              <w:kern w:val="2"/>
              <w:szCs w:val="22"/>
              <w:lang w:eastAsia="zh-CN"/>
            </w:rPr>
            <w:tab/>
          </w:r>
          <w:r>
            <w:rPr>
              <w:rStyle w:val="25"/>
              <w:lang w:eastAsia="zh-CN"/>
            </w:rPr>
            <w:t>需求概述</w:t>
          </w:r>
          <w:r>
            <w:tab/>
          </w:r>
          <w:r>
            <w:fldChar w:fldCharType="begin"/>
          </w:r>
          <w:r>
            <w:instrText xml:space="preserve"> PAGEREF _Toc37188172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"_Toc37188173" </w:instrText>
          </w:r>
          <w:r>
            <w:fldChar w:fldCharType="separate"/>
          </w:r>
          <w:r>
            <w:rPr>
              <w:rStyle w:val="25"/>
              <w:rFonts w:ascii="Times New Roman"/>
              <w:lang w:eastAsia="zh-CN"/>
            </w:rPr>
            <w:t>2.1.2</w:t>
          </w:r>
          <w:r>
            <w:rPr>
              <w:rFonts w:asciiTheme="minorHAnsi" w:hAnsiTheme="minorHAnsi" w:eastAsiaTheme="minorEastAsia" w:cstheme="minorBidi"/>
              <w:kern w:val="2"/>
              <w:szCs w:val="22"/>
              <w:lang w:eastAsia="zh-CN"/>
            </w:rPr>
            <w:tab/>
          </w:r>
          <w:r>
            <w:rPr>
              <w:rStyle w:val="25"/>
              <w:lang w:eastAsia="zh-CN"/>
            </w:rPr>
            <w:t>运行环境概述</w:t>
          </w:r>
          <w:r>
            <w:tab/>
          </w:r>
          <w:r>
            <w:fldChar w:fldCharType="begin"/>
          </w:r>
          <w:r>
            <w:instrText xml:space="preserve"> PAGEREF _Toc37188173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"_Toc37188174" </w:instrText>
          </w:r>
          <w:r>
            <w:fldChar w:fldCharType="separate"/>
          </w:r>
          <w:r>
            <w:rPr>
              <w:rStyle w:val="25"/>
              <w:rFonts w:ascii="Times New Roman"/>
              <w:lang w:eastAsia="zh-CN"/>
            </w:rPr>
            <w:t>2.1.3</w:t>
          </w:r>
          <w:r>
            <w:rPr>
              <w:rFonts w:asciiTheme="minorHAnsi" w:hAnsiTheme="minorHAnsi" w:eastAsiaTheme="minorEastAsia" w:cstheme="minorBidi"/>
              <w:kern w:val="2"/>
              <w:szCs w:val="22"/>
              <w:lang w:eastAsia="zh-CN"/>
            </w:rPr>
            <w:tab/>
          </w:r>
          <w:r>
            <w:rPr>
              <w:rStyle w:val="25"/>
              <w:lang w:eastAsia="zh-CN"/>
            </w:rPr>
            <w:t>条件与限制</w:t>
          </w:r>
          <w:r>
            <w:tab/>
          </w:r>
          <w:r>
            <w:fldChar w:fldCharType="begin"/>
          </w:r>
          <w:r>
            <w:instrText xml:space="preserve"> PAGEREF _Toc37188174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"_Toc37188175" </w:instrText>
          </w:r>
          <w:r>
            <w:fldChar w:fldCharType="separate"/>
          </w:r>
          <w:r>
            <w:rPr>
              <w:rStyle w:val="25"/>
              <w:rFonts w:ascii="Times New Roman"/>
              <w:lang w:eastAsia="zh-CN"/>
            </w:rPr>
            <w:t>2.1.4</w:t>
          </w:r>
          <w:r>
            <w:rPr>
              <w:rFonts w:asciiTheme="minorHAnsi" w:hAnsiTheme="minorHAnsi" w:eastAsiaTheme="minorEastAsia" w:cstheme="minorBidi"/>
              <w:kern w:val="2"/>
              <w:szCs w:val="22"/>
              <w:lang w:eastAsia="zh-CN"/>
            </w:rPr>
            <w:tab/>
          </w:r>
          <w:r>
            <w:rPr>
              <w:rStyle w:val="25"/>
              <w:lang w:eastAsia="zh-CN"/>
            </w:rPr>
            <w:t>详细设计方法</w:t>
          </w:r>
          <w:r>
            <w:tab/>
          </w:r>
          <w:r>
            <w:fldChar w:fldCharType="begin"/>
          </w:r>
          <w:r>
            <w:instrText xml:space="preserve"> PAGEREF _Toc37188175 \h </w:instrText>
          </w:r>
          <w:r>
            <w:fldChar w:fldCharType="separate"/>
          </w:r>
          <w:r>
            <w:t>6</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"_Toc37188176" </w:instrText>
          </w:r>
          <w:r>
            <w:fldChar w:fldCharType="separate"/>
          </w:r>
          <w:r>
            <w:rPr>
              <w:rStyle w:val="25"/>
              <w:rFonts w:ascii="Times New Roman"/>
              <w:lang w:eastAsia="zh-CN"/>
            </w:rPr>
            <w:t>3</w:t>
          </w:r>
          <w:r>
            <w:rPr>
              <w:rFonts w:asciiTheme="minorHAnsi" w:hAnsiTheme="minorHAnsi" w:eastAsiaTheme="minorEastAsia" w:cstheme="minorBidi"/>
              <w:kern w:val="2"/>
              <w:szCs w:val="22"/>
              <w:lang w:eastAsia="zh-CN"/>
            </w:rPr>
            <w:tab/>
          </w:r>
          <w:r>
            <w:rPr>
              <w:rStyle w:val="25"/>
              <w:lang w:eastAsia="zh-CN"/>
            </w:rPr>
            <w:t>系统详细需求分析</w:t>
          </w:r>
          <w:r>
            <w:tab/>
          </w:r>
          <w:r>
            <w:fldChar w:fldCharType="begin"/>
          </w:r>
          <w:r>
            <w:instrText xml:space="preserve"> PAGEREF _Toc37188176 \h </w:instrText>
          </w:r>
          <w:r>
            <w:fldChar w:fldCharType="separate"/>
          </w:r>
          <w:r>
            <w:t>7</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"_Toc37188177" </w:instrText>
          </w:r>
          <w:r>
            <w:fldChar w:fldCharType="separate"/>
          </w:r>
          <w:r>
            <w:rPr>
              <w:rStyle w:val="25"/>
              <w:rFonts w:ascii="Times New Roman"/>
              <w:lang w:eastAsia="zh-CN"/>
            </w:rPr>
            <w:t>3.1</w:t>
          </w:r>
          <w:r>
            <w:rPr>
              <w:rFonts w:asciiTheme="minorHAnsi" w:hAnsiTheme="minorHAnsi" w:eastAsiaTheme="minorEastAsia" w:cstheme="minorBidi"/>
              <w:kern w:val="2"/>
              <w:szCs w:val="22"/>
              <w:lang w:eastAsia="zh-CN"/>
            </w:rPr>
            <w:tab/>
          </w:r>
          <w:r>
            <w:rPr>
              <w:rStyle w:val="25"/>
              <w:lang w:eastAsia="zh-CN"/>
            </w:rPr>
            <w:t>详细需求分析</w:t>
          </w:r>
          <w:r>
            <w:tab/>
          </w:r>
          <w:r>
            <w:fldChar w:fldCharType="begin"/>
          </w:r>
          <w:r>
            <w:instrText xml:space="preserve"> PAGEREF _Toc37188177 \h </w:instrText>
          </w:r>
          <w:r>
            <w:fldChar w:fldCharType="separate"/>
          </w:r>
          <w:r>
            <w:t>7</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"_Toc37188178" </w:instrText>
          </w:r>
          <w:r>
            <w:fldChar w:fldCharType="separate"/>
          </w:r>
          <w:r>
            <w:rPr>
              <w:rStyle w:val="25"/>
              <w:rFonts w:ascii="Times New Roman"/>
              <w:lang w:eastAsia="zh-CN"/>
            </w:rPr>
            <w:t>4</w:t>
          </w:r>
          <w:r>
            <w:rPr>
              <w:rFonts w:asciiTheme="minorHAnsi" w:hAnsiTheme="minorHAnsi" w:eastAsiaTheme="minorEastAsia" w:cstheme="minorBidi"/>
              <w:kern w:val="2"/>
              <w:szCs w:val="22"/>
              <w:lang w:eastAsia="zh-CN"/>
            </w:rPr>
            <w:tab/>
          </w:r>
          <w:r>
            <w:rPr>
              <w:rStyle w:val="25"/>
              <w:lang w:eastAsia="zh-CN"/>
            </w:rPr>
            <w:t>系统详细设计</w:t>
          </w:r>
          <w:r>
            <w:tab/>
          </w:r>
          <w:r>
            <w:fldChar w:fldCharType="begin"/>
          </w:r>
          <w:r>
            <w:instrText xml:space="preserve"> PAGEREF _Toc37188178 \h </w:instrText>
          </w:r>
          <w:r>
            <w:fldChar w:fldCharType="separate"/>
          </w:r>
          <w:r>
            <w:t>8</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"_Toc37188179" </w:instrText>
          </w:r>
          <w:r>
            <w:fldChar w:fldCharType="separate"/>
          </w:r>
          <w:r>
            <w:rPr>
              <w:rStyle w:val="25"/>
              <w:rFonts w:ascii="Times New Roman"/>
              <w:lang w:eastAsia="zh-CN"/>
            </w:rPr>
            <w:t>4.1</w:t>
          </w:r>
          <w:r>
            <w:rPr>
              <w:rFonts w:asciiTheme="minorHAnsi" w:hAnsiTheme="minorHAnsi" w:eastAsiaTheme="minorEastAsia" w:cstheme="minorBidi"/>
              <w:kern w:val="2"/>
              <w:szCs w:val="22"/>
              <w:lang w:eastAsia="zh-CN"/>
            </w:rPr>
            <w:tab/>
          </w:r>
          <w:r>
            <w:rPr>
              <w:rStyle w:val="25"/>
              <w:lang w:eastAsia="zh-CN"/>
            </w:rPr>
            <w:t>系统程序代码架构设计</w:t>
          </w:r>
          <w:r>
            <w:tab/>
          </w:r>
          <w:r>
            <w:fldChar w:fldCharType="begin"/>
          </w:r>
          <w:r>
            <w:instrText xml:space="preserve"> PAGEREF _Toc37188179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"_Toc37188180" </w:instrText>
          </w:r>
          <w:r>
            <w:fldChar w:fldCharType="separate"/>
          </w:r>
          <w:r>
            <w:rPr>
              <w:rStyle w:val="25"/>
              <w:rFonts w:ascii="Times New Roman"/>
              <w:lang w:eastAsia="zh-CN"/>
            </w:rPr>
            <w:t>4.1.1</w:t>
          </w:r>
          <w:r>
            <w:rPr>
              <w:rFonts w:asciiTheme="minorHAnsi" w:hAnsiTheme="minorHAnsi" w:eastAsiaTheme="minorEastAsia" w:cstheme="minorBidi"/>
              <w:kern w:val="2"/>
              <w:szCs w:val="22"/>
              <w:lang w:eastAsia="zh-CN"/>
            </w:rPr>
            <w:tab/>
          </w:r>
          <w:r>
            <w:rPr>
              <w:rStyle w:val="25"/>
              <w:lang w:eastAsia="zh-CN"/>
            </w:rPr>
            <w:t>UI(User Interface)用户界面表示层</w:t>
          </w:r>
          <w:r>
            <w:tab/>
          </w:r>
          <w:r>
            <w:fldChar w:fldCharType="begin"/>
          </w:r>
          <w:r>
            <w:instrText xml:space="preserve"> PAGEREF _Toc37188180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"_Toc37188181" </w:instrText>
          </w:r>
          <w:r>
            <w:fldChar w:fldCharType="separate"/>
          </w:r>
          <w:r>
            <w:rPr>
              <w:rStyle w:val="25"/>
              <w:rFonts w:ascii="Times New Roman"/>
              <w:lang w:eastAsia="zh-CN"/>
            </w:rPr>
            <w:t>4.1.2</w:t>
          </w:r>
          <w:r>
            <w:rPr>
              <w:rFonts w:asciiTheme="minorHAnsi" w:hAnsiTheme="minorHAnsi" w:eastAsiaTheme="minorEastAsia" w:cstheme="minorBidi"/>
              <w:kern w:val="2"/>
              <w:szCs w:val="22"/>
              <w:lang w:eastAsia="zh-CN"/>
            </w:rPr>
            <w:tab/>
          </w:r>
          <w:r>
            <w:rPr>
              <w:rStyle w:val="25"/>
              <w:lang w:eastAsia="zh-CN"/>
            </w:rPr>
            <w:t>BLL(Business Logic Layer)业务逻辑层</w:t>
          </w:r>
          <w:r>
            <w:tab/>
          </w:r>
          <w:r>
            <w:fldChar w:fldCharType="begin"/>
          </w:r>
          <w:r>
            <w:instrText xml:space="preserve"> PAGEREF _Toc37188181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"_Toc37188182" </w:instrText>
          </w:r>
          <w:r>
            <w:fldChar w:fldCharType="separate"/>
          </w:r>
          <w:r>
            <w:rPr>
              <w:rStyle w:val="25"/>
              <w:rFonts w:ascii="Times New Roman"/>
              <w:lang w:eastAsia="zh-CN"/>
            </w:rPr>
            <w:t>4.1.3</w:t>
          </w:r>
          <w:r>
            <w:rPr>
              <w:rFonts w:asciiTheme="minorHAnsi" w:hAnsiTheme="minorHAnsi" w:eastAsiaTheme="minorEastAsia" w:cstheme="minorBidi"/>
              <w:kern w:val="2"/>
              <w:szCs w:val="22"/>
              <w:lang w:eastAsia="zh-CN"/>
            </w:rPr>
            <w:tab/>
          </w:r>
          <w:r>
            <w:rPr>
              <w:rStyle w:val="25"/>
              <w:lang w:eastAsia="zh-CN"/>
            </w:rPr>
            <w:t>DAL(Data Access Layer)数据访问层</w:t>
          </w:r>
          <w:r>
            <w:tab/>
          </w:r>
          <w:r>
            <w:fldChar w:fldCharType="begin"/>
          </w:r>
          <w:r>
            <w:instrText xml:space="preserve"> PAGEREF _Toc37188182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"_Toc37188183" </w:instrText>
          </w:r>
          <w:r>
            <w:fldChar w:fldCharType="separate"/>
          </w:r>
          <w:r>
            <w:rPr>
              <w:rStyle w:val="25"/>
              <w:rFonts w:ascii="Times New Roman"/>
              <w:lang w:eastAsia="zh-CN"/>
            </w:rPr>
            <w:t>4.1.4</w:t>
          </w:r>
          <w:r>
            <w:rPr>
              <w:rFonts w:asciiTheme="minorHAnsi" w:hAnsiTheme="minorHAnsi" w:eastAsiaTheme="minorEastAsia" w:cstheme="minorBidi"/>
              <w:kern w:val="2"/>
              <w:szCs w:val="22"/>
              <w:lang w:eastAsia="zh-CN"/>
            </w:rPr>
            <w:tab/>
          </w:r>
          <w:r>
            <w:rPr>
              <w:rStyle w:val="25"/>
              <w:lang w:eastAsia="zh-CN"/>
            </w:rPr>
            <w:t>Common类库</w:t>
          </w:r>
          <w:r>
            <w:tab/>
          </w:r>
          <w:r>
            <w:fldChar w:fldCharType="begin"/>
          </w:r>
          <w:r>
            <w:instrText xml:space="preserve"> PAGEREF _Toc37188183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"_Toc37188184" </w:instrText>
          </w:r>
          <w:r>
            <w:fldChar w:fldCharType="separate"/>
          </w:r>
          <w:r>
            <w:rPr>
              <w:rStyle w:val="25"/>
              <w:rFonts w:ascii="Times New Roman"/>
              <w:lang w:eastAsia="zh-CN"/>
            </w:rPr>
            <w:t>4.1.5</w:t>
          </w:r>
          <w:r>
            <w:rPr>
              <w:rFonts w:asciiTheme="minorHAnsi" w:hAnsiTheme="minorHAnsi" w:eastAsiaTheme="minorEastAsia" w:cstheme="minorBidi"/>
              <w:kern w:val="2"/>
              <w:szCs w:val="22"/>
              <w:lang w:eastAsia="zh-CN"/>
            </w:rPr>
            <w:tab/>
          </w:r>
          <w:r>
            <w:rPr>
              <w:rStyle w:val="25"/>
              <w:lang w:eastAsia="zh-CN"/>
            </w:rPr>
            <w:t>Entity Class实体类</w:t>
          </w:r>
          <w:r>
            <w:tab/>
          </w:r>
          <w:r>
            <w:fldChar w:fldCharType="begin"/>
          </w:r>
          <w:r>
            <w:instrText xml:space="preserve"> PAGEREF _Toc37188184 \h </w:instrText>
          </w:r>
          <w:r>
            <w:fldChar w:fldCharType="separate"/>
          </w:r>
          <w:r>
            <w:t>9</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"_Toc37188185" </w:instrText>
          </w:r>
          <w:r>
            <w:fldChar w:fldCharType="separate"/>
          </w:r>
          <w:r>
            <w:rPr>
              <w:rStyle w:val="25"/>
              <w:rFonts w:ascii="Times New Roman"/>
              <w:lang w:eastAsia="zh-CN"/>
            </w:rPr>
            <w:t>4.2</w:t>
          </w:r>
          <w:r>
            <w:rPr>
              <w:rFonts w:asciiTheme="minorHAnsi" w:hAnsiTheme="minorHAnsi" w:eastAsiaTheme="minorEastAsia" w:cstheme="minorBidi"/>
              <w:kern w:val="2"/>
              <w:szCs w:val="22"/>
              <w:lang w:eastAsia="zh-CN"/>
            </w:rPr>
            <w:tab/>
          </w:r>
          <w:r>
            <w:rPr>
              <w:rStyle w:val="25"/>
              <w:lang w:eastAsia="zh-CN"/>
            </w:rPr>
            <w:t>系统结构设计及子系统划分</w:t>
          </w:r>
          <w:r>
            <w:tab/>
          </w:r>
          <w:r>
            <w:fldChar w:fldCharType="begin"/>
          </w:r>
          <w:r>
            <w:instrText xml:space="preserve"> PAGEREF _Toc37188185 \h </w:instrText>
          </w:r>
          <w:r>
            <w:fldChar w:fldCharType="separate"/>
          </w:r>
          <w:r>
            <w:t>9</w:t>
          </w:r>
          <w:r>
            <w:fldChar w:fldCharType="end"/>
          </w:r>
          <w:r>
            <w:fldChar w:fldCharType="end"/>
          </w:r>
        </w:p>
        <w:p>
          <w:r>
            <w:rPr>
              <w:b/>
              <w:bCs/>
              <w:lang w:val="zh-CN"/>
            </w:rPr>
            <w:fldChar w:fldCharType="end"/>
          </w:r>
        </w:p>
      </w:sdtContent>
    </w:sdt>
    <w:p>
      <w:pPr>
        <w:spacing w:line="360" w:lineRule="auto"/>
        <w:rPr>
          <w:lang w:eastAsia="zh-CN"/>
        </w:rPr>
      </w:pPr>
    </w:p>
    <w:p>
      <w:pPr>
        <w:pStyle w:val="36"/>
        <w:widowControl/>
        <w:spacing w:line="360" w:lineRule="auto"/>
        <w:jc w:val="center"/>
        <w:rPr>
          <w:lang w:eastAsia="zh-CN"/>
        </w:rPr>
      </w:pPr>
      <w:r>
        <w:rPr>
          <w:rFonts w:ascii="宋体" w:eastAsia="宋体"/>
          <w:lang w:eastAsia="zh-CN"/>
        </w:rPr>
        <w:br w:type="page"/>
      </w:r>
      <w:bookmarkStart w:id="0" w:name="_Toc390869734"/>
    </w:p>
    <w:p>
      <w:pPr>
        <w:pStyle w:val="2"/>
        <w:widowControl/>
        <w:numPr>
          <w:ilvl w:val="0"/>
          <w:numId w:val="10"/>
        </w:numPr>
        <w:spacing w:line="360" w:lineRule="auto"/>
        <w:ind w:left="0" w:firstLine="0"/>
        <w:rPr>
          <w:sz w:val="30"/>
          <w:szCs w:val="30"/>
          <w:lang w:eastAsia="zh-CN"/>
        </w:rPr>
      </w:pPr>
      <w:bookmarkStart w:id="1" w:name="_Toc37188165"/>
      <w:r>
        <w:rPr>
          <w:rFonts w:hint="eastAsia"/>
          <w:lang w:eastAsia="zh-CN"/>
        </w:rPr>
        <w:t>引言</w:t>
      </w:r>
      <w:bookmarkEnd w:id="0"/>
      <w:bookmarkEnd w:id="1"/>
    </w:p>
    <w:p>
      <w:pPr>
        <w:pStyle w:val="3"/>
        <w:widowControl/>
        <w:numPr>
          <w:ilvl w:val="1"/>
          <w:numId w:val="10"/>
        </w:numPr>
        <w:tabs>
          <w:tab w:val="left" w:pos="0"/>
        </w:tabs>
        <w:spacing w:line="360" w:lineRule="auto"/>
        <w:ind w:left="360" w:firstLine="0"/>
        <w:rPr>
          <w:lang w:eastAsia="zh-CN"/>
        </w:rPr>
      </w:pPr>
      <w:bookmarkStart w:id="2" w:name="_Toc390869735"/>
      <w:bookmarkStart w:id="3" w:name="_Toc37188166"/>
      <w:r>
        <w:rPr>
          <w:rFonts w:hint="eastAsia"/>
          <w:lang w:eastAsia="zh-CN"/>
        </w:rPr>
        <w:t>编写目的</w:t>
      </w:r>
      <w:bookmarkEnd w:id="2"/>
      <w:bookmarkEnd w:id="3"/>
    </w:p>
    <w:p>
      <w:pPr>
        <w:ind w:left="360" w:firstLine="210" w:firstLineChars="100"/>
        <w:rPr>
          <w:rFonts w:hint="eastAsia"/>
          <w:lang w:eastAsia="zh-CN"/>
        </w:rPr>
      </w:pPr>
      <w:r>
        <w:rPr>
          <w:rFonts w:hint="eastAsia"/>
          <w:lang w:eastAsia="zh-CN"/>
        </w:rPr>
        <w:t>1</w:t>
      </w:r>
      <w:r>
        <w:rPr>
          <w:lang w:eastAsia="zh-CN"/>
        </w:rPr>
        <w:t>)</w:t>
      </w:r>
      <w:r>
        <w:rPr>
          <w:rFonts w:hint="eastAsia"/>
          <w:lang w:eastAsia="zh-CN"/>
        </w:rPr>
        <w:t>. 本文档是“i食堂系统”的设计说明书。</w:t>
      </w:r>
    </w:p>
    <w:p>
      <w:pPr>
        <w:ind w:left="360" w:firstLine="210" w:firstLineChars="100"/>
        <w:rPr>
          <w:lang w:eastAsia="zh-CN"/>
        </w:rPr>
      </w:pPr>
    </w:p>
    <w:p>
      <w:pPr>
        <w:ind w:left="360" w:firstLine="210" w:firstLineChars="100"/>
        <w:rPr>
          <w:rFonts w:hint="eastAsia"/>
          <w:lang w:eastAsia="zh-CN"/>
        </w:rPr>
      </w:pPr>
      <w:r>
        <w:rPr>
          <w:rFonts w:hint="eastAsia"/>
          <w:lang w:eastAsia="zh-CN"/>
        </w:rPr>
        <w:t>2</w:t>
      </w:r>
      <w:r>
        <w:rPr>
          <w:lang w:eastAsia="zh-CN"/>
        </w:rPr>
        <w:t>)</w:t>
      </w:r>
      <w:r>
        <w:rPr>
          <w:rFonts w:hint="eastAsia"/>
          <w:lang w:eastAsia="zh-CN"/>
        </w:rPr>
        <w:t>. 本文档供所有与此系统相关的人员使用，包括设计人员、开发人员、测试人员、维护人员。</w:t>
      </w:r>
    </w:p>
    <w:p>
      <w:pPr>
        <w:ind w:left="360" w:firstLine="210" w:firstLineChars="100"/>
        <w:rPr>
          <w:lang w:eastAsia="zh-CN"/>
        </w:rPr>
      </w:pPr>
    </w:p>
    <w:p>
      <w:pPr>
        <w:ind w:left="360" w:firstLine="210" w:firstLineChars="100"/>
        <w:rPr>
          <w:rFonts w:hint="eastAsia"/>
          <w:lang w:eastAsia="zh-CN"/>
        </w:rPr>
      </w:pPr>
      <w:r>
        <w:rPr>
          <w:rFonts w:hint="eastAsia"/>
          <w:lang w:eastAsia="zh-CN"/>
        </w:rPr>
        <w:t>3</w:t>
      </w:r>
      <w:r>
        <w:rPr>
          <w:lang w:eastAsia="zh-CN"/>
        </w:rPr>
        <w:t>)</w:t>
      </w:r>
      <w:r>
        <w:rPr>
          <w:rFonts w:hint="eastAsia"/>
          <w:lang w:eastAsia="zh-CN"/>
        </w:rPr>
        <w:t>. 方便用户与设计、开发人员之间的信息交流，确定开发者的基本设计实现思路想法是否满足实现条件。</w:t>
      </w:r>
    </w:p>
    <w:p>
      <w:pPr>
        <w:ind w:left="360" w:firstLine="210" w:firstLineChars="100"/>
        <w:rPr>
          <w:lang w:eastAsia="zh-CN"/>
        </w:rPr>
      </w:pPr>
    </w:p>
    <w:p>
      <w:pPr>
        <w:ind w:left="360" w:firstLine="210" w:firstLineChars="100"/>
        <w:rPr>
          <w:rFonts w:hint="eastAsia"/>
          <w:lang w:eastAsia="zh-CN"/>
        </w:rPr>
      </w:pPr>
      <w:r>
        <w:rPr>
          <w:rFonts w:hint="eastAsia"/>
          <w:lang w:eastAsia="zh-CN"/>
        </w:rPr>
        <w:t>4</w:t>
      </w:r>
      <w:r>
        <w:rPr>
          <w:lang w:eastAsia="zh-CN"/>
        </w:rPr>
        <w:t>)</w:t>
      </w:r>
      <w:r>
        <w:rPr>
          <w:rFonts w:hint="eastAsia"/>
          <w:lang w:eastAsia="zh-CN"/>
        </w:rPr>
        <w:t>. 本文档可以作为系统分析员进行系统详细设计的出发点。</w:t>
      </w:r>
    </w:p>
    <w:p>
      <w:pPr>
        <w:ind w:left="360" w:firstLine="210" w:firstLineChars="100"/>
        <w:rPr>
          <w:lang w:eastAsia="zh-CN"/>
        </w:rPr>
      </w:pPr>
    </w:p>
    <w:p>
      <w:pPr>
        <w:ind w:left="360" w:firstLine="210" w:firstLineChars="100"/>
        <w:rPr>
          <w:rFonts w:hint="eastAsia"/>
          <w:lang w:eastAsia="zh-CN"/>
        </w:rPr>
      </w:pPr>
      <w:r>
        <w:rPr>
          <w:rFonts w:hint="eastAsia"/>
          <w:lang w:eastAsia="zh-CN"/>
        </w:rPr>
        <w:t>5</w:t>
      </w:r>
      <w:r>
        <w:rPr>
          <w:lang w:eastAsia="zh-CN"/>
        </w:rPr>
        <w:t>)</w:t>
      </w:r>
      <w:r>
        <w:rPr>
          <w:rFonts w:hint="eastAsia"/>
          <w:lang w:eastAsia="zh-CN"/>
        </w:rPr>
        <w:t>. 本文档可以作为系统分析员向程序员分配代码设计任务的依据。</w:t>
      </w:r>
    </w:p>
    <w:p>
      <w:pPr>
        <w:ind w:left="360" w:firstLine="210" w:firstLineChars="100"/>
        <w:rPr>
          <w:lang w:eastAsia="zh-CN"/>
        </w:rPr>
      </w:pPr>
    </w:p>
    <w:p>
      <w:pPr>
        <w:ind w:left="360" w:firstLine="210" w:firstLineChars="100"/>
        <w:rPr>
          <w:rFonts w:hint="eastAsia"/>
          <w:lang w:eastAsia="zh-CN"/>
        </w:rPr>
      </w:pPr>
    </w:p>
    <w:p>
      <w:pPr>
        <w:pStyle w:val="3"/>
        <w:widowControl/>
        <w:numPr>
          <w:ilvl w:val="1"/>
          <w:numId w:val="10"/>
        </w:numPr>
        <w:spacing w:line="360" w:lineRule="auto"/>
        <w:rPr>
          <w:lang w:eastAsia="zh-CN"/>
        </w:rPr>
      </w:pPr>
      <w:bookmarkStart w:id="4" w:name="_Toc390869736"/>
      <w:bookmarkStart w:id="5" w:name="_Toc37188167"/>
      <w:r>
        <w:rPr>
          <w:rFonts w:hint="eastAsia"/>
          <w:lang w:eastAsia="zh-CN"/>
        </w:rPr>
        <w:t>背景</w:t>
      </w:r>
      <w:bookmarkEnd w:id="4"/>
      <w:bookmarkEnd w:id="5"/>
    </w:p>
    <w:p>
      <w:pPr>
        <w:ind w:left="720" w:leftChars="343"/>
        <w:rPr>
          <w:rFonts w:hint="eastAsia"/>
          <w:lang w:eastAsia="zh-CN"/>
        </w:rPr>
      </w:pPr>
      <w:r>
        <w:rPr>
          <w:rFonts w:hint="eastAsia"/>
          <w:lang w:eastAsia="zh-CN"/>
        </w:rPr>
        <w:t>1</w:t>
      </w:r>
      <w:r>
        <w:rPr>
          <w:lang w:eastAsia="zh-CN"/>
        </w:rPr>
        <w:t>)</w:t>
      </w:r>
      <w:r>
        <w:rPr>
          <w:rFonts w:hint="eastAsia"/>
          <w:lang w:eastAsia="zh-CN"/>
        </w:rPr>
        <w:t>． 待开发的软件系统的名称：i食堂系统</w:t>
      </w:r>
    </w:p>
    <w:p>
      <w:pPr>
        <w:rPr>
          <w:lang w:eastAsia="zh-CN"/>
        </w:rPr>
      </w:pPr>
    </w:p>
    <w:p>
      <w:pPr>
        <w:ind w:left="720" w:leftChars="343"/>
        <w:rPr>
          <w:rFonts w:hint="eastAsia"/>
          <w:lang w:eastAsia="zh-CN"/>
        </w:rPr>
      </w:pPr>
      <w:r>
        <w:rPr>
          <w:lang w:eastAsia="zh-CN"/>
        </w:rPr>
        <w:t>2)</w:t>
      </w:r>
      <w:r>
        <w:rPr>
          <w:rFonts w:hint="eastAsia"/>
          <w:lang w:eastAsia="zh-CN"/>
        </w:rPr>
        <w:t>． 开发者：铁华组</w:t>
      </w:r>
    </w:p>
    <w:p>
      <w:pPr>
        <w:ind w:left="720" w:leftChars="343"/>
        <w:rPr>
          <w:lang w:eastAsia="zh-CN"/>
        </w:rPr>
      </w:pPr>
    </w:p>
    <w:p>
      <w:pPr>
        <w:ind w:left="720" w:leftChars="343"/>
        <w:rPr>
          <w:rFonts w:hint="eastAsia"/>
          <w:lang w:eastAsia="zh-CN"/>
        </w:rPr>
      </w:pPr>
      <w:r>
        <w:rPr>
          <w:lang w:eastAsia="zh-CN"/>
        </w:rPr>
        <w:t>3)</w:t>
      </w:r>
      <w:r>
        <w:rPr>
          <w:rFonts w:hint="eastAsia"/>
          <w:lang w:eastAsia="zh-CN"/>
        </w:rPr>
        <w:t>． 用户：系统管理员、高校食堂窗口商家、高校教职工、高校学生</w:t>
      </w:r>
    </w:p>
    <w:p>
      <w:pPr>
        <w:ind w:left="720" w:leftChars="343"/>
        <w:rPr>
          <w:lang w:eastAsia="zh-CN"/>
        </w:rPr>
      </w:pPr>
    </w:p>
    <w:p>
      <w:pPr>
        <w:ind w:left="720" w:leftChars="343"/>
        <w:rPr>
          <w:rFonts w:hint="eastAsia"/>
          <w:lang w:eastAsia="zh-CN"/>
        </w:rPr>
      </w:pPr>
      <w:r>
        <w:rPr>
          <w:lang w:eastAsia="zh-CN"/>
        </w:rPr>
        <w:t>4)</w:t>
      </w:r>
      <w:r>
        <w:rPr>
          <w:rFonts w:hint="eastAsia"/>
          <w:lang w:eastAsia="zh-CN"/>
        </w:rPr>
        <w:t>． 实现该软件的计算中心或计算机网络：计算中心</w:t>
      </w:r>
    </w:p>
    <w:p>
      <w:pPr>
        <w:ind w:left="720" w:leftChars="343"/>
        <w:rPr>
          <w:lang w:eastAsia="zh-CN"/>
        </w:rPr>
      </w:pPr>
    </w:p>
    <w:p>
      <w:pPr>
        <w:ind w:left="720" w:leftChars="343"/>
        <w:rPr>
          <w:lang w:eastAsia="zh-CN"/>
        </w:rPr>
      </w:pPr>
      <w:r>
        <w:rPr>
          <w:lang w:eastAsia="zh-CN"/>
        </w:rPr>
        <w:t>5)</w:t>
      </w:r>
      <w:r>
        <w:rPr>
          <w:rFonts w:hint="eastAsia"/>
          <w:lang w:eastAsia="zh-CN"/>
        </w:rPr>
        <w:t>． 该软件系统同其他系统或其他机构的基本的相互来往关系：数据相互调用关系 </w:t>
      </w:r>
    </w:p>
    <w:p>
      <w:pPr>
        <w:ind w:left="720" w:leftChars="343"/>
        <w:rPr>
          <w:rFonts w:hint="eastAsia"/>
          <w:lang w:eastAsia="zh-CN"/>
        </w:rPr>
      </w:pPr>
    </w:p>
    <w:p>
      <w:pPr>
        <w:pStyle w:val="3"/>
        <w:widowControl/>
        <w:numPr>
          <w:ilvl w:val="1"/>
          <w:numId w:val="10"/>
        </w:numPr>
        <w:spacing w:line="360" w:lineRule="auto"/>
        <w:rPr>
          <w:lang w:eastAsia="zh-CN"/>
        </w:rPr>
      </w:pPr>
      <w:bookmarkStart w:id="6" w:name="_Toc37188168"/>
      <w:bookmarkStart w:id="7" w:name="_Toc390869737"/>
      <w:r>
        <w:rPr>
          <w:rFonts w:hint="eastAsia"/>
          <w:lang w:eastAsia="zh-CN"/>
        </w:rPr>
        <w:t>参考资料</w:t>
      </w:r>
      <w:bookmarkEnd w:id="6"/>
      <w:bookmarkEnd w:id="7"/>
    </w:p>
    <w:p>
      <w:pPr>
        <w:ind w:left="630" w:leftChars="300"/>
        <w:rPr>
          <w:rFonts w:hint="eastAsia"/>
          <w:lang w:eastAsia="zh-CN"/>
        </w:rPr>
      </w:pPr>
      <w:r>
        <w:rPr>
          <w:rFonts w:hint="eastAsia"/>
          <w:lang w:eastAsia="zh-CN"/>
        </w:rPr>
        <w:t>1）． GB/T8567——2006《计算机软件文档编制规范》；</w:t>
      </w:r>
    </w:p>
    <w:p>
      <w:pPr>
        <w:ind w:left="840" w:leftChars="400"/>
        <w:rPr>
          <w:lang w:eastAsia="zh-CN"/>
        </w:rPr>
      </w:pPr>
    </w:p>
    <w:p>
      <w:pPr>
        <w:ind w:left="630" w:leftChars="300"/>
        <w:rPr>
          <w:rFonts w:hint="eastAsia"/>
          <w:lang w:eastAsia="zh-CN"/>
        </w:rPr>
      </w:pPr>
      <w:r>
        <w:rPr>
          <w:rFonts w:hint="eastAsia"/>
          <w:lang w:eastAsia="zh-CN"/>
        </w:rPr>
        <w:t>2）． 《软件工程导论(第五版)》 张海藩编著 清华大学出版社</w:t>
      </w:r>
    </w:p>
    <w:p>
      <w:pPr>
        <w:ind w:left="1470" w:leftChars="700"/>
        <w:rPr>
          <w:lang w:eastAsia="zh-CN"/>
        </w:rPr>
      </w:pPr>
    </w:p>
    <w:p>
      <w:pPr>
        <w:ind w:left="630" w:leftChars="300"/>
        <w:rPr>
          <w:rFonts w:hint="eastAsia"/>
          <w:lang w:eastAsia="zh-CN"/>
        </w:rPr>
      </w:pPr>
      <w:r>
        <w:rPr>
          <w:rFonts w:hint="eastAsia"/>
          <w:lang w:eastAsia="zh-CN"/>
        </w:rPr>
        <w:t>3）． 《图书馆信息管理系统 ——需求分析与规格说明》</w:t>
      </w:r>
    </w:p>
    <w:p>
      <w:pPr>
        <w:ind w:left="1470" w:leftChars="700"/>
        <w:rPr>
          <w:lang w:eastAsia="zh-CN"/>
        </w:rPr>
      </w:pPr>
    </w:p>
    <w:p>
      <w:pPr>
        <w:ind w:left="630" w:leftChars="300"/>
        <w:rPr>
          <w:rFonts w:hint="eastAsia"/>
          <w:lang w:eastAsia="zh-CN"/>
        </w:rPr>
      </w:pPr>
      <w:r>
        <w:rPr>
          <w:rFonts w:hint="eastAsia"/>
          <w:lang w:eastAsia="zh-CN"/>
        </w:rPr>
        <w:t>4）． 《软件工程》 李浪、朱雅莉、熊江主编  华中科技大学出版社；</w:t>
      </w:r>
    </w:p>
    <w:p>
      <w:pPr>
        <w:ind w:left="1470" w:leftChars="700"/>
        <w:rPr>
          <w:lang w:eastAsia="zh-CN"/>
        </w:rPr>
      </w:pPr>
    </w:p>
    <w:p>
      <w:pPr>
        <w:ind w:left="630" w:leftChars="300"/>
        <w:rPr>
          <w:rFonts w:hint="eastAsia"/>
          <w:lang w:eastAsia="zh-CN"/>
        </w:rPr>
      </w:pPr>
      <w:r>
        <w:rPr>
          <w:rFonts w:hint="eastAsia"/>
          <w:lang w:eastAsia="zh-CN"/>
        </w:rPr>
        <w:t>5）． 《软件文档写作教程》 马平、黄冬梅编著  电子工业出版社；</w:t>
      </w:r>
    </w:p>
    <w:p>
      <w:pPr>
        <w:ind w:left="840" w:leftChars="400" w:firstLine="630"/>
        <w:rPr>
          <w:lang w:eastAsia="zh-CN"/>
        </w:rPr>
      </w:pPr>
    </w:p>
    <w:p>
      <w:pPr>
        <w:ind w:left="630" w:leftChars="300"/>
        <w:rPr>
          <w:rFonts w:hint="eastAsia"/>
          <w:lang w:eastAsia="zh-CN"/>
        </w:rPr>
      </w:pPr>
      <w:r>
        <w:rPr>
          <w:rFonts w:hint="eastAsia"/>
          <w:lang w:eastAsia="zh-CN"/>
        </w:rPr>
        <w:t>6）． 《青院图书馆管理规章制度》</w:t>
      </w:r>
    </w:p>
    <w:p>
      <w:pPr>
        <w:ind w:left="701" w:leftChars="334" w:firstLine="720"/>
        <w:rPr>
          <w:lang w:eastAsia="zh-CN"/>
        </w:rPr>
      </w:pPr>
    </w:p>
    <w:p>
      <w:pPr>
        <w:ind w:left="630" w:leftChars="300"/>
        <w:rPr>
          <w:rFonts w:hint="eastAsia" w:ascii="微软雅黑" w:hAnsi="微软雅黑" w:eastAsia="微软雅黑"/>
          <w:color w:val="000000"/>
          <w:sz w:val="42"/>
          <w:szCs w:val="42"/>
          <w:lang w:eastAsia="zh-CN"/>
        </w:rPr>
      </w:pPr>
      <w:r>
        <w:rPr>
          <w:rFonts w:hint="eastAsia"/>
          <w:lang w:eastAsia="zh-CN"/>
        </w:rPr>
        <w:t>7）</w:t>
      </w:r>
      <w:r>
        <w:rPr>
          <w:lang w:eastAsia="zh-CN"/>
        </w:rPr>
        <w:t>.</w:t>
      </w:r>
      <w:r>
        <w:rPr>
          <w:rFonts w:hint="eastAsia"/>
          <w:lang w:eastAsia="zh-CN"/>
        </w:rPr>
        <w:t>《图书管理系统设计说明书》 @</w:t>
      </w:r>
      <w:r>
        <w:fldChar w:fldCharType="begin"/>
      </w:r>
      <w:r>
        <w:instrText xml:space="preserve"> HYPERLINK "https://me.csdn.net/u014429961" \t "_blank" </w:instrText>
      </w:r>
      <w:r>
        <w:fldChar w:fldCharType="separate"/>
      </w:r>
      <w:r>
        <w:rPr>
          <w:rFonts w:hint="eastAsia"/>
          <w:lang w:eastAsia="zh-CN"/>
        </w:rPr>
        <w:t>IT学无止境</w:t>
      </w:r>
      <w:r>
        <w:rPr>
          <w:rFonts w:hint="eastAsia"/>
          <w:lang w:eastAsia="zh-CN"/>
        </w:rPr>
        <w:fldChar w:fldCharType="end"/>
      </w:r>
      <w:r>
        <w:rPr>
          <w:rFonts w:hint="eastAsia"/>
          <w:lang w:eastAsia="zh-CN"/>
        </w:rPr>
        <w:t>著 CSDN论坛；</w:t>
      </w:r>
    </w:p>
    <w:p>
      <w:pPr>
        <w:ind w:firstLine="630"/>
        <w:rPr>
          <w:rFonts w:hint="eastAsia"/>
          <w:lang w:eastAsia="zh-CN"/>
        </w:rPr>
      </w:pPr>
    </w:p>
    <w:p>
      <w:pPr>
        <w:pStyle w:val="3"/>
        <w:widowControl/>
        <w:numPr>
          <w:ilvl w:val="1"/>
          <w:numId w:val="10"/>
        </w:numPr>
        <w:spacing w:line="360" w:lineRule="auto"/>
        <w:rPr>
          <w:lang w:eastAsia="zh-CN"/>
        </w:rPr>
      </w:pPr>
      <w:bookmarkStart w:id="8" w:name="_Toc37188169"/>
      <w:bookmarkStart w:id="9" w:name="_Toc390869738"/>
      <w:r>
        <w:rPr>
          <w:rFonts w:hint="eastAsia"/>
          <w:lang w:eastAsia="zh-CN"/>
        </w:rPr>
        <w:t>定义及说明</w:t>
      </w:r>
      <w:bookmarkEnd w:id="8"/>
      <w:bookmarkEnd w:id="9"/>
    </w:p>
    <w:p>
      <w:pPr>
        <w:ind w:left="720"/>
        <w:rPr>
          <w:rFonts w:hint="eastAsia"/>
          <w:lang w:eastAsia="zh-CN"/>
        </w:rPr>
      </w:pPr>
      <w:r>
        <w:rPr>
          <w:rFonts w:hint="eastAsia"/>
          <w:lang w:eastAsia="zh-CN"/>
        </w:rPr>
        <w:t>非功能性需求：所有用户在使用本系统之前都必须通过自己的用户名和密码登录，才能进行其他操作。该子系统主要负责判断登录时判断用户名和密码的正确性。</w:t>
      </w:r>
    </w:p>
    <w:p>
      <w:pPr>
        <w:rPr>
          <w:rFonts w:hint="eastAsia"/>
          <w:lang w:eastAsia="zh-CN"/>
        </w:rPr>
      </w:pPr>
    </w:p>
    <w:p>
      <w:pPr>
        <w:rPr>
          <w:rFonts w:hint="eastAsia"/>
          <w:lang w:eastAsia="zh-CN"/>
        </w:rPr>
      </w:pPr>
      <w:r>
        <w:rPr>
          <w:lang w:eastAsia="zh-CN"/>
        </w:rPr>
        <w:tab/>
      </w:r>
    </w:p>
    <w:p>
      <w:pPr>
        <w:pStyle w:val="2"/>
        <w:widowControl/>
        <w:numPr>
          <w:ilvl w:val="0"/>
          <w:numId w:val="10"/>
        </w:numPr>
        <w:spacing w:line="360" w:lineRule="auto"/>
        <w:ind w:left="0" w:firstLine="0"/>
        <w:rPr>
          <w:lang w:eastAsia="zh-CN"/>
        </w:rPr>
      </w:pPr>
      <w:bookmarkStart w:id="10" w:name="_Toc390869739"/>
      <w:bookmarkStart w:id="11" w:name="_Toc37188170"/>
      <w:r>
        <w:rPr>
          <w:rFonts w:hint="eastAsia"/>
          <w:lang w:eastAsia="zh-CN"/>
        </w:rPr>
        <w:t>设计概述</w:t>
      </w:r>
      <w:bookmarkEnd w:id="10"/>
      <w:bookmarkEnd w:id="11"/>
    </w:p>
    <w:p>
      <w:pPr>
        <w:pStyle w:val="3"/>
        <w:widowControl/>
        <w:numPr>
          <w:ilvl w:val="1"/>
          <w:numId w:val="10"/>
        </w:numPr>
        <w:spacing w:line="360" w:lineRule="auto"/>
        <w:rPr>
          <w:lang w:eastAsia="zh-CN"/>
        </w:rPr>
      </w:pPr>
      <w:bookmarkStart w:id="12" w:name="_Toc390869740"/>
      <w:bookmarkStart w:id="13" w:name="_Toc37188171"/>
      <w:r>
        <w:rPr>
          <w:rFonts w:hint="eastAsia"/>
          <w:lang w:eastAsia="zh-CN"/>
        </w:rPr>
        <w:t>任务和目标</w:t>
      </w:r>
      <w:bookmarkEnd w:id="12"/>
      <w:bookmarkEnd w:id="13"/>
    </w:p>
    <w:p>
      <w:pPr>
        <w:pStyle w:val="4"/>
        <w:widowControl/>
        <w:numPr>
          <w:ilvl w:val="2"/>
          <w:numId w:val="10"/>
        </w:numPr>
        <w:spacing w:line="360" w:lineRule="auto"/>
        <w:ind w:left="720" w:firstLine="0"/>
        <w:rPr>
          <w:lang w:eastAsia="zh-CN"/>
        </w:rPr>
      </w:pPr>
      <w:bookmarkStart w:id="14" w:name="_Toc390869741"/>
      <w:bookmarkStart w:id="15" w:name="_Toc37188172"/>
      <w:r>
        <w:rPr>
          <w:rFonts w:hint="eastAsia"/>
          <w:lang w:eastAsia="zh-CN"/>
        </w:rPr>
        <w:t>需求概述</w:t>
      </w:r>
      <w:bookmarkEnd w:id="14"/>
      <w:bookmarkEnd w:id="15"/>
    </w:p>
    <w:p>
      <w:pPr>
        <w:ind w:left="663" w:firstLine="57"/>
        <w:rPr>
          <w:rFonts w:hint="eastAsia"/>
          <w:lang w:eastAsia="zh-CN"/>
        </w:rPr>
      </w:pPr>
      <w:r>
        <w:rPr>
          <w:rFonts w:hint="eastAsia"/>
          <w:lang w:eastAsia="zh-CN"/>
        </w:rPr>
        <w:t>1）商家信息输入输出：商家编号，每个商家申请的用户账号，用于登入商家端系统；密码，使商家登录的必须前提，只有商家账号和密码都输入正确才能登陆i食堂商家端系统开始使用；商家名称，每个商家都有一个唯一的名称，它是唯一有效区分商家的方式；商家图片，每户商家的展示图，是区分商家的的方法之一；经营人，地址，经营许可证，注册时间，如果商家的注册时间超过了三年，则需要商家申请更新商家信息，是区分商家是否具有经营许可的标准；已售数目，当前月份售出的数量；库存量，是一户商家每道菜品的库存数量的数量；菜品编号，它是唯一有效区分菜品的方式；菜品名称，是顾客区分菜品的有效方法之一；菜品展示图，是顾客区分菜品的有效方法之一；菜品说明，它是顾客了解菜品信息的方式之一；菜品价格，它是顾客了解菜品信息的方式之一；</w:t>
      </w:r>
    </w:p>
    <w:p>
      <w:pPr>
        <w:rPr>
          <w:lang w:eastAsia="zh-CN"/>
        </w:rPr>
      </w:pPr>
    </w:p>
    <w:p>
      <w:pPr>
        <w:ind w:left="663" w:firstLine="57"/>
        <w:rPr>
          <w:rFonts w:hint="eastAsia"/>
          <w:lang w:eastAsia="zh-CN"/>
        </w:rPr>
      </w:pPr>
      <w:r>
        <w:rPr>
          <w:rFonts w:hint="eastAsia"/>
          <w:lang w:eastAsia="zh-CN"/>
        </w:rPr>
        <w:t>2）顾客输信息入输出：顾客编号，每个顾客都有一个唯一的编号，通常为学生学号或是教职工的教职工号，是有效区分顾客的唯一标识；密码，使用户登录的必须前提，只有顾客编号和密码都输入正确才能登陆i食堂顾客端系统开始使用；用户名，每个顾客的真实姓名，是区分用户的方式之一；性别，年龄，院系，专业，电话，地址，是用户资料的组成部分，用来完善用户资料，方便管理员进行管理；入校时间，离校时间，是顾客的有效期范围，只有在校用户才能使用该系统，用户从入学时分配顾客编号，直到用户离校此编号作废，不能再使用；</w:t>
      </w:r>
    </w:p>
    <w:p>
      <w:pPr>
        <w:rPr>
          <w:lang w:eastAsia="zh-CN"/>
        </w:rPr>
      </w:pPr>
    </w:p>
    <w:p>
      <w:pPr>
        <w:ind w:left="663" w:firstLine="57"/>
        <w:rPr>
          <w:rFonts w:hint="eastAsia"/>
          <w:lang w:eastAsia="zh-CN"/>
        </w:rPr>
      </w:pPr>
      <w:r>
        <w:rPr>
          <w:rFonts w:hint="eastAsia"/>
          <w:lang w:eastAsia="zh-CN"/>
        </w:rPr>
        <w:t xml:space="preserve">3）订单输入输出：顾客编号，商家编号，菜品名称，菜品价格，是查看顾客所预订菜品信息是否正确的方式；下单时间，用户下单的时间；预订时间，用户预订的时间； </w:t>
      </w:r>
    </w:p>
    <w:p>
      <w:pPr>
        <w:rPr>
          <w:lang w:eastAsia="zh-CN"/>
        </w:rPr>
      </w:pPr>
    </w:p>
    <w:p>
      <w:pPr>
        <w:ind w:left="663" w:firstLine="57"/>
        <w:rPr>
          <w:lang w:eastAsia="zh-CN"/>
        </w:rPr>
      </w:pPr>
      <w:r>
        <w:rPr>
          <w:rFonts w:hint="eastAsia"/>
          <w:lang w:eastAsia="zh-CN"/>
        </w:rPr>
        <w:t>4）评论输入输出：评论编号，每条都有一个唯一的编号，它是唯一有效区分评论的方式；顾客编号，商家编号，菜品编号；评价内容，评价的主要内容；发送时间，评价发送的时间；总体评价、态度评价、价格评价、美味评价，是顾客对菜品的评价分数；等待时间，顾客等待的时间；</w:t>
      </w:r>
    </w:p>
    <w:p>
      <w:pPr>
        <w:ind w:left="663" w:firstLine="57"/>
        <w:rPr>
          <w:rFonts w:hint="eastAsia"/>
          <w:lang w:eastAsia="zh-CN"/>
        </w:rPr>
      </w:pPr>
    </w:p>
    <w:p>
      <w:pPr>
        <w:pStyle w:val="4"/>
        <w:widowControl/>
        <w:numPr>
          <w:ilvl w:val="2"/>
          <w:numId w:val="10"/>
        </w:numPr>
        <w:spacing w:line="360" w:lineRule="auto"/>
        <w:ind w:left="720" w:firstLine="0"/>
        <w:rPr>
          <w:lang w:eastAsia="zh-CN"/>
        </w:rPr>
      </w:pPr>
      <w:bookmarkStart w:id="16" w:name="_Toc37188173"/>
      <w:bookmarkStart w:id="17" w:name="_Toc390869742"/>
      <w:r>
        <w:rPr>
          <w:rFonts w:hint="eastAsia"/>
          <w:lang w:eastAsia="zh-CN"/>
        </w:rPr>
        <w:t>运行环境概述</w:t>
      </w:r>
      <w:bookmarkEnd w:id="16"/>
      <w:bookmarkEnd w:id="17"/>
    </w:p>
    <w:p>
      <w:pPr>
        <w:rPr>
          <w:lang w:eastAsia="zh-CN"/>
        </w:rPr>
      </w:pPr>
      <w:r>
        <w:rPr>
          <w:lang w:eastAsia="zh-CN"/>
        </w:rPr>
        <w:tab/>
      </w:r>
      <w:r>
        <w:rPr>
          <w:rFonts w:hint="eastAsia"/>
          <w:lang w:eastAsia="zh-CN"/>
        </w:rPr>
        <w:t>运行平台：Android</w:t>
      </w:r>
      <w:r>
        <w:rPr>
          <w:lang w:eastAsia="zh-CN"/>
        </w:rPr>
        <w:t xml:space="preserve"> 5.0</w:t>
      </w:r>
      <w:r>
        <w:rPr>
          <w:rFonts w:hint="eastAsia"/>
          <w:lang w:eastAsia="zh-CN"/>
        </w:rPr>
        <w:t>以上</w:t>
      </w:r>
    </w:p>
    <w:p>
      <w:pPr>
        <w:rPr>
          <w:rFonts w:hint="eastAsia"/>
          <w:lang w:eastAsia="zh-CN"/>
        </w:rPr>
      </w:pPr>
    </w:p>
    <w:p>
      <w:pPr>
        <w:rPr>
          <w:lang w:eastAsia="zh-CN"/>
        </w:rPr>
      </w:pPr>
      <w:r>
        <w:rPr>
          <w:lang w:eastAsia="zh-CN"/>
        </w:rPr>
        <w:tab/>
      </w:r>
      <w:r>
        <w:rPr>
          <w:rFonts w:hint="eastAsia"/>
          <w:lang w:eastAsia="zh-CN"/>
        </w:rPr>
        <w:t>处理器：性能达到高通骁龙6</w:t>
      </w:r>
      <w:r>
        <w:rPr>
          <w:lang w:eastAsia="zh-CN"/>
        </w:rPr>
        <w:t>25</w:t>
      </w:r>
      <w:r>
        <w:rPr>
          <w:rFonts w:hint="eastAsia"/>
          <w:lang w:eastAsia="zh-CN"/>
        </w:rPr>
        <w:t>或海思麒麟7</w:t>
      </w:r>
      <w:r>
        <w:rPr>
          <w:lang w:eastAsia="zh-CN"/>
        </w:rPr>
        <w:t>10</w:t>
      </w:r>
      <w:r>
        <w:rPr>
          <w:rFonts w:hint="eastAsia"/>
          <w:lang w:eastAsia="zh-CN"/>
        </w:rPr>
        <w:t>及以上</w:t>
      </w:r>
    </w:p>
    <w:p>
      <w:pPr>
        <w:rPr>
          <w:rFonts w:hint="eastAsia"/>
          <w:sz w:val="24"/>
          <w:szCs w:val="24"/>
          <w:lang w:eastAsia="zh-CN"/>
        </w:rPr>
      </w:pPr>
    </w:p>
    <w:p>
      <w:pPr>
        <w:ind w:firstLine="720"/>
        <w:rPr>
          <w:lang w:eastAsia="zh-CN"/>
        </w:rPr>
      </w:pPr>
      <w:r>
        <w:rPr>
          <w:rFonts w:hint="eastAsia"/>
          <w:lang w:eastAsia="zh-CN"/>
        </w:rPr>
        <w:t>内存：</w:t>
      </w:r>
      <w:r>
        <w:rPr>
          <w:lang w:eastAsia="zh-CN"/>
        </w:rPr>
        <w:t>1</w:t>
      </w:r>
      <w:r>
        <w:rPr>
          <w:rFonts w:hint="eastAsia"/>
          <w:lang w:eastAsia="zh-CN"/>
        </w:rPr>
        <w:t>G</w:t>
      </w:r>
      <w:r>
        <w:rPr>
          <w:lang w:eastAsia="zh-CN"/>
        </w:rPr>
        <w:t>B</w:t>
      </w:r>
    </w:p>
    <w:p>
      <w:pPr>
        <w:ind w:firstLine="720"/>
        <w:rPr>
          <w:rFonts w:hint="eastAsia"/>
          <w:lang w:eastAsia="zh-CN"/>
        </w:rPr>
      </w:pPr>
    </w:p>
    <w:p>
      <w:pPr>
        <w:ind w:firstLine="720"/>
        <w:rPr>
          <w:lang w:eastAsia="zh-CN"/>
        </w:rPr>
      </w:pPr>
      <w:r>
        <w:rPr>
          <w:rFonts w:hint="eastAsia"/>
          <w:lang w:eastAsia="zh-CN"/>
        </w:rPr>
        <w:t>硬盘：不少于</w:t>
      </w:r>
      <w:r>
        <w:rPr>
          <w:lang w:eastAsia="zh-CN"/>
        </w:rPr>
        <w:t>32</w:t>
      </w:r>
      <w:r>
        <w:rPr>
          <w:rFonts w:hint="eastAsia"/>
          <w:lang w:eastAsia="zh-CN"/>
        </w:rPr>
        <w:t>GB</w:t>
      </w:r>
    </w:p>
    <w:p>
      <w:pPr>
        <w:ind w:firstLine="720"/>
        <w:rPr>
          <w:rFonts w:hint="eastAsia"/>
          <w:lang w:eastAsia="zh-CN"/>
        </w:rPr>
      </w:pPr>
    </w:p>
    <w:p>
      <w:pPr>
        <w:pStyle w:val="4"/>
        <w:widowControl/>
        <w:numPr>
          <w:ilvl w:val="2"/>
          <w:numId w:val="10"/>
        </w:numPr>
        <w:spacing w:line="360" w:lineRule="auto"/>
        <w:ind w:left="720" w:firstLine="0"/>
        <w:rPr>
          <w:lang w:eastAsia="zh-CN"/>
        </w:rPr>
      </w:pPr>
      <w:bookmarkStart w:id="18" w:name="_Toc390869743"/>
      <w:bookmarkStart w:id="19" w:name="_Toc37188174"/>
      <w:r>
        <w:rPr>
          <w:rFonts w:hint="eastAsia"/>
          <w:lang w:eastAsia="zh-CN"/>
        </w:rPr>
        <w:t>条件与限制</w:t>
      </w:r>
      <w:bookmarkEnd w:id="18"/>
      <w:bookmarkEnd w:id="19"/>
    </w:p>
    <w:p>
      <w:pPr>
        <w:ind w:left="663" w:firstLine="57"/>
        <w:rPr>
          <w:rFonts w:hint="eastAsia"/>
          <w:lang w:eastAsia="zh-CN"/>
        </w:rPr>
      </w:pPr>
      <w:r>
        <w:rPr>
          <w:rFonts w:hint="eastAsia"/>
          <w:lang w:eastAsia="zh-CN"/>
        </w:rPr>
        <w:t>1）.内部限制：客户端系统开发过程需严格按照运行环境所要求的性能和内存要求进行开发，i食堂是一款面向全体高校学生和教职工的a</w:t>
      </w:r>
      <w:r>
        <w:rPr>
          <w:lang w:eastAsia="zh-CN"/>
        </w:rPr>
        <w:t>pp</w:t>
      </w:r>
      <w:r>
        <w:rPr>
          <w:rFonts w:hint="eastAsia"/>
          <w:lang w:eastAsia="zh-CN"/>
        </w:rPr>
        <w:t>，因此需要让尽可能多的用户都能流畅运行i食堂客户端的a</w:t>
      </w:r>
      <w:r>
        <w:rPr>
          <w:lang w:eastAsia="zh-CN"/>
        </w:rPr>
        <w:t>pp</w:t>
      </w:r>
      <w:r>
        <w:rPr>
          <w:rFonts w:hint="eastAsia"/>
          <w:lang w:eastAsia="zh-CN"/>
        </w:rPr>
        <w:t>，降低用户的使用门槛。</w:t>
      </w:r>
    </w:p>
    <w:p>
      <w:pPr>
        <w:rPr>
          <w:lang w:eastAsia="zh-CN"/>
        </w:rPr>
      </w:pPr>
    </w:p>
    <w:p>
      <w:pPr>
        <w:ind w:left="663" w:firstLine="57"/>
        <w:rPr>
          <w:lang w:eastAsia="zh-CN"/>
        </w:rPr>
      </w:pPr>
      <w:r>
        <w:rPr>
          <w:lang w:eastAsia="zh-CN"/>
        </w:rPr>
        <w:t>2</w:t>
      </w:r>
      <w:r>
        <w:rPr>
          <w:rFonts w:hint="eastAsia"/>
          <w:lang w:eastAsia="zh-CN"/>
        </w:rPr>
        <w:t>）外部限制：商家端的操作应尽可能简单，降低商家的使用成本，尽可能避免商家因使用过程过于繁琐而拒绝接入i食堂平台的情况。</w:t>
      </w:r>
    </w:p>
    <w:p>
      <w:pPr>
        <w:ind w:left="663" w:firstLine="57"/>
        <w:rPr>
          <w:lang w:eastAsia="zh-CN"/>
        </w:rPr>
      </w:pPr>
    </w:p>
    <w:p>
      <w:pPr>
        <w:ind w:left="663" w:firstLine="57"/>
        <w:rPr>
          <w:rFonts w:hint="eastAsia"/>
          <w:lang w:eastAsia="zh-CN"/>
        </w:rPr>
      </w:pPr>
      <w:r>
        <w:rPr>
          <w:rFonts w:hint="eastAsia"/>
          <w:lang w:eastAsia="zh-CN"/>
        </w:rPr>
        <w:t>3）进度限制：整个开发过程应在2</w:t>
      </w:r>
      <w:r>
        <w:rPr>
          <w:lang w:eastAsia="zh-CN"/>
        </w:rPr>
        <w:t>020</w:t>
      </w:r>
      <w:r>
        <w:rPr>
          <w:rFonts w:hint="eastAsia"/>
          <w:lang w:eastAsia="zh-CN"/>
        </w:rPr>
        <w:t>年6月7日前完成。</w:t>
      </w:r>
    </w:p>
    <w:p>
      <w:pPr>
        <w:rPr>
          <w:rFonts w:hint="eastAsia"/>
          <w:lang w:eastAsia="zh-CN"/>
        </w:rPr>
      </w:pPr>
    </w:p>
    <w:p>
      <w:pPr>
        <w:pStyle w:val="4"/>
        <w:widowControl/>
        <w:numPr>
          <w:ilvl w:val="2"/>
          <w:numId w:val="10"/>
        </w:numPr>
        <w:spacing w:line="360" w:lineRule="auto"/>
        <w:ind w:left="720" w:firstLine="0"/>
        <w:rPr>
          <w:lang w:eastAsia="zh-CN"/>
        </w:rPr>
      </w:pPr>
      <w:bookmarkStart w:id="20" w:name="_Toc390869744"/>
      <w:bookmarkStart w:id="21" w:name="_Toc37188175"/>
      <w:r>
        <w:rPr>
          <w:rFonts w:hint="eastAsia"/>
          <w:lang w:eastAsia="zh-CN"/>
        </w:rPr>
        <w:t>详细设计方法</w:t>
      </w:r>
      <w:bookmarkEnd w:id="20"/>
      <w:bookmarkEnd w:id="21"/>
    </w:p>
    <w:p>
      <w:pPr>
        <w:ind w:firstLine="720" w:firstLineChars="0"/>
        <w:rPr>
          <w:rFonts w:hint="eastAsia"/>
          <w:lang w:eastAsia="zh-CN"/>
        </w:rPr>
      </w:pPr>
      <w:r>
        <w:rPr>
          <w:rFonts w:hint="eastAsia"/>
          <w:lang w:eastAsia="zh-CN"/>
        </w:rPr>
        <w:t>类图：</w:t>
      </w:r>
    </w:p>
    <w:p>
      <w:pPr>
        <w:ind w:firstLine="720" w:firstLineChars="0"/>
        <w:rPr>
          <w:lang w:eastAsia="zh-CN"/>
        </w:rPr>
      </w:pPr>
      <w:r>
        <w:drawing>
          <wp:inline distT="0" distB="0" distL="114300" distR="114300">
            <wp:extent cx="5274310" cy="3330575"/>
            <wp:effectExtent l="0" t="0" r="1397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274310" cy="3330575"/>
                    </a:xfrm>
                    <a:prstGeom prst="rect">
                      <a:avLst/>
                    </a:prstGeom>
                    <a:noFill/>
                    <a:ln>
                      <a:noFill/>
                    </a:ln>
                  </pic:spPr>
                </pic:pic>
              </a:graphicData>
            </a:graphic>
          </wp:inline>
        </w:drawing>
      </w:r>
    </w:p>
    <w:p>
      <w:pPr>
        <w:ind w:firstLine="720" w:firstLineChars="0"/>
        <w:rPr>
          <w:rFonts w:hint="eastAsia"/>
          <w:lang w:eastAsia="zh-CN"/>
        </w:rPr>
      </w:pPr>
      <w:r>
        <w:rPr>
          <w:rFonts w:hint="eastAsia"/>
          <w:lang w:eastAsia="zh-CN"/>
        </w:rPr>
        <w:t>E</w:t>
      </w:r>
      <w:r>
        <w:rPr>
          <w:lang w:eastAsia="zh-CN"/>
        </w:rPr>
        <w:t>R</w:t>
      </w:r>
      <w:r>
        <w:rPr>
          <w:rFonts w:hint="eastAsia"/>
          <w:lang w:eastAsia="zh-CN"/>
        </w:rPr>
        <w:t>图：</w:t>
      </w:r>
    </w:p>
    <w:p>
      <w:pPr>
        <w:ind w:firstLine="720" w:firstLineChars="0"/>
        <w:rPr>
          <w:rFonts w:hint="eastAsia"/>
          <w:lang w:eastAsia="zh-CN"/>
        </w:rPr>
      </w:pPr>
      <w:r>
        <w:drawing>
          <wp:inline distT="0" distB="0" distL="114300" distR="114300">
            <wp:extent cx="4314190" cy="3955415"/>
            <wp:effectExtent l="0" t="0" r="13970" b="6985"/>
            <wp:docPr id="8" name="图片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
                    <pic:cNvPicPr>
                      <a:picLocks noChangeAspect="1"/>
                    </pic:cNvPicPr>
                  </pic:nvPicPr>
                  <pic:blipFill>
                    <a:blip r:embed="rId7"/>
                    <a:stretch>
                      <a:fillRect/>
                    </a:stretch>
                  </pic:blipFill>
                  <pic:spPr>
                    <a:xfrm>
                      <a:off x="0" y="0"/>
                      <a:ext cx="4314190" cy="3955415"/>
                    </a:xfrm>
                    <a:prstGeom prst="rect">
                      <a:avLst/>
                    </a:prstGeom>
                  </pic:spPr>
                </pic:pic>
              </a:graphicData>
            </a:graphic>
          </wp:inline>
        </w:drawing>
      </w:r>
    </w:p>
    <w:p>
      <w:pPr>
        <w:rPr>
          <w:rFonts w:hint="eastAsia"/>
          <w:lang w:eastAsia="zh-CN"/>
        </w:rPr>
      </w:pPr>
      <w:r>
        <w:rPr>
          <w:lang w:eastAsia="zh-CN"/>
        </w:rPr>
        <w:tab/>
      </w:r>
    </w:p>
    <w:p>
      <w:pPr>
        <w:rPr>
          <w:rFonts w:hint="eastAsia"/>
          <w:lang w:eastAsia="zh-CN"/>
        </w:rPr>
      </w:pPr>
      <w:bookmarkStart w:id="22" w:name="_Toc37188176"/>
      <w:bookmarkStart w:id="23" w:name="_Toc390869745"/>
    </w:p>
    <w:p>
      <w:pPr>
        <w:rPr>
          <w:rFonts w:hint="eastAsia"/>
          <w:lang w:eastAsia="zh-CN"/>
        </w:rPr>
      </w:pPr>
    </w:p>
    <w:p>
      <w:pPr>
        <w:rPr>
          <w:rFonts w:hint="eastAsia"/>
          <w:lang w:eastAsia="zh-CN"/>
        </w:rPr>
      </w:pPr>
      <w:bookmarkStart w:id="42" w:name="_GoBack"/>
      <w:bookmarkEnd w:id="42"/>
      <w:r>
        <w:rPr>
          <w:rFonts w:hint="eastAsia"/>
          <w:lang w:eastAsia="zh-CN"/>
        </w:rPr>
        <w:t>功能模块层次图</w:t>
      </w:r>
    </w:p>
    <w:p>
      <w:pPr>
        <w:rPr>
          <w:lang w:eastAsia="zh-CN"/>
        </w:rPr>
      </w:pPr>
      <w:r>
        <w:rPr>
          <w:lang w:eastAsia="zh-CN"/>
        </w:rPr>
        <w:drawing>
          <wp:inline distT="0" distB="0" distL="114300" distR="114300">
            <wp:extent cx="5717540" cy="2813685"/>
            <wp:effectExtent l="0" t="0" r="12700" b="5715"/>
            <wp:docPr id="1" name="图片 1" descr="80BAJ50QDVSY[O%7@7$T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0BAJ50QDVSY[O%7@7$TDGE"/>
                    <pic:cNvPicPr>
                      <a:picLocks noChangeAspect="1"/>
                    </pic:cNvPicPr>
                  </pic:nvPicPr>
                  <pic:blipFill>
                    <a:blip r:embed="rId8"/>
                    <a:stretch>
                      <a:fillRect/>
                    </a:stretch>
                  </pic:blipFill>
                  <pic:spPr>
                    <a:xfrm>
                      <a:off x="0" y="0"/>
                      <a:ext cx="5717540" cy="2813685"/>
                    </a:xfrm>
                    <a:prstGeom prst="rect">
                      <a:avLst/>
                    </a:prstGeom>
                  </pic:spPr>
                </pic:pic>
              </a:graphicData>
            </a:graphic>
          </wp:inline>
        </w:drawing>
      </w:r>
    </w:p>
    <w:p>
      <w:pPr>
        <w:rPr>
          <w:lang w:eastAsia="zh-CN"/>
        </w:rPr>
      </w:pPr>
      <w:r>
        <w:rPr>
          <w:lang w:eastAsia="zh-CN"/>
        </w:rPr>
        <w:br w:type="page"/>
      </w:r>
    </w:p>
    <w:p>
      <w:pPr>
        <w:rPr>
          <w:lang w:eastAsia="zh-CN"/>
        </w:rPr>
      </w:pPr>
    </w:p>
    <w:p>
      <w:pPr>
        <w:pStyle w:val="2"/>
        <w:widowControl/>
        <w:numPr>
          <w:ilvl w:val="0"/>
          <w:numId w:val="10"/>
        </w:numPr>
        <w:spacing w:line="360" w:lineRule="auto"/>
        <w:ind w:left="0" w:firstLine="0"/>
        <w:rPr>
          <w:lang w:eastAsia="zh-CN"/>
        </w:rPr>
      </w:pPr>
      <w:r>
        <w:rPr>
          <w:rFonts w:hint="eastAsia"/>
          <w:lang w:eastAsia="zh-CN"/>
        </w:rPr>
        <w:t>系统详细需求分析</w:t>
      </w:r>
      <w:bookmarkEnd w:id="22"/>
      <w:bookmarkEnd w:id="23"/>
    </w:p>
    <w:p>
      <w:pPr>
        <w:pStyle w:val="22"/>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主要对系统级的需求进行分析。首先应对需求分析提出的企业需求进一步确认，并对由于情况变化而带来的需求变化进行较为详细的分析。</w:t>
      </w:r>
    </w:p>
    <w:p>
      <w:pPr>
        <w:pStyle w:val="3"/>
        <w:widowControl/>
        <w:numPr>
          <w:ilvl w:val="1"/>
          <w:numId w:val="10"/>
        </w:numPr>
        <w:spacing w:line="360" w:lineRule="auto"/>
        <w:rPr>
          <w:lang w:eastAsia="zh-CN"/>
        </w:rPr>
      </w:pPr>
      <w:bookmarkStart w:id="24" w:name="_Toc390869746"/>
      <w:bookmarkStart w:id="25" w:name="_Toc37188177"/>
      <w:r>
        <w:rPr>
          <w:rFonts w:hint="eastAsia"/>
          <w:lang w:eastAsia="zh-CN"/>
        </w:rPr>
        <w:t>详细需求分析</w:t>
      </w:r>
      <w:bookmarkEnd w:id="24"/>
      <w:bookmarkEnd w:id="25"/>
    </w:p>
    <w:p>
      <w:pPr>
        <w:pStyle w:val="51"/>
        <w:numPr>
          <w:ilvl w:val="0"/>
          <w:numId w:val="11"/>
        </w:numPr>
        <w:ind w:firstLineChars="0"/>
        <w:rPr>
          <w:lang w:eastAsia="zh-CN"/>
        </w:rPr>
      </w:pPr>
      <w:r>
        <w:rPr>
          <w:rFonts w:hint="eastAsia"/>
          <w:lang w:eastAsia="zh-CN"/>
        </w:rPr>
        <w:t>详细功能需求分析：</w:t>
      </w:r>
    </w:p>
    <w:p>
      <w:pPr>
        <w:pStyle w:val="51"/>
        <w:ind w:left="720" w:firstLine="0" w:firstLineChars="0"/>
        <w:rPr>
          <w:rFonts w:hint="eastAsia"/>
          <w:lang w:eastAsia="zh-CN"/>
        </w:rPr>
      </w:pPr>
    </w:p>
    <w:p>
      <w:pPr>
        <w:snapToGrid w:val="0"/>
        <w:ind w:left="720"/>
        <w:contextualSpacing/>
        <w:rPr>
          <w:rFonts w:hAnsi="宋体"/>
          <w:lang w:eastAsia="zh-CN"/>
        </w:rPr>
      </w:pPr>
      <w:r>
        <w:rPr>
          <w:rFonts w:hAnsi="宋体"/>
          <w:lang w:eastAsia="zh-CN"/>
        </w:rPr>
        <w:t>i:</w:t>
      </w:r>
      <w:r>
        <w:rPr>
          <w:rFonts w:hint="eastAsia" w:hAnsi="宋体"/>
          <w:lang w:eastAsia="zh-CN"/>
        </w:rPr>
        <w:t>商家在我们的平台上架自己的窗口及菜品并填上每道菜所需的制作时间，然后给予我们一定的代金券发放权，我们帮助他们进行宣传他们的窗口。</w:t>
      </w:r>
    </w:p>
    <w:p>
      <w:pPr>
        <w:snapToGrid w:val="0"/>
        <w:ind w:left="360"/>
        <w:contextualSpacing/>
        <w:rPr>
          <w:rFonts w:hAnsi="宋体"/>
          <w:lang w:eastAsia="zh-CN"/>
        </w:rPr>
      </w:pPr>
    </w:p>
    <w:p>
      <w:pPr>
        <w:snapToGrid w:val="0"/>
        <w:ind w:left="720"/>
        <w:contextualSpacing/>
        <w:rPr>
          <w:rFonts w:hAnsi="宋体"/>
          <w:lang w:eastAsia="zh-CN"/>
        </w:rPr>
      </w:pPr>
      <w:r>
        <w:rPr>
          <w:rFonts w:hAnsi="宋体"/>
          <w:lang w:eastAsia="zh-CN"/>
        </w:rPr>
        <w:t>ii:</w:t>
      </w:r>
      <w:r>
        <w:rPr>
          <w:rFonts w:hint="eastAsia" w:hAnsi="宋体"/>
          <w:lang w:eastAsia="zh-CN"/>
        </w:rPr>
        <w:t>学生在我们的平台上可以查看食堂每个窗口的排队人数以及等待时间还有各食堂的口碑，然后可以更加精确地根据自己的时间、对菜品质量和价格的要求进行选择自己想要的菜品，然后进行预订。因为堂食往往菜量比外卖大且价格更低，所以学生在一般情况下更愿意堂食。在堂食结束后可以对所点的菜品口味、分量、价格、等待时间进行点评，我们制定了一套较为严谨的评分体系，可以让我们平台的评分更加真实。虽然严谨的评分体系可能会使用户评分过程变得繁琐，但我们还设置了积分、代金券奖励机制来鼓励学生评论和点赞他人的优秀评论。</w:t>
      </w:r>
    </w:p>
    <w:p>
      <w:pPr>
        <w:pStyle w:val="51"/>
        <w:ind w:left="720" w:firstLine="0" w:firstLineChars="0"/>
        <w:rPr>
          <w:lang w:eastAsia="zh-CN"/>
        </w:rPr>
      </w:pPr>
    </w:p>
    <w:p>
      <w:pPr>
        <w:rPr>
          <w:lang w:eastAsia="zh-CN"/>
        </w:rPr>
      </w:pPr>
      <w:r>
        <w:rPr>
          <w:lang w:eastAsia="zh-CN"/>
        </w:rPr>
        <w:t xml:space="preserve">     2)</w:t>
      </w:r>
      <w:r>
        <w:rPr>
          <w:rFonts w:hint="eastAsia"/>
          <w:lang w:eastAsia="zh-CN"/>
        </w:rPr>
        <w:t>详细性能需求分析：</w:t>
      </w:r>
    </w:p>
    <w:p>
      <w:pPr>
        <w:rPr>
          <w:lang w:eastAsia="zh-CN"/>
        </w:rPr>
      </w:pPr>
    </w:p>
    <w:p>
      <w:pPr>
        <w:ind w:left="720"/>
        <w:rPr>
          <w:lang w:eastAsia="zh-CN"/>
        </w:rPr>
      </w:pPr>
      <w:r>
        <w:rPr>
          <w:lang w:eastAsia="zh-CN"/>
        </w:rPr>
        <w:t>i:</w:t>
      </w:r>
      <w:r>
        <w:rPr>
          <w:rFonts w:hint="eastAsia"/>
          <w:lang w:eastAsia="zh-CN"/>
        </w:rPr>
        <w:t xml:space="preserve"> 易用性指标分析:i食堂平台设计与开发的目的是为了提高学生前往食堂就餐的效率，为不同的参与者用户提供实用的功能，所以系统必须贴近实际的应用流程，尽量符合用户的操作习惯，真正做到帮助用户提高活动参与和管理效率。同时还应该考虑到不同操作者的手机使用水平不同，在系统的设计时要注重易用性，使大多数的使用者都可以较好地使用系统。</w:t>
      </w:r>
    </w:p>
    <w:p>
      <w:pPr>
        <w:ind w:left="720"/>
        <w:rPr>
          <w:lang w:eastAsia="zh-CN"/>
        </w:rPr>
      </w:pPr>
    </w:p>
    <w:p>
      <w:pPr>
        <w:ind w:left="720"/>
        <w:rPr>
          <w:lang w:eastAsia="zh-CN"/>
        </w:rPr>
      </w:pPr>
      <w:r>
        <w:rPr>
          <w:lang w:eastAsia="zh-CN"/>
        </w:rPr>
        <w:t>ii:</w:t>
      </w:r>
      <w:r>
        <w:rPr>
          <w:rFonts w:hint="eastAsia"/>
          <w:lang w:eastAsia="zh-CN"/>
        </w:rPr>
        <w:t xml:space="preserve"> 可扩展性指标分析:i食堂平台目前的设计是以当前需求为目标的，但是由于顾客需求，商家需求可能会希望使用时添加更多功能，为了更好地服务用户，必须要考虑到系统的扩展性问题，要达到增加新功能模块时不会对原有系统架构和功能模块造成太大影响的目标，同时又能够根据实际需求的变化对系统的功能进行扩展。</w:t>
      </w:r>
    </w:p>
    <w:p>
      <w:pPr>
        <w:ind w:left="720"/>
        <w:rPr>
          <w:lang w:eastAsia="zh-CN"/>
        </w:rPr>
      </w:pPr>
    </w:p>
    <w:p>
      <w:pPr>
        <w:ind w:left="720"/>
        <w:rPr>
          <w:lang w:eastAsia="zh-CN"/>
        </w:rPr>
      </w:pPr>
      <w:r>
        <w:rPr>
          <w:rFonts w:hint="eastAsia"/>
          <w:lang w:eastAsia="zh-CN"/>
        </w:rPr>
        <w:t>iii</w:t>
      </w:r>
      <w:r>
        <w:rPr>
          <w:lang w:eastAsia="zh-CN"/>
        </w:rPr>
        <w:t>:</w:t>
      </w:r>
      <w:r>
        <w:rPr>
          <w:rFonts w:hint="eastAsia"/>
          <w:lang w:eastAsia="zh-CN"/>
        </w:rPr>
        <w:t xml:space="preserve"> 系统健壮性指标分析:系统的健壮性也包括系统的稳定性，功能强大的系统如果在运行的过程中时常出现问题，也会对用户造成较大的困扰，所以必须要提高系统的稳定性。同时，用户在对系统进行操作时，由于各种原因会进行误操作，或者输入错误的数据等，系统应能够对这些情况进行处理，系统应保证个别模块出现问题不会对其他模块造成影响。</w:t>
      </w:r>
    </w:p>
    <w:p>
      <w:pPr>
        <w:ind w:left="720"/>
        <w:rPr>
          <w:lang w:eastAsia="zh-CN"/>
        </w:rPr>
      </w:pPr>
    </w:p>
    <w:p>
      <w:pPr>
        <w:rPr>
          <w:rFonts w:hint="eastAsia"/>
          <w:lang w:eastAsia="zh-CN"/>
        </w:rPr>
      </w:pPr>
    </w:p>
    <w:p>
      <w:pPr>
        <w:pStyle w:val="2"/>
        <w:widowControl/>
        <w:numPr>
          <w:ilvl w:val="0"/>
          <w:numId w:val="10"/>
        </w:numPr>
        <w:tabs>
          <w:tab w:val="left" w:pos="165"/>
        </w:tabs>
        <w:spacing w:line="360" w:lineRule="auto"/>
        <w:rPr>
          <w:lang w:eastAsia="zh-CN"/>
        </w:rPr>
      </w:pPr>
      <w:bookmarkStart w:id="26" w:name="_Toc37188178"/>
      <w:bookmarkStart w:id="27" w:name="_Toc390869753"/>
      <w:r>
        <w:rPr>
          <w:rFonts w:hint="eastAsia"/>
          <w:lang w:eastAsia="zh-CN"/>
        </w:rPr>
        <w:t>系统详细设计</w:t>
      </w:r>
      <w:bookmarkEnd w:id="26"/>
      <w:bookmarkEnd w:id="27"/>
    </w:p>
    <w:p>
      <w:pPr>
        <w:pStyle w:val="3"/>
        <w:widowControl/>
        <w:numPr>
          <w:ilvl w:val="1"/>
          <w:numId w:val="10"/>
        </w:numPr>
        <w:spacing w:line="360" w:lineRule="auto"/>
        <w:rPr>
          <w:lang w:eastAsia="zh-CN"/>
        </w:rPr>
      </w:pPr>
      <w:bookmarkStart w:id="28" w:name="_Toc37188179"/>
      <w:bookmarkStart w:id="29" w:name="_Toc390869754"/>
      <w:r>
        <w:rPr>
          <w:rFonts w:hint="eastAsia"/>
          <w:lang w:eastAsia="zh-CN"/>
        </w:rPr>
        <w:t>系统程序代码架构设计</w:t>
      </w:r>
      <w:bookmarkEnd w:id="28"/>
      <w:bookmarkEnd w:id="29"/>
    </w:p>
    <w:p>
      <w:pPr>
        <w:pStyle w:val="22"/>
        <w:widowControl/>
        <w:numPr>
          <w:ilvl w:val="12"/>
          <w:numId w:val="0"/>
        </w:numPr>
        <w:tabs>
          <w:tab w:val="left" w:pos="165"/>
        </w:tabs>
        <w:ind w:left="425"/>
        <w:rPr>
          <w:rFonts w:ascii="宋体" w:hAnsi="宋体" w:eastAsia="宋体"/>
          <w:sz w:val="21"/>
          <w:szCs w:val="21"/>
          <w:lang w:eastAsia="zh-CN"/>
        </w:rPr>
      </w:pPr>
      <w:r>
        <w:rPr>
          <w:rFonts w:hint="eastAsia" w:ascii="宋体" w:hAnsi="宋体" w:eastAsia="宋体"/>
          <w:sz w:val="21"/>
          <w:szCs w:val="21"/>
          <w:lang w:eastAsia="zh-CN"/>
        </w:rPr>
        <w:t>系统采用三层架构模型，将应用系统划分为用户界面表示层、业务逻辑层、数据访问层，以及Entity Class实体类、Common类库组成，各层的关系如下图所示：</w:t>
      </w:r>
    </w:p>
    <w:p>
      <w:pPr>
        <w:pStyle w:val="22"/>
        <w:widowControl/>
        <w:numPr>
          <w:ilvl w:val="12"/>
          <w:numId w:val="0"/>
        </w:numPr>
        <w:tabs>
          <w:tab w:val="left" w:pos="165"/>
        </w:tabs>
        <w:ind w:firstLine="425"/>
        <w:rPr>
          <w:rFonts w:ascii="宋体" w:hAnsi="宋体" w:eastAsia="宋体"/>
          <w:sz w:val="21"/>
          <w:szCs w:val="21"/>
          <w:lang w:eastAsia="zh-CN"/>
        </w:rPr>
      </w:pPr>
      <w:r>
        <w:rPr>
          <w:lang w:eastAsia="zh-CN"/>
        </w:rPr>
        <w:drawing>
          <wp:inline distT="0" distB="0" distL="0" distR="0">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说明书（三层） - 杨元 - 杨元的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05350" cy="4143375"/>
                    </a:xfrm>
                    <a:prstGeom prst="rect">
                      <a:avLst/>
                    </a:prstGeom>
                    <a:noFill/>
                    <a:ln>
                      <a:noFill/>
                    </a:ln>
                  </pic:spPr>
                </pic:pic>
              </a:graphicData>
            </a:graphic>
          </wp:inline>
        </w:drawing>
      </w:r>
    </w:p>
    <w:p>
      <w:pPr>
        <w:pStyle w:val="4"/>
        <w:widowControl/>
        <w:numPr>
          <w:ilvl w:val="2"/>
          <w:numId w:val="10"/>
        </w:numPr>
        <w:spacing w:line="360" w:lineRule="auto"/>
        <w:ind w:left="720" w:firstLine="0"/>
        <w:rPr>
          <w:lang w:eastAsia="zh-CN"/>
        </w:rPr>
      </w:pPr>
      <w:bookmarkStart w:id="30" w:name="_Toc390869755"/>
      <w:bookmarkStart w:id="31" w:name="_Toc37188180"/>
      <w:r>
        <w:rPr>
          <w:rFonts w:hint="eastAsia"/>
          <w:lang w:eastAsia="zh-CN"/>
        </w:rPr>
        <w:t>UI(User Interface)用户界面表示层</w:t>
      </w:r>
      <w:bookmarkEnd w:id="30"/>
      <w:bookmarkEnd w:id="31"/>
    </w:p>
    <w:p>
      <w:pPr>
        <w:ind w:left="720"/>
      </w:pPr>
      <w:r>
        <w:rPr>
          <w:rFonts w:hint="eastAsia"/>
          <w:lang w:eastAsia="zh-CN"/>
        </w:rPr>
        <w:t>负责与用户进行交互，显示、接受数据，与此同时，做一些简单逻辑处理，如：输入数据有效性判断、显示各种异常、处理Dataset记录集数据。</w:t>
      </w:r>
      <w:r>
        <w:rPr>
          <w:rFonts w:hint="eastAsia"/>
        </w:rPr>
        <w:t>它只与BLL(Business Logic Layer)业务逻辑层、Entity Class实体类两个项目发生关联，可能与Common类库发生关联。</w:t>
      </w:r>
    </w:p>
    <w:p>
      <w:pPr>
        <w:pStyle w:val="4"/>
        <w:widowControl/>
        <w:numPr>
          <w:ilvl w:val="2"/>
          <w:numId w:val="10"/>
        </w:numPr>
        <w:spacing w:line="360" w:lineRule="auto"/>
        <w:ind w:left="720" w:firstLine="0"/>
        <w:rPr>
          <w:lang w:eastAsia="zh-CN"/>
        </w:rPr>
      </w:pPr>
      <w:bookmarkStart w:id="32" w:name="_Toc37188181"/>
      <w:bookmarkStart w:id="33" w:name="_Toc390869756"/>
      <w:r>
        <w:rPr>
          <w:rFonts w:hint="eastAsia"/>
          <w:lang w:eastAsia="zh-CN"/>
        </w:rPr>
        <w:t>BLL(Business Logic Layer)业务逻辑层</w:t>
      </w:r>
      <w:bookmarkEnd w:id="32"/>
      <w:bookmarkEnd w:id="33"/>
    </w:p>
    <w:p>
      <w:pPr>
        <w:ind w:left="720"/>
        <w:rPr>
          <w:lang w:eastAsia="zh-CN"/>
        </w:rPr>
      </w:pPr>
      <w:r>
        <w:rPr>
          <w:rFonts w:hint="eastAsia"/>
          <w:lang w:eastAsia="zh-CN"/>
        </w:rPr>
        <w:t>是整个系统的核心，它承担了所有的逻辑判断，实现了程序的功能，它是灵活的。BLL层既是调用者，又是被调用者，因此，要适当的进行设计达到解耦的效果。BLL层只关联DAL层和实体类，可能关联Common类库。虽然BLL层被U层调用，但是BLL层无需关心UI层的情况。数据库中每个表都对应一个BLL类，为了达到解耦效果，BLL类不能直接调用其他表的DAL类，可以BLL类之间相互调用。</w:t>
      </w:r>
    </w:p>
    <w:p>
      <w:pPr>
        <w:ind w:left="720"/>
        <w:rPr>
          <w:rFonts w:hint="eastAsia"/>
          <w:lang w:eastAsia="zh-CN"/>
        </w:rPr>
      </w:pPr>
    </w:p>
    <w:p>
      <w:pPr>
        <w:pStyle w:val="4"/>
        <w:widowControl/>
        <w:numPr>
          <w:ilvl w:val="2"/>
          <w:numId w:val="10"/>
        </w:numPr>
        <w:spacing w:line="360" w:lineRule="auto"/>
        <w:ind w:left="720" w:firstLine="0"/>
        <w:rPr>
          <w:lang w:eastAsia="zh-CN"/>
        </w:rPr>
      </w:pPr>
      <w:bookmarkStart w:id="34" w:name="_Toc37188182"/>
      <w:bookmarkStart w:id="35" w:name="_Toc390869757"/>
      <w:r>
        <w:rPr>
          <w:rFonts w:hint="eastAsia"/>
          <w:lang w:eastAsia="zh-CN"/>
        </w:rPr>
        <w:t>DAL(Data Access Layer)数据访问层</w:t>
      </w:r>
      <w:bookmarkEnd w:id="34"/>
      <w:bookmarkEnd w:id="35"/>
    </w:p>
    <w:p>
      <w:pPr>
        <w:ind w:left="720"/>
        <w:rPr>
          <w:lang w:eastAsia="zh-CN"/>
        </w:rPr>
      </w:pPr>
      <w:r>
        <w:rPr>
          <w:rFonts w:hint="eastAsia"/>
          <w:lang w:eastAsia="zh-CN"/>
        </w:rPr>
        <w:t>提供数据访问的接口，没有任何逻辑。在接口中对数据库操作语句进行组合装配。DAL层一般关联Common类库中的最底层，最基础的数据库类（比如：链接数据库），必须关联Entity Class实体类项目。DAL层只是数据库的管理者，但不是访问者，不直接与数据库发生关联。数据库中每个表都对应一个DAL层的接口(访问控制)类。</w:t>
      </w:r>
    </w:p>
    <w:p>
      <w:pPr>
        <w:pStyle w:val="4"/>
        <w:widowControl/>
        <w:numPr>
          <w:ilvl w:val="2"/>
          <w:numId w:val="10"/>
        </w:numPr>
        <w:spacing w:line="360" w:lineRule="auto"/>
        <w:ind w:left="720" w:firstLine="0"/>
        <w:rPr>
          <w:lang w:eastAsia="zh-CN"/>
        </w:rPr>
      </w:pPr>
      <w:bookmarkStart w:id="36" w:name="_Toc37188183"/>
      <w:bookmarkStart w:id="37" w:name="_Toc390869758"/>
      <w:r>
        <w:rPr>
          <w:rFonts w:hint="eastAsia"/>
          <w:lang w:eastAsia="zh-CN"/>
        </w:rPr>
        <w:t>Common类库</w:t>
      </w:r>
      <w:bookmarkEnd w:id="36"/>
      <w:bookmarkEnd w:id="37"/>
    </w:p>
    <w:p>
      <w:pPr>
        <w:ind w:left="720"/>
        <w:rPr>
          <w:lang w:eastAsia="zh-CN"/>
        </w:rPr>
      </w:pPr>
      <w:r>
        <w:rPr>
          <w:rFonts w:hint="eastAsia"/>
          <w:lang w:eastAsia="zh-CN"/>
        </w:rPr>
        <w:t>用于存放公用的类。最常用的就是数据库访问类，比如：链接字符串，数据库引擎类。它直接与数据库进行机械式的交换，无任何逻辑。</w:t>
      </w:r>
    </w:p>
    <w:p>
      <w:pPr>
        <w:pStyle w:val="4"/>
        <w:widowControl/>
        <w:numPr>
          <w:ilvl w:val="2"/>
          <w:numId w:val="10"/>
        </w:numPr>
        <w:spacing w:line="360" w:lineRule="auto"/>
        <w:ind w:left="720" w:firstLine="0"/>
        <w:rPr>
          <w:lang w:eastAsia="zh-CN"/>
        </w:rPr>
      </w:pPr>
      <w:bookmarkStart w:id="38" w:name="_Toc390869759"/>
      <w:bookmarkStart w:id="39" w:name="_Toc37188184"/>
      <w:r>
        <w:rPr>
          <w:rFonts w:hint="eastAsia"/>
          <w:lang w:eastAsia="zh-CN"/>
        </w:rPr>
        <w:t>Entity Class实体类</w:t>
      </w:r>
      <w:bookmarkEnd w:id="38"/>
      <w:bookmarkEnd w:id="39"/>
    </w:p>
    <w:p>
      <w:pPr>
        <w:ind w:left="720"/>
        <w:rPr>
          <w:lang w:eastAsia="zh-CN"/>
        </w:rPr>
      </w:pPr>
      <w:r>
        <w:rPr>
          <w:rFonts w:hint="eastAsia"/>
          <w:lang w:eastAsia="zh-CN"/>
        </w:rPr>
        <w:t>相当于加强的数据结构，实现了对数据的封装。数据库中每个表都对应一个实体类，表的字段就是实体类的属性，类型一一对应。UI、BLL、DAL这三层的交互主要就是通过实体类作为参数，并Return回信息。</w:t>
      </w:r>
    </w:p>
    <w:p>
      <w:pPr>
        <w:ind w:left="720"/>
        <w:rPr>
          <w:rFonts w:hint="eastAsia"/>
          <w:lang w:eastAsia="zh-CN"/>
        </w:rPr>
      </w:pPr>
    </w:p>
    <w:p>
      <w:pPr>
        <w:pStyle w:val="3"/>
        <w:widowControl/>
        <w:numPr>
          <w:ilvl w:val="1"/>
          <w:numId w:val="10"/>
        </w:numPr>
        <w:spacing w:line="360" w:lineRule="auto"/>
        <w:rPr>
          <w:rFonts w:hint="eastAsia"/>
          <w:lang w:eastAsia="zh-CN"/>
        </w:rPr>
      </w:pPr>
      <w:bookmarkStart w:id="40" w:name="_Toc37188185"/>
      <w:bookmarkStart w:id="41" w:name="_Toc390869760"/>
      <w:r>
        <w:rPr>
          <w:rFonts w:hint="eastAsia"/>
          <w:lang w:eastAsia="zh-CN"/>
        </w:rPr>
        <w:t>系统结构设计及子系统划分</w:t>
      </w:r>
      <w:bookmarkEnd w:id="40"/>
      <w:bookmarkEnd w:id="41"/>
    </w:p>
    <w:p>
      <w:pPr>
        <w:pStyle w:val="22"/>
        <w:widowControl/>
        <w:numPr>
          <w:ilvl w:val="12"/>
          <w:numId w:val="0"/>
        </w:numPr>
        <w:tabs>
          <w:tab w:val="left" w:pos="165"/>
        </w:tabs>
        <w:ind w:firstLine="425"/>
        <w:rPr>
          <w:rFonts w:ascii="宋体" w:eastAsia="宋体"/>
          <w:i/>
          <w:color w:val="4F81BD"/>
          <w:sz w:val="21"/>
          <w:szCs w:val="21"/>
          <w:lang w:eastAsia="zh-CN"/>
        </w:rPr>
      </w:pPr>
      <w:r>
        <w:rPr>
          <w:rFonts w:hint="eastAsia" w:ascii="宋体" w:hAnsi="宋体" w:eastAsia="宋体"/>
          <w:sz w:val="21"/>
          <w:szCs w:val="21"/>
          <w:lang w:eastAsia="zh-CN"/>
        </w:rPr>
        <w:t>根据业务和功能，将系统的逻辑结构划分为订单管理子系统、用户管理子系等6个子系统，如下图所示：</w:t>
      </w:r>
    </w:p>
    <w:p>
      <w:pPr>
        <w:pStyle w:val="22"/>
        <w:widowControl/>
        <w:numPr>
          <w:ilvl w:val="12"/>
          <w:numId w:val="0"/>
        </w:numPr>
        <w:tabs>
          <w:tab w:val="left" w:pos="165"/>
        </w:tabs>
        <w:ind w:left="-105" w:leftChars="-150" w:hanging="210" w:hangingChars="100"/>
        <w:rPr>
          <w:rFonts w:ascii="宋体" w:eastAsia="宋体"/>
          <w:i/>
          <w:color w:val="4F81BD"/>
          <w:sz w:val="21"/>
          <w:szCs w:val="21"/>
          <w:lang w:eastAsia="zh-CN"/>
        </w:rPr>
      </w:pPr>
      <w:r>
        <w:rPr>
          <w:rFonts w:ascii="宋体" w:eastAsia="宋体"/>
          <w:i/>
          <w:color w:val="4F81BD"/>
          <w:sz w:val="21"/>
          <w:szCs w:val="21"/>
          <w:lang w:eastAsia="zh-CN"/>
        </w:rPr>
        <mc:AlternateContent>
          <mc:Choice Requires="wpc">
            <w:drawing>
              <wp:inline distT="0" distB="0" distL="0" distR="0">
                <wp:extent cx="6065520" cy="1752600"/>
                <wp:effectExtent l="0" t="0" r="1905" b="0"/>
                <wp:docPr id="130"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Rectangle 8"/>
                        <wps:cNvSpPr>
                          <a:spLocks noChangeArrowheads="1"/>
                        </wps:cNvSpPr>
                        <wps:spPr bwMode="auto">
                          <a:xfrm>
                            <a:off x="2045970" y="152400"/>
                            <a:ext cx="1933575" cy="457200"/>
                          </a:xfrm>
                          <a:prstGeom prst="rect">
                            <a:avLst/>
                          </a:prstGeom>
                          <a:solidFill>
                            <a:srgbClr val="FFFFFF"/>
                          </a:solidFill>
                          <a:ln w="28575">
                            <a:solidFill>
                              <a:srgbClr val="000000"/>
                            </a:solidFill>
                            <a:miter lim="800000"/>
                          </a:ln>
                        </wps:spPr>
                        <wps:txbx>
                          <w:txbxContent>
                            <w:p>
                              <w:pPr>
                                <w:jc w:val="center"/>
                                <w:rPr>
                                  <w:lang w:eastAsia="zh-CN"/>
                                </w:rPr>
                              </w:pPr>
                              <w:r>
                                <w:rPr>
                                  <w:lang w:eastAsia="zh-CN"/>
                                </w:rPr>
                                <w:t>i</w:t>
                              </w:r>
                              <w:r>
                                <w:rPr>
                                  <w:rFonts w:hint="eastAsia"/>
                                  <w:lang w:eastAsia="zh-CN"/>
                                </w:rPr>
                                <w:t>食堂系统</w:t>
                              </w:r>
                            </w:p>
                          </w:txbxContent>
                        </wps:txbx>
                        <wps:bodyPr rot="0" vert="horz" wrap="square" lIns="91440" tIns="129600" rIns="91440" bIns="45720" anchor="t" anchorCtr="0" upright="1">
                          <a:noAutofit/>
                        </wps:bodyPr>
                      </wps:wsp>
                      <wps:wsp>
                        <wps:cNvPr id="179" name="Rectangle 21"/>
                        <wps:cNvSpPr>
                          <a:spLocks noChangeArrowheads="1"/>
                        </wps:cNvSpPr>
                        <wps:spPr bwMode="auto">
                          <a:xfrm>
                            <a:off x="1160145"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用户</w:t>
                              </w:r>
                              <w:r>
                                <w:rPr>
                                  <w:rFonts w:hint="eastAsia"/>
                                </w:rPr>
                                <w:t>管理</w:t>
                              </w:r>
                            </w:p>
                            <w:p>
                              <w:pPr>
                                <w:jc w:val="center"/>
                              </w:pPr>
                              <w:r>
                                <w:rPr>
                                  <w:rFonts w:hint="eastAsia"/>
                                </w:rPr>
                                <w:t>子系统</w:t>
                              </w:r>
                            </w:p>
                          </w:txbxContent>
                        </wps:txbx>
                        <wps:bodyPr rot="0" vert="horz" wrap="square" lIns="91440" tIns="45720" rIns="91440" bIns="45720" anchor="t" anchorCtr="0" upright="1">
                          <a:noAutofit/>
                        </wps:bodyPr>
                      </wps:wsp>
                      <wps:wsp>
                        <wps:cNvPr id="180" name="Rectangle 28"/>
                        <wps:cNvSpPr>
                          <a:spLocks noChangeArrowheads="1"/>
                        </wps:cNvSpPr>
                        <wps:spPr bwMode="auto">
                          <a:xfrm>
                            <a:off x="179070"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订单</w:t>
                              </w:r>
                              <w:r>
                                <w:rPr>
                                  <w:rFonts w:hint="eastAsia"/>
                                </w:rPr>
                                <w:t>管理</w:t>
                              </w:r>
                            </w:p>
                            <w:p>
                              <w:pPr>
                                <w:jc w:val="center"/>
                              </w:pPr>
                              <w:r>
                                <w:rPr>
                                  <w:rFonts w:hint="eastAsia"/>
                                </w:rPr>
                                <w:t>子系统</w:t>
                              </w:r>
                            </w:p>
                          </w:txbxContent>
                        </wps:txbx>
                        <wps:bodyPr rot="0" vert="horz" wrap="square" lIns="91440" tIns="45720" rIns="91440" bIns="45720" anchor="t" anchorCtr="0" upright="1">
                          <a:noAutofit/>
                        </wps:bodyPr>
                      </wps:wsp>
                      <wps:wsp>
                        <wps:cNvPr id="181" name="Rectangle 29"/>
                        <wps:cNvSpPr>
                          <a:spLocks noChangeArrowheads="1"/>
                        </wps:cNvSpPr>
                        <wps:spPr bwMode="auto">
                          <a:xfrm>
                            <a:off x="4046220"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前台操作</w:t>
                              </w:r>
                            </w:p>
                            <w:p>
                              <w:pPr>
                                <w:jc w:val="center"/>
                              </w:pPr>
                              <w:r>
                                <w:rPr>
                                  <w:rFonts w:hint="eastAsia"/>
                                </w:rPr>
                                <w:t>子系统</w:t>
                              </w:r>
                            </w:p>
                          </w:txbxContent>
                        </wps:txbx>
                        <wps:bodyPr rot="0" vert="horz" wrap="square" lIns="91440" tIns="45720" rIns="91440" bIns="45720" anchor="t" anchorCtr="0" upright="1">
                          <a:noAutofit/>
                        </wps:bodyPr>
                      </wps:wsp>
                      <wps:wsp>
                        <wps:cNvPr id="182" name="Rectangle 30"/>
                        <wps:cNvSpPr>
                          <a:spLocks noChangeArrowheads="1"/>
                        </wps:cNvSpPr>
                        <wps:spPr bwMode="auto">
                          <a:xfrm>
                            <a:off x="5027295"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后台管理</w:t>
                              </w:r>
                            </w:p>
                            <w:p>
                              <w:pPr>
                                <w:jc w:val="center"/>
                              </w:pPr>
                              <w:r>
                                <w:rPr>
                                  <w:rFonts w:hint="eastAsia"/>
                                </w:rPr>
                                <w:t>子系统</w:t>
                              </w:r>
                            </w:p>
                          </w:txbxContent>
                        </wps:txbx>
                        <wps:bodyPr rot="0" vert="horz" wrap="square" lIns="91440" tIns="45720" rIns="91440" bIns="45720" anchor="t" anchorCtr="0" upright="1">
                          <a:noAutofit/>
                        </wps:bodyPr>
                      </wps:wsp>
                      <wps:wsp>
                        <wps:cNvPr id="183" name="Rectangle 101"/>
                        <wps:cNvSpPr>
                          <a:spLocks noChangeArrowheads="1"/>
                        </wps:cNvSpPr>
                        <wps:spPr bwMode="auto">
                          <a:xfrm>
                            <a:off x="3112770" y="1143000"/>
                            <a:ext cx="80010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顾客端</w:t>
                              </w:r>
                            </w:p>
                            <w:p>
                              <w:pPr>
                                <w:jc w:val="center"/>
                              </w:pPr>
                              <w:r>
                                <w:rPr>
                                  <w:rFonts w:hint="eastAsia"/>
                                </w:rPr>
                                <w:t>子系统</w:t>
                              </w:r>
                            </w:p>
                          </w:txbxContent>
                        </wps:txbx>
                        <wps:bodyPr rot="0" vert="horz" wrap="square" lIns="91440" tIns="45720" rIns="91440" bIns="45720" anchor="t" anchorCtr="0" upright="1">
                          <a:noAutofit/>
                        </wps:bodyPr>
                      </wps:wsp>
                      <wps:wsp>
                        <wps:cNvPr id="184" name="Rectangle 123"/>
                        <wps:cNvSpPr>
                          <a:spLocks noChangeArrowheads="1"/>
                        </wps:cNvSpPr>
                        <wps:spPr bwMode="auto">
                          <a:xfrm>
                            <a:off x="2112645" y="1143000"/>
                            <a:ext cx="866775"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商家端</w:t>
                              </w:r>
                            </w:p>
                            <w:p>
                              <w:pPr>
                                <w:jc w:val="center"/>
                              </w:pPr>
                              <w:r>
                                <w:rPr>
                                  <w:rFonts w:hint="eastAsia"/>
                                </w:rPr>
                                <w:t>子系统</w:t>
                              </w:r>
                            </w:p>
                          </w:txbxContent>
                        </wps:txbx>
                        <wps:bodyPr rot="0" vert="horz" wrap="square" lIns="91440" tIns="45720" rIns="91440" bIns="45720" anchor="t" anchorCtr="0" upright="1">
                          <a:noAutofit/>
                        </wps:bodyPr>
                      </wps:wsp>
                      <wps:wsp>
                        <wps:cNvPr id="185" name="Line 124"/>
                        <wps:cNvCnPr/>
                        <wps:spPr bwMode="auto">
                          <a:xfrm>
                            <a:off x="579120" y="838200"/>
                            <a:ext cx="4867275" cy="635"/>
                          </a:xfrm>
                          <a:prstGeom prst="line">
                            <a:avLst/>
                          </a:prstGeom>
                          <a:noFill/>
                          <a:ln w="9525">
                            <a:solidFill>
                              <a:srgbClr val="000000"/>
                            </a:solidFill>
                            <a:round/>
                          </a:ln>
                        </wps:spPr>
                        <wps:bodyPr/>
                      </wps:wsp>
                      <wps:wsp>
                        <wps:cNvPr id="186" name="Line 130"/>
                        <wps:cNvCnPr/>
                        <wps:spPr bwMode="auto">
                          <a:xfrm>
                            <a:off x="3046095" y="609600"/>
                            <a:ext cx="0" cy="228600"/>
                          </a:xfrm>
                          <a:prstGeom prst="line">
                            <a:avLst/>
                          </a:prstGeom>
                          <a:noFill/>
                          <a:ln w="9525">
                            <a:solidFill>
                              <a:srgbClr val="000000"/>
                            </a:solidFill>
                            <a:round/>
                          </a:ln>
                        </wps:spPr>
                        <wps:bodyPr/>
                      </wps:wsp>
                      <wps:wsp>
                        <wps:cNvPr id="187" name="Line 131"/>
                        <wps:cNvCnPr/>
                        <wps:spPr bwMode="auto">
                          <a:xfrm>
                            <a:off x="579120" y="838200"/>
                            <a:ext cx="635" cy="304800"/>
                          </a:xfrm>
                          <a:prstGeom prst="line">
                            <a:avLst/>
                          </a:prstGeom>
                          <a:noFill/>
                          <a:ln w="9525">
                            <a:solidFill>
                              <a:srgbClr val="000000"/>
                            </a:solidFill>
                            <a:round/>
                          </a:ln>
                        </wps:spPr>
                        <wps:bodyPr/>
                      </wps:wsp>
                      <wps:wsp>
                        <wps:cNvPr id="188" name="Line 132"/>
                        <wps:cNvCnPr/>
                        <wps:spPr bwMode="auto">
                          <a:xfrm>
                            <a:off x="1579245" y="838200"/>
                            <a:ext cx="635" cy="304800"/>
                          </a:xfrm>
                          <a:prstGeom prst="line">
                            <a:avLst/>
                          </a:prstGeom>
                          <a:noFill/>
                          <a:ln w="9525">
                            <a:solidFill>
                              <a:srgbClr val="000000"/>
                            </a:solidFill>
                            <a:round/>
                          </a:ln>
                        </wps:spPr>
                        <wps:bodyPr/>
                      </wps:wsp>
                      <wps:wsp>
                        <wps:cNvPr id="189" name="Line 133"/>
                        <wps:cNvCnPr/>
                        <wps:spPr bwMode="auto">
                          <a:xfrm>
                            <a:off x="2512695" y="838200"/>
                            <a:ext cx="635" cy="304800"/>
                          </a:xfrm>
                          <a:prstGeom prst="line">
                            <a:avLst/>
                          </a:prstGeom>
                          <a:noFill/>
                          <a:ln w="9525">
                            <a:solidFill>
                              <a:srgbClr val="000000"/>
                            </a:solidFill>
                            <a:round/>
                          </a:ln>
                        </wps:spPr>
                        <wps:bodyPr/>
                      </wps:wsp>
                      <wps:wsp>
                        <wps:cNvPr id="191" name="Line 134"/>
                        <wps:cNvCnPr/>
                        <wps:spPr bwMode="auto">
                          <a:xfrm>
                            <a:off x="3512820" y="838200"/>
                            <a:ext cx="635" cy="304800"/>
                          </a:xfrm>
                          <a:prstGeom prst="line">
                            <a:avLst/>
                          </a:prstGeom>
                          <a:noFill/>
                          <a:ln w="9525">
                            <a:solidFill>
                              <a:srgbClr val="000000"/>
                            </a:solidFill>
                            <a:round/>
                          </a:ln>
                        </wps:spPr>
                        <wps:bodyPr/>
                      </wps:wsp>
                      <wps:wsp>
                        <wps:cNvPr id="128" name="Line 135"/>
                        <wps:cNvCnPr/>
                        <wps:spPr bwMode="auto">
                          <a:xfrm>
                            <a:off x="4446270" y="838200"/>
                            <a:ext cx="635" cy="304800"/>
                          </a:xfrm>
                          <a:prstGeom prst="line">
                            <a:avLst/>
                          </a:prstGeom>
                          <a:noFill/>
                          <a:ln w="9525">
                            <a:solidFill>
                              <a:srgbClr val="000000"/>
                            </a:solidFill>
                            <a:round/>
                          </a:ln>
                        </wps:spPr>
                        <wps:bodyPr/>
                      </wps:wsp>
                      <wps:wsp>
                        <wps:cNvPr id="129" name="Line 136"/>
                        <wps:cNvCnPr/>
                        <wps:spPr bwMode="auto">
                          <a:xfrm>
                            <a:off x="5446395" y="838200"/>
                            <a:ext cx="635" cy="304800"/>
                          </a:xfrm>
                          <a:prstGeom prst="line">
                            <a:avLst/>
                          </a:prstGeom>
                          <a:noFill/>
                          <a:ln w="9525">
                            <a:solidFill>
                              <a:srgbClr val="000000"/>
                            </a:solidFill>
                            <a:round/>
                          </a:ln>
                        </wps:spPr>
                        <wps:bodyPr/>
                      </wps:wsp>
                    </wpc:wpc>
                  </a:graphicData>
                </a:graphic>
              </wp:inline>
            </w:drawing>
          </mc:Choice>
          <mc:Fallback>
            <w:pict>
              <v:group id="画布 6" o:spid="_x0000_s1026" o:spt="203" style="height:138pt;width:477.6pt;" coordsize="6065520,1752600" editas="canvas"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AuiH5Z1wAAAAUBAAAPAAAAAAAAAAEAIAAAACIAAABkcnMvZG93bnJldi54bWxQSwECFAAU&#10;AAAACACHTuJAIzDLImUEAAB1IgAADgAAAAAAAAABACAAAAAmAQAAZHJzL2Uyb0RvYy54bWxQSwUG&#10;AAAAAAYABgBZAQAA/QcAAAAA&#10;">
                <o:lock v:ext="edit" aspectratio="f"/>
                <v:shape id="画布 6" o:spid="_x0000_s1026" style="position:absolute;left:0;top:0;height:1752600;width:6065520;" filled="f" stroked="f" coordsize="21600,21600"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C6IflnXAAAABQEAAA8AAAAAAAAAAQAgAAAAIgAAAGRycy9kb3ducmV2LnhtbFBLAQIUABQA&#10;AAAIAIdO4kAWzXjxKwQAAPAhAAAOAAAAAAAAAAEAIAAAACYBAABkcnMvZTJvRG9jLnhtbFBLBQYA&#10;AAAABgAGAFkBAADDBwAAAAA=&#10;">
                  <v:fill on="f" focussize="0,0"/>
                  <v:stroke on="f"/>
                  <v:imagedata o:title=""/>
                  <o:lock v:ext="edit" aspectratio="t"/>
                </v:shape>
                <v:rect id="Rectangle 8" o:spid="_x0000_s1026" o:spt="1" style="position:absolute;left:2045970;top:152400;height:457200;width:1933575;" fillcolor="#FFFFFF" filled="t" stroked="t" coordsize="21600,21600" o:gfxdata="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kAla1gAAAAUB&#10;AAAPAAAAAAAAAAEAIAAAACIAAABkcnMvZG93bnJldi54bWxQSwECFAAUAAAACACHTuJA8+yKqx0C&#10;AAA+BAAADgAAAAAAAAABACAAAAAlAQAAZHJzL2Uyb0RvYy54bWxQSwUGAAAAAAYABgBZAQAAtAUA&#10;AAAA&#10;">
                  <v:fill on="t" focussize="0,0"/>
                  <v:stroke weight="2.25pt" color="#000000" miterlimit="8" joinstyle="miter"/>
                  <v:imagedata o:title=""/>
                  <o:lock v:ext="edit" aspectratio="f"/>
                  <v:textbox inset="2.54mm,3.6mm,2.54mm,1.27mm">
                    <w:txbxContent>
                      <w:p>
                        <w:pPr>
                          <w:jc w:val="center"/>
                          <w:rPr>
                            <w:lang w:eastAsia="zh-CN"/>
                          </w:rPr>
                        </w:pPr>
                        <w:r>
                          <w:rPr>
                            <w:lang w:eastAsia="zh-CN"/>
                          </w:rPr>
                          <w:t>i</w:t>
                        </w:r>
                        <w:r>
                          <w:rPr>
                            <w:rFonts w:hint="eastAsia"/>
                            <w:lang w:eastAsia="zh-CN"/>
                          </w:rPr>
                          <w:t>食堂系统</w:t>
                        </w:r>
                      </w:p>
                    </w:txbxContent>
                  </v:textbox>
                </v:rect>
                <v:rect id="Rectangle 21" o:spid="_x0000_s1026" o:spt="1" style="position:absolute;left:116014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6GSM1QAAAAUBAAAP&#10;AAAAAAAAAAEAIAAAACIAAABkcnMvZG93bnJldi54bWxQSwECFAAUAAAACACHTuJAGR8byRsCAAA9&#10;BAAADgAAAAAAAAABACAAAAAkAQAAZHJzL2Uyb0RvYy54bWxQSwUGAAAAAAYABgBZAQAAsQUAAAAA&#10;">
                  <v:fill on="t" focussize="0,0"/>
                  <v:stroke color="#000000" miterlimit="8" joinstyle="miter"/>
                  <v:imagedata o:title=""/>
                  <o:lock v:ext="edit" aspectratio="f"/>
                  <v:textbox>
                    <w:txbxContent>
                      <w:p>
                        <w:pPr>
                          <w:jc w:val="center"/>
                          <w:rPr>
                            <w:lang w:eastAsia="zh-CN"/>
                          </w:rPr>
                        </w:pPr>
                        <w:r>
                          <w:rPr>
                            <w:rFonts w:hint="eastAsia"/>
                            <w:lang w:eastAsia="zh-CN"/>
                          </w:rPr>
                          <w:t>用户</w:t>
                        </w:r>
                        <w:r>
                          <w:rPr>
                            <w:rFonts w:hint="eastAsia"/>
                          </w:rPr>
                          <w:t>管理</w:t>
                        </w:r>
                      </w:p>
                      <w:p>
                        <w:pPr>
                          <w:jc w:val="center"/>
                        </w:pPr>
                        <w:r>
                          <w:rPr>
                            <w:rFonts w:hint="eastAsia"/>
                          </w:rPr>
                          <w:t>子系统</w:t>
                        </w:r>
                      </w:p>
                    </w:txbxContent>
                  </v:textbox>
                </v:rect>
                <v:rect id="Rectangle 28" o:spid="_x0000_s1026" o:spt="1" style="position:absolute;left:17907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Pyx1wYcAgAA&#10;PAQAAA4AAAAAAAAAAQAgAAAAJAEAAGRycy9lMm9Eb2MueG1sUEsFBgAAAAAGAAYAWQEAALIFAAAA&#10;AA==&#10;">
                  <v:fill on="t" focussize="0,0"/>
                  <v:stroke color="#000000" miterlimit="8" joinstyle="miter"/>
                  <v:imagedata o:title=""/>
                  <o:lock v:ext="edit" aspectratio="f"/>
                  <v:textbox>
                    <w:txbxContent>
                      <w:p>
                        <w:pPr>
                          <w:jc w:val="center"/>
                          <w:rPr>
                            <w:lang w:eastAsia="zh-CN"/>
                          </w:rPr>
                        </w:pPr>
                        <w:r>
                          <w:rPr>
                            <w:rFonts w:hint="eastAsia"/>
                            <w:lang w:eastAsia="zh-CN"/>
                          </w:rPr>
                          <w:t>订单</w:t>
                        </w:r>
                        <w:r>
                          <w:rPr>
                            <w:rFonts w:hint="eastAsia"/>
                          </w:rPr>
                          <w:t>管理</w:t>
                        </w:r>
                      </w:p>
                      <w:p>
                        <w:pPr>
                          <w:jc w:val="center"/>
                        </w:pPr>
                        <w:r>
                          <w:rPr>
                            <w:rFonts w:hint="eastAsia"/>
                          </w:rPr>
                          <w:t>子系统</w:t>
                        </w:r>
                      </w:p>
                    </w:txbxContent>
                  </v:textbox>
                </v:rect>
                <v:rect id="Rectangle 29" o:spid="_x0000_s1026" o:spt="1" style="position:absolute;left:404622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r6GSM1QAAAAUB&#10;AAAPAAAAAAAAAAEAIAAAACIAAABkcnMvZG93bnJldi54bWxQSwECFAAUAAAACACHTuJA0f4qvR4C&#10;AAA9BAAADgAAAAAAAAABACAAAAAkAQAAZHJzL2Uyb0RvYy54bWxQSwUGAAAAAAYABgBZAQAAtAUA&#10;AAAA&#10;">
                  <v:fill on="t" focussize="0,0"/>
                  <v:stroke color="#000000" miterlimit="8" joinstyle="miter"/>
                  <v:imagedata o:title=""/>
                  <o:lock v:ext="edit" aspectratio="f"/>
                  <v:textbox>
                    <w:txbxContent>
                      <w:p>
                        <w:pPr>
                          <w:jc w:val="center"/>
                          <w:rPr>
                            <w:lang w:eastAsia="zh-CN"/>
                          </w:rPr>
                        </w:pPr>
                        <w:r>
                          <w:rPr>
                            <w:rFonts w:hint="eastAsia"/>
                            <w:lang w:eastAsia="zh-CN"/>
                          </w:rPr>
                          <w:t>前台操作</w:t>
                        </w:r>
                      </w:p>
                      <w:p>
                        <w:pPr>
                          <w:jc w:val="center"/>
                        </w:pPr>
                        <w:r>
                          <w:rPr>
                            <w:rFonts w:hint="eastAsia"/>
                          </w:rPr>
                          <w:t>子系统</w:t>
                        </w:r>
                      </w:p>
                    </w:txbxContent>
                  </v:textbox>
                </v:rect>
                <v:rect id="Rectangle 30" o:spid="_x0000_s1026" o:spt="1" style="position:absolute;left:502729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hkjNUAAAAF&#10;AQAADwAAAAAAAAABACAAAAAiAAAAZHJzL2Rvd25yZXYueG1sUEsBAhQAFAAAAAgAh07iQB6lTZ8f&#10;AgAAPQQAAA4AAAAAAAAAAQAgAAAAJAEAAGRycy9lMm9Eb2MueG1sUEsFBgAAAAAGAAYAWQEAALUF&#10;AAAAAA==&#10;">
                  <v:fill on="t" focussize="0,0"/>
                  <v:stroke color="#000000" miterlimit="8" joinstyle="miter"/>
                  <v:imagedata o:title=""/>
                  <o:lock v:ext="edit" aspectratio="f"/>
                  <v:textbox>
                    <w:txbxContent>
                      <w:p>
                        <w:pPr>
                          <w:jc w:val="center"/>
                          <w:rPr>
                            <w:lang w:eastAsia="zh-CN"/>
                          </w:rPr>
                        </w:pPr>
                        <w:r>
                          <w:rPr>
                            <w:rFonts w:hint="eastAsia"/>
                            <w:lang w:eastAsia="zh-CN"/>
                          </w:rPr>
                          <w:t>后台管理</w:t>
                        </w:r>
                      </w:p>
                      <w:p>
                        <w:pPr>
                          <w:jc w:val="center"/>
                        </w:pPr>
                        <w:r>
                          <w:rPr>
                            <w:rFonts w:hint="eastAsia"/>
                          </w:rPr>
                          <w:t>子系统</w:t>
                        </w:r>
                      </w:p>
                    </w:txbxContent>
                  </v:textbox>
                </v:rect>
                <v:rect id="Rectangle 101" o:spid="_x0000_s1026" o:spt="1" style="position:absolute;left:3112770;top:1143000;height:457200;width:80010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Gi1CTccAgAA&#10;PgQAAA4AAAAAAAAAAQAgAAAAJAEAAGRycy9lMm9Eb2MueG1sUEsFBgAAAAAGAAYAWQEAALIFAAAA&#10;AA==&#10;">
                  <v:fill on="t" focussize="0,0"/>
                  <v:stroke color="#000000" miterlimit="8" joinstyle="miter"/>
                  <v:imagedata o:title=""/>
                  <o:lock v:ext="edit" aspectratio="f"/>
                  <v:textbox>
                    <w:txbxContent>
                      <w:p>
                        <w:pPr>
                          <w:jc w:val="center"/>
                          <w:rPr>
                            <w:lang w:eastAsia="zh-CN"/>
                          </w:rPr>
                        </w:pPr>
                        <w:r>
                          <w:rPr>
                            <w:rFonts w:hint="eastAsia"/>
                            <w:lang w:eastAsia="zh-CN"/>
                          </w:rPr>
                          <w:t>顾客端</w:t>
                        </w:r>
                      </w:p>
                      <w:p>
                        <w:pPr>
                          <w:jc w:val="center"/>
                        </w:pPr>
                        <w:r>
                          <w:rPr>
                            <w:rFonts w:hint="eastAsia"/>
                          </w:rPr>
                          <w:t>子系统</w:t>
                        </w:r>
                      </w:p>
                    </w:txbxContent>
                  </v:textbox>
                </v:rect>
                <v:rect id="Rectangle 123" o:spid="_x0000_s1026" o:spt="1" style="position:absolute;left:2112645;top:1143000;height:457200;width:866775;"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voZIzVAAAA&#10;BQEAAA8AAAAAAAAAAQAgAAAAIgAAAGRycy9kb3ducmV2LnhtbFBLAQIUABQAAAAIAIdO4kCNNr8f&#10;IAIAAD4EAAAOAAAAAAAAAAEAIAAAACQBAABkcnMvZTJvRG9jLnhtbFBLBQYAAAAABgAGAFkBAAC2&#10;BQAAAAA=&#10;">
                  <v:fill on="t" focussize="0,0"/>
                  <v:stroke color="#000000" miterlimit="8" joinstyle="miter"/>
                  <v:imagedata o:title=""/>
                  <o:lock v:ext="edit" aspectratio="f"/>
                  <v:textbox>
                    <w:txbxContent>
                      <w:p>
                        <w:pPr>
                          <w:jc w:val="center"/>
                          <w:rPr>
                            <w:lang w:eastAsia="zh-CN"/>
                          </w:rPr>
                        </w:pPr>
                        <w:r>
                          <w:rPr>
                            <w:rFonts w:hint="eastAsia"/>
                            <w:lang w:eastAsia="zh-CN"/>
                          </w:rPr>
                          <w:t>商家端</w:t>
                        </w:r>
                      </w:p>
                      <w:p>
                        <w:pPr>
                          <w:jc w:val="center"/>
                        </w:pPr>
                        <w:r>
                          <w:rPr>
                            <w:rFonts w:hint="eastAsia"/>
                          </w:rPr>
                          <w:t>子系统</w:t>
                        </w:r>
                      </w:p>
                    </w:txbxContent>
                  </v:textbox>
                </v:rect>
                <v:line id="Line 124" o:spid="_x0000_s1026" o:spt="20" style="position:absolute;left:579120;top:838200;height:635;width:486727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CHI1jtpQEAAC8DAAAO&#10;AAAAAAAAAAEAIAAAACQBAABkcnMvZTJvRG9jLnhtbFBLBQYAAAAABgAGAFkBAAA7BQAAAAA=&#10;">
                  <v:fill on="f" focussize="0,0"/>
                  <v:stroke color="#000000" joinstyle="round"/>
                  <v:imagedata o:title=""/>
                  <o:lock v:ext="edit" aspectratio="f"/>
                </v:line>
                <v:line id="Line 130" o:spid="_x0000_s1026" o:spt="20" style="position:absolute;left:3046095;top:609600;height:228600;width:0;"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QjEAm1QAAAAUBAAAPAAAAAAAAAAEA&#10;IAAAACIAAABkcnMvZG93bnJldi54bWxQSwECFAAUAAAACACHTuJA5gTi9qABAAAtAwAADgAAAAAA&#10;AAABACAAAAAkAQAAZHJzL2Uyb0RvYy54bWxQSwUGAAAAAAYABgBZAQAANgUAAAAA&#10;">
                  <v:fill on="f" focussize="0,0"/>
                  <v:stroke color="#000000" joinstyle="round"/>
                  <v:imagedata o:title=""/>
                  <o:lock v:ext="edit" aspectratio="f"/>
                </v:line>
                <v:line id="Line 131" o:spid="_x0000_s1026" o:spt="20" style="position:absolute;left:5791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xKRCpQEAAC4DAAAO&#10;AAAAAAAAAAEAIAAAACQBAABkcnMvZTJvRG9jLnhtbFBLBQYAAAAABgAGAFkBAAA7BQAAAAA=&#10;">
                  <v:fill on="f" focussize="0,0"/>
                  <v:stroke color="#000000" joinstyle="round"/>
                  <v:imagedata o:title=""/>
                  <o:lock v:ext="edit" aspectratio="f"/>
                </v:line>
                <v:line id="Line 132" o:spid="_x0000_s1026" o:spt="20" style="position:absolute;left:157924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TrZoOkAQAALwMAAA4A&#10;AAAAAAAAAQAgAAAAJAEAAGRycy9lMm9Eb2MueG1sUEsFBgAAAAAGAAYAWQEAADoFAAAAAA==&#10;">
                  <v:fill on="f" focussize="0,0"/>
                  <v:stroke color="#000000" joinstyle="round"/>
                  <v:imagedata o:title=""/>
                  <o:lock v:ext="edit" aspectratio="f"/>
                </v:line>
                <v:line id="Line 133" o:spid="_x0000_s1026" o:spt="20" style="position:absolute;left:25126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0HKoOpQEAAC8DAAAO&#10;AAAAAAAAAAEAIAAAACQBAABkcnMvZTJvRG9jLnhtbFBLBQYAAAAABgAGAFkBAAA7BQAAAAA=&#10;">
                  <v:fill on="f" focussize="0,0"/>
                  <v:stroke color="#000000" joinstyle="round"/>
                  <v:imagedata o:title=""/>
                  <o:lock v:ext="edit" aspectratio="f"/>
                </v:line>
                <v:line id="Line 134" o:spid="_x0000_s1026" o:spt="20" style="position:absolute;left:35128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JCMQCbVAAAABQEAAA8AAAAAAAAA&#10;AQAgAAAAIgAAAGRycy9kb3ducmV2LnhtbFBLAQIUABQAAAAIAIdO4kAefS2DogEAAC8DAAAOAAAA&#10;AAAAAAEAIAAAACQBAABkcnMvZTJvRG9jLnhtbFBLBQYAAAAABgAGAFkBAAA4BQAAAAA=&#10;">
                  <v:fill on="f" focussize="0,0"/>
                  <v:stroke color="#000000" joinstyle="round"/>
                  <v:imagedata o:title=""/>
                  <o:lock v:ext="edit" aspectratio="f"/>
                </v:line>
                <v:line id="Line 135" o:spid="_x0000_s1026" o:spt="20" style="position:absolute;left:444627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5q5fikAQAALwMAAA4A&#10;AAAAAAAAAQAgAAAAJAEAAGRycy9lMm9Eb2MueG1sUEsFBgAAAAAGAAYAWQEAADoFAAAAAA==&#10;">
                  <v:fill on="f" focussize="0,0"/>
                  <v:stroke color="#000000" joinstyle="round"/>
                  <v:imagedata o:title=""/>
                  <o:lock v:ext="edit" aspectratio="f"/>
                </v:line>
                <v:line id="Line 136" o:spid="_x0000_s1026" o:spt="20" style="position:absolute;left:54463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V8EhpQEAAC8DAAAO&#10;AAAAAAAAAAEAIAAAACQBAABkcnMvZTJvRG9jLnhtbFBLBQYAAAAABgAGAFkBAAA7BQAAAAA=&#10;">
                  <v:fill on="f" focussize="0,0"/>
                  <v:stroke color="#000000" joinstyle="round"/>
                  <v:imagedata o:title=""/>
                  <o:lock v:ext="edit" aspectratio="f"/>
                </v:line>
                <w10:wrap type="none"/>
                <w10:anchorlock/>
              </v:group>
            </w:pict>
          </mc:Fallback>
        </mc:AlternateContent>
      </w:r>
    </w:p>
    <w:p>
      <w:pPr>
        <w:pStyle w:val="22"/>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各个子系统按照功能角度分解，划分出若干不同的功能模块，如下面各图所示：</w:t>
      </w:r>
    </w:p>
    <w:p>
      <w:pPr>
        <w:pStyle w:val="22"/>
        <w:widowControl/>
        <w:numPr>
          <w:ilvl w:val="12"/>
          <w:numId w:val="0"/>
        </w:numPr>
        <w:tabs>
          <w:tab w:val="left" w:pos="165"/>
        </w:tabs>
        <w:ind w:left="-105" w:leftChars="-50" w:firstLine="240" w:firstLineChars="100"/>
        <w:rPr>
          <w:rFonts w:eastAsia="宋体"/>
          <w:i/>
          <w:color w:val="4F81BD"/>
          <w:lang w:eastAsia="zh-CN"/>
        </w:rPr>
      </w:pPr>
    </w:p>
    <w:p>
      <w:pPr>
        <w:ind w:firstLine="720"/>
        <w:rPr>
          <w:rFonts w:hint="eastAsia"/>
          <w:lang w:eastAsia="zh-CN"/>
        </w:rPr>
      </w:pPr>
      <w:r>
        <w:rPr>
          <w:lang w:eastAsia="zh-CN"/>
        </w:rPr>
        <w:t>1</w:t>
      </w:r>
      <w:r>
        <w:rPr>
          <w:rFonts w:hint="eastAsia"/>
          <w:lang w:eastAsia="zh-CN"/>
        </w:rPr>
        <w:t>）. 订单管理子系统：该子系统主要负责订单的创建、查询和删除功能的实现。</w:t>
      </w:r>
    </w:p>
    <w:p>
      <w:pPr>
        <w:ind w:firstLine="720"/>
        <w:rPr>
          <w:lang w:eastAsia="zh-CN"/>
        </w:rPr>
      </w:pPr>
    </w:p>
    <w:p>
      <w:pPr>
        <w:ind w:firstLine="720"/>
        <w:rPr>
          <w:lang w:eastAsia="zh-CN"/>
        </w:rPr>
      </w:pPr>
      <w:r>
        <w:rPr>
          <w:lang w:eastAsia="zh-CN"/>
        </w:rPr>
        <w:t>2</w:t>
      </w:r>
      <w:r>
        <w:rPr>
          <w:rFonts w:hint="eastAsia"/>
          <w:lang w:eastAsia="zh-CN"/>
        </w:rPr>
        <w:t>）. 用户管理子系统：包括顾客和商家信息的添加、查询、修改、删除等功能。</w:t>
      </w:r>
    </w:p>
    <w:p>
      <w:pPr>
        <w:ind w:firstLine="720"/>
        <w:rPr>
          <w:lang w:eastAsia="zh-CN"/>
        </w:rPr>
      </w:pPr>
    </w:p>
    <w:p>
      <w:pPr>
        <w:ind w:left="720"/>
        <w:rPr>
          <w:rFonts w:hint="eastAsia"/>
          <w:lang w:eastAsia="zh-CN"/>
        </w:rPr>
      </w:pPr>
      <w:r>
        <w:rPr>
          <w:lang w:eastAsia="zh-CN"/>
        </w:rPr>
        <w:t>3</w:t>
      </w:r>
      <w:r>
        <w:rPr>
          <w:rFonts w:hint="eastAsia"/>
          <w:lang w:eastAsia="zh-CN"/>
        </w:rPr>
        <w:t>）. 商家端子系统：该子系统主要负责商家管理窗口上的菜品信息，还支持商家查询已处理和未处理的订单信息，对用户反馈的订单问题进行审核。</w:t>
      </w:r>
    </w:p>
    <w:p>
      <w:pPr>
        <w:rPr>
          <w:lang w:eastAsia="zh-CN"/>
        </w:rPr>
      </w:pPr>
    </w:p>
    <w:p>
      <w:pPr>
        <w:ind w:left="720"/>
        <w:rPr>
          <w:lang w:eastAsia="zh-CN"/>
        </w:rPr>
      </w:pPr>
      <w:r>
        <w:rPr>
          <w:lang w:eastAsia="zh-CN"/>
        </w:rPr>
        <w:t>4</w:t>
      </w:r>
      <w:r>
        <w:rPr>
          <w:rFonts w:hint="eastAsia"/>
          <w:lang w:eastAsia="zh-CN"/>
        </w:rPr>
        <w:t>）. 顾客端子系统：该子系统主要负责顾客管理自己的已选菜品和预约时间，还支持顾客查询自己完成和未完成的订单信息，允许顾客对订单信息存在的问题进行反馈。</w:t>
      </w:r>
    </w:p>
    <w:p>
      <w:pPr>
        <w:rPr>
          <w:rFonts w:hint="eastAsia"/>
          <w:lang w:eastAsia="zh-CN"/>
        </w:rPr>
      </w:pPr>
    </w:p>
    <w:p>
      <w:pPr>
        <w:ind w:left="720"/>
        <w:rPr>
          <w:rFonts w:hint="eastAsia"/>
          <w:lang w:eastAsia="zh-CN"/>
        </w:rPr>
      </w:pPr>
      <w:r>
        <w:rPr>
          <w:lang w:eastAsia="zh-CN"/>
        </w:rPr>
        <w:t>5</w:t>
      </w:r>
      <w:r>
        <w:rPr>
          <w:rFonts w:hint="eastAsia"/>
          <w:lang w:eastAsia="zh-CN"/>
        </w:rPr>
        <w:t xml:space="preserve">）.  前台操作子系统：该子系统主要负责提供食堂中可预约的菜品供顾客选择；如果该菜品可预约，则正常预约，提示“预约成功”；如果该菜品不可预约，则弹出窗口提示。评价时需要提供详细的评分说明以及菜品图；若顾客积分达到一定数额，点击“兑换代金券”按钮即可兑换所需的代金券； </w:t>
      </w:r>
    </w:p>
    <w:p>
      <w:pPr>
        <w:rPr>
          <w:lang w:eastAsia="zh-CN"/>
        </w:rPr>
      </w:pPr>
      <w:r>
        <w:rPr>
          <w:lang w:eastAsia="zh-CN"/>
        </w:rPr>
        <w:t xml:space="preserve"> </w:t>
      </w:r>
    </w:p>
    <w:p>
      <w:pPr>
        <w:ind w:left="720"/>
        <w:rPr>
          <w:lang w:eastAsia="zh-CN"/>
        </w:rPr>
      </w:pPr>
      <w:r>
        <w:rPr>
          <w:lang w:eastAsia="zh-CN"/>
        </w:rPr>
        <w:t>6</w:t>
      </w:r>
      <w:r>
        <w:rPr>
          <w:rFonts w:hint="eastAsia"/>
          <w:lang w:eastAsia="zh-CN"/>
        </w:rPr>
        <w:t>）.  后台管理子系统：该子系统主要负责添加、查询、修改、删除所有用户的信息，还支持管理员查看商家信息、顾客信息、订单信息，发放代金券和积分，调节订单矛盾等功能。</w:t>
      </w:r>
    </w:p>
    <w:p>
      <w:pPr>
        <w:ind w:left="720"/>
        <w:rPr>
          <w:rFonts w:hint="eastAsia"/>
          <w:lang w:eastAsia="zh-CN"/>
        </w:rPr>
      </w:pPr>
    </w:p>
    <w:p>
      <w:pPr>
        <w:pStyle w:val="36"/>
        <w:widowControl/>
        <w:spacing w:line="360" w:lineRule="auto"/>
        <w:ind w:left="720"/>
        <w:rPr>
          <w:rFonts w:hint="eastAsia" w:ascii="宋体" w:eastAsia="宋体"/>
          <w:lang w:eastAsia="zh-CN"/>
        </w:rPr>
      </w:pPr>
    </w:p>
    <w:sectPr>
      <w:headerReference r:id="rId3" w:type="default"/>
      <w:footerReference r:id="rId4" w:type="default"/>
      <w:pgSz w:w="11900" w:h="16832"/>
      <w:pgMar w:top="1440" w:right="1440" w:bottom="1440" w:left="1440" w:header="648"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lang w:eastAsia="zh-CN"/>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Pr>
        <w:szCs w:val="21"/>
      </w:rPr>
      <w:t>15</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Pr>
        <w:szCs w:val="21"/>
      </w:rPr>
      <w:fldChar w:fldCharType="begin"/>
    </w:r>
    <w:r>
      <w:rPr>
        <w:szCs w:val="21"/>
      </w:rPr>
      <w:instrText xml:space="preserve"> NUMPAGES </w:instrText>
    </w:r>
    <w:r>
      <w:rPr>
        <w:szCs w:val="21"/>
      </w:rPr>
      <w:fldChar w:fldCharType="separate"/>
    </w:r>
    <w:r>
      <w:rPr>
        <w:szCs w:val="21"/>
      </w:rPr>
      <w:t>15</w:t>
    </w:r>
    <w:r>
      <w:rPr>
        <w:szCs w:val="21"/>
      </w:rPr>
      <w:fldChar w:fldCharType="end"/>
    </w:r>
    <w:r>
      <w:rPr>
        <w:szCs w:val="21"/>
      </w:rPr>
      <w:t xml:space="preserve"> </w:t>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widowControl/>
      <w:tabs>
        <w:tab w:val="left" w:pos="870"/>
        <w:tab w:val="center" w:pos="4510"/>
        <w:tab w:val="right" w:pos="9020"/>
      </w:tabs>
      <w:jc w:val="both"/>
      <w:rPr>
        <w:rFonts w:ascii="宋体" w:eastAsia="宋体"/>
        <w:i/>
        <w:iCs/>
        <w:sz w:val="18"/>
        <w:szCs w:val="18"/>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AC5"/>
    <w:multiLevelType w:val="singleLevel"/>
    <w:tmpl w:val="04BA0AC5"/>
    <w:lvl w:ilvl="0" w:tentative="0">
      <w:start w:val="1"/>
      <w:numFmt w:val="decimal"/>
      <w:pStyle w:val="4"/>
      <w:lvlText w:val=".%1"/>
      <w:legacy w:legacy="1" w:legacySpace="0" w:legacyIndent="605"/>
      <w:lvlJc w:val="left"/>
      <w:pPr>
        <w:ind w:left="1325" w:hanging="605"/>
      </w:pPr>
      <w:rPr>
        <w:rFonts w:hint="default" w:ascii="Times New Roman" w:hAnsi="Times New Roman"/>
      </w:rPr>
    </w:lvl>
  </w:abstractNum>
  <w:abstractNum w:abstractNumId="1">
    <w:nsid w:val="12D07542"/>
    <w:multiLevelType w:val="singleLevel"/>
    <w:tmpl w:val="12D07542"/>
    <w:lvl w:ilvl="0" w:tentative="0">
      <w:start w:val="1"/>
      <w:numFmt w:val="decimal"/>
      <w:pStyle w:val="8"/>
      <w:lvlText w:val=".%1"/>
      <w:legacy w:legacy="1" w:legacySpace="0" w:legacyIndent="1267"/>
      <w:lvlJc w:val="left"/>
      <w:pPr>
        <w:ind w:left="3427" w:hanging="1267"/>
      </w:pPr>
      <w:rPr>
        <w:rFonts w:hint="default" w:ascii="Times New Roman" w:hAnsi="Times New Roman"/>
      </w:rPr>
    </w:lvl>
  </w:abstractNum>
  <w:abstractNum w:abstractNumId="2">
    <w:nsid w:val="13665B80"/>
    <w:multiLevelType w:val="singleLevel"/>
    <w:tmpl w:val="13665B80"/>
    <w:lvl w:ilvl="0" w:tentative="0">
      <w:start w:val="1"/>
      <w:numFmt w:val="decimal"/>
      <w:pStyle w:val="5"/>
      <w:lvlText w:val="5.3.6.%1"/>
      <w:lvlJc w:val="left"/>
      <w:pPr>
        <w:ind w:left="1872" w:hanging="792"/>
      </w:pPr>
      <w:rPr>
        <w:rFonts w:hint="default" w:ascii="Times New Roman" w:hAnsi="Times New Roman"/>
      </w:rPr>
    </w:lvl>
  </w:abstractNum>
  <w:abstractNum w:abstractNumId="3">
    <w:nsid w:val="15117279"/>
    <w:multiLevelType w:val="multilevel"/>
    <w:tmpl w:val="1511727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233A2169"/>
    <w:multiLevelType w:val="multilevel"/>
    <w:tmpl w:val="233A2169"/>
    <w:lvl w:ilvl="0" w:tentative="0">
      <w:start w:val="1"/>
      <w:numFmt w:val="decimal"/>
      <w:lvlText w:val="%1"/>
      <w:legacy w:legacy="1" w:legacySpace="0" w:legacyIndent="663"/>
      <w:lvlJc w:val="left"/>
      <w:rPr>
        <w:rFonts w:hint="default" w:ascii="Times New Roman" w:hAnsi="Times New Roman"/>
      </w:rPr>
    </w:lvl>
    <w:lvl w:ilvl="1" w:tentative="0">
      <w:start w:val="1"/>
      <w:numFmt w:val="decimal"/>
      <w:lvlText w:val="%1.%2"/>
      <w:legacy w:legacy="1" w:legacySpace="0" w:legacyIndent="663"/>
      <w:lvlJc w:val="left"/>
      <w:rPr>
        <w:rFonts w:hint="default" w:ascii="Times New Roman" w:hAnsi="Times New Roman"/>
      </w:rPr>
    </w:lvl>
    <w:lvl w:ilvl="2" w:tentative="0">
      <w:start w:val="1"/>
      <w:numFmt w:val="decimal"/>
      <w:pStyle w:val="50"/>
      <w:lvlText w:val="%1.%2.%3"/>
      <w:legacy w:legacy="1" w:legacySpace="0" w:legacyIndent="663"/>
      <w:lvlJc w:val="left"/>
      <w:rPr>
        <w:rFonts w:hint="default" w:ascii="Times New Roman" w:hAnsi="Times New Roman"/>
      </w:rPr>
    </w:lvl>
    <w:lvl w:ilvl="3" w:tentative="0">
      <w:start w:val="1"/>
      <w:numFmt w:val="decimal"/>
      <w:lvlText w:val="%1.%2.%3.%4"/>
      <w:legacy w:legacy="1" w:legacySpace="0" w:legacyIndent="663"/>
      <w:lvlJc w:val="left"/>
      <w:rPr>
        <w:rFonts w:hint="default" w:ascii="Times New Roman" w:hAnsi="Times New Roman"/>
      </w:rPr>
    </w:lvl>
    <w:lvl w:ilvl="4" w:tentative="0">
      <w:start w:val="1"/>
      <w:numFmt w:val="decimal"/>
      <w:lvlText w:val="%1.%2.%3.%4.%5"/>
      <w:legacy w:legacy="1" w:legacySpace="0" w:legacyIndent="663"/>
      <w:lvlJc w:val="left"/>
      <w:rPr>
        <w:rFonts w:hint="default" w:ascii="Times New Roman" w:hAnsi="Times New Roman"/>
      </w:rPr>
    </w:lvl>
    <w:lvl w:ilvl="5" w:tentative="0">
      <w:start w:val="1"/>
      <w:numFmt w:val="decimal"/>
      <w:lvlText w:val="%1.%2.%3.%4.%5.%6"/>
      <w:legacy w:legacy="1" w:legacySpace="0" w:legacyIndent="663"/>
      <w:lvlJc w:val="left"/>
      <w:rPr>
        <w:rFonts w:hint="default" w:ascii="Times New Roman" w:hAnsi="Times New Roman"/>
      </w:rPr>
    </w:lvl>
    <w:lvl w:ilvl="6" w:tentative="0">
      <w:start w:val="1"/>
      <w:numFmt w:val="decimal"/>
      <w:lvlText w:val="%1.%2.%3.%4.%5.%6.%7"/>
      <w:legacy w:legacy="1" w:legacySpace="0" w:legacyIndent="663"/>
      <w:lvlJc w:val="left"/>
      <w:rPr>
        <w:rFonts w:hint="default" w:ascii="Times New Roman" w:hAnsi="Times New Roman"/>
      </w:rPr>
    </w:lvl>
    <w:lvl w:ilvl="7" w:tentative="0">
      <w:start w:val="1"/>
      <w:numFmt w:val="decimal"/>
      <w:lvlText w:val="%1.%2.%3.%4.%5.%6.%7.%8"/>
      <w:legacy w:legacy="1" w:legacySpace="0" w:legacyIndent="663"/>
      <w:lvlJc w:val="left"/>
      <w:rPr>
        <w:rFonts w:hint="default" w:ascii="Times New Roman" w:hAnsi="Times New Roman"/>
      </w:rPr>
    </w:lvl>
    <w:lvl w:ilvl="8" w:tentative="0">
      <w:start w:val="1"/>
      <w:numFmt w:val="decimal"/>
      <w:lvlText w:val="%1.%2.%3.%4.%5.%6.%7.%8.%9"/>
      <w:legacy w:legacy="1" w:legacySpace="0" w:legacyIndent="663"/>
      <w:lvlJc w:val="left"/>
      <w:rPr>
        <w:rFonts w:hint="default" w:ascii="Times New Roman" w:hAnsi="Times New Roman"/>
      </w:rPr>
    </w:lvl>
  </w:abstractNum>
  <w:abstractNum w:abstractNumId="5">
    <w:nsid w:val="27B90CE3"/>
    <w:multiLevelType w:val="singleLevel"/>
    <w:tmpl w:val="27B90CE3"/>
    <w:lvl w:ilvl="0" w:tentative="0">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6">
    <w:nsid w:val="2E9E17B5"/>
    <w:multiLevelType w:val="singleLevel"/>
    <w:tmpl w:val="2E9E17B5"/>
    <w:lvl w:ilvl="0" w:tentative="0">
      <w:start w:val="1"/>
      <w:numFmt w:val="decimal"/>
      <w:pStyle w:val="6"/>
      <w:lvlText w:val="5.3.6.1.%1"/>
      <w:lvlJc w:val="left"/>
      <w:pPr>
        <w:ind w:left="2405" w:hanging="965"/>
      </w:pPr>
      <w:rPr>
        <w:rFonts w:hint="default" w:ascii="Times New Roman" w:hAnsi="Times New Roman"/>
      </w:rPr>
    </w:lvl>
  </w:abstractNum>
  <w:abstractNum w:abstractNumId="7">
    <w:nsid w:val="313D363E"/>
    <w:multiLevelType w:val="singleLevel"/>
    <w:tmpl w:val="313D363E"/>
    <w:lvl w:ilvl="0" w:tentative="0">
      <w:start w:val="1"/>
      <w:numFmt w:val="decimal"/>
      <w:pStyle w:val="10"/>
      <w:lvlText w:val=".%1"/>
      <w:legacy w:legacy="1" w:legacySpace="0" w:legacyIndent="1598"/>
      <w:lvlJc w:val="left"/>
      <w:pPr>
        <w:ind w:left="4478" w:hanging="1598"/>
      </w:pPr>
      <w:rPr>
        <w:rFonts w:hint="default" w:ascii="Times New Roman" w:hAnsi="Times New Roman"/>
      </w:rPr>
    </w:lvl>
  </w:abstractNum>
  <w:abstractNum w:abstractNumId="8">
    <w:nsid w:val="60FF5F20"/>
    <w:multiLevelType w:val="singleLevel"/>
    <w:tmpl w:val="60FF5F20"/>
    <w:lvl w:ilvl="0" w:tentative="0">
      <w:start w:val="1"/>
      <w:numFmt w:val="decimal"/>
      <w:pStyle w:val="7"/>
      <w:lvlText w:val=".%1"/>
      <w:legacy w:legacy="1" w:legacySpace="0" w:legacyIndent="1109"/>
      <w:lvlJc w:val="left"/>
      <w:pPr>
        <w:ind w:left="2909" w:hanging="1109"/>
      </w:pPr>
      <w:rPr>
        <w:rFonts w:hint="default" w:ascii="Times New Roman" w:hAnsi="Times New Roman"/>
      </w:rPr>
    </w:lvl>
  </w:abstractNum>
  <w:abstractNum w:abstractNumId="9">
    <w:nsid w:val="6A3D0556"/>
    <w:multiLevelType w:val="singleLevel"/>
    <w:tmpl w:val="6A3D0556"/>
    <w:lvl w:ilvl="0" w:tentative="0">
      <w:start w:val="1"/>
      <w:numFmt w:val="decimal"/>
      <w:pStyle w:val="9"/>
      <w:lvlText w:val=".%1"/>
      <w:legacy w:legacy="1" w:legacySpace="0" w:legacyIndent="1440"/>
      <w:lvlJc w:val="left"/>
      <w:pPr>
        <w:ind w:left="3960" w:hanging="1440"/>
      </w:pPr>
      <w:rPr>
        <w:rFonts w:hint="default" w:ascii="Times New Roman" w:hAnsi="Times New Roman"/>
      </w:rPr>
    </w:lvl>
  </w:abstractNum>
  <w:abstractNum w:abstractNumId="10">
    <w:nsid w:val="7E2108FF"/>
    <w:multiLevelType w:val="singleLevel"/>
    <w:tmpl w:val="7E2108FF"/>
    <w:lvl w:ilvl="0" w:tentative="0">
      <w:start w:val="1"/>
      <w:numFmt w:val="decimal"/>
      <w:pStyle w:val="3"/>
      <w:lvlText w:val=".%1"/>
      <w:legacy w:legacy="1" w:legacySpace="0" w:legacyIndent="432"/>
      <w:lvlJc w:val="left"/>
      <w:pPr>
        <w:ind w:left="792" w:hanging="432"/>
      </w:pPr>
      <w:rPr>
        <w:rFonts w:hint="default" w:ascii="Times New Roman" w:hAnsi="Times New Roman"/>
      </w:rPr>
    </w:lvl>
  </w:abstractNum>
  <w:num w:numId="1">
    <w:abstractNumId w:val="5"/>
  </w:num>
  <w:num w:numId="2">
    <w:abstractNumId w:val="10"/>
  </w:num>
  <w:num w:numId="3">
    <w:abstractNumId w:val="0"/>
  </w:num>
  <w:num w:numId="4">
    <w:abstractNumId w:val="2"/>
  </w:num>
  <w:num w:numId="5">
    <w:abstractNumId w:val="6"/>
  </w:num>
  <w:num w:numId="6">
    <w:abstractNumId w:val="8"/>
  </w:num>
  <w:num w:numId="7">
    <w:abstractNumId w:val="1"/>
  </w:num>
  <w:num w:numId="8">
    <w:abstractNumId w:val="9"/>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oNotHyphenateCaps/>
  <w:drawingGridHorizontalSpacing w:val="105"/>
  <w:drawingGridVerticalSpacing w:val="120"/>
  <w:displayHorizontalDrawingGridEvery w:val="1"/>
  <w:displayVerticalDrawingGridEvery w:val="1"/>
  <w:doNotShadeFormData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82"/>
    <w:rsid w:val="000070CB"/>
    <w:rsid w:val="0001561E"/>
    <w:rsid w:val="0003302E"/>
    <w:rsid w:val="00036F57"/>
    <w:rsid w:val="00043942"/>
    <w:rsid w:val="00044A54"/>
    <w:rsid w:val="00074628"/>
    <w:rsid w:val="000D2643"/>
    <w:rsid w:val="000E528B"/>
    <w:rsid w:val="000F2A10"/>
    <w:rsid w:val="001002A2"/>
    <w:rsid w:val="00106E3F"/>
    <w:rsid w:val="001A4FB1"/>
    <w:rsid w:val="001D5238"/>
    <w:rsid w:val="001F7AED"/>
    <w:rsid w:val="002115ED"/>
    <w:rsid w:val="00213050"/>
    <w:rsid w:val="002256E3"/>
    <w:rsid w:val="002261A0"/>
    <w:rsid w:val="0022739E"/>
    <w:rsid w:val="00231467"/>
    <w:rsid w:val="00241F26"/>
    <w:rsid w:val="0026320E"/>
    <w:rsid w:val="002659B3"/>
    <w:rsid w:val="00270AEB"/>
    <w:rsid w:val="00293D08"/>
    <w:rsid w:val="00294EE0"/>
    <w:rsid w:val="00295B4D"/>
    <w:rsid w:val="002A3A41"/>
    <w:rsid w:val="002B69BF"/>
    <w:rsid w:val="002C236B"/>
    <w:rsid w:val="002D3AB6"/>
    <w:rsid w:val="002E152F"/>
    <w:rsid w:val="002F59D0"/>
    <w:rsid w:val="00300CC8"/>
    <w:rsid w:val="00311506"/>
    <w:rsid w:val="00311EF1"/>
    <w:rsid w:val="00316905"/>
    <w:rsid w:val="00335717"/>
    <w:rsid w:val="00380DB0"/>
    <w:rsid w:val="00390304"/>
    <w:rsid w:val="003A2B85"/>
    <w:rsid w:val="003A42EB"/>
    <w:rsid w:val="003A47C1"/>
    <w:rsid w:val="00401988"/>
    <w:rsid w:val="004109C6"/>
    <w:rsid w:val="004115CF"/>
    <w:rsid w:val="00417297"/>
    <w:rsid w:val="00417617"/>
    <w:rsid w:val="00450C67"/>
    <w:rsid w:val="004836D3"/>
    <w:rsid w:val="00484C5D"/>
    <w:rsid w:val="004A71DE"/>
    <w:rsid w:val="004C2912"/>
    <w:rsid w:val="004C3416"/>
    <w:rsid w:val="004C6444"/>
    <w:rsid w:val="004E5015"/>
    <w:rsid w:val="004E6B00"/>
    <w:rsid w:val="00524622"/>
    <w:rsid w:val="005277E0"/>
    <w:rsid w:val="00540DC9"/>
    <w:rsid w:val="00552BDA"/>
    <w:rsid w:val="005C4D2F"/>
    <w:rsid w:val="005D63D7"/>
    <w:rsid w:val="005E2879"/>
    <w:rsid w:val="005E3520"/>
    <w:rsid w:val="00623445"/>
    <w:rsid w:val="00644534"/>
    <w:rsid w:val="0066729B"/>
    <w:rsid w:val="006711F3"/>
    <w:rsid w:val="00675086"/>
    <w:rsid w:val="00683FDF"/>
    <w:rsid w:val="0069494E"/>
    <w:rsid w:val="00696370"/>
    <w:rsid w:val="006A2B44"/>
    <w:rsid w:val="006C7A4E"/>
    <w:rsid w:val="006D3B13"/>
    <w:rsid w:val="006F271F"/>
    <w:rsid w:val="006F5946"/>
    <w:rsid w:val="006F5EA2"/>
    <w:rsid w:val="007113CA"/>
    <w:rsid w:val="00713A16"/>
    <w:rsid w:val="00732EFE"/>
    <w:rsid w:val="00734ED7"/>
    <w:rsid w:val="00767781"/>
    <w:rsid w:val="00770E59"/>
    <w:rsid w:val="00777C3A"/>
    <w:rsid w:val="00782644"/>
    <w:rsid w:val="00786605"/>
    <w:rsid w:val="007A2833"/>
    <w:rsid w:val="007B3777"/>
    <w:rsid w:val="007F2D93"/>
    <w:rsid w:val="0080168F"/>
    <w:rsid w:val="0082486B"/>
    <w:rsid w:val="00827923"/>
    <w:rsid w:val="00831A6A"/>
    <w:rsid w:val="00835051"/>
    <w:rsid w:val="0083757B"/>
    <w:rsid w:val="00870254"/>
    <w:rsid w:val="00871381"/>
    <w:rsid w:val="008749D9"/>
    <w:rsid w:val="00890C63"/>
    <w:rsid w:val="008A5A4E"/>
    <w:rsid w:val="008B0888"/>
    <w:rsid w:val="008C034C"/>
    <w:rsid w:val="008E125A"/>
    <w:rsid w:val="008E489D"/>
    <w:rsid w:val="008E6E8D"/>
    <w:rsid w:val="008F1656"/>
    <w:rsid w:val="009031E2"/>
    <w:rsid w:val="00927D06"/>
    <w:rsid w:val="00933E3B"/>
    <w:rsid w:val="00982DD8"/>
    <w:rsid w:val="00997FED"/>
    <w:rsid w:val="009B56E8"/>
    <w:rsid w:val="009C7369"/>
    <w:rsid w:val="009D4283"/>
    <w:rsid w:val="009E4B21"/>
    <w:rsid w:val="009F5FF0"/>
    <w:rsid w:val="00A34A0F"/>
    <w:rsid w:val="00A9271A"/>
    <w:rsid w:val="00A93C4B"/>
    <w:rsid w:val="00AA3B17"/>
    <w:rsid w:val="00AA46DB"/>
    <w:rsid w:val="00AB6996"/>
    <w:rsid w:val="00AE6267"/>
    <w:rsid w:val="00B05530"/>
    <w:rsid w:val="00B22D37"/>
    <w:rsid w:val="00B36A49"/>
    <w:rsid w:val="00B43F2E"/>
    <w:rsid w:val="00B449DC"/>
    <w:rsid w:val="00B662A8"/>
    <w:rsid w:val="00B81F3B"/>
    <w:rsid w:val="00BD21E0"/>
    <w:rsid w:val="00C06871"/>
    <w:rsid w:val="00C15884"/>
    <w:rsid w:val="00C75867"/>
    <w:rsid w:val="00C932E1"/>
    <w:rsid w:val="00CA7F28"/>
    <w:rsid w:val="00CB3979"/>
    <w:rsid w:val="00CD06F1"/>
    <w:rsid w:val="00CD6EF0"/>
    <w:rsid w:val="00CE3B61"/>
    <w:rsid w:val="00CF448C"/>
    <w:rsid w:val="00D0389F"/>
    <w:rsid w:val="00D22866"/>
    <w:rsid w:val="00D31823"/>
    <w:rsid w:val="00D43D96"/>
    <w:rsid w:val="00D507E4"/>
    <w:rsid w:val="00D648B6"/>
    <w:rsid w:val="00D81082"/>
    <w:rsid w:val="00D94E13"/>
    <w:rsid w:val="00DA31D3"/>
    <w:rsid w:val="00DB4374"/>
    <w:rsid w:val="00DB5628"/>
    <w:rsid w:val="00DB5BBB"/>
    <w:rsid w:val="00DC5D9A"/>
    <w:rsid w:val="00DF30F3"/>
    <w:rsid w:val="00DF7F59"/>
    <w:rsid w:val="00E0010F"/>
    <w:rsid w:val="00E130E4"/>
    <w:rsid w:val="00E1723D"/>
    <w:rsid w:val="00E17DD7"/>
    <w:rsid w:val="00E321DA"/>
    <w:rsid w:val="00E36976"/>
    <w:rsid w:val="00EA49C3"/>
    <w:rsid w:val="00EB2B09"/>
    <w:rsid w:val="00EB5039"/>
    <w:rsid w:val="00EB5A50"/>
    <w:rsid w:val="00EE41B8"/>
    <w:rsid w:val="00F016BA"/>
    <w:rsid w:val="00F037FF"/>
    <w:rsid w:val="00F04A4B"/>
    <w:rsid w:val="00F1092E"/>
    <w:rsid w:val="00F15DDF"/>
    <w:rsid w:val="00F269A3"/>
    <w:rsid w:val="00F26FD1"/>
    <w:rsid w:val="00F4467C"/>
    <w:rsid w:val="00F61959"/>
    <w:rsid w:val="00F62FD7"/>
    <w:rsid w:val="00F8021B"/>
    <w:rsid w:val="00F80E82"/>
    <w:rsid w:val="00FC536C"/>
    <w:rsid w:val="00FE3DB6"/>
    <w:rsid w:val="00FF619E"/>
    <w:rsid w:val="14BF002B"/>
    <w:rsid w:val="775A4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nhideWhenUsed="0" w:uiPriority="39" w:semiHidden="0" w:name="toc 4"/>
    <w:lsdException w:unhideWhenUsed="0" w:uiPriority="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qFormat/>
    <w:uiPriority w:val="0"/>
    <w:pPr>
      <w:numPr>
        <w:ilvl w:val="0"/>
        <w:numId w:val="1"/>
      </w:numPr>
      <w:jc w:val="left"/>
      <w:outlineLvl w:val="0"/>
    </w:pPr>
    <w:rPr>
      <w:b/>
      <w:bCs/>
      <w:sz w:val="31"/>
      <w:szCs w:val="31"/>
    </w:rPr>
  </w:style>
  <w:style w:type="paragraph" w:styleId="3">
    <w:name w:val="heading 2"/>
    <w:basedOn w:val="1"/>
    <w:next w:val="1"/>
    <w:qFormat/>
    <w:uiPriority w:val="0"/>
    <w:pPr>
      <w:numPr>
        <w:ilvl w:val="0"/>
        <w:numId w:val="2"/>
      </w:numPr>
      <w:jc w:val="left"/>
      <w:outlineLvl w:val="1"/>
    </w:pPr>
    <w:rPr>
      <w:b/>
      <w:bCs/>
      <w:sz w:val="28"/>
      <w:szCs w:val="28"/>
    </w:rPr>
  </w:style>
  <w:style w:type="paragraph" w:styleId="4">
    <w:name w:val="heading 3"/>
    <w:basedOn w:val="1"/>
    <w:next w:val="1"/>
    <w:qFormat/>
    <w:uiPriority w:val="0"/>
    <w:pPr>
      <w:numPr>
        <w:ilvl w:val="0"/>
        <w:numId w:val="3"/>
      </w:numPr>
      <w:jc w:val="left"/>
      <w:outlineLvl w:val="2"/>
    </w:pPr>
    <w:rPr>
      <w:b/>
      <w:bCs/>
      <w:sz w:val="24"/>
      <w:szCs w:val="24"/>
    </w:rPr>
  </w:style>
  <w:style w:type="paragraph" w:styleId="5">
    <w:name w:val="heading 4"/>
    <w:basedOn w:val="1"/>
    <w:next w:val="1"/>
    <w:qFormat/>
    <w:uiPriority w:val="0"/>
    <w:pPr>
      <w:numPr>
        <w:ilvl w:val="0"/>
        <w:numId w:val="4"/>
      </w:numPr>
      <w:ind w:right="100" w:rightChars="100"/>
      <w:jc w:val="left"/>
      <w:outlineLvl w:val="3"/>
    </w:pPr>
    <w:rPr>
      <w:b/>
      <w:sz w:val="24"/>
      <w:szCs w:val="24"/>
    </w:rPr>
  </w:style>
  <w:style w:type="paragraph" w:styleId="6">
    <w:name w:val="heading 5"/>
    <w:basedOn w:val="1"/>
    <w:next w:val="1"/>
    <w:qFormat/>
    <w:uiPriority w:val="0"/>
    <w:pPr>
      <w:numPr>
        <w:ilvl w:val="0"/>
        <w:numId w:val="5"/>
      </w:numPr>
      <w:ind w:right="100" w:rightChars="100"/>
      <w:jc w:val="left"/>
      <w:outlineLvl w:val="4"/>
    </w:pPr>
    <w:rPr>
      <w:rFonts w:ascii="Times New Roman"/>
      <w:b/>
      <w:szCs w:val="24"/>
    </w:rPr>
  </w:style>
  <w:style w:type="paragraph" w:styleId="7">
    <w:name w:val="heading 6"/>
    <w:basedOn w:val="1"/>
    <w:next w:val="1"/>
    <w:qFormat/>
    <w:uiPriority w:val="0"/>
    <w:pPr>
      <w:numPr>
        <w:ilvl w:val="0"/>
        <w:numId w:val="6"/>
      </w:numPr>
      <w:jc w:val="left"/>
      <w:outlineLvl w:val="5"/>
    </w:pPr>
    <w:rPr>
      <w:rFonts w:ascii="Times New Roman" w:eastAsia="Times New Roman"/>
      <w:sz w:val="24"/>
      <w:szCs w:val="24"/>
    </w:rPr>
  </w:style>
  <w:style w:type="paragraph" w:styleId="8">
    <w:name w:val="heading 7"/>
    <w:basedOn w:val="1"/>
    <w:next w:val="1"/>
    <w:qFormat/>
    <w:uiPriority w:val="0"/>
    <w:pPr>
      <w:numPr>
        <w:ilvl w:val="0"/>
        <w:numId w:val="7"/>
      </w:numPr>
      <w:jc w:val="left"/>
      <w:outlineLvl w:val="6"/>
    </w:pPr>
    <w:rPr>
      <w:rFonts w:ascii="Times New Roman" w:eastAsia="Times New Roman"/>
      <w:sz w:val="24"/>
      <w:szCs w:val="24"/>
    </w:rPr>
  </w:style>
  <w:style w:type="paragraph" w:styleId="9">
    <w:name w:val="heading 8"/>
    <w:basedOn w:val="1"/>
    <w:next w:val="1"/>
    <w:qFormat/>
    <w:uiPriority w:val="0"/>
    <w:pPr>
      <w:numPr>
        <w:ilvl w:val="0"/>
        <w:numId w:val="8"/>
      </w:numPr>
      <w:jc w:val="left"/>
      <w:outlineLvl w:val="7"/>
    </w:pPr>
    <w:rPr>
      <w:rFonts w:ascii="Times New Roman" w:eastAsia="Times New Roman"/>
      <w:sz w:val="24"/>
      <w:szCs w:val="24"/>
    </w:rPr>
  </w:style>
  <w:style w:type="paragraph" w:styleId="10">
    <w:name w:val="heading 9"/>
    <w:basedOn w:val="1"/>
    <w:next w:val="1"/>
    <w:qFormat/>
    <w:uiPriority w:val="0"/>
    <w:pPr>
      <w:numPr>
        <w:ilvl w:val="0"/>
        <w:numId w:val="9"/>
      </w:numPr>
      <w:jc w:val="left"/>
      <w:outlineLvl w:val="8"/>
    </w:pPr>
    <w:rPr>
      <w:rFonts w:ascii="Times New Roman" w:eastAsia="Times New Roman"/>
      <w:sz w:val="24"/>
      <w:szCs w:val="24"/>
    </w:rPr>
  </w:style>
  <w:style w:type="character" w:default="1" w:styleId="24">
    <w:name w:val="Default Paragraph Font"/>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11">
    <w:name w:val="Body Text"/>
    <w:basedOn w:val="1"/>
    <w:semiHidden/>
    <w:uiPriority w:val="0"/>
    <w:pPr>
      <w:spacing w:after="120"/>
      <w:jc w:val="left"/>
    </w:pPr>
    <w:rPr>
      <w:rFonts w:ascii="Times New Roman" w:eastAsia="Times New Roman"/>
      <w:sz w:val="20"/>
      <w:szCs w:val="20"/>
    </w:rPr>
  </w:style>
  <w:style w:type="paragraph" w:styleId="12">
    <w:name w:val="index 4"/>
    <w:basedOn w:val="1"/>
    <w:next w:val="1"/>
    <w:semiHidden/>
    <w:uiPriority w:val="0"/>
    <w:pPr>
      <w:ind w:left="600" w:leftChars="600"/>
    </w:pPr>
  </w:style>
  <w:style w:type="paragraph" w:styleId="13">
    <w:name w:val="toc 5"/>
    <w:basedOn w:val="1"/>
    <w:next w:val="1"/>
    <w:semiHidden/>
    <w:uiPriority w:val="0"/>
    <w:pPr>
      <w:ind w:left="1680" w:leftChars="800"/>
    </w:pPr>
  </w:style>
  <w:style w:type="paragraph" w:styleId="14">
    <w:name w:val="toc 3"/>
    <w:basedOn w:val="1"/>
    <w:next w:val="1"/>
    <w:unhideWhenUsed/>
    <w:uiPriority w:val="39"/>
    <w:pPr>
      <w:ind w:left="840" w:leftChars="400"/>
    </w:pPr>
  </w:style>
  <w:style w:type="paragraph" w:styleId="15">
    <w:name w:val="Balloon Text"/>
    <w:basedOn w:val="1"/>
    <w:link w:val="46"/>
    <w:semiHidden/>
    <w:unhideWhenUsed/>
    <w:uiPriority w:val="99"/>
    <w:rPr>
      <w:sz w:val="18"/>
      <w:szCs w:val="18"/>
    </w:rPr>
  </w:style>
  <w:style w:type="paragraph" w:styleId="16">
    <w:name w:val="footer"/>
    <w:basedOn w:val="1"/>
    <w:link w:val="38"/>
    <w:unhideWhenUsed/>
    <w:uiPriority w:val="99"/>
    <w:pPr>
      <w:tabs>
        <w:tab w:val="center" w:pos="4153"/>
        <w:tab w:val="right" w:pos="8306"/>
      </w:tabs>
      <w:snapToGrid w:val="0"/>
      <w:jc w:val="left"/>
    </w:pPr>
    <w:rPr>
      <w:sz w:val="18"/>
      <w:szCs w:val="18"/>
    </w:rPr>
  </w:style>
  <w:style w:type="paragraph" w:styleId="17">
    <w:name w:val="header"/>
    <w:basedOn w:val="1"/>
    <w:link w:val="37"/>
    <w:unhideWhenUsed/>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style>
  <w:style w:type="paragraph" w:styleId="19">
    <w:name w:val="toc 4"/>
    <w:basedOn w:val="1"/>
    <w:next w:val="1"/>
    <w:uiPriority w:val="39"/>
    <w:pPr>
      <w:ind w:left="1260" w:leftChars="600"/>
    </w:pPr>
  </w:style>
  <w:style w:type="paragraph" w:styleId="20">
    <w:name w:val="toc 2"/>
    <w:basedOn w:val="1"/>
    <w:next w:val="1"/>
    <w:unhideWhenUsed/>
    <w:uiPriority w:val="39"/>
    <w:pPr>
      <w:ind w:left="420" w:leftChars="200"/>
    </w:pPr>
  </w:style>
  <w:style w:type="paragraph" w:styleId="21">
    <w:name w:val="Normal (Web)"/>
    <w:basedOn w:val="1"/>
    <w:semiHidden/>
    <w:unhideWhenUsed/>
    <w:uiPriority w:val="99"/>
    <w:pPr>
      <w:widowControl/>
      <w:autoSpaceDE/>
      <w:autoSpaceDN/>
      <w:adjustRightInd/>
      <w:spacing w:before="100" w:beforeAutospacing="1" w:after="100" w:afterAutospacing="1"/>
      <w:jc w:val="left"/>
    </w:pPr>
    <w:rPr>
      <w:rFonts w:hAnsi="宋体" w:cs="宋体"/>
      <w:sz w:val="24"/>
      <w:szCs w:val="24"/>
      <w:lang w:eastAsia="zh-CN"/>
    </w:rPr>
  </w:style>
  <w:style w:type="paragraph" w:styleId="22">
    <w:name w:val="Body Text First Indent"/>
    <w:basedOn w:val="1"/>
    <w:semiHidden/>
    <w:uiPriority w:val="0"/>
    <w:pPr>
      <w:spacing w:line="360" w:lineRule="auto"/>
      <w:ind w:firstLine="425"/>
    </w:pPr>
    <w:rPr>
      <w:rFonts w:ascii="Times New Roman" w:eastAsia="Times New Roman"/>
      <w:sz w:val="24"/>
      <w:szCs w:val="24"/>
    </w:rPr>
  </w:style>
  <w:style w:type="character" w:styleId="25">
    <w:name w:val="Hyperlink"/>
    <w:basedOn w:val="24"/>
    <w:unhideWhenUsed/>
    <w:uiPriority w:val="99"/>
    <w:rPr>
      <w:color w:val="0000FF"/>
      <w:u w:val="single"/>
    </w:rPr>
  </w:style>
  <w:style w:type="paragraph" w:customStyle="1" w:styleId="26">
    <w:name w:val="目录页编号文本样式"/>
    <w:basedOn w:val="1"/>
    <w:uiPriority w:val="0"/>
    <w:pPr>
      <w:jc w:val="right"/>
    </w:pPr>
    <w:rPr>
      <w:rFonts w:ascii="Times New Roman" w:eastAsia="Times New Roman"/>
      <w:sz w:val="24"/>
      <w:szCs w:val="24"/>
    </w:rPr>
  </w:style>
  <w:style w:type="paragraph" w:customStyle="1" w:styleId="27">
    <w:name w:val="大纲(无缩进)"/>
    <w:basedOn w:val="1"/>
    <w:uiPriority w:val="0"/>
    <w:pPr>
      <w:ind w:left="360" w:hanging="360"/>
      <w:jc w:val="left"/>
    </w:pPr>
    <w:rPr>
      <w:rFonts w:ascii="Times New Roman" w:eastAsia="Times New Roman"/>
      <w:sz w:val="24"/>
      <w:szCs w:val="24"/>
    </w:rPr>
  </w:style>
  <w:style w:type="paragraph" w:customStyle="1" w:styleId="28">
    <w:name w:val="大纲(缩进)"/>
    <w:basedOn w:val="1"/>
    <w:uiPriority w:val="0"/>
    <w:pPr>
      <w:ind w:left="360" w:hanging="360"/>
      <w:jc w:val="left"/>
    </w:pPr>
    <w:rPr>
      <w:rFonts w:ascii="Times New Roman" w:eastAsia="Times New Roman"/>
      <w:sz w:val="24"/>
      <w:szCs w:val="24"/>
    </w:rPr>
  </w:style>
  <w:style w:type="paragraph" w:customStyle="1" w:styleId="29">
    <w:name w:val="文件标题"/>
    <w:basedOn w:val="1"/>
    <w:uiPriority w:val="0"/>
    <w:pPr>
      <w:spacing w:after="240"/>
      <w:jc w:val="center"/>
    </w:pPr>
    <w:rPr>
      <w:rFonts w:ascii="Arial Black" w:hAnsi="Arial Black" w:eastAsia="Times New Roman"/>
      <w:sz w:val="48"/>
      <w:szCs w:val="48"/>
    </w:rPr>
  </w:style>
  <w:style w:type="paragraph" w:customStyle="1" w:styleId="30">
    <w:name w:val="表格文本"/>
    <w:basedOn w:val="1"/>
    <w:link w:val="43"/>
    <w:uiPriority w:val="0"/>
    <w:pPr>
      <w:tabs>
        <w:tab w:val="decimal" w:pos="0"/>
      </w:tabs>
      <w:jc w:val="left"/>
    </w:pPr>
    <w:rPr>
      <w:rFonts w:ascii="Times New Roman" w:eastAsia="Times New Roman"/>
      <w:sz w:val="24"/>
      <w:szCs w:val="24"/>
    </w:rPr>
  </w:style>
  <w:style w:type="paragraph" w:customStyle="1" w:styleId="31">
    <w:name w:val="编号列表"/>
    <w:basedOn w:val="1"/>
    <w:uiPriority w:val="0"/>
    <w:pPr>
      <w:ind w:left="360" w:hanging="360"/>
      <w:jc w:val="left"/>
    </w:pPr>
    <w:rPr>
      <w:rFonts w:ascii="Times New Roman" w:eastAsia="Times New Roman"/>
      <w:sz w:val="24"/>
      <w:szCs w:val="24"/>
    </w:rPr>
  </w:style>
  <w:style w:type="paragraph" w:customStyle="1" w:styleId="32">
    <w:name w:val="首行缩进"/>
    <w:basedOn w:val="1"/>
    <w:uiPriority w:val="0"/>
    <w:pPr>
      <w:ind w:firstLine="720"/>
      <w:jc w:val="left"/>
    </w:pPr>
    <w:rPr>
      <w:rFonts w:ascii="Times New Roman" w:eastAsia="Times New Roman"/>
      <w:sz w:val="24"/>
      <w:szCs w:val="24"/>
    </w:rPr>
  </w:style>
  <w:style w:type="paragraph" w:customStyle="1" w:styleId="33">
    <w:name w:val="项目符号 2"/>
    <w:basedOn w:val="1"/>
    <w:uiPriority w:val="0"/>
    <w:pPr>
      <w:ind w:left="360" w:hanging="360"/>
      <w:jc w:val="left"/>
    </w:pPr>
    <w:rPr>
      <w:rFonts w:ascii="Times New Roman" w:eastAsia="Times New Roman"/>
      <w:sz w:val="24"/>
      <w:szCs w:val="24"/>
    </w:rPr>
  </w:style>
  <w:style w:type="paragraph" w:customStyle="1" w:styleId="34">
    <w:name w:val="项目符号 1"/>
    <w:basedOn w:val="1"/>
    <w:uiPriority w:val="0"/>
    <w:pPr>
      <w:ind w:left="360" w:hanging="360"/>
      <w:jc w:val="left"/>
    </w:pPr>
    <w:rPr>
      <w:rFonts w:ascii="Times New Roman" w:eastAsia="Times New Roman"/>
      <w:sz w:val="24"/>
      <w:szCs w:val="24"/>
    </w:rPr>
  </w:style>
  <w:style w:type="paragraph" w:customStyle="1" w:styleId="35">
    <w:name w:val="单行主体文本"/>
    <w:basedOn w:val="1"/>
    <w:uiPriority w:val="0"/>
    <w:pPr>
      <w:jc w:val="left"/>
    </w:pPr>
    <w:rPr>
      <w:rFonts w:ascii="Times New Roman" w:eastAsia="Times New Roman"/>
      <w:sz w:val="24"/>
      <w:szCs w:val="24"/>
    </w:rPr>
  </w:style>
  <w:style w:type="paragraph" w:customStyle="1" w:styleId="36">
    <w:name w:val="缺省文本"/>
    <w:basedOn w:val="1"/>
    <w:uiPriority w:val="0"/>
    <w:pPr>
      <w:jc w:val="left"/>
    </w:pPr>
    <w:rPr>
      <w:rFonts w:ascii="Times New Roman" w:eastAsia="Times New Roman"/>
      <w:sz w:val="24"/>
      <w:szCs w:val="24"/>
    </w:rPr>
  </w:style>
  <w:style w:type="character" w:customStyle="1" w:styleId="37">
    <w:name w:val="页眉 字符"/>
    <w:basedOn w:val="24"/>
    <w:link w:val="17"/>
    <w:uiPriority w:val="99"/>
    <w:rPr>
      <w:rFonts w:ascii="宋体"/>
      <w:sz w:val="18"/>
      <w:szCs w:val="18"/>
      <w:lang w:eastAsia="en-US"/>
    </w:rPr>
  </w:style>
  <w:style w:type="character" w:customStyle="1" w:styleId="38">
    <w:name w:val="页脚 字符"/>
    <w:basedOn w:val="24"/>
    <w:link w:val="16"/>
    <w:uiPriority w:val="99"/>
    <w:rPr>
      <w:rFonts w:ascii="宋体"/>
      <w:sz w:val="18"/>
      <w:szCs w:val="18"/>
      <w:lang w:eastAsia="en-US"/>
    </w:rPr>
  </w:style>
  <w:style w:type="paragraph" w:customStyle="1" w:styleId="39">
    <w:name w:val="表头样式 Char"/>
    <w:basedOn w:val="1"/>
    <w:link w:val="40"/>
    <w:uiPriority w:val="0"/>
    <w:pPr>
      <w:jc w:val="center"/>
    </w:pPr>
    <w:rPr>
      <w:rFonts w:ascii="Arial" w:hAnsi="Arial"/>
      <w:b/>
      <w:lang w:eastAsia="zh-CN"/>
    </w:rPr>
  </w:style>
  <w:style w:type="character" w:customStyle="1" w:styleId="40">
    <w:name w:val="表头样式 Char Char"/>
    <w:basedOn w:val="24"/>
    <w:link w:val="39"/>
    <w:uiPriority w:val="0"/>
    <w:rPr>
      <w:rFonts w:ascii="Arial" w:hAnsi="Arial"/>
      <w:b/>
      <w:sz w:val="21"/>
      <w:szCs w:val="21"/>
    </w:rPr>
  </w:style>
  <w:style w:type="paragraph" w:customStyle="1" w:styleId="41">
    <w:name w:val="修订记录"/>
    <w:basedOn w:val="1"/>
    <w:uiPriority w:val="0"/>
    <w:pPr>
      <w:widowControl/>
      <w:spacing w:before="300" w:after="150" w:line="360" w:lineRule="auto"/>
      <w:jc w:val="center"/>
    </w:pPr>
    <w:rPr>
      <w:rFonts w:ascii="Arial" w:hAnsi="Arial" w:eastAsia="黑体"/>
      <w:sz w:val="32"/>
      <w:szCs w:val="32"/>
      <w:lang w:eastAsia="zh-CN"/>
    </w:rPr>
  </w:style>
  <w:style w:type="paragraph" w:customStyle="1" w:styleId="42">
    <w:name w:val="目录"/>
    <w:basedOn w:val="1"/>
    <w:uiPriority w:val="0"/>
    <w:pPr>
      <w:adjustRightInd/>
      <w:spacing w:before="480" w:after="360"/>
      <w:jc w:val="center"/>
    </w:pPr>
    <w:rPr>
      <w:rFonts w:ascii="Arial" w:hAnsi="Arial" w:eastAsia="黑体"/>
      <w:sz w:val="32"/>
      <w:szCs w:val="32"/>
      <w:lang w:eastAsia="zh-CN"/>
    </w:rPr>
  </w:style>
  <w:style w:type="character" w:customStyle="1" w:styleId="43">
    <w:name w:val="表格文本 Char"/>
    <w:basedOn w:val="24"/>
    <w:link w:val="30"/>
    <w:uiPriority w:val="0"/>
    <w:rPr>
      <w:rFonts w:eastAsia="Times New Roman"/>
      <w:sz w:val="24"/>
      <w:szCs w:val="24"/>
      <w:lang w:eastAsia="en-US"/>
    </w:rPr>
  </w:style>
  <w:style w:type="paragraph" w:customStyle="1" w:styleId="44">
    <w:name w:val="封面表格文本"/>
    <w:basedOn w:val="1"/>
    <w:uiPriority w:val="0"/>
    <w:pPr>
      <w:jc w:val="center"/>
    </w:pPr>
    <w:rPr>
      <w:rFonts w:ascii="Arial" w:hAnsi="Arial"/>
      <w:lang w:eastAsia="zh-CN"/>
    </w:rPr>
  </w:style>
  <w:style w:type="paragraph" w:customStyle="1" w:styleId="45">
    <w:name w:val="封面文档标题"/>
    <w:basedOn w:val="1"/>
    <w:uiPriority w:val="0"/>
    <w:pPr>
      <w:spacing w:line="360" w:lineRule="auto"/>
      <w:jc w:val="center"/>
    </w:pPr>
    <w:rPr>
      <w:rFonts w:ascii="Arial" w:hAnsi="Arial" w:eastAsia="黑体"/>
      <w:bCs/>
      <w:sz w:val="44"/>
      <w:szCs w:val="44"/>
      <w:lang w:eastAsia="zh-CN"/>
    </w:rPr>
  </w:style>
  <w:style w:type="character" w:customStyle="1" w:styleId="46">
    <w:name w:val="批注框文本 字符"/>
    <w:basedOn w:val="24"/>
    <w:link w:val="15"/>
    <w:semiHidden/>
    <w:uiPriority w:val="99"/>
    <w:rPr>
      <w:rFonts w:ascii="宋体"/>
      <w:sz w:val="18"/>
      <w:szCs w:val="18"/>
      <w:lang w:eastAsia="en-US"/>
    </w:rPr>
  </w:style>
  <w:style w:type="paragraph" w:customStyle="1" w:styleId="47">
    <w:name w:val="Normal0"/>
    <w:uiPriority w:val="0"/>
    <w:rPr>
      <w:rFonts w:ascii="Times New Roman" w:hAnsi="Times New Roman" w:eastAsia="宋体" w:cs="Times New Roman"/>
      <w:lang w:val="en-US" w:eastAsia="en-US" w:bidi="ar-SA"/>
    </w:rPr>
  </w:style>
  <w:style w:type="paragraph" w:customStyle="1" w:styleId="48">
    <w:name w:val="F2"/>
    <w:basedOn w:val="1"/>
    <w:uiPriority w:val="0"/>
    <w:pPr>
      <w:textAlignment w:val="baseline"/>
    </w:pPr>
    <w:rPr>
      <w:rFonts w:ascii="Times New Roman"/>
      <w:szCs w:val="20"/>
      <w:lang w:eastAsia="zh-CN"/>
    </w:rPr>
  </w:style>
  <w:style w:type="paragraph" w:customStyle="1" w:styleId="49">
    <w:name w:val="样式1"/>
    <w:basedOn w:val="5"/>
    <w:next w:val="12"/>
    <w:uiPriority w:val="0"/>
    <w:pPr>
      <w:widowControl/>
      <w:numPr>
        <w:ilvl w:val="0"/>
        <w:numId w:val="0"/>
      </w:numPr>
      <w:spacing w:line="360" w:lineRule="auto"/>
      <w:ind w:left="720"/>
    </w:pPr>
    <w:rPr>
      <w:lang w:eastAsia="zh-CN"/>
    </w:rPr>
  </w:style>
  <w:style w:type="paragraph" w:customStyle="1" w:styleId="50">
    <w:name w:val="样式 标题 4 + 行距: 1.5 倍行距"/>
    <w:basedOn w:val="5"/>
    <w:uiPriority w:val="0"/>
    <w:pPr>
      <w:widowControl/>
      <w:numPr>
        <w:ilvl w:val="2"/>
        <w:numId w:val="10"/>
      </w:numPr>
      <w:spacing w:line="360" w:lineRule="auto"/>
      <w:ind w:left="720" w:firstLine="0"/>
    </w:pPr>
    <w:rPr>
      <w:lang w:eastAsia="zh-CN"/>
    </w:rPr>
  </w:style>
  <w:style w:type="paragraph" w:styleId="51">
    <w:name w:val="List Paragraph"/>
    <w:basedOn w:val="1"/>
    <w:qFormat/>
    <w:uiPriority w:val="34"/>
    <w:pPr>
      <w:ind w:firstLine="420" w:firstLineChars="200"/>
    </w:pPr>
  </w:style>
  <w:style w:type="paragraph" w:customStyle="1" w:styleId="52">
    <w:name w:val="TOC Heading"/>
    <w:basedOn w:val="2"/>
    <w:next w:val="1"/>
    <w:unhideWhenUsed/>
    <w:qFormat/>
    <w:uiPriority w:val="39"/>
    <w:pPr>
      <w:keepNext/>
      <w:keepLines/>
      <w:widowControl/>
      <w:numPr>
        <w:numId w:val="0"/>
      </w:numPr>
      <w:autoSpaceDE/>
      <w:autoSpaceDN/>
      <w:adjustRightInd/>
      <w:spacing w:before="240" w:line="259" w:lineRule="auto"/>
      <w:outlineLvl w:val="9"/>
    </w:pPr>
    <w:rPr>
      <w:rFonts w:asciiTheme="majorHAnsi" w:hAnsiTheme="majorHAnsi" w:eastAsiaTheme="majorEastAsia" w:cstheme="majorBidi"/>
      <w:b w:val="0"/>
      <w:bCs w:val="0"/>
      <w:color w:val="376092" w:themeColor="accent1" w:themeShade="BF"/>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6B199-DE27-4766-8882-30EFD81F2C1E}">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10</Pages>
  <Words>900</Words>
  <Characters>5135</Characters>
  <Lines>42</Lines>
  <Paragraphs>12</Paragraphs>
  <TotalTime>3</TotalTime>
  <ScaleCrop>false</ScaleCrop>
  <LinksUpToDate>false</LinksUpToDate>
  <CharactersWithSpaces>6023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2020-04-07T13:43:00Z</dcterms:created>
  <dc:creator>Lux</dc:creator>
  <cp:lastModifiedBy>再星</cp:lastModifiedBy>
  <dcterms:modified xsi:type="dcterms:W3CDTF">2020-04-09T11:14:17Z</dcterms:modified>
  <dc:title>文档编号：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