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811" w:rsidRPr="00D41266" w:rsidRDefault="00EB7811" w:rsidP="00EB7811">
      <w:pPr>
        <w:pStyle w:val="HTMLPreformatted"/>
        <w:rPr>
          <w:rFonts w:ascii="Calibri" w:hAnsi="Calibri" w:cs="Calibri"/>
          <w:sz w:val="24"/>
          <w:szCs w:val="24"/>
        </w:rPr>
      </w:pPr>
      <w:r w:rsidRPr="00D41266">
        <w:rPr>
          <w:rFonts w:ascii="Calibri" w:hAnsi="Calibri" w:cs="Calibri"/>
          <w:color w:val="800000"/>
          <w:sz w:val="24"/>
          <w:szCs w:val="24"/>
        </w:rPr>
        <w:t>\documentclass</w:t>
      </w:r>
      <w:r w:rsidRPr="00D41266">
        <w:rPr>
          <w:rFonts w:ascii="Calibri" w:hAnsi="Calibri" w:cs="Calibri"/>
          <w:color w:val="000000"/>
          <w:sz w:val="24"/>
          <w:szCs w:val="24"/>
        </w:rPr>
        <w:t>[12pt]{article}</w:t>
      </w:r>
    </w:p>
    <w:p w:rsidR="00EB7811" w:rsidRPr="00D41266" w:rsidRDefault="00EB7811" w:rsidP="00EB7811">
      <w:pPr>
        <w:pStyle w:val="HTMLPreformatted"/>
        <w:rPr>
          <w:rFonts w:ascii="Calibri" w:hAnsi="Calibri" w:cs="Calibri"/>
          <w:sz w:val="24"/>
          <w:szCs w:val="24"/>
        </w:rPr>
      </w:pPr>
      <w:r w:rsidRPr="00D41266">
        <w:rPr>
          <w:rFonts w:ascii="Calibri" w:hAnsi="Calibri" w:cs="Calibri"/>
          <w:color w:val="800000"/>
          <w:sz w:val="24"/>
          <w:szCs w:val="24"/>
        </w:rPr>
        <w:t>\usepackage</w:t>
      </w:r>
      <w:r w:rsidRPr="00D41266">
        <w:rPr>
          <w:rFonts w:ascii="Calibri" w:hAnsi="Calibri" w:cs="Calibri"/>
          <w:color w:val="000000"/>
          <w:sz w:val="24"/>
          <w:szCs w:val="24"/>
        </w:rPr>
        <w:t>{amsmath, amsfonts, enumerate, epsfig, cite, wrapfig}</w:t>
      </w:r>
    </w:p>
    <w:p w:rsidR="00EB7811" w:rsidRPr="00D41266" w:rsidRDefault="00EB7811" w:rsidP="00EB7811">
      <w:pPr>
        <w:pStyle w:val="HTMLPreformatted"/>
        <w:rPr>
          <w:rFonts w:ascii="Calibri" w:hAnsi="Calibri" w:cs="Calibri"/>
          <w:sz w:val="24"/>
          <w:szCs w:val="24"/>
        </w:rPr>
      </w:pPr>
      <w:r w:rsidRPr="00D41266">
        <w:rPr>
          <w:rFonts w:ascii="Calibri" w:hAnsi="Calibri" w:cs="Calibri"/>
          <w:color w:val="800000"/>
          <w:sz w:val="24"/>
          <w:szCs w:val="24"/>
        </w:rPr>
        <w:t>\usepackage</w:t>
      </w:r>
      <w:r w:rsidRPr="00D41266">
        <w:rPr>
          <w:rFonts w:ascii="Calibri" w:hAnsi="Calibri" w:cs="Calibri"/>
          <w:color w:val="000000"/>
          <w:sz w:val="24"/>
          <w:szCs w:val="24"/>
        </w:rPr>
        <w:t>[leftcaption]{sidecap}</w:t>
      </w:r>
    </w:p>
    <w:p w:rsidR="00EB7811" w:rsidRPr="00D41266" w:rsidRDefault="00EB7811" w:rsidP="00EB7811">
      <w:pPr>
        <w:pStyle w:val="HTMLPreformatted"/>
        <w:rPr>
          <w:rFonts w:ascii="Calibri" w:hAnsi="Calibri" w:cs="Calibri"/>
          <w:sz w:val="24"/>
          <w:szCs w:val="24"/>
        </w:rPr>
      </w:pPr>
      <w:r w:rsidRPr="00D41266">
        <w:rPr>
          <w:rFonts w:ascii="Calibri" w:hAnsi="Calibri" w:cs="Calibri"/>
          <w:color w:val="800000"/>
          <w:sz w:val="24"/>
          <w:szCs w:val="24"/>
        </w:rPr>
        <w:t>\usepackage</w:t>
      </w:r>
      <w:r w:rsidRPr="00D41266">
        <w:rPr>
          <w:rFonts w:ascii="Calibri" w:hAnsi="Calibri" w:cs="Calibri"/>
          <w:color w:val="000000"/>
          <w:sz w:val="24"/>
          <w:szCs w:val="24"/>
        </w:rPr>
        <w:t>{epstopdf}</w:t>
      </w:r>
    </w:p>
    <w:p w:rsidR="00EB7811" w:rsidRPr="00D41266" w:rsidRDefault="00EB7811" w:rsidP="00EB7811">
      <w:pPr>
        <w:pStyle w:val="HTMLPreformatted"/>
        <w:rPr>
          <w:rFonts w:ascii="Calibri" w:hAnsi="Calibri" w:cs="Calibri"/>
          <w:sz w:val="24"/>
          <w:szCs w:val="24"/>
        </w:rPr>
      </w:pPr>
      <w:r w:rsidRPr="00D41266">
        <w:rPr>
          <w:rFonts w:ascii="Calibri" w:hAnsi="Calibri" w:cs="Calibri"/>
          <w:color w:val="800000"/>
          <w:sz w:val="24"/>
          <w:szCs w:val="24"/>
        </w:rPr>
        <w:t>\usepackage</w:t>
      </w:r>
      <w:r w:rsidRPr="00D41266">
        <w:rPr>
          <w:rFonts w:ascii="Calibri" w:hAnsi="Calibri" w:cs="Calibri"/>
          <w:color w:val="000000"/>
          <w:sz w:val="24"/>
          <w:szCs w:val="24"/>
        </w:rPr>
        <w:t>[margin=0.5in]{geometry}</w:t>
      </w:r>
    </w:p>
    <w:p w:rsidR="00EB7811" w:rsidRPr="00D41266" w:rsidRDefault="00EB7811" w:rsidP="00EB7811">
      <w:pPr>
        <w:pStyle w:val="HTMLPreformatted"/>
        <w:rPr>
          <w:rFonts w:ascii="Calibri" w:hAnsi="Calibri" w:cs="Calibri"/>
          <w:sz w:val="24"/>
          <w:szCs w:val="24"/>
        </w:rPr>
      </w:pPr>
    </w:p>
    <w:p w:rsidR="00EB7811" w:rsidRPr="00D41266" w:rsidRDefault="00EB7811" w:rsidP="00EB7811">
      <w:pPr>
        <w:pStyle w:val="HTMLPreformatted"/>
        <w:rPr>
          <w:rFonts w:ascii="Calibri" w:hAnsi="Calibri" w:cs="Calibri"/>
          <w:sz w:val="24"/>
          <w:szCs w:val="24"/>
        </w:rPr>
      </w:pPr>
      <w:r w:rsidRPr="00D41266">
        <w:rPr>
          <w:rFonts w:ascii="Calibri" w:hAnsi="Calibri" w:cs="Calibri"/>
          <w:color w:val="800000"/>
          <w:sz w:val="24"/>
          <w:szCs w:val="24"/>
        </w:rPr>
        <w:t>\usepackage</w:t>
      </w:r>
      <w:r w:rsidRPr="00D41266">
        <w:rPr>
          <w:rFonts w:ascii="Calibri" w:hAnsi="Calibri" w:cs="Calibri"/>
          <w:color w:val="000000"/>
          <w:sz w:val="24"/>
          <w:szCs w:val="24"/>
        </w:rPr>
        <w:t>[super,comma,compress]{natbib}</w:t>
      </w:r>
    </w:p>
    <w:p w:rsidR="00EB7811" w:rsidRPr="00D41266" w:rsidRDefault="00EB7811" w:rsidP="00EB7811">
      <w:pPr>
        <w:pStyle w:val="HTMLPreformatted"/>
        <w:rPr>
          <w:rFonts w:ascii="Calibri" w:hAnsi="Calibri" w:cs="Calibri"/>
          <w:sz w:val="24"/>
          <w:szCs w:val="24"/>
        </w:rPr>
      </w:pPr>
      <w:r w:rsidRPr="00D41266">
        <w:rPr>
          <w:rFonts w:ascii="Calibri" w:hAnsi="Calibri" w:cs="Calibri"/>
          <w:color w:val="800000"/>
          <w:sz w:val="24"/>
          <w:szCs w:val="24"/>
        </w:rPr>
        <w:t>\usepackage</w:t>
      </w:r>
      <w:r w:rsidRPr="00D41266">
        <w:rPr>
          <w:rFonts w:ascii="Calibri" w:hAnsi="Calibri" w:cs="Calibri"/>
          <w:color w:val="000000"/>
          <w:sz w:val="24"/>
          <w:szCs w:val="24"/>
        </w:rPr>
        <w:t>[skip=0pt]{caption}</w:t>
      </w:r>
    </w:p>
    <w:p w:rsidR="00EB7811" w:rsidRPr="00D41266" w:rsidRDefault="00EB7811" w:rsidP="00EB7811">
      <w:pPr>
        <w:pStyle w:val="HTMLPreformatted"/>
        <w:rPr>
          <w:rFonts w:ascii="Calibri" w:hAnsi="Calibri" w:cs="Calibri"/>
          <w:sz w:val="24"/>
          <w:szCs w:val="24"/>
        </w:rPr>
      </w:pPr>
      <w:r w:rsidRPr="00D41266">
        <w:rPr>
          <w:rFonts w:ascii="Calibri" w:hAnsi="Calibri" w:cs="Calibri"/>
          <w:color w:val="800000"/>
          <w:sz w:val="24"/>
          <w:szCs w:val="24"/>
        </w:rPr>
        <w:t>\usepackage</w:t>
      </w:r>
      <w:r w:rsidRPr="00D41266">
        <w:rPr>
          <w:rFonts w:ascii="Calibri" w:hAnsi="Calibri" w:cs="Calibri"/>
          <w:color w:val="000000"/>
          <w:sz w:val="24"/>
          <w:szCs w:val="24"/>
        </w:rPr>
        <w:t>{subcaption}</w:t>
      </w:r>
    </w:p>
    <w:p w:rsidR="00EB7811" w:rsidRPr="00D41266" w:rsidRDefault="00EB7811" w:rsidP="00EB7811">
      <w:pPr>
        <w:pStyle w:val="HTMLPreformatted"/>
        <w:rPr>
          <w:rFonts w:ascii="Calibri" w:hAnsi="Calibri" w:cs="Calibri"/>
          <w:sz w:val="24"/>
          <w:szCs w:val="24"/>
        </w:rPr>
      </w:pPr>
      <w:r w:rsidRPr="00D41266">
        <w:rPr>
          <w:rFonts w:ascii="Calibri" w:hAnsi="Calibri" w:cs="Calibri"/>
          <w:color w:val="800000"/>
          <w:sz w:val="24"/>
          <w:szCs w:val="24"/>
        </w:rPr>
        <w:t>\usepackage</w:t>
      </w:r>
      <w:r w:rsidRPr="00D41266">
        <w:rPr>
          <w:rFonts w:ascii="Calibri" w:hAnsi="Calibri" w:cs="Calibri"/>
          <w:color w:val="000000"/>
          <w:sz w:val="24"/>
          <w:szCs w:val="24"/>
        </w:rPr>
        <w:t>{mathtools,amssymb}</w:t>
      </w:r>
    </w:p>
    <w:p w:rsidR="00EB7811" w:rsidRPr="00D41266" w:rsidRDefault="00EB7811" w:rsidP="00EB7811">
      <w:pPr>
        <w:pStyle w:val="HTMLPreformatted"/>
        <w:rPr>
          <w:rFonts w:ascii="Calibri" w:hAnsi="Calibri" w:cs="Calibri"/>
          <w:sz w:val="24"/>
          <w:szCs w:val="24"/>
        </w:rPr>
      </w:pPr>
      <w:r w:rsidRPr="00D41266">
        <w:rPr>
          <w:rFonts w:ascii="Calibri" w:hAnsi="Calibri" w:cs="Calibri"/>
          <w:color w:val="800000"/>
          <w:sz w:val="24"/>
          <w:szCs w:val="24"/>
        </w:rPr>
        <w:t>\usepackage</w:t>
      </w:r>
      <w:r w:rsidRPr="00D41266">
        <w:rPr>
          <w:rFonts w:ascii="Calibri" w:hAnsi="Calibri" w:cs="Calibri"/>
          <w:color w:val="000000"/>
          <w:sz w:val="24"/>
          <w:szCs w:val="24"/>
        </w:rPr>
        <w:t>{amsmath}</w:t>
      </w:r>
    </w:p>
    <w:p w:rsidR="00EB7811" w:rsidRPr="00D41266" w:rsidRDefault="00EB7811" w:rsidP="00EB7811">
      <w:pPr>
        <w:pStyle w:val="HTMLPreformatted"/>
        <w:rPr>
          <w:rFonts w:ascii="Calibri" w:hAnsi="Calibri" w:cs="Calibri"/>
          <w:sz w:val="24"/>
          <w:szCs w:val="24"/>
        </w:rPr>
      </w:pPr>
      <w:r w:rsidRPr="00D41266">
        <w:rPr>
          <w:rFonts w:ascii="Calibri" w:hAnsi="Calibri" w:cs="Calibri"/>
          <w:color w:val="800000"/>
          <w:sz w:val="24"/>
          <w:szCs w:val="24"/>
        </w:rPr>
        <w:t>\usepackage</w:t>
      </w:r>
      <w:r w:rsidRPr="00D41266">
        <w:rPr>
          <w:rFonts w:ascii="Calibri" w:hAnsi="Calibri" w:cs="Calibri"/>
          <w:color w:val="000000"/>
          <w:sz w:val="24"/>
          <w:szCs w:val="24"/>
        </w:rPr>
        <w:t>{breqn}</w:t>
      </w:r>
    </w:p>
    <w:p w:rsidR="00EB7811" w:rsidRPr="00D41266" w:rsidRDefault="00EB7811" w:rsidP="00EB7811">
      <w:pPr>
        <w:pStyle w:val="HTMLPreformatted"/>
        <w:rPr>
          <w:rFonts w:ascii="Calibri" w:hAnsi="Calibri" w:cs="Calibri"/>
          <w:sz w:val="24"/>
          <w:szCs w:val="24"/>
        </w:rPr>
      </w:pPr>
      <w:r w:rsidRPr="00D41266">
        <w:rPr>
          <w:rFonts w:ascii="Calibri" w:hAnsi="Calibri" w:cs="Calibri"/>
          <w:color w:val="800000"/>
          <w:sz w:val="24"/>
          <w:szCs w:val="24"/>
        </w:rPr>
        <w:t>\sidecaptionvpos</w:t>
      </w:r>
      <w:r w:rsidRPr="00D41266">
        <w:rPr>
          <w:rFonts w:ascii="Calibri" w:hAnsi="Calibri" w:cs="Calibri"/>
          <w:color w:val="000000"/>
          <w:sz w:val="24"/>
          <w:szCs w:val="24"/>
        </w:rPr>
        <w:t>{figure}{t}</w:t>
      </w:r>
    </w:p>
    <w:p w:rsidR="00EB7811" w:rsidRPr="00D41266" w:rsidRDefault="00EB7811" w:rsidP="00EB7811">
      <w:pPr>
        <w:pStyle w:val="HTMLPreformatted"/>
        <w:rPr>
          <w:rFonts w:ascii="Calibri" w:hAnsi="Calibri" w:cs="Calibri"/>
          <w:sz w:val="24"/>
          <w:szCs w:val="24"/>
        </w:rPr>
      </w:pPr>
      <w:r w:rsidRPr="00D41266">
        <w:rPr>
          <w:rFonts w:ascii="Calibri" w:hAnsi="Calibri" w:cs="Calibri"/>
          <w:color w:val="800000"/>
          <w:sz w:val="24"/>
          <w:szCs w:val="24"/>
        </w:rPr>
        <w:t>\setlength</w:t>
      </w:r>
      <w:r w:rsidRPr="00D41266">
        <w:rPr>
          <w:rFonts w:ascii="Calibri" w:hAnsi="Calibri" w:cs="Calibri"/>
          <w:color w:val="000000"/>
          <w:sz w:val="24"/>
          <w:szCs w:val="24"/>
        </w:rPr>
        <w:t>{</w:t>
      </w:r>
      <w:r w:rsidRPr="00D41266">
        <w:rPr>
          <w:rFonts w:ascii="Calibri" w:hAnsi="Calibri" w:cs="Calibri"/>
          <w:color w:val="800000"/>
          <w:sz w:val="24"/>
          <w:szCs w:val="24"/>
        </w:rPr>
        <w:t>\belowcaptionskip</w:t>
      </w:r>
      <w:r w:rsidRPr="00D41266">
        <w:rPr>
          <w:rFonts w:ascii="Calibri" w:hAnsi="Calibri" w:cs="Calibri"/>
          <w:color w:val="000000"/>
          <w:sz w:val="24"/>
          <w:szCs w:val="24"/>
        </w:rPr>
        <w:t>}{0mm}</w:t>
      </w:r>
    </w:p>
    <w:p w:rsidR="00EB7811" w:rsidRPr="00D41266" w:rsidRDefault="00EB7811" w:rsidP="00EB7811">
      <w:pPr>
        <w:pStyle w:val="HTMLPreformatted"/>
        <w:rPr>
          <w:rFonts w:ascii="Calibri" w:hAnsi="Calibri" w:cs="Calibri"/>
          <w:sz w:val="24"/>
          <w:szCs w:val="24"/>
        </w:rPr>
      </w:pPr>
      <w:r w:rsidRPr="00D41266">
        <w:rPr>
          <w:rFonts w:ascii="Calibri" w:hAnsi="Calibri" w:cs="Calibri"/>
          <w:color w:val="800000"/>
          <w:sz w:val="24"/>
          <w:szCs w:val="24"/>
        </w:rPr>
        <w:t>\setlength</w:t>
      </w:r>
      <w:r w:rsidRPr="00D41266">
        <w:rPr>
          <w:rFonts w:ascii="Calibri" w:hAnsi="Calibri" w:cs="Calibri"/>
          <w:color w:val="000000"/>
          <w:sz w:val="24"/>
          <w:szCs w:val="24"/>
        </w:rPr>
        <w:t>{</w:t>
      </w:r>
      <w:r w:rsidRPr="00D41266">
        <w:rPr>
          <w:rFonts w:ascii="Calibri" w:hAnsi="Calibri" w:cs="Calibri"/>
          <w:color w:val="800000"/>
          <w:sz w:val="24"/>
          <w:szCs w:val="24"/>
        </w:rPr>
        <w:t>\intextsep</w:t>
      </w:r>
      <w:r w:rsidRPr="00D41266">
        <w:rPr>
          <w:rFonts w:ascii="Calibri" w:hAnsi="Calibri" w:cs="Calibri"/>
          <w:color w:val="000000"/>
          <w:sz w:val="24"/>
          <w:szCs w:val="24"/>
        </w:rPr>
        <w:t>}{-2mm}</w:t>
      </w:r>
    </w:p>
    <w:p w:rsidR="00EB7811" w:rsidRPr="00D41266" w:rsidRDefault="00EB7811" w:rsidP="00EB7811">
      <w:pPr>
        <w:pStyle w:val="HTMLPreformatted"/>
        <w:rPr>
          <w:rFonts w:ascii="Calibri" w:hAnsi="Calibri" w:cs="Calibri"/>
          <w:sz w:val="24"/>
          <w:szCs w:val="24"/>
        </w:rPr>
      </w:pPr>
      <w:r w:rsidRPr="00D41266">
        <w:rPr>
          <w:rFonts w:ascii="Calibri" w:hAnsi="Calibri" w:cs="Calibri"/>
          <w:color w:val="800000"/>
          <w:sz w:val="24"/>
          <w:szCs w:val="24"/>
        </w:rPr>
        <w:t>\renewcommand</w:t>
      </w:r>
      <w:r w:rsidRPr="00D41266">
        <w:rPr>
          <w:rFonts w:ascii="Calibri" w:hAnsi="Calibri" w:cs="Calibri"/>
          <w:color w:val="000000"/>
          <w:sz w:val="24"/>
          <w:szCs w:val="24"/>
        </w:rPr>
        <w:t>{</w:t>
      </w:r>
      <w:r w:rsidRPr="00D41266">
        <w:rPr>
          <w:rFonts w:ascii="Calibri" w:hAnsi="Calibri" w:cs="Calibri"/>
          <w:color w:val="800000"/>
          <w:sz w:val="24"/>
          <w:szCs w:val="24"/>
        </w:rPr>
        <w:t>\figurename</w:t>
      </w:r>
      <w:r w:rsidRPr="00D41266">
        <w:rPr>
          <w:rFonts w:ascii="Calibri" w:hAnsi="Calibri" w:cs="Calibri"/>
          <w:color w:val="000000"/>
          <w:sz w:val="24"/>
          <w:szCs w:val="24"/>
        </w:rPr>
        <w:t>}{</w:t>
      </w:r>
      <w:r w:rsidRPr="00D41266">
        <w:rPr>
          <w:rFonts w:ascii="Calibri" w:hAnsi="Calibri" w:cs="Calibri"/>
          <w:color w:val="800000"/>
          <w:sz w:val="24"/>
          <w:szCs w:val="24"/>
        </w:rPr>
        <w:t>\small</w:t>
      </w:r>
      <w:r w:rsidRPr="00D41266">
        <w:rPr>
          <w:rFonts w:ascii="Calibri" w:hAnsi="Calibri" w:cs="Calibri"/>
          <w:color w:val="000000"/>
          <w:sz w:val="24"/>
          <w:szCs w:val="24"/>
        </w:rPr>
        <w:t xml:space="preserve"> Figure}</w:t>
      </w:r>
    </w:p>
    <w:p w:rsidR="00EB7811" w:rsidRPr="00D41266" w:rsidRDefault="00EB7811" w:rsidP="00EB7811">
      <w:pPr>
        <w:pStyle w:val="HTMLPreformatted"/>
        <w:rPr>
          <w:rFonts w:ascii="Calibri" w:hAnsi="Calibri" w:cs="Calibri"/>
          <w:sz w:val="24"/>
          <w:szCs w:val="24"/>
        </w:rPr>
      </w:pPr>
      <w:r w:rsidRPr="00D41266">
        <w:rPr>
          <w:rFonts w:ascii="Calibri" w:hAnsi="Calibri" w:cs="Calibri"/>
          <w:color w:val="800000"/>
          <w:sz w:val="24"/>
          <w:szCs w:val="24"/>
        </w:rPr>
        <w:t>\renewcommand</w:t>
      </w:r>
      <w:r w:rsidRPr="00D41266">
        <w:rPr>
          <w:rFonts w:ascii="Calibri" w:hAnsi="Calibri" w:cs="Calibri"/>
          <w:color w:val="000000"/>
          <w:sz w:val="24"/>
          <w:szCs w:val="24"/>
        </w:rPr>
        <w:t>{</w:t>
      </w:r>
      <w:r w:rsidRPr="00D41266">
        <w:rPr>
          <w:rFonts w:ascii="Calibri" w:hAnsi="Calibri" w:cs="Calibri"/>
          <w:color w:val="800000"/>
          <w:sz w:val="24"/>
          <w:szCs w:val="24"/>
        </w:rPr>
        <w:t>\refname</w:t>
      </w:r>
      <w:r w:rsidRPr="00D41266">
        <w:rPr>
          <w:rFonts w:ascii="Calibri" w:hAnsi="Calibri" w:cs="Calibri"/>
          <w:color w:val="000000"/>
          <w:sz w:val="24"/>
          <w:szCs w:val="24"/>
        </w:rPr>
        <w:t>}{}</w:t>
      </w:r>
    </w:p>
    <w:p w:rsidR="00EB7811" w:rsidRPr="00D41266" w:rsidRDefault="00EB7811" w:rsidP="00EB7811">
      <w:pPr>
        <w:pStyle w:val="HTMLPreformatted"/>
        <w:rPr>
          <w:rFonts w:ascii="Calibri" w:hAnsi="Calibri" w:cs="Calibri"/>
          <w:sz w:val="24"/>
          <w:szCs w:val="24"/>
        </w:rPr>
      </w:pPr>
    </w:p>
    <w:p w:rsidR="00EB7811" w:rsidRPr="00D41266" w:rsidRDefault="00EB7811" w:rsidP="00EB7811">
      <w:pPr>
        <w:pStyle w:val="HTMLPreformatted"/>
        <w:rPr>
          <w:rFonts w:ascii="Calibri" w:hAnsi="Calibri" w:cs="Calibri"/>
          <w:sz w:val="24"/>
          <w:szCs w:val="24"/>
        </w:rPr>
      </w:pPr>
      <w:r w:rsidRPr="00D41266">
        <w:rPr>
          <w:rFonts w:ascii="Calibri" w:hAnsi="Calibri" w:cs="Calibri"/>
          <w:color w:val="800000"/>
          <w:sz w:val="24"/>
          <w:szCs w:val="24"/>
        </w:rPr>
        <w:t>\DeclareMathOperator*</w:t>
      </w:r>
      <w:r w:rsidRPr="00D41266">
        <w:rPr>
          <w:rFonts w:ascii="Calibri" w:hAnsi="Calibri" w:cs="Calibri"/>
          <w:color w:val="000000"/>
          <w:sz w:val="24"/>
          <w:szCs w:val="24"/>
        </w:rPr>
        <w:t>{</w:t>
      </w:r>
      <w:r w:rsidRPr="00D41266">
        <w:rPr>
          <w:rFonts w:ascii="Calibri" w:hAnsi="Calibri" w:cs="Calibri"/>
          <w:color w:val="800000"/>
          <w:sz w:val="24"/>
          <w:szCs w:val="24"/>
        </w:rPr>
        <w:t>\argmax</w:t>
      </w:r>
      <w:r w:rsidRPr="00D41266">
        <w:rPr>
          <w:rFonts w:ascii="Calibri" w:hAnsi="Calibri" w:cs="Calibri"/>
          <w:color w:val="000000"/>
          <w:sz w:val="24"/>
          <w:szCs w:val="24"/>
        </w:rPr>
        <w:t>}{arg</w:t>
      </w:r>
      <w:r w:rsidRPr="00D41266">
        <w:rPr>
          <w:rFonts w:ascii="Calibri" w:hAnsi="Calibri" w:cs="Calibri"/>
          <w:color w:val="800000"/>
          <w:sz w:val="24"/>
          <w:szCs w:val="24"/>
        </w:rPr>
        <w:t>\,</w:t>
      </w:r>
      <w:r w:rsidRPr="00D41266">
        <w:rPr>
          <w:rFonts w:ascii="Calibri" w:hAnsi="Calibri" w:cs="Calibri"/>
          <w:color w:val="000000"/>
          <w:sz w:val="24"/>
          <w:szCs w:val="24"/>
        </w:rPr>
        <w:t>max}</w:t>
      </w:r>
    </w:p>
    <w:p w:rsidR="00EB7811" w:rsidRPr="00D41266" w:rsidRDefault="00EB7811" w:rsidP="00EB7811">
      <w:pPr>
        <w:pStyle w:val="HTMLPreformatted"/>
        <w:rPr>
          <w:rFonts w:ascii="Calibri" w:hAnsi="Calibri" w:cs="Calibri"/>
          <w:sz w:val="24"/>
          <w:szCs w:val="24"/>
        </w:rPr>
      </w:pPr>
    </w:p>
    <w:p w:rsidR="00EB7811" w:rsidRPr="00D41266" w:rsidRDefault="00EB7811" w:rsidP="00EB7811">
      <w:pPr>
        <w:pStyle w:val="HTMLPreformatted"/>
        <w:rPr>
          <w:rFonts w:ascii="Calibri" w:hAnsi="Calibri" w:cs="Calibri"/>
          <w:sz w:val="24"/>
          <w:szCs w:val="24"/>
        </w:rPr>
      </w:pPr>
      <w:r w:rsidRPr="00D41266">
        <w:rPr>
          <w:rFonts w:ascii="Calibri" w:hAnsi="Calibri" w:cs="Calibri"/>
          <w:color w:val="800000"/>
          <w:sz w:val="24"/>
          <w:szCs w:val="24"/>
        </w:rPr>
        <w:t>\renewcommand\floatpagefraction</w:t>
      </w:r>
      <w:r w:rsidRPr="00D41266">
        <w:rPr>
          <w:rFonts w:ascii="Calibri" w:hAnsi="Calibri" w:cs="Calibri"/>
          <w:color w:val="000000"/>
          <w:sz w:val="24"/>
          <w:szCs w:val="24"/>
        </w:rPr>
        <w:t>{.9}</w:t>
      </w:r>
    </w:p>
    <w:p w:rsidR="00EB7811" w:rsidRPr="00D41266" w:rsidRDefault="00EB7811" w:rsidP="00EB7811">
      <w:pPr>
        <w:pStyle w:val="HTMLPreformatted"/>
        <w:rPr>
          <w:rFonts w:ascii="Calibri" w:hAnsi="Calibri" w:cs="Calibri"/>
          <w:sz w:val="24"/>
          <w:szCs w:val="24"/>
        </w:rPr>
      </w:pPr>
      <w:r w:rsidRPr="00D41266">
        <w:rPr>
          <w:rFonts w:ascii="Calibri" w:hAnsi="Calibri" w:cs="Calibri"/>
          <w:color w:val="800000"/>
          <w:sz w:val="24"/>
          <w:szCs w:val="24"/>
        </w:rPr>
        <w:t>\renewcommand\topfraction</w:t>
      </w:r>
      <w:r w:rsidRPr="00D41266">
        <w:rPr>
          <w:rFonts w:ascii="Calibri" w:hAnsi="Calibri" w:cs="Calibri"/>
          <w:color w:val="000000"/>
          <w:sz w:val="24"/>
          <w:szCs w:val="24"/>
        </w:rPr>
        <w:t>{1}</w:t>
      </w:r>
    </w:p>
    <w:p w:rsidR="00EB7811" w:rsidRPr="00D41266" w:rsidRDefault="00EB7811" w:rsidP="00EB7811">
      <w:pPr>
        <w:pStyle w:val="HTMLPreformatted"/>
        <w:rPr>
          <w:rFonts w:ascii="Calibri" w:hAnsi="Calibri" w:cs="Calibri"/>
          <w:sz w:val="24"/>
          <w:szCs w:val="24"/>
        </w:rPr>
      </w:pPr>
      <w:r w:rsidRPr="00D41266">
        <w:rPr>
          <w:rFonts w:ascii="Calibri" w:hAnsi="Calibri" w:cs="Calibri"/>
          <w:color w:val="800000"/>
          <w:sz w:val="24"/>
          <w:szCs w:val="24"/>
        </w:rPr>
        <w:t>\renewcommand\bottomfraction</w:t>
      </w:r>
      <w:r w:rsidRPr="00D41266">
        <w:rPr>
          <w:rFonts w:ascii="Calibri" w:hAnsi="Calibri" w:cs="Calibri"/>
          <w:color w:val="000000"/>
          <w:sz w:val="24"/>
          <w:szCs w:val="24"/>
        </w:rPr>
        <w:t>{1}</w:t>
      </w:r>
    </w:p>
    <w:p w:rsidR="00EB7811" w:rsidRPr="00D41266" w:rsidRDefault="00EB7811" w:rsidP="00EB7811">
      <w:pPr>
        <w:pStyle w:val="HTMLPreformatted"/>
        <w:rPr>
          <w:rFonts w:ascii="Calibri" w:hAnsi="Calibri" w:cs="Calibri"/>
          <w:sz w:val="24"/>
          <w:szCs w:val="24"/>
        </w:rPr>
      </w:pPr>
      <w:r w:rsidRPr="00D41266">
        <w:rPr>
          <w:rFonts w:ascii="Calibri" w:hAnsi="Calibri" w:cs="Calibri"/>
          <w:color w:val="800000"/>
          <w:sz w:val="24"/>
          <w:szCs w:val="24"/>
        </w:rPr>
        <w:t>\renewcommand\textfraction</w:t>
      </w:r>
      <w:r w:rsidRPr="00D41266">
        <w:rPr>
          <w:rFonts w:ascii="Calibri" w:hAnsi="Calibri" w:cs="Calibri"/>
          <w:color w:val="000000"/>
          <w:sz w:val="24"/>
          <w:szCs w:val="24"/>
        </w:rPr>
        <w:t xml:space="preserve">{0}   </w:t>
      </w:r>
    </w:p>
    <w:p w:rsidR="00EB7811" w:rsidRPr="00D41266" w:rsidRDefault="00EB7811" w:rsidP="00EB7811">
      <w:pPr>
        <w:pStyle w:val="HTMLPreformatted"/>
        <w:rPr>
          <w:rFonts w:ascii="Calibri" w:hAnsi="Calibri" w:cs="Calibri"/>
          <w:sz w:val="24"/>
          <w:szCs w:val="24"/>
        </w:rPr>
      </w:pPr>
      <w:r w:rsidRPr="00D41266">
        <w:rPr>
          <w:rFonts w:ascii="Calibri" w:hAnsi="Calibri" w:cs="Calibri"/>
          <w:color w:val="800000"/>
          <w:sz w:val="24"/>
          <w:szCs w:val="24"/>
        </w:rPr>
        <w:t>\setcounter</w:t>
      </w:r>
      <w:r w:rsidRPr="00D41266">
        <w:rPr>
          <w:rFonts w:ascii="Calibri" w:hAnsi="Calibri" w:cs="Calibri"/>
          <w:color w:val="000000"/>
          <w:sz w:val="24"/>
          <w:szCs w:val="24"/>
        </w:rPr>
        <w:t>{totalnumber}{50}</w:t>
      </w:r>
    </w:p>
    <w:p w:rsidR="00EB7811" w:rsidRPr="00D41266" w:rsidRDefault="00EB7811" w:rsidP="00EB7811">
      <w:pPr>
        <w:pStyle w:val="HTMLPreformatted"/>
        <w:rPr>
          <w:rFonts w:ascii="Calibri" w:hAnsi="Calibri" w:cs="Calibri"/>
          <w:sz w:val="24"/>
          <w:szCs w:val="24"/>
        </w:rPr>
      </w:pPr>
      <w:r w:rsidRPr="00D41266">
        <w:rPr>
          <w:rFonts w:ascii="Calibri" w:hAnsi="Calibri" w:cs="Calibri"/>
          <w:color w:val="800000"/>
          <w:sz w:val="24"/>
          <w:szCs w:val="24"/>
        </w:rPr>
        <w:t>\setcounter</w:t>
      </w:r>
      <w:r w:rsidRPr="00D41266">
        <w:rPr>
          <w:rFonts w:ascii="Calibri" w:hAnsi="Calibri" w:cs="Calibri"/>
          <w:color w:val="000000"/>
          <w:sz w:val="24"/>
          <w:szCs w:val="24"/>
        </w:rPr>
        <w:t>{topnumber}{50}</w:t>
      </w:r>
    </w:p>
    <w:p w:rsidR="00EB7811" w:rsidRPr="00D41266" w:rsidRDefault="00EB7811" w:rsidP="00EB7811">
      <w:pPr>
        <w:pStyle w:val="HTMLPreformatted"/>
        <w:rPr>
          <w:rFonts w:ascii="Calibri" w:hAnsi="Calibri" w:cs="Calibri"/>
          <w:sz w:val="24"/>
          <w:szCs w:val="24"/>
        </w:rPr>
      </w:pPr>
      <w:r w:rsidRPr="00D41266">
        <w:rPr>
          <w:rFonts w:ascii="Calibri" w:hAnsi="Calibri" w:cs="Calibri"/>
          <w:color w:val="800000"/>
          <w:sz w:val="24"/>
          <w:szCs w:val="24"/>
        </w:rPr>
        <w:t>\setcounter</w:t>
      </w:r>
      <w:r w:rsidRPr="00D41266">
        <w:rPr>
          <w:rFonts w:ascii="Calibri" w:hAnsi="Calibri" w:cs="Calibri"/>
          <w:color w:val="000000"/>
          <w:sz w:val="24"/>
          <w:szCs w:val="24"/>
        </w:rPr>
        <w:t>{bottomnumber}{50}</w:t>
      </w:r>
    </w:p>
    <w:p w:rsidR="00EB7811" w:rsidRPr="00D41266" w:rsidRDefault="00EB7811" w:rsidP="00EB7811">
      <w:pPr>
        <w:pStyle w:val="HTMLPreformatted"/>
        <w:rPr>
          <w:rFonts w:ascii="Calibri" w:hAnsi="Calibri" w:cs="Calibri"/>
          <w:sz w:val="24"/>
          <w:szCs w:val="24"/>
        </w:rPr>
      </w:pPr>
    </w:p>
    <w:p w:rsidR="00EB7811" w:rsidRPr="00D41266" w:rsidRDefault="00EB7811" w:rsidP="00EB7811">
      <w:pPr>
        <w:pStyle w:val="HTMLPreformatted"/>
        <w:rPr>
          <w:rFonts w:ascii="Calibri" w:hAnsi="Calibri" w:cs="Calibri"/>
          <w:sz w:val="24"/>
          <w:szCs w:val="24"/>
        </w:rPr>
      </w:pPr>
      <w:r w:rsidRPr="00D41266">
        <w:rPr>
          <w:rFonts w:ascii="Calibri" w:hAnsi="Calibri" w:cs="Calibri"/>
          <w:color w:val="800000"/>
          <w:sz w:val="24"/>
          <w:szCs w:val="24"/>
        </w:rPr>
        <w:t>\newlength</w:t>
      </w:r>
      <w:r w:rsidRPr="00D41266">
        <w:rPr>
          <w:rFonts w:ascii="Calibri" w:hAnsi="Calibri" w:cs="Calibri"/>
          <w:color w:val="000000"/>
          <w:sz w:val="24"/>
          <w:szCs w:val="24"/>
        </w:rPr>
        <w:t>{</w:t>
      </w:r>
      <w:r w:rsidRPr="00D41266">
        <w:rPr>
          <w:rFonts w:ascii="Calibri" w:hAnsi="Calibri" w:cs="Calibri"/>
          <w:color w:val="800000"/>
          <w:sz w:val="24"/>
          <w:szCs w:val="24"/>
        </w:rPr>
        <w:t>\toppush</w:t>
      </w:r>
      <w:r w:rsidRPr="00D41266">
        <w:rPr>
          <w:rFonts w:ascii="Calibri" w:hAnsi="Calibri" w:cs="Calibri"/>
          <w:color w:val="000000"/>
          <w:sz w:val="24"/>
          <w:szCs w:val="24"/>
        </w:rPr>
        <w:t>}</w:t>
      </w:r>
    </w:p>
    <w:p w:rsidR="00EB7811" w:rsidRPr="00D41266" w:rsidRDefault="00EB7811" w:rsidP="00EB7811">
      <w:pPr>
        <w:pStyle w:val="HTMLPreformatted"/>
        <w:rPr>
          <w:rFonts w:ascii="Calibri" w:hAnsi="Calibri" w:cs="Calibri"/>
          <w:sz w:val="24"/>
          <w:szCs w:val="24"/>
        </w:rPr>
      </w:pPr>
      <w:r w:rsidRPr="00D41266">
        <w:rPr>
          <w:rFonts w:ascii="Calibri" w:hAnsi="Calibri" w:cs="Calibri"/>
          <w:color w:val="800000"/>
          <w:sz w:val="24"/>
          <w:szCs w:val="24"/>
        </w:rPr>
        <w:t>\setlength</w:t>
      </w:r>
      <w:r w:rsidRPr="00D41266">
        <w:rPr>
          <w:rFonts w:ascii="Calibri" w:hAnsi="Calibri" w:cs="Calibri"/>
          <w:color w:val="000000"/>
          <w:sz w:val="24"/>
          <w:szCs w:val="24"/>
        </w:rPr>
        <w:t>{</w:t>
      </w:r>
      <w:r w:rsidRPr="00D41266">
        <w:rPr>
          <w:rFonts w:ascii="Calibri" w:hAnsi="Calibri" w:cs="Calibri"/>
          <w:color w:val="800000"/>
          <w:sz w:val="24"/>
          <w:szCs w:val="24"/>
        </w:rPr>
        <w:t>\toppush</w:t>
      </w:r>
      <w:r w:rsidRPr="00D41266">
        <w:rPr>
          <w:rFonts w:ascii="Calibri" w:hAnsi="Calibri" w:cs="Calibri"/>
          <w:color w:val="000000"/>
          <w:sz w:val="24"/>
          <w:szCs w:val="24"/>
        </w:rPr>
        <w:t>}{2</w:t>
      </w:r>
      <w:r w:rsidRPr="00D41266">
        <w:rPr>
          <w:rFonts w:ascii="Calibri" w:hAnsi="Calibri" w:cs="Calibri"/>
          <w:color w:val="800000"/>
          <w:sz w:val="24"/>
          <w:szCs w:val="24"/>
        </w:rPr>
        <w:t>\headheight</w:t>
      </w:r>
      <w:r w:rsidRPr="00D41266">
        <w:rPr>
          <w:rFonts w:ascii="Calibri" w:hAnsi="Calibri" w:cs="Calibri"/>
          <w:color w:val="000000"/>
          <w:sz w:val="24"/>
          <w:szCs w:val="24"/>
        </w:rPr>
        <w:t>}</w:t>
      </w:r>
    </w:p>
    <w:p w:rsidR="00EB7811" w:rsidRPr="00D41266" w:rsidRDefault="00EB7811" w:rsidP="00EB7811">
      <w:pPr>
        <w:pStyle w:val="HTMLPreformatted"/>
        <w:rPr>
          <w:rFonts w:ascii="Calibri" w:hAnsi="Calibri" w:cs="Calibri"/>
          <w:sz w:val="24"/>
          <w:szCs w:val="24"/>
        </w:rPr>
      </w:pPr>
      <w:r w:rsidRPr="00D41266">
        <w:rPr>
          <w:rFonts w:ascii="Calibri" w:hAnsi="Calibri" w:cs="Calibri"/>
          <w:color w:val="800000"/>
          <w:sz w:val="24"/>
          <w:szCs w:val="24"/>
        </w:rPr>
        <w:t>\addtolength</w:t>
      </w:r>
      <w:r w:rsidRPr="00D41266">
        <w:rPr>
          <w:rFonts w:ascii="Calibri" w:hAnsi="Calibri" w:cs="Calibri"/>
          <w:color w:val="000000"/>
          <w:sz w:val="24"/>
          <w:szCs w:val="24"/>
        </w:rPr>
        <w:t>{</w:t>
      </w:r>
      <w:r w:rsidRPr="00D41266">
        <w:rPr>
          <w:rFonts w:ascii="Calibri" w:hAnsi="Calibri" w:cs="Calibri"/>
          <w:color w:val="800000"/>
          <w:sz w:val="24"/>
          <w:szCs w:val="24"/>
        </w:rPr>
        <w:t>\toppush</w:t>
      </w:r>
      <w:r w:rsidRPr="00D41266">
        <w:rPr>
          <w:rFonts w:ascii="Calibri" w:hAnsi="Calibri" w:cs="Calibri"/>
          <w:color w:val="000000"/>
          <w:sz w:val="24"/>
          <w:szCs w:val="24"/>
        </w:rPr>
        <w:t>}{</w:t>
      </w:r>
      <w:r w:rsidRPr="00D41266">
        <w:rPr>
          <w:rFonts w:ascii="Calibri" w:hAnsi="Calibri" w:cs="Calibri"/>
          <w:color w:val="800000"/>
          <w:sz w:val="24"/>
          <w:szCs w:val="24"/>
        </w:rPr>
        <w:t>\headsep</w:t>
      </w:r>
      <w:r w:rsidRPr="00D41266">
        <w:rPr>
          <w:rFonts w:ascii="Calibri" w:hAnsi="Calibri" w:cs="Calibri"/>
          <w:color w:val="000000"/>
          <w:sz w:val="24"/>
          <w:szCs w:val="24"/>
        </w:rPr>
        <w:t>}</w:t>
      </w:r>
    </w:p>
    <w:p w:rsidR="00EB7811" w:rsidRPr="00D41266" w:rsidRDefault="00EB7811" w:rsidP="00EB7811">
      <w:pPr>
        <w:pStyle w:val="HTMLPreformatted"/>
        <w:rPr>
          <w:rFonts w:ascii="Calibri" w:hAnsi="Calibri" w:cs="Calibri"/>
          <w:sz w:val="24"/>
          <w:szCs w:val="24"/>
        </w:rPr>
      </w:pPr>
    </w:p>
    <w:p w:rsidR="00EB7811" w:rsidRPr="00D41266" w:rsidRDefault="00EB7811" w:rsidP="00EB7811">
      <w:pPr>
        <w:pStyle w:val="HTMLPreformatted"/>
        <w:rPr>
          <w:rFonts w:ascii="Calibri" w:hAnsi="Calibri" w:cs="Calibri"/>
          <w:sz w:val="24"/>
          <w:szCs w:val="24"/>
        </w:rPr>
      </w:pPr>
      <w:r w:rsidRPr="00D41266">
        <w:rPr>
          <w:rFonts w:ascii="Calibri" w:hAnsi="Calibri" w:cs="Calibri"/>
          <w:color w:val="800000"/>
          <w:sz w:val="24"/>
          <w:szCs w:val="24"/>
        </w:rPr>
        <w:t>\pagestyle</w:t>
      </w:r>
      <w:r w:rsidRPr="00D41266">
        <w:rPr>
          <w:rFonts w:ascii="Calibri" w:hAnsi="Calibri" w:cs="Calibri"/>
          <w:color w:val="000000"/>
          <w:sz w:val="24"/>
          <w:szCs w:val="24"/>
        </w:rPr>
        <w:t>{empty}</w:t>
      </w:r>
    </w:p>
    <w:p w:rsidR="00EB7811" w:rsidRPr="00D41266" w:rsidRDefault="00EB7811" w:rsidP="00EB7811">
      <w:pPr>
        <w:pStyle w:val="HTMLPreformatted"/>
        <w:rPr>
          <w:rFonts w:ascii="Calibri" w:hAnsi="Calibri" w:cs="Calibri"/>
          <w:sz w:val="24"/>
          <w:szCs w:val="24"/>
        </w:rPr>
      </w:pPr>
      <w:r w:rsidRPr="00D41266">
        <w:rPr>
          <w:rFonts w:ascii="Calibri" w:hAnsi="Calibri" w:cs="Calibri"/>
          <w:color w:val="0000CC"/>
          <w:sz w:val="24"/>
          <w:szCs w:val="24"/>
        </w:rPr>
        <w:t>\begin</w:t>
      </w:r>
      <w:r w:rsidRPr="00D41266">
        <w:rPr>
          <w:rFonts w:ascii="Calibri" w:hAnsi="Calibri" w:cs="Calibri"/>
          <w:color w:val="000000"/>
          <w:sz w:val="24"/>
          <w:szCs w:val="24"/>
        </w:rPr>
        <w:t>{document}</w:t>
      </w:r>
    </w:p>
    <w:p w:rsidR="00EB7811" w:rsidRPr="00D41266" w:rsidRDefault="00EB7811" w:rsidP="00EB7811">
      <w:pPr>
        <w:pStyle w:val="HTMLPreformatted"/>
        <w:rPr>
          <w:rFonts w:ascii="Calibri" w:hAnsi="Calibri" w:cs="Calibri"/>
          <w:sz w:val="24"/>
          <w:szCs w:val="24"/>
        </w:rPr>
      </w:pPr>
      <w:r w:rsidRPr="00D41266">
        <w:rPr>
          <w:rFonts w:ascii="Calibri" w:hAnsi="Calibri" w:cs="Calibri"/>
          <w:color w:val="800000"/>
          <w:sz w:val="24"/>
          <w:szCs w:val="24"/>
        </w:rPr>
        <w:t>\noindent</w:t>
      </w:r>
      <w:r w:rsidRPr="00D41266">
        <w:rPr>
          <w:rFonts w:ascii="Calibri" w:hAnsi="Calibri" w:cs="Calibri"/>
          <w:color w:val="000000"/>
          <w:sz w:val="24"/>
          <w:szCs w:val="24"/>
        </w:rPr>
        <w:t>{</w:t>
      </w:r>
      <w:r w:rsidRPr="00D41266">
        <w:rPr>
          <w:rFonts w:ascii="Calibri" w:hAnsi="Calibri" w:cs="Calibri"/>
          <w:color w:val="800000"/>
          <w:sz w:val="24"/>
          <w:szCs w:val="24"/>
        </w:rPr>
        <w:t>\bf</w:t>
      </w:r>
      <w:r w:rsidRPr="00D41266">
        <w:rPr>
          <w:rFonts w:ascii="Calibri" w:hAnsi="Calibri" w:cs="Calibri"/>
          <w:color w:val="000000"/>
          <w:sz w:val="24"/>
          <w:szCs w:val="24"/>
        </w:rPr>
        <w:t xml:space="preserve"> Title}: Degenerate solution networks (DSNs) for theoretical neuroscience </w:t>
      </w:r>
      <w:r w:rsidRPr="00D41266">
        <w:rPr>
          <w:rFonts w:ascii="Calibri" w:hAnsi="Calibri" w:cs="Calibri"/>
          <w:color w:val="800000"/>
          <w:sz w:val="24"/>
          <w:szCs w:val="24"/>
        </w:rPr>
        <w:t>\\</w:t>
      </w:r>
    </w:p>
    <w:p w:rsidR="00EB7811" w:rsidRPr="00D41266" w:rsidRDefault="00EB7811" w:rsidP="00EB7811">
      <w:pPr>
        <w:pStyle w:val="HTMLPreformatted"/>
        <w:rPr>
          <w:rFonts w:ascii="Calibri" w:hAnsi="Calibri" w:cs="Calibri"/>
          <w:sz w:val="24"/>
          <w:szCs w:val="24"/>
        </w:rPr>
      </w:pPr>
      <w:r w:rsidRPr="00D41266">
        <w:rPr>
          <w:rFonts w:ascii="Calibri" w:hAnsi="Calibri" w:cs="Calibri"/>
          <w:color w:val="800000"/>
          <w:sz w:val="24"/>
          <w:szCs w:val="24"/>
        </w:rPr>
        <w:t>\noindent</w:t>
      </w:r>
      <w:r w:rsidRPr="00D41266">
        <w:rPr>
          <w:rFonts w:ascii="Calibri" w:hAnsi="Calibri" w:cs="Calibri"/>
          <w:color w:val="000000"/>
          <w:sz w:val="24"/>
          <w:szCs w:val="24"/>
        </w:rPr>
        <w:t>{</w:t>
      </w:r>
      <w:r w:rsidRPr="00D41266">
        <w:rPr>
          <w:rFonts w:ascii="Calibri" w:hAnsi="Calibri" w:cs="Calibri"/>
          <w:color w:val="800000"/>
          <w:sz w:val="24"/>
          <w:szCs w:val="24"/>
        </w:rPr>
        <w:t>\bf</w:t>
      </w:r>
      <w:r w:rsidRPr="00D41266">
        <w:rPr>
          <w:rFonts w:ascii="Calibri" w:hAnsi="Calibri" w:cs="Calibri"/>
          <w:color w:val="000000"/>
          <w:sz w:val="24"/>
          <w:szCs w:val="24"/>
        </w:rPr>
        <w:t xml:space="preserve"> Author list}: Sean R. Bittner and John P. Cunningham </w:t>
      </w:r>
      <w:r w:rsidRPr="00D41266">
        <w:rPr>
          <w:rFonts w:ascii="Calibri" w:hAnsi="Calibri" w:cs="Calibri"/>
          <w:color w:val="800000"/>
          <w:sz w:val="24"/>
          <w:szCs w:val="24"/>
        </w:rPr>
        <w:t>\\</w:t>
      </w:r>
    </w:p>
    <w:p w:rsidR="00EB7811" w:rsidRPr="00D41266" w:rsidRDefault="00EB7811" w:rsidP="00EB7811">
      <w:pPr>
        <w:pStyle w:val="HTMLPreformatted"/>
        <w:rPr>
          <w:rFonts w:ascii="Calibri" w:hAnsi="Calibri" w:cs="Calibri"/>
          <w:sz w:val="24"/>
          <w:szCs w:val="24"/>
        </w:rPr>
      </w:pPr>
    </w:p>
    <w:p w:rsidR="00EB7811" w:rsidRPr="00D41266" w:rsidRDefault="00EB7811" w:rsidP="00EB7811">
      <w:pPr>
        <w:pStyle w:val="HTMLPreformatted"/>
        <w:rPr>
          <w:rFonts w:ascii="Calibri" w:hAnsi="Calibri" w:cs="Calibri"/>
          <w:sz w:val="24"/>
          <w:szCs w:val="24"/>
        </w:rPr>
      </w:pPr>
      <w:r w:rsidRPr="00D41266">
        <w:rPr>
          <w:rFonts w:ascii="Calibri" w:hAnsi="Calibri" w:cs="Calibri"/>
          <w:color w:val="800000"/>
          <w:sz w:val="24"/>
          <w:szCs w:val="24"/>
        </w:rPr>
        <w:t>\noindent</w:t>
      </w:r>
      <w:r w:rsidRPr="00D41266">
        <w:rPr>
          <w:rFonts w:ascii="Calibri" w:hAnsi="Calibri" w:cs="Calibri"/>
          <w:color w:val="000000"/>
          <w:sz w:val="24"/>
          <w:szCs w:val="24"/>
        </w:rPr>
        <w:t xml:space="preserve"> Theoretical neuroscientists design and test mathematical models of neural activity, assessing a model's quality by its ability to replicate experimental results.  A general challenge has been addressing the indeterminacy of model parameterizations; different parameterizations of these models accurately reflect established experiments, yet make incompatible predictions about other aspects of neural activity.  We present a novel machine learning methodology called degenerate solution networks (DSNs), which learn the full (i.e. maximum entropy) distribution of generative model parameterizations that yield a behavior of </w:t>
      </w:r>
      <w:r w:rsidRPr="00D41266">
        <w:rPr>
          <w:rFonts w:ascii="Calibri" w:hAnsi="Calibri" w:cs="Calibri"/>
          <w:color w:val="000000"/>
          <w:sz w:val="24"/>
          <w:szCs w:val="24"/>
        </w:rPr>
        <w:lastRenderedPageBreak/>
        <w:t xml:space="preserve">interest.  DSNs are a tool designed for theorists, that enables a new class of model analyses relying on the full distribution of generative parameters that result in some statistically specified activity. For example, consider the stomatogastric ganglion (STG) circuit in the crustacean, which generates tri-phasic rhythms and has a well-studied biophysical model.  Rather than examining the parameter space of this model though extensive simulation </w:t>
      </w:r>
      <w:r w:rsidRPr="00D41266">
        <w:rPr>
          <w:rFonts w:ascii="Calibri" w:hAnsi="Calibri" w:cs="Calibri"/>
          <w:color w:val="800000"/>
          <w:sz w:val="24"/>
          <w:szCs w:val="24"/>
        </w:rPr>
        <w:t>\cite</w:t>
      </w:r>
      <w:r w:rsidRPr="00D41266">
        <w:rPr>
          <w:rFonts w:ascii="Calibri" w:hAnsi="Calibri" w:cs="Calibri"/>
          <w:color w:val="000000"/>
          <w:sz w:val="24"/>
          <w:szCs w:val="24"/>
        </w:rPr>
        <w:t xml:space="preserve">{prinz2004similar} as is common practice, we could directly learn the maximally random distribution of channel conductances and synaptic efficacies that yield tri-phasic rhythms with a DSN.  Here, we demonstrated the utility of DSNs in three (of many possible) use cases.  First, we learned the degenerate solution space of 2D linear systems producing a band of pure oscillations.  Then, relying on input-driven dynamic mean field theory </w:t>
      </w:r>
      <w:r w:rsidR="00EB32BD">
        <w:rPr>
          <w:rFonts w:ascii="Calibri" w:hAnsi="Calibri" w:cs="Calibri"/>
          <w:color w:val="000000"/>
          <w:sz w:val="24"/>
          <w:szCs w:val="24"/>
        </w:rPr>
        <w:t xml:space="preserve">(DMFT) </w:t>
      </w:r>
      <w:r w:rsidRPr="00D41266">
        <w:rPr>
          <w:rFonts w:ascii="Calibri" w:hAnsi="Calibri" w:cs="Calibri"/>
          <w:color w:val="800000"/>
          <w:sz w:val="24"/>
          <w:szCs w:val="24"/>
        </w:rPr>
        <w:t>\cite</w:t>
      </w:r>
      <w:r w:rsidRPr="00D41266">
        <w:rPr>
          <w:rFonts w:ascii="Calibri" w:hAnsi="Calibri" w:cs="Calibri"/>
          <w:color w:val="000000"/>
          <w:sz w:val="24"/>
          <w:szCs w:val="24"/>
        </w:rPr>
        <w:t xml:space="preserve">{mastrogiuseppe2018linking}, we use DSNs to study solution spaces of recurrent neural networks (RNNs), one of the most widely used models in theoretical neuroscience.  Finally, in contrast to RNNs, we discuss using DSNs to learn the parametric solution space of biophysically realistic models such as the STG.  More generally, we speculate that access to such degenerate parameterizations can facilitate model comparison, inform model revision, and guide experimental design.  </w:t>
      </w:r>
      <w:r w:rsidRPr="00D41266">
        <w:rPr>
          <w:rFonts w:ascii="Calibri" w:hAnsi="Calibri" w:cs="Calibri"/>
          <w:color w:val="800000"/>
          <w:sz w:val="24"/>
          <w:szCs w:val="24"/>
        </w:rPr>
        <w:t>\\</w:t>
      </w:r>
    </w:p>
    <w:p w:rsidR="00EB7811" w:rsidRPr="00D41266" w:rsidRDefault="00EB7811" w:rsidP="00EB7811">
      <w:pPr>
        <w:pStyle w:val="HTMLPreformatted"/>
        <w:rPr>
          <w:rFonts w:ascii="Calibri" w:hAnsi="Calibri" w:cs="Calibri"/>
          <w:sz w:val="24"/>
          <w:szCs w:val="24"/>
        </w:rPr>
      </w:pPr>
    </w:p>
    <w:p w:rsidR="00EB7811" w:rsidRPr="00D41266" w:rsidRDefault="00EB7811" w:rsidP="00EB7811">
      <w:pPr>
        <w:pStyle w:val="HTMLPreformatted"/>
        <w:rPr>
          <w:rFonts w:ascii="Calibri" w:hAnsi="Calibri" w:cs="Calibri"/>
          <w:sz w:val="24"/>
          <w:szCs w:val="24"/>
        </w:rPr>
      </w:pPr>
      <w:r w:rsidRPr="00D41266">
        <w:rPr>
          <w:rFonts w:ascii="Calibri" w:hAnsi="Calibri" w:cs="Calibri"/>
          <w:color w:val="800000"/>
          <w:sz w:val="24"/>
          <w:szCs w:val="24"/>
        </w:rPr>
        <w:t>\vspace</w:t>
      </w:r>
      <w:r w:rsidRPr="00D41266">
        <w:rPr>
          <w:rFonts w:ascii="Calibri" w:hAnsi="Calibri" w:cs="Calibri"/>
          <w:color w:val="000000"/>
          <w:sz w:val="24"/>
          <w:szCs w:val="24"/>
        </w:rPr>
        <w:t>{-4pt}</w:t>
      </w:r>
    </w:p>
    <w:p w:rsidR="00EB7811" w:rsidRPr="00D41266" w:rsidRDefault="00EB7811" w:rsidP="00EB7811">
      <w:pPr>
        <w:pStyle w:val="HTMLPreformatted"/>
        <w:rPr>
          <w:rFonts w:ascii="Calibri" w:hAnsi="Calibri" w:cs="Calibri"/>
          <w:sz w:val="24"/>
          <w:szCs w:val="24"/>
        </w:rPr>
      </w:pPr>
      <w:r w:rsidRPr="00D41266">
        <w:rPr>
          <w:rFonts w:ascii="Calibri" w:hAnsi="Calibri" w:cs="Calibri"/>
          <w:color w:val="800000"/>
          <w:sz w:val="24"/>
          <w:szCs w:val="24"/>
        </w:rPr>
        <w:t>\noindent\makebox</w:t>
      </w:r>
      <w:r w:rsidRPr="00D41266">
        <w:rPr>
          <w:rFonts w:ascii="Calibri" w:hAnsi="Calibri" w:cs="Calibri"/>
          <w:color w:val="000000"/>
          <w:sz w:val="24"/>
          <w:szCs w:val="24"/>
        </w:rPr>
        <w:t>[</w:t>
      </w:r>
      <w:r w:rsidRPr="00D41266">
        <w:rPr>
          <w:rFonts w:ascii="Calibri" w:hAnsi="Calibri" w:cs="Calibri"/>
          <w:color w:val="800000"/>
          <w:sz w:val="24"/>
          <w:szCs w:val="24"/>
        </w:rPr>
        <w:t>\linewidth</w:t>
      </w:r>
      <w:r w:rsidRPr="00D41266">
        <w:rPr>
          <w:rFonts w:ascii="Calibri" w:hAnsi="Calibri" w:cs="Calibri"/>
          <w:color w:val="000000"/>
          <w:sz w:val="24"/>
          <w:szCs w:val="24"/>
        </w:rPr>
        <w:t>]{</w:t>
      </w:r>
      <w:r w:rsidRPr="00D41266">
        <w:rPr>
          <w:rFonts w:ascii="Calibri" w:hAnsi="Calibri" w:cs="Calibri"/>
          <w:color w:val="800000"/>
          <w:sz w:val="24"/>
          <w:szCs w:val="24"/>
        </w:rPr>
        <w:t>\rule</w:t>
      </w:r>
      <w:r w:rsidRPr="00D41266">
        <w:rPr>
          <w:rFonts w:ascii="Calibri" w:hAnsi="Calibri" w:cs="Calibri"/>
          <w:color w:val="000000"/>
          <w:sz w:val="24"/>
          <w:szCs w:val="24"/>
        </w:rPr>
        <w:t>{</w:t>
      </w:r>
      <w:r w:rsidRPr="00D41266">
        <w:rPr>
          <w:rFonts w:ascii="Calibri" w:hAnsi="Calibri" w:cs="Calibri"/>
          <w:color w:val="800000"/>
          <w:sz w:val="24"/>
          <w:szCs w:val="24"/>
        </w:rPr>
        <w:t>\columnwidth</w:t>
      </w:r>
      <w:r w:rsidRPr="00D41266">
        <w:rPr>
          <w:rFonts w:ascii="Calibri" w:hAnsi="Calibri" w:cs="Calibri"/>
          <w:color w:val="000000"/>
          <w:sz w:val="24"/>
          <w:szCs w:val="24"/>
        </w:rPr>
        <w:t>}{0.4pt}}</w:t>
      </w:r>
    </w:p>
    <w:p w:rsidR="00EB7811" w:rsidRPr="00D41266" w:rsidRDefault="00EB7811" w:rsidP="00EB7811">
      <w:pPr>
        <w:pStyle w:val="HTMLPreformatted"/>
        <w:rPr>
          <w:rFonts w:ascii="Calibri" w:hAnsi="Calibri" w:cs="Calibri"/>
          <w:sz w:val="24"/>
          <w:szCs w:val="24"/>
        </w:rPr>
      </w:pPr>
      <w:r w:rsidRPr="00D41266">
        <w:rPr>
          <w:rFonts w:ascii="Calibri" w:hAnsi="Calibri" w:cs="Calibri"/>
          <w:color w:val="800000"/>
          <w:sz w:val="24"/>
          <w:szCs w:val="24"/>
        </w:rPr>
        <w:t>\setlength</w:t>
      </w:r>
      <w:r w:rsidRPr="00D41266">
        <w:rPr>
          <w:rFonts w:ascii="Calibri" w:hAnsi="Calibri" w:cs="Calibri"/>
          <w:color w:val="000000"/>
          <w:sz w:val="24"/>
          <w:szCs w:val="24"/>
        </w:rPr>
        <w:t>{</w:t>
      </w:r>
      <w:r w:rsidRPr="00D41266">
        <w:rPr>
          <w:rFonts w:ascii="Calibri" w:hAnsi="Calibri" w:cs="Calibri"/>
          <w:color w:val="800000"/>
          <w:sz w:val="24"/>
          <w:szCs w:val="24"/>
        </w:rPr>
        <w:t>\abovecaptionskip</w:t>
      </w:r>
      <w:r w:rsidRPr="00D41266">
        <w:rPr>
          <w:rFonts w:ascii="Calibri" w:hAnsi="Calibri" w:cs="Calibri"/>
          <w:color w:val="000000"/>
          <w:sz w:val="24"/>
          <w:szCs w:val="24"/>
        </w:rPr>
        <w:t>}{-3mm}</w:t>
      </w:r>
    </w:p>
    <w:p w:rsidR="00EB7811" w:rsidRPr="00D41266" w:rsidRDefault="00EB7811" w:rsidP="00EB7811">
      <w:pPr>
        <w:pStyle w:val="HTMLPreformatted"/>
        <w:rPr>
          <w:rFonts w:ascii="Calibri" w:hAnsi="Calibri" w:cs="Calibri"/>
          <w:sz w:val="24"/>
          <w:szCs w:val="24"/>
        </w:rPr>
      </w:pPr>
      <w:r w:rsidRPr="00D41266">
        <w:rPr>
          <w:rFonts w:ascii="Calibri" w:hAnsi="Calibri" w:cs="Calibri"/>
          <w:color w:val="0000CC"/>
          <w:sz w:val="24"/>
          <w:szCs w:val="24"/>
        </w:rPr>
        <w:t>\begin</w:t>
      </w:r>
      <w:r w:rsidRPr="00D41266">
        <w:rPr>
          <w:rFonts w:ascii="Calibri" w:hAnsi="Calibri" w:cs="Calibri"/>
          <w:color w:val="000000"/>
          <w:sz w:val="24"/>
          <w:szCs w:val="24"/>
        </w:rPr>
        <w:t>{wrapfigure}{b}{.45</w:t>
      </w:r>
      <w:r w:rsidRPr="00D41266">
        <w:rPr>
          <w:rFonts w:ascii="Calibri" w:hAnsi="Calibri" w:cs="Calibri"/>
          <w:color w:val="800000"/>
          <w:sz w:val="24"/>
          <w:szCs w:val="24"/>
        </w:rPr>
        <w:t>\textwidth</w:t>
      </w:r>
      <w:r w:rsidRPr="00D41266">
        <w:rPr>
          <w:rFonts w:ascii="Calibri" w:hAnsi="Calibri" w:cs="Calibri"/>
          <w:color w:val="000000"/>
          <w:sz w:val="24"/>
          <w:szCs w:val="24"/>
        </w:rPr>
        <w:t>}</w:t>
      </w:r>
    </w:p>
    <w:p w:rsidR="00EB7811" w:rsidRPr="00D41266" w:rsidRDefault="00EB7811" w:rsidP="00EB7811">
      <w:pPr>
        <w:pStyle w:val="HTMLPreformatted"/>
        <w:rPr>
          <w:rFonts w:ascii="Calibri" w:hAnsi="Calibri" w:cs="Calibri"/>
          <w:sz w:val="24"/>
          <w:szCs w:val="24"/>
        </w:rPr>
      </w:pPr>
      <w:r w:rsidRPr="00D41266">
        <w:rPr>
          <w:rFonts w:ascii="Calibri" w:hAnsi="Calibri" w:cs="Calibri"/>
          <w:color w:val="000000"/>
          <w:sz w:val="24"/>
          <w:szCs w:val="24"/>
        </w:rPr>
        <w:t xml:space="preserve">  </w:t>
      </w:r>
      <w:r w:rsidRPr="00D41266">
        <w:rPr>
          <w:rFonts w:ascii="Calibri" w:hAnsi="Calibri" w:cs="Calibri"/>
          <w:color w:val="0000CC"/>
          <w:sz w:val="24"/>
          <w:szCs w:val="24"/>
        </w:rPr>
        <w:t>\begin</w:t>
      </w:r>
      <w:r w:rsidRPr="00D41266">
        <w:rPr>
          <w:rFonts w:ascii="Calibri" w:hAnsi="Calibri" w:cs="Calibri"/>
          <w:color w:val="000000"/>
          <w:sz w:val="24"/>
          <w:szCs w:val="24"/>
        </w:rPr>
        <w:t xml:space="preserve">{center}  </w:t>
      </w:r>
    </w:p>
    <w:p w:rsidR="00EB7811" w:rsidRPr="00D41266" w:rsidRDefault="00EB7811" w:rsidP="00EB7811">
      <w:pPr>
        <w:pStyle w:val="HTMLPreformatted"/>
        <w:rPr>
          <w:rFonts w:ascii="Calibri" w:hAnsi="Calibri" w:cs="Calibri"/>
          <w:sz w:val="24"/>
          <w:szCs w:val="24"/>
        </w:rPr>
      </w:pPr>
      <w:r w:rsidRPr="00D41266">
        <w:rPr>
          <w:rFonts w:ascii="Calibri" w:hAnsi="Calibri" w:cs="Calibri"/>
          <w:b/>
          <w:bCs/>
          <w:color w:val="0000CC"/>
          <w:sz w:val="24"/>
          <w:szCs w:val="24"/>
        </w:rPr>
        <w:t>\includegraphics</w:t>
      </w:r>
      <w:r w:rsidRPr="00D41266">
        <w:rPr>
          <w:rFonts w:ascii="Calibri" w:hAnsi="Calibri" w:cs="Calibri"/>
          <w:color w:val="000000"/>
          <w:sz w:val="24"/>
          <w:szCs w:val="24"/>
        </w:rPr>
        <w:t xml:space="preserve">[scale=.3]{images/CosyneAbstract/DSN.png} </w:t>
      </w:r>
    </w:p>
    <w:p w:rsidR="00EB7811" w:rsidRPr="00D41266" w:rsidRDefault="00EB7811" w:rsidP="00EB7811">
      <w:pPr>
        <w:pStyle w:val="HTMLPreformatted"/>
        <w:rPr>
          <w:rFonts w:ascii="Calibri" w:hAnsi="Calibri" w:cs="Calibri"/>
          <w:sz w:val="24"/>
          <w:szCs w:val="24"/>
        </w:rPr>
      </w:pPr>
      <w:r w:rsidRPr="00D41266">
        <w:rPr>
          <w:rFonts w:ascii="Calibri" w:hAnsi="Calibri" w:cs="Calibri"/>
          <w:color w:val="0000CC"/>
          <w:sz w:val="24"/>
          <w:szCs w:val="24"/>
        </w:rPr>
        <w:t>\end</w:t>
      </w:r>
      <w:r w:rsidRPr="00D41266">
        <w:rPr>
          <w:rFonts w:ascii="Calibri" w:hAnsi="Calibri" w:cs="Calibri"/>
          <w:color w:val="000000"/>
          <w:sz w:val="24"/>
          <w:szCs w:val="24"/>
        </w:rPr>
        <w:t>{center}</w:t>
      </w:r>
    </w:p>
    <w:p w:rsidR="00EB7811" w:rsidRPr="00D41266" w:rsidRDefault="00EB7811" w:rsidP="00EB7811">
      <w:pPr>
        <w:pStyle w:val="HTMLPreformatted"/>
        <w:rPr>
          <w:rFonts w:ascii="Calibri" w:hAnsi="Calibri" w:cs="Calibri"/>
          <w:sz w:val="24"/>
          <w:szCs w:val="24"/>
        </w:rPr>
      </w:pPr>
      <w:r w:rsidRPr="00D41266">
        <w:rPr>
          <w:rFonts w:ascii="Calibri" w:hAnsi="Calibri" w:cs="Calibri"/>
          <w:color w:val="000000"/>
          <w:sz w:val="24"/>
          <w:szCs w:val="24"/>
        </w:rPr>
        <w:t xml:space="preserve"> </w:t>
      </w:r>
      <w:r w:rsidRPr="00D41266">
        <w:rPr>
          <w:rFonts w:ascii="Calibri" w:hAnsi="Calibri" w:cs="Calibri"/>
          <w:color w:val="800000"/>
          <w:sz w:val="24"/>
          <w:szCs w:val="24"/>
        </w:rPr>
        <w:t>\caption</w:t>
      </w:r>
      <w:r w:rsidRPr="00D41266">
        <w:rPr>
          <w:rFonts w:ascii="Calibri" w:hAnsi="Calibri" w:cs="Calibri"/>
          <w:color w:val="000000"/>
          <w:sz w:val="24"/>
          <w:szCs w:val="24"/>
        </w:rPr>
        <w:t>{</w:t>
      </w:r>
      <w:r w:rsidRPr="00D41266">
        <w:rPr>
          <w:rFonts w:ascii="Calibri" w:hAnsi="Calibri" w:cs="Calibri"/>
          <w:b/>
          <w:bCs/>
          <w:color w:val="0000CC"/>
          <w:sz w:val="24"/>
          <w:szCs w:val="24"/>
        </w:rPr>
        <w:t>\label{fig:fig1}</w:t>
      </w:r>
      <w:r w:rsidRPr="00D41266">
        <w:rPr>
          <w:rFonts w:ascii="Calibri" w:hAnsi="Calibri" w:cs="Calibri"/>
          <w:color w:val="000000"/>
          <w:sz w:val="24"/>
          <w:szCs w:val="24"/>
        </w:rPr>
        <w:t xml:space="preserve"> Degenerate solution network}</w:t>
      </w:r>
      <w:r w:rsidRPr="00D41266">
        <w:rPr>
          <w:rFonts w:ascii="Calibri" w:hAnsi="Calibri" w:cs="Calibri"/>
          <w:color w:val="0000CC"/>
          <w:sz w:val="24"/>
          <w:szCs w:val="24"/>
        </w:rPr>
        <w:t>\end</w:t>
      </w:r>
      <w:r w:rsidRPr="00D41266">
        <w:rPr>
          <w:rFonts w:ascii="Calibri" w:hAnsi="Calibri" w:cs="Calibri"/>
          <w:color w:val="000000"/>
          <w:sz w:val="24"/>
          <w:szCs w:val="24"/>
        </w:rPr>
        <w:t>{wrapfigure}</w:t>
      </w:r>
    </w:p>
    <w:p w:rsidR="00EB7811" w:rsidRPr="00D41266" w:rsidRDefault="00EB7811" w:rsidP="00EB7811">
      <w:pPr>
        <w:pStyle w:val="HTMLPreformatted"/>
        <w:rPr>
          <w:rFonts w:ascii="Calibri" w:hAnsi="Calibri" w:cs="Calibri"/>
          <w:sz w:val="24"/>
          <w:szCs w:val="24"/>
        </w:rPr>
      </w:pPr>
      <w:r w:rsidRPr="00D41266">
        <w:rPr>
          <w:rFonts w:ascii="Calibri" w:hAnsi="Calibri" w:cs="Calibri"/>
          <w:color w:val="000000"/>
          <w:sz w:val="24"/>
          <w:szCs w:val="24"/>
        </w:rPr>
        <w:t xml:space="preserve"> </w:t>
      </w:r>
    </w:p>
    <w:p w:rsidR="00EB7811" w:rsidRPr="00D41266" w:rsidRDefault="00EB7811" w:rsidP="00EB7811">
      <w:pPr>
        <w:pStyle w:val="HTMLPreformatted"/>
        <w:rPr>
          <w:rFonts w:ascii="Calibri" w:hAnsi="Calibri" w:cs="Calibri"/>
          <w:sz w:val="24"/>
          <w:szCs w:val="24"/>
        </w:rPr>
      </w:pPr>
      <w:r w:rsidRPr="00D41266">
        <w:rPr>
          <w:rFonts w:ascii="Calibri" w:hAnsi="Calibri" w:cs="Calibri"/>
          <w:color w:val="800000"/>
          <w:sz w:val="24"/>
          <w:szCs w:val="24"/>
        </w:rPr>
        <w:t>\noindent</w:t>
      </w:r>
      <w:r w:rsidRPr="00D41266">
        <w:rPr>
          <w:rFonts w:ascii="Calibri" w:hAnsi="Calibri" w:cs="Calibri"/>
          <w:color w:val="000000"/>
          <w:sz w:val="24"/>
          <w:szCs w:val="24"/>
        </w:rPr>
        <w:t xml:space="preserve"> </w:t>
      </w:r>
      <w:r w:rsidRPr="00D41266">
        <w:rPr>
          <w:rFonts w:ascii="Calibri" w:hAnsi="Calibri" w:cs="Calibri"/>
          <w:color w:val="800000"/>
          <w:sz w:val="24"/>
          <w:szCs w:val="24"/>
        </w:rPr>
        <w:t>\textbf</w:t>
      </w:r>
      <w:r w:rsidRPr="00D41266">
        <w:rPr>
          <w:rFonts w:ascii="Calibri" w:hAnsi="Calibri" w:cs="Calibri"/>
          <w:color w:val="000000"/>
          <w:sz w:val="24"/>
          <w:szCs w:val="24"/>
        </w:rPr>
        <w:t>{Methods}:</w:t>
      </w:r>
    </w:p>
    <w:p w:rsidR="00EB7811" w:rsidRPr="00D41266" w:rsidRDefault="00EB7811" w:rsidP="00EB7811">
      <w:pPr>
        <w:pStyle w:val="HTMLPreformatted"/>
        <w:rPr>
          <w:rFonts w:ascii="Calibri" w:hAnsi="Calibri" w:cs="Calibri"/>
          <w:sz w:val="24"/>
          <w:szCs w:val="24"/>
        </w:rPr>
      </w:pPr>
      <w:r w:rsidRPr="00D41266">
        <w:rPr>
          <w:rFonts w:ascii="Calibri" w:hAnsi="Calibri" w:cs="Calibri"/>
          <w:color w:val="800000"/>
          <w:sz w:val="24"/>
          <w:szCs w:val="24"/>
        </w:rPr>
        <w:t>\noindent</w:t>
      </w:r>
      <w:r w:rsidRPr="00D41266">
        <w:rPr>
          <w:rFonts w:ascii="Calibri" w:hAnsi="Calibri" w:cs="Calibri"/>
          <w:color w:val="000000"/>
          <w:sz w:val="24"/>
          <w:szCs w:val="24"/>
        </w:rPr>
        <w:t xml:space="preserve"> Consider model parameterization </w:t>
      </w:r>
      <w:r w:rsidRPr="00D41266">
        <w:rPr>
          <w:rFonts w:ascii="Calibri" w:hAnsi="Calibri" w:cs="Calibri"/>
          <w:color w:val="008000"/>
          <w:sz w:val="24"/>
          <w:szCs w:val="24"/>
        </w:rPr>
        <w:t>$z$</w:t>
      </w:r>
      <w:r w:rsidRPr="00D41266">
        <w:rPr>
          <w:rFonts w:ascii="Calibri" w:hAnsi="Calibri" w:cs="Calibri"/>
          <w:color w:val="000000"/>
          <w:sz w:val="24"/>
          <w:szCs w:val="24"/>
        </w:rPr>
        <w:t xml:space="preserve"> and data </w:t>
      </w:r>
      <w:r w:rsidRPr="00D41266">
        <w:rPr>
          <w:rFonts w:ascii="Calibri" w:hAnsi="Calibri" w:cs="Calibri"/>
          <w:color w:val="008000"/>
          <w:sz w:val="24"/>
          <w:szCs w:val="24"/>
        </w:rPr>
        <w:t>$x$</w:t>
      </w:r>
      <w:r w:rsidRPr="00D41266">
        <w:rPr>
          <w:rFonts w:ascii="Calibri" w:hAnsi="Calibri" w:cs="Calibri"/>
          <w:color w:val="000000"/>
          <w:sz w:val="24"/>
          <w:szCs w:val="24"/>
        </w:rPr>
        <w:t xml:space="preserve"> generated from some generative model of interest with known sampling procedure and likelihood </w:t>
      </w:r>
      <w:r w:rsidRPr="00D41266">
        <w:rPr>
          <w:rFonts w:ascii="Calibri" w:hAnsi="Calibri" w:cs="Calibri"/>
          <w:color w:val="008000"/>
          <w:sz w:val="24"/>
          <w:szCs w:val="24"/>
        </w:rPr>
        <w:t>$p(x \mid z)$</w:t>
      </w:r>
      <w:r w:rsidRPr="00D41266">
        <w:rPr>
          <w:rFonts w:ascii="Calibri" w:hAnsi="Calibri" w:cs="Calibri"/>
          <w:color w:val="000000"/>
          <w:sz w:val="24"/>
          <w:szCs w:val="24"/>
        </w:rPr>
        <w:t xml:space="preserve">, which may or may not be known.  Returning to the STG example, we have a known sampling procedure for simulating activity given a circuit parameterization, yet lack an explicit likelihood function for the generated neural activity due to the complex nonlinear dynamics. DSNs learn a distribution on parameters </w:t>
      </w:r>
      <w:r w:rsidRPr="00D41266">
        <w:rPr>
          <w:rFonts w:ascii="Calibri" w:hAnsi="Calibri" w:cs="Calibri"/>
          <w:color w:val="008000"/>
          <w:sz w:val="24"/>
          <w:szCs w:val="24"/>
        </w:rPr>
        <w:t>$z$</w:t>
      </w:r>
      <w:r w:rsidRPr="00D41266">
        <w:rPr>
          <w:rFonts w:ascii="Calibri" w:hAnsi="Calibri" w:cs="Calibri"/>
          <w:color w:val="000000"/>
          <w:sz w:val="24"/>
          <w:szCs w:val="24"/>
        </w:rPr>
        <w:t xml:space="preserve">, that yields a behavior of interest </w:t>
      </w:r>
      <w:r w:rsidRPr="00D41266">
        <w:rPr>
          <w:rFonts w:ascii="Calibri" w:hAnsi="Calibri" w:cs="Calibri"/>
          <w:color w:val="008000"/>
          <w:sz w:val="24"/>
          <w:szCs w:val="24"/>
        </w:rPr>
        <w:t>$\mathcal{B}_i: E_{z \sim q_\theta}\left[ E_{x\sim p(x \mid z)}\left[T_i(x)\right] \right] = \mu_i$</w:t>
      </w:r>
      <w:r w:rsidRPr="00D41266">
        <w:rPr>
          <w:rFonts w:ascii="Calibri" w:hAnsi="Calibri" w:cs="Calibri"/>
          <w:color w:val="000000"/>
          <w:sz w:val="24"/>
          <w:szCs w:val="24"/>
        </w:rPr>
        <w:t xml:space="preserve"> by making a deep generative model approximation </w:t>
      </w:r>
      <w:r w:rsidRPr="00D41266">
        <w:rPr>
          <w:rFonts w:ascii="Calibri" w:hAnsi="Calibri" w:cs="Calibri"/>
          <w:color w:val="800000"/>
          <w:sz w:val="24"/>
          <w:szCs w:val="24"/>
        </w:rPr>
        <w:t>\cite</w:t>
      </w:r>
      <w:r w:rsidRPr="00D41266">
        <w:rPr>
          <w:rFonts w:ascii="Calibri" w:hAnsi="Calibri" w:cs="Calibri"/>
          <w:color w:val="000000"/>
          <w:sz w:val="24"/>
          <w:szCs w:val="24"/>
        </w:rPr>
        <w:t xml:space="preserve">{rezende2015variational} </w:t>
      </w:r>
      <w:r w:rsidRPr="00D41266">
        <w:rPr>
          <w:rFonts w:ascii="Calibri" w:hAnsi="Calibri" w:cs="Calibri"/>
          <w:color w:val="008000"/>
          <w:sz w:val="24"/>
          <w:szCs w:val="24"/>
        </w:rPr>
        <w:t>$q_\theta(z)$</w:t>
      </w:r>
      <w:r w:rsidRPr="00D41266">
        <w:rPr>
          <w:rFonts w:ascii="Calibri" w:hAnsi="Calibri" w:cs="Calibri"/>
          <w:color w:val="000000"/>
          <w:sz w:val="24"/>
          <w:szCs w:val="24"/>
        </w:rPr>
        <w:t xml:space="preserve"> to </w:t>
      </w:r>
      <w:r w:rsidRPr="00D41266">
        <w:rPr>
          <w:rFonts w:ascii="Calibri" w:hAnsi="Calibri" w:cs="Calibri"/>
          <w:color w:val="008000"/>
          <w:sz w:val="24"/>
          <w:szCs w:val="24"/>
        </w:rPr>
        <w:t>$p(z \mid \mathcal{B})$</w:t>
      </w:r>
      <w:r w:rsidRPr="00D41266">
        <w:rPr>
          <w:rFonts w:ascii="Calibri" w:hAnsi="Calibri" w:cs="Calibri"/>
          <w:color w:val="000000"/>
          <w:sz w:val="24"/>
          <w:szCs w:val="24"/>
        </w:rPr>
        <w:t xml:space="preserve">.  In deep generative models, a simple random variable </w:t>
      </w:r>
      <w:r w:rsidRPr="00D41266">
        <w:rPr>
          <w:rFonts w:ascii="Calibri" w:hAnsi="Calibri" w:cs="Calibri"/>
          <w:color w:val="008000"/>
          <w:sz w:val="24"/>
          <w:szCs w:val="24"/>
        </w:rPr>
        <w:t>$w \sim p_0$</w:t>
      </w:r>
      <w:r w:rsidRPr="00D41266">
        <w:rPr>
          <w:rFonts w:ascii="Calibri" w:hAnsi="Calibri" w:cs="Calibri"/>
          <w:color w:val="000000"/>
          <w:sz w:val="24"/>
          <w:szCs w:val="24"/>
        </w:rPr>
        <w:t xml:space="preserve"> is mapped deterministically via a function </w:t>
      </w:r>
      <w:r w:rsidRPr="00D41266">
        <w:rPr>
          <w:rFonts w:ascii="Calibri" w:hAnsi="Calibri" w:cs="Calibri"/>
          <w:color w:val="008000"/>
          <w:sz w:val="24"/>
          <w:szCs w:val="24"/>
        </w:rPr>
        <w:t>$f_\theta$</w:t>
      </w:r>
      <w:r w:rsidRPr="00D41266">
        <w:rPr>
          <w:rFonts w:ascii="Calibri" w:hAnsi="Calibri" w:cs="Calibri"/>
          <w:color w:val="000000"/>
          <w:sz w:val="24"/>
          <w:szCs w:val="24"/>
        </w:rPr>
        <w:t xml:space="preserve"> parameterized by a neural network to the support of the distribution of interest where </w:t>
      </w:r>
      <w:r w:rsidRPr="00D41266">
        <w:rPr>
          <w:rFonts w:ascii="Calibri" w:hAnsi="Calibri" w:cs="Calibri"/>
          <w:color w:val="008000"/>
          <w:sz w:val="24"/>
          <w:szCs w:val="24"/>
        </w:rPr>
        <w:t>$z = f_{\theta}(w)$</w:t>
      </w:r>
      <w:r w:rsidRPr="00D41266">
        <w:rPr>
          <w:rFonts w:ascii="Calibri" w:hAnsi="Calibri" w:cs="Calibri"/>
          <w:color w:val="000000"/>
          <w:sz w:val="24"/>
          <w:szCs w:val="24"/>
        </w:rPr>
        <w:t xml:space="preserve">.  DSNs are trained by optimizing the deep generative parameters </w:t>
      </w:r>
      <w:r w:rsidRPr="00D41266">
        <w:rPr>
          <w:rFonts w:ascii="Calibri" w:hAnsi="Calibri" w:cs="Calibri"/>
          <w:color w:val="008000"/>
          <w:sz w:val="24"/>
          <w:szCs w:val="24"/>
        </w:rPr>
        <w:t>$\theta$</w:t>
      </w:r>
      <w:r w:rsidRPr="00D41266">
        <w:rPr>
          <w:rFonts w:ascii="Calibri" w:hAnsi="Calibri" w:cs="Calibri"/>
          <w:color w:val="000000"/>
          <w:sz w:val="24"/>
          <w:szCs w:val="24"/>
        </w:rPr>
        <w:t xml:space="preserve"> to find the optimal approximation </w:t>
      </w:r>
      <w:r w:rsidRPr="00D41266">
        <w:rPr>
          <w:rFonts w:ascii="Calibri" w:hAnsi="Calibri" w:cs="Calibri"/>
          <w:color w:val="008000"/>
          <w:sz w:val="24"/>
          <w:szCs w:val="24"/>
        </w:rPr>
        <w:t>$q_{\theta}^*$</w:t>
      </w:r>
      <w:r w:rsidRPr="00D41266">
        <w:rPr>
          <w:rFonts w:ascii="Calibri" w:hAnsi="Calibri" w:cs="Calibri"/>
          <w:color w:val="000000"/>
          <w:sz w:val="24"/>
          <w:szCs w:val="24"/>
        </w:rPr>
        <w:t xml:space="preserve"> within the deep generative variational family </w:t>
      </w:r>
      <w:r w:rsidRPr="00D41266">
        <w:rPr>
          <w:rFonts w:ascii="Calibri" w:hAnsi="Calibri" w:cs="Calibri"/>
          <w:color w:val="008000"/>
          <w:sz w:val="24"/>
          <w:szCs w:val="24"/>
        </w:rPr>
        <w:t>$Q$</w:t>
      </w:r>
      <w:r w:rsidRPr="00D41266">
        <w:rPr>
          <w:rFonts w:ascii="Calibri" w:hAnsi="Calibri" w:cs="Calibri"/>
          <w:color w:val="000000"/>
          <w:sz w:val="24"/>
          <w:szCs w:val="24"/>
        </w:rPr>
        <w:t xml:space="preserve"> to </w:t>
      </w:r>
      <w:r w:rsidRPr="00D41266">
        <w:rPr>
          <w:rFonts w:ascii="Calibri" w:hAnsi="Calibri" w:cs="Calibri"/>
          <w:color w:val="008000"/>
          <w:sz w:val="24"/>
          <w:szCs w:val="24"/>
        </w:rPr>
        <w:t>$p(z \mid \mathcal{B})$</w:t>
      </w:r>
      <w:r w:rsidRPr="00D41266">
        <w:rPr>
          <w:rFonts w:ascii="Calibri" w:hAnsi="Calibri" w:cs="Calibri"/>
          <w:color w:val="000000"/>
          <w:sz w:val="24"/>
          <w:szCs w:val="24"/>
        </w:rPr>
        <w:t xml:space="preserve">. This procedure is loosely equivalent to variational inference (VI) using a deep generative variational family with respect to the likelihood of the mean sufficient statistics rather than the data itself </w:t>
      </w:r>
      <w:r w:rsidRPr="00D41266">
        <w:rPr>
          <w:rFonts w:ascii="Calibri" w:hAnsi="Calibri" w:cs="Calibri"/>
          <w:color w:val="800000"/>
          <w:sz w:val="24"/>
          <w:szCs w:val="24"/>
        </w:rPr>
        <w:t>\cite</w:t>
      </w:r>
      <w:r w:rsidRPr="00D41266">
        <w:rPr>
          <w:rFonts w:ascii="Calibri" w:hAnsi="Calibri" w:cs="Calibri"/>
          <w:color w:val="000000"/>
          <w:sz w:val="24"/>
          <w:szCs w:val="24"/>
        </w:rPr>
        <w:t xml:space="preserve">{loaiza2017maximum, bittner2018learning}.  In most settings (especially those relevant to theoretical neuroscience) the likelihood of the behavior with respect to the model parameters </w:t>
      </w:r>
      <w:r w:rsidRPr="00D41266">
        <w:rPr>
          <w:rFonts w:ascii="Calibri" w:hAnsi="Calibri" w:cs="Calibri"/>
          <w:color w:val="008000"/>
          <w:sz w:val="24"/>
          <w:szCs w:val="24"/>
        </w:rPr>
        <w:lastRenderedPageBreak/>
        <w:t>$p(T(x) \mid z)$</w:t>
      </w:r>
      <w:r w:rsidRPr="00D41266">
        <w:rPr>
          <w:rFonts w:ascii="Calibri" w:hAnsi="Calibri" w:cs="Calibri"/>
          <w:color w:val="000000"/>
          <w:sz w:val="24"/>
          <w:szCs w:val="24"/>
        </w:rPr>
        <w:t xml:space="preserve"> is unknown or intractable, requiring an alternative to stochastic gradient variational bayes </w:t>
      </w:r>
      <w:r w:rsidRPr="00D41266">
        <w:rPr>
          <w:rFonts w:ascii="Calibri" w:hAnsi="Calibri" w:cs="Calibri"/>
          <w:color w:val="800000"/>
          <w:sz w:val="24"/>
          <w:szCs w:val="24"/>
        </w:rPr>
        <w:t>\cite</w:t>
      </w:r>
      <w:r w:rsidRPr="00D41266">
        <w:rPr>
          <w:rFonts w:ascii="Calibri" w:hAnsi="Calibri" w:cs="Calibri"/>
          <w:color w:val="000000"/>
          <w:sz w:val="24"/>
          <w:szCs w:val="24"/>
        </w:rPr>
        <w:t xml:space="preserve">{kingma2013auto} or black box variational inference </w:t>
      </w:r>
      <w:r w:rsidRPr="00D41266">
        <w:rPr>
          <w:rFonts w:ascii="Calibri" w:hAnsi="Calibri" w:cs="Calibri"/>
          <w:color w:val="800000"/>
          <w:sz w:val="24"/>
          <w:szCs w:val="24"/>
        </w:rPr>
        <w:t>\cite</w:t>
      </w:r>
      <w:r w:rsidRPr="00D41266">
        <w:rPr>
          <w:rFonts w:ascii="Calibri" w:hAnsi="Calibri" w:cs="Calibri"/>
          <w:color w:val="000000"/>
          <w:sz w:val="24"/>
          <w:szCs w:val="24"/>
        </w:rPr>
        <w:t>{ranganath2014black}. Instead, DSNs are optimized with the following objective for a given generative model and some statistical constraints on its produced activity:</w:t>
      </w:r>
    </w:p>
    <w:p w:rsidR="00EB7811" w:rsidRPr="00D41266" w:rsidRDefault="00EB7811" w:rsidP="00EB7811">
      <w:pPr>
        <w:pStyle w:val="HTMLPreformatted"/>
        <w:rPr>
          <w:rFonts w:ascii="Calibri" w:hAnsi="Calibri" w:cs="Calibri"/>
          <w:sz w:val="24"/>
          <w:szCs w:val="24"/>
        </w:rPr>
      </w:pPr>
      <w:r w:rsidRPr="00D41266">
        <w:rPr>
          <w:rFonts w:ascii="Calibri" w:hAnsi="Calibri" w:cs="Calibri"/>
          <w:color w:val="0000CC"/>
          <w:sz w:val="24"/>
          <w:szCs w:val="24"/>
        </w:rPr>
        <w:t>\begin</w:t>
      </w:r>
      <w:r w:rsidRPr="00D41266">
        <w:rPr>
          <w:rFonts w:ascii="Calibri" w:hAnsi="Calibri" w:cs="Calibri"/>
          <w:color w:val="000000"/>
          <w:sz w:val="24"/>
          <w:szCs w:val="24"/>
        </w:rPr>
        <w:t>{equation}</w:t>
      </w:r>
    </w:p>
    <w:p w:rsidR="00EB7811" w:rsidRPr="00D41266" w:rsidRDefault="00EB7811" w:rsidP="00EB7811">
      <w:pPr>
        <w:pStyle w:val="HTMLPreformatted"/>
        <w:rPr>
          <w:rFonts w:ascii="Calibri" w:hAnsi="Calibri" w:cs="Calibri"/>
          <w:sz w:val="24"/>
          <w:szCs w:val="24"/>
        </w:rPr>
      </w:pPr>
      <w:r w:rsidRPr="00D41266">
        <w:rPr>
          <w:rFonts w:ascii="Calibri" w:hAnsi="Calibri" w:cs="Calibri"/>
          <w:color w:val="008000"/>
          <w:sz w:val="24"/>
          <w:szCs w:val="24"/>
        </w:rPr>
        <w:t>\begin{split}</w:t>
      </w:r>
    </w:p>
    <w:p w:rsidR="00EB7811" w:rsidRPr="00D41266" w:rsidRDefault="00EB7811" w:rsidP="00EB7811">
      <w:pPr>
        <w:pStyle w:val="HTMLPreformatted"/>
        <w:rPr>
          <w:rFonts w:ascii="Calibri" w:hAnsi="Calibri" w:cs="Calibri"/>
          <w:sz w:val="24"/>
          <w:szCs w:val="24"/>
        </w:rPr>
      </w:pPr>
      <w:r w:rsidRPr="00D41266">
        <w:rPr>
          <w:rFonts w:ascii="Calibri" w:hAnsi="Calibri" w:cs="Calibri"/>
          <w:color w:val="008000"/>
          <w:sz w:val="24"/>
          <w:szCs w:val="24"/>
        </w:rPr>
        <w:t>q_\theta^*(z) &amp;= \argmax_{q_\theta \in Q} H(q_\theta(z)) \\</w:t>
      </w:r>
    </w:p>
    <w:p w:rsidR="00EB7811" w:rsidRPr="00D41266" w:rsidRDefault="00EB7811" w:rsidP="00EB7811">
      <w:pPr>
        <w:pStyle w:val="HTMLPreformatted"/>
        <w:rPr>
          <w:rFonts w:ascii="Calibri" w:hAnsi="Calibri" w:cs="Calibri"/>
          <w:sz w:val="24"/>
          <w:szCs w:val="24"/>
        </w:rPr>
      </w:pPr>
      <w:r w:rsidRPr="00D41266">
        <w:rPr>
          <w:rFonts w:ascii="Calibri" w:hAnsi="Calibri" w:cs="Calibri"/>
          <w:color w:val="008000"/>
          <w:sz w:val="24"/>
          <w:szCs w:val="24"/>
        </w:rPr>
        <w:t xml:space="preserve"> &amp;  \text{s.t.  } E_{z \sim q_\theta}\left[ E_{x\sim p(x \mid z)}\left[T(x)\right] \right] = \mu \\</w:t>
      </w:r>
    </w:p>
    <w:p w:rsidR="00EB7811" w:rsidRPr="00D41266" w:rsidRDefault="00EB7811" w:rsidP="00EB7811">
      <w:pPr>
        <w:pStyle w:val="HTMLPreformatted"/>
        <w:rPr>
          <w:rFonts w:ascii="Calibri" w:hAnsi="Calibri" w:cs="Calibri"/>
          <w:sz w:val="24"/>
          <w:szCs w:val="24"/>
        </w:rPr>
      </w:pPr>
      <w:r w:rsidRPr="00D41266">
        <w:rPr>
          <w:rFonts w:ascii="Calibri" w:hAnsi="Calibri" w:cs="Calibri"/>
          <w:color w:val="008000"/>
          <w:sz w:val="24"/>
          <w:szCs w:val="24"/>
        </w:rPr>
        <w:t xml:space="preserve"> \end{split}</w:t>
      </w:r>
    </w:p>
    <w:p w:rsidR="00EB7811" w:rsidRPr="00D41266" w:rsidRDefault="00EB7811" w:rsidP="00EB7811">
      <w:pPr>
        <w:pStyle w:val="HTMLPreformatted"/>
        <w:rPr>
          <w:rFonts w:ascii="Calibri" w:hAnsi="Calibri" w:cs="Calibri"/>
          <w:sz w:val="24"/>
          <w:szCs w:val="24"/>
        </w:rPr>
      </w:pPr>
      <w:r w:rsidRPr="00D41266">
        <w:rPr>
          <w:rFonts w:ascii="Calibri" w:hAnsi="Calibri" w:cs="Calibri"/>
          <w:color w:val="0000CC"/>
          <w:sz w:val="24"/>
          <w:szCs w:val="24"/>
        </w:rPr>
        <w:t>\end</w:t>
      </w:r>
      <w:r w:rsidRPr="00D41266">
        <w:rPr>
          <w:rFonts w:ascii="Calibri" w:hAnsi="Calibri" w:cs="Calibri"/>
          <w:color w:val="000000"/>
          <w:sz w:val="24"/>
          <w:szCs w:val="24"/>
        </w:rPr>
        <w:t>{equation}</w:t>
      </w:r>
    </w:p>
    <w:p w:rsidR="00EB7811" w:rsidRPr="00D41266" w:rsidRDefault="00EB7811" w:rsidP="00EB7811">
      <w:pPr>
        <w:pStyle w:val="HTMLPreformatted"/>
        <w:rPr>
          <w:rFonts w:ascii="Calibri" w:hAnsi="Calibri" w:cs="Calibri"/>
          <w:sz w:val="24"/>
          <w:szCs w:val="24"/>
        </w:rPr>
      </w:pPr>
    </w:p>
    <w:p w:rsidR="00EB7811" w:rsidRPr="00D41266" w:rsidRDefault="00EB7811" w:rsidP="00EB7811">
      <w:pPr>
        <w:pStyle w:val="HTMLPreformatted"/>
        <w:rPr>
          <w:rFonts w:ascii="Calibri" w:hAnsi="Calibri" w:cs="Calibri"/>
          <w:sz w:val="24"/>
          <w:szCs w:val="24"/>
        </w:rPr>
      </w:pPr>
      <w:r w:rsidRPr="00D41266">
        <w:rPr>
          <w:rFonts w:ascii="Calibri" w:hAnsi="Calibri" w:cs="Calibri"/>
          <w:color w:val="000000"/>
          <w:sz w:val="24"/>
          <w:szCs w:val="24"/>
        </w:rPr>
        <w:t xml:space="preserve"> </w:t>
      </w:r>
      <w:r w:rsidRPr="00D41266">
        <w:rPr>
          <w:rFonts w:ascii="Calibri" w:hAnsi="Calibri" w:cs="Calibri"/>
          <w:color w:val="800000"/>
          <w:sz w:val="24"/>
          <w:szCs w:val="24"/>
        </w:rPr>
        <w:t>\setlength</w:t>
      </w:r>
      <w:r w:rsidRPr="00D41266">
        <w:rPr>
          <w:rFonts w:ascii="Calibri" w:hAnsi="Calibri" w:cs="Calibri"/>
          <w:color w:val="000000"/>
          <w:sz w:val="24"/>
          <w:szCs w:val="24"/>
        </w:rPr>
        <w:t>{</w:t>
      </w:r>
      <w:r w:rsidRPr="00D41266">
        <w:rPr>
          <w:rFonts w:ascii="Calibri" w:hAnsi="Calibri" w:cs="Calibri"/>
          <w:color w:val="800000"/>
          <w:sz w:val="24"/>
          <w:szCs w:val="24"/>
        </w:rPr>
        <w:t>\abovecaptionskip</w:t>
      </w:r>
      <w:r w:rsidRPr="00D41266">
        <w:rPr>
          <w:rFonts w:ascii="Calibri" w:hAnsi="Calibri" w:cs="Calibri"/>
          <w:color w:val="000000"/>
          <w:sz w:val="24"/>
          <w:szCs w:val="24"/>
        </w:rPr>
        <w:t>}{-3mm}</w:t>
      </w:r>
    </w:p>
    <w:p w:rsidR="00EB7811" w:rsidRPr="00D41266" w:rsidRDefault="00EB7811" w:rsidP="00EB7811">
      <w:pPr>
        <w:pStyle w:val="HTMLPreformatted"/>
        <w:rPr>
          <w:rFonts w:ascii="Calibri" w:hAnsi="Calibri" w:cs="Calibri"/>
          <w:sz w:val="24"/>
          <w:szCs w:val="24"/>
        </w:rPr>
      </w:pPr>
      <w:r w:rsidRPr="00D41266">
        <w:rPr>
          <w:rFonts w:ascii="Calibri" w:hAnsi="Calibri" w:cs="Calibri"/>
          <w:color w:val="0000CC"/>
          <w:sz w:val="24"/>
          <w:szCs w:val="24"/>
        </w:rPr>
        <w:t>\begin</w:t>
      </w:r>
      <w:r w:rsidRPr="00D41266">
        <w:rPr>
          <w:rFonts w:ascii="Calibri" w:hAnsi="Calibri" w:cs="Calibri"/>
          <w:color w:val="000000"/>
          <w:sz w:val="24"/>
          <w:szCs w:val="24"/>
        </w:rPr>
        <w:t>{wrapfigure}{b}{.45</w:t>
      </w:r>
      <w:r w:rsidRPr="00D41266">
        <w:rPr>
          <w:rFonts w:ascii="Calibri" w:hAnsi="Calibri" w:cs="Calibri"/>
          <w:color w:val="800000"/>
          <w:sz w:val="24"/>
          <w:szCs w:val="24"/>
        </w:rPr>
        <w:t>\textwidth</w:t>
      </w:r>
      <w:r w:rsidRPr="00D41266">
        <w:rPr>
          <w:rFonts w:ascii="Calibri" w:hAnsi="Calibri" w:cs="Calibri"/>
          <w:color w:val="000000"/>
          <w:sz w:val="24"/>
          <w:szCs w:val="24"/>
        </w:rPr>
        <w:t>}</w:t>
      </w:r>
    </w:p>
    <w:p w:rsidR="00EB7811" w:rsidRPr="00D41266" w:rsidRDefault="00EB7811" w:rsidP="00EB7811">
      <w:pPr>
        <w:pStyle w:val="HTMLPreformatted"/>
        <w:rPr>
          <w:rFonts w:ascii="Calibri" w:hAnsi="Calibri" w:cs="Calibri"/>
          <w:sz w:val="24"/>
          <w:szCs w:val="24"/>
        </w:rPr>
      </w:pPr>
      <w:r w:rsidRPr="00D41266">
        <w:rPr>
          <w:rFonts w:ascii="Calibri" w:hAnsi="Calibri" w:cs="Calibri"/>
          <w:color w:val="000000"/>
          <w:sz w:val="24"/>
          <w:szCs w:val="24"/>
        </w:rPr>
        <w:t xml:space="preserve"> </w:t>
      </w:r>
      <w:r w:rsidRPr="00D41266">
        <w:rPr>
          <w:rFonts w:ascii="Calibri" w:hAnsi="Calibri" w:cs="Calibri"/>
          <w:color w:val="800000"/>
          <w:sz w:val="24"/>
          <w:szCs w:val="24"/>
        </w:rPr>
        <w:t>\caption</w:t>
      </w:r>
      <w:r w:rsidRPr="00D41266">
        <w:rPr>
          <w:rFonts w:ascii="Calibri" w:hAnsi="Calibri" w:cs="Calibri"/>
          <w:color w:val="000000"/>
          <w:sz w:val="24"/>
          <w:szCs w:val="24"/>
        </w:rPr>
        <w:t>{</w:t>
      </w:r>
      <w:r w:rsidRPr="00D41266">
        <w:rPr>
          <w:rFonts w:ascii="Calibri" w:hAnsi="Calibri" w:cs="Calibri"/>
          <w:b/>
          <w:bCs/>
          <w:color w:val="0000CC"/>
          <w:sz w:val="24"/>
          <w:szCs w:val="24"/>
        </w:rPr>
        <w:t>\label{fig:fig2}</w:t>
      </w:r>
      <w:r w:rsidRPr="00D41266">
        <w:rPr>
          <w:rFonts w:ascii="Calibri" w:hAnsi="Calibri" w:cs="Calibri"/>
          <w:color w:val="000000"/>
          <w:sz w:val="24"/>
          <w:szCs w:val="24"/>
        </w:rPr>
        <w:t xml:space="preserve"> Pairplot of oscillating 2D linear system degenerate solution distribution }</w:t>
      </w:r>
    </w:p>
    <w:p w:rsidR="00EB7811" w:rsidRPr="00D41266" w:rsidRDefault="00EB7811" w:rsidP="00EB7811">
      <w:pPr>
        <w:pStyle w:val="HTMLPreformatted"/>
        <w:rPr>
          <w:rFonts w:ascii="Calibri" w:hAnsi="Calibri" w:cs="Calibri"/>
          <w:sz w:val="24"/>
          <w:szCs w:val="24"/>
        </w:rPr>
      </w:pPr>
      <w:r w:rsidRPr="00D41266">
        <w:rPr>
          <w:rFonts w:ascii="Calibri" w:hAnsi="Calibri" w:cs="Calibri"/>
          <w:color w:val="000000"/>
          <w:sz w:val="24"/>
          <w:szCs w:val="24"/>
        </w:rPr>
        <w:t xml:space="preserve">  </w:t>
      </w:r>
      <w:r w:rsidRPr="00D41266">
        <w:rPr>
          <w:rFonts w:ascii="Calibri" w:hAnsi="Calibri" w:cs="Calibri"/>
          <w:color w:val="0000CC"/>
          <w:sz w:val="24"/>
          <w:szCs w:val="24"/>
        </w:rPr>
        <w:t>\begin</w:t>
      </w:r>
      <w:r w:rsidRPr="00D41266">
        <w:rPr>
          <w:rFonts w:ascii="Calibri" w:hAnsi="Calibri" w:cs="Calibri"/>
          <w:color w:val="000000"/>
          <w:sz w:val="24"/>
          <w:szCs w:val="24"/>
        </w:rPr>
        <w:t xml:space="preserve">{center}  </w:t>
      </w:r>
    </w:p>
    <w:p w:rsidR="00EB7811" w:rsidRPr="00D41266" w:rsidRDefault="00EB7811" w:rsidP="00EB7811">
      <w:pPr>
        <w:pStyle w:val="HTMLPreformatted"/>
        <w:rPr>
          <w:rFonts w:ascii="Calibri" w:hAnsi="Calibri" w:cs="Calibri"/>
          <w:sz w:val="24"/>
          <w:szCs w:val="24"/>
        </w:rPr>
      </w:pPr>
      <w:r w:rsidRPr="00D41266">
        <w:rPr>
          <w:rFonts w:ascii="Calibri" w:hAnsi="Calibri" w:cs="Calibri"/>
          <w:b/>
          <w:bCs/>
          <w:color w:val="0000CC"/>
          <w:sz w:val="24"/>
          <w:szCs w:val="24"/>
        </w:rPr>
        <w:t>\includegraphics</w:t>
      </w:r>
      <w:r w:rsidRPr="00D41266">
        <w:rPr>
          <w:rFonts w:ascii="Calibri" w:hAnsi="Calibri" w:cs="Calibri"/>
          <w:color w:val="000000"/>
          <w:sz w:val="24"/>
          <w:szCs w:val="24"/>
        </w:rPr>
        <w:t xml:space="preserve">[scale=.3]{images/CosyneAbstract/Fig2.png} </w:t>
      </w:r>
    </w:p>
    <w:p w:rsidR="00EB7811" w:rsidRPr="00D41266" w:rsidRDefault="00EB7811" w:rsidP="00EB7811">
      <w:pPr>
        <w:pStyle w:val="HTMLPreformatted"/>
        <w:rPr>
          <w:rFonts w:ascii="Calibri" w:hAnsi="Calibri" w:cs="Calibri"/>
          <w:sz w:val="24"/>
          <w:szCs w:val="24"/>
        </w:rPr>
      </w:pPr>
      <w:r w:rsidRPr="00D41266">
        <w:rPr>
          <w:rFonts w:ascii="Calibri" w:hAnsi="Calibri" w:cs="Calibri"/>
          <w:color w:val="0000CC"/>
          <w:sz w:val="24"/>
          <w:szCs w:val="24"/>
        </w:rPr>
        <w:t>\end</w:t>
      </w:r>
      <w:r w:rsidRPr="00D41266">
        <w:rPr>
          <w:rFonts w:ascii="Calibri" w:hAnsi="Calibri" w:cs="Calibri"/>
          <w:color w:val="000000"/>
          <w:sz w:val="24"/>
          <w:szCs w:val="24"/>
        </w:rPr>
        <w:t>{center}</w:t>
      </w:r>
    </w:p>
    <w:p w:rsidR="00EB7811" w:rsidRPr="00D41266" w:rsidRDefault="00EB7811" w:rsidP="00EB7811">
      <w:pPr>
        <w:pStyle w:val="HTMLPreformatted"/>
        <w:rPr>
          <w:rFonts w:ascii="Calibri" w:hAnsi="Calibri" w:cs="Calibri"/>
          <w:sz w:val="24"/>
          <w:szCs w:val="24"/>
        </w:rPr>
      </w:pPr>
      <w:r w:rsidRPr="00D41266">
        <w:rPr>
          <w:rFonts w:ascii="Calibri" w:hAnsi="Calibri" w:cs="Calibri"/>
          <w:color w:val="0000CC"/>
          <w:sz w:val="24"/>
          <w:szCs w:val="24"/>
        </w:rPr>
        <w:t>\end</w:t>
      </w:r>
      <w:r w:rsidRPr="00D41266">
        <w:rPr>
          <w:rFonts w:ascii="Calibri" w:hAnsi="Calibri" w:cs="Calibri"/>
          <w:color w:val="000000"/>
          <w:sz w:val="24"/>
          <w:szCs w:val="24"/>
        </w:rPr>
        <w:t>{wrapfigure}</w:t>
      </w:r>
    </w:p>
    <w:p w:rsidR="00EB7811" w:rsidRPr="00D41266" w:rsidRDefault="00EB7811" w:rsidP="00EB7811">
      <w:pPr>
        <w:pStyle w:val="HTMLPreformatted"/>
        <w:rPr>
          <w:rFonts w:ascii="Calibri" w:hAnsi="Calibri" w:cs="Calibri"/>
          <w:sz w:val="24"/>
          <w:szCs w:val="24"/>
        </w:rPr>
      </w:pPr>
    </w:p>
    <w:p w:rsidR="00EB7811" w:rsidRPr="00D41266" w:rsidRDefault="00EB7811" w:rsidP="00EB7811">
      <w:pPr>
        <w:pStyle w:val="HTMLPreformatted"/>
        <w:rPr>
          <w:rFonts w:ascii="Calibri" w:hAnsi="Calibri" w:cs="Calibri"/>
          <w:sz w:val="24"/>
          <w:szCs w:val="24"/>
        </w:rPr>
      </w:pPr>
      <w:r w:rsidRPr="00D41266">
        <w:rPr>
          <w:rFonts w:ascii="Calibri" w:hAnsi="Calibri" w:cs="Calibri"/>
          <w:b/>
          <w:bCs/>
          <w:color w:val="0000CC"/>
          <w:sz w:val="24"/>
          <w:szCs w:val="24"/>
        </w:rPr>
        <w:t>\paragraph</w:t>
      </w:r>
      <w:r w:rsidRPr="00D41266">
        <w:rPr>
          <w:rFonts w:ascii="Calibri" w:hAnsi="Calibri" w:cs="Calibri"/>
          <w:color w:val="000000"/>
          <w:sz w:val="24"/>
          <w:szCs w:val="24"/>
        </w:rPr>
        <w:t xml:space="preserve">{Results: Linear Systems}   To provide intuition for DSNs to the reader, we discuss degenerate parameterizations of two-dimensional linear dynamical systems, </w:t>
      </w:r>
      <w:r w:rsidRPr="00D41266">
        <w:rPr>
          <w:rFonts w:ascii="Calibri" w:hAnsi="Calibri" w:cs="Calibri"/>
          <w:color w:val="008000"/>
          <w:sz w:val="24"/>
          <w:szCs w:val="24"/>
        </w:rPr>
        <w:t>$\dot{x} = Ax$</w:t>
      </w:r>
      <w:r w:rsidRPr="00D41266">
        <w:rPr>
          <w:rFonts w:ascii="Calibri" w:hAnsi="Calibri" w:cs="Calibri"/>
          <w:color w:val="000000"/>
          <w:sz w:val="24"/>
          <w:szCs w:val="24"/>
        </w:rPr>
        <w:t xml:space="preserve"> with </w:t>
      </w:r>
      <w:r w:rsidRPr="00D41266">
        <w:rPr>
          <w:rFonts w:ascii="Calibri" w:hAnsi="Calibri" w:cs="Calibri"/>
          <w:color w:val="008000"/>
          <w:sz w:val="24"/>
          <w:szCs w:val="24"/>
        </w:rPr>
        <w:t>$A = \begin{bmatrix} a_1 &amp; a_2 \\ a_3 &amp; a_4 \end{bmatrix}$</w:t>
      </w:r>
      <w:r w:rsidRPr="00D41266">
        <w:rPr>
          <w:rFonts w:ascii="Calibri" w:hAnsi="Calibri" w:cs="Calibri"/>
          <w:color w:val="000000"/>
          <w:sz w:val="24"/>
          <w:szCs w:val="24"/>
        </w:rPr>
        <w:t xml:space="preserve"> that produce a band of oscillations. To train a DSN to learn the maximally entropic distribution of real entries of the dynamics matrix </w:t>
      </w:r>
      <w:r w:rsidRPr="00D41266">
        <w:rPr>
          <w:rFonts w:ascii="Calibri" w:hAnsi="Calibri" w:cs="Calibri"/>
          <w:color w:val="008000"/>
          <w:sz w:val="24"/>
          <w:szCs w:val="24"/>
        </w:rPr>
        <w:t>$z = \left[a_1, a_2, a_3, a_4 \right]$</w:t>
      </w:r>
      <w:r w:rsidRPr="00D41266">
        <w:rPr>
          <w:rFonts w:ascii="Calibri" w:hAnsi="Calibri" w:cs="Calibri"/>
          <w:color w:val="000000"/>
          <w:sz w:val="24"/>
          <w:szCs w:val="24"/>
        </w:rPr>
        <w:t xml:space="preserve"> that yield a band of oscillations, we choose </w:t>
      </w:r>
      <w:r w:rsidRPr="00D41266">
        <w:rPr>
          <w:rFonts w:ascii="Calibri" w:hAnsi="Calibri" w:cs="Calibri"/>
          <w:color w:val="008000"/>
          <w:sz w:val="24"/>
          <w:szCs w:val="24"/>
        </w:rPr>
        <w:t>$T(x)$</w:t>
      </w:r>
      <w:r w:rsidRPr="00D41266">
        <w:rPr>
          <w:rFonts w:ascii="Calibri" w:hAnsi="Calibri" w:cs="Calibri"/>
          <w:color w:val="000000"/>
          <w:sz w:val="24"/>
          <w:szCs w:val="24"/>
        </w:rPr>
        <w:t xml:space="preserve"> to contain the first- and second-moments of the oscillatory frequency and the real part of the eigenvalues of the oscillating system, with </w:t>
      </w:r>
      <w:r w:rsidRPr="00D41266">
        <w:rPr>
          <w:rFonts w:ascii="Calibri" w:hAnsi="Calibri" w:cs="Calibri"/>
          <w:color w:val="008000"/>
          <w:sz w:val="24"/>
          <w:szCs w:val="24"/>
        </w:rPr>
        <w:t>$\mu = E \left[\text{real}(\lambda), \text{real}(\lambda)^2, \text{imag}(\lambda), \text{imag}(\lambda)^2\right] = \left[0.0, 1.0, 4\pi, 1.0 \right]$</w:t>
      </w:r>
      <w:r w:rsidRPr="00D41266">
        <w:rPr>
          <w:rFonts w:ascii="Calibri" w:hAnsi="Calibri" w:cs="Calibri"/>
          <w:color w:val="000000"/>
          <w:sz w:val="24"/>
          <w:szCs w:val="24"/>
        </w:rPr>
        <w:t xml:space="preserve">. Even though we can compute </w:t>
      </w:r>
      <w:r w:rsidRPr="00D41266">
        <w:rPr>
          <w:rFonts w:ascii="Calibri" w:hAnsi="Calibri" w:cs="Calibri"/>
          <w:color w:val="008000"/>
          <w:sz w:val="24"/>
          <w:szCs w:val="24"/>
        </w:rPr>
        <w:t>$E_{z \sim q_\theta}\left[ E_{x\sim p(x \mid z)}\left[T(x)\right] \right]$</w:t>
      </w:r>
      <w:r w:rsidRPr="00D41266">
        <w:rPr>
          <w:rFonts w:ascii="Calibri" w:hAnsi="Calibri" w:cs="Calibri"/>
          <w:color w:val="000000"/>
          <w:sz w:val="24"/>
          <w:szCs w:val="24"/>
        </w:rPr>
        <w:t xml:space="preserve"> via the eigenvalues of </w:t>
      </w:r>
      <w:r w:rsidRPr="00D41266">
        <w:rPr>
          <w:rFonts w:ascii="Calibri" w:hAnsi="Calibri" w:cs="Calibri"/>
          <w:color w:val="008000"/>
          <w:sz w:val="24"/>
          <w:szCs w:val="24"/>
        </w:rPr>
        <w:t>$A$</w:t>
      </w:r>
      <w:r w:rsidRPr="00D41266">
        <w:rPr>
          <w:rFonts w:ascii="Calibri" w:hAnsi="Calibri" w:cs="Calibri"/>
          <w:color w:val="000000"/>
          <w:sz w:val="24"/>
          <w:szCs w:val="24"/>
        </w:rPr>
        <w:t xml:space="preserve">, we cannot derive the distribution </w:t>
      </w:r>
      <w:r w:rsidRPr="00D41266">
        <w:rPr>
          <w:rFonts w:ascii="Calibri" w:hAnsi="Calibri" w:cs="Calibri"/>
          <w:color w:val="008000"/>
          <w:sz w:val="24"/>
          <w:szCs w:val="24"/>
        </w:rPr>
        <w:t>$q^*_\theta$</w:t>
      </w:r>
      <w:r w:rsidRPr="00D41266">
        <w:rPr>
          <w:rFonts w:ascii="Calibri" w:hAnsi="Calibri" w:cs="Calibri"/>
          <w:color w:val="000000"/>
          <w:sz w:val="24"/>
          <w:szCs w:val="24"/>
        </w:rPr>
        <w:t xml:space="preserve">, since the backward mapping from the mean parameters </w:t>
      </w:r>
      <w:r w:rsidRPr="00D41266">
        <w:rPr>
          <w:rFonts w:ascii="Calibri" w:hAnsi="Calibri" w:cs="Calibri"/>
          <w:color w:val="008000"/>
          <w:sz w:val="24"/>
          <w:szCs w:val="24"/>
        </w:rPr>
        <w:t>$\mu$</w:t>
      </w:r>
      <w:r w:rsidRPr="00D41266">
        <w:rPr>
          <w:rFonts w:ascii="Calibri" w:hAnsi="Calibri" w:cs="Calibri"/>
          <w:color w:val="000000"/>
          <w:sz w:val="24"/>
          <w:szCs w:val="24"/>
        </w:rPr>
        <w:t xml:space="preserve"> to the natural parameters </w:t>
      </w:r>
      <w:r w:rsidRPr="00D41266">
        <w:rPr>
          <w:rFonts w:ascii="Calibri" w:hAnsi="Calibri" w:cs="Calibri"/>
          <w:color w:val="008000"/>
          <w:sz w:val="24"/>
          <w:szCs w:val="24"/>
        </w:rPr>
        <w:t>$\eta$</w:t>
      </w:r>
      <w:r w:rsidRPr="00D41266">
        <w:rPr>
          <w:rFonts w:ascii="Calibri" w:hAnsi="Calibri" w:cs="Calibri"/>
          <w:color w:val="000000"/>
          <w:sz w:val="24"/>
          <w:szCs w:val="24"/>
        </w:rPr>
        <w:t xml:space="preserve"> of this exponential family is unknown.  Instead, we can train a DSN to learn the degenerate linear system parameterization (Fig. 2). Even this relatively simple system has nontrivial (though intuitively sensible) structure in the parameter distribution.  Indeed, more subtle model-behavior combinations will have even more complexity, further motivating DSNs.</w:t>
      </w:r>
      <w:r w:rsidR="0030511F">
        <w:rPr>
          <w:rFonts w:ascii="Calibri" w:hAnsi="Calibri" w:cs="Calibri"/>
          <w:color w:val="000000"/>
          <w:sz w:val="24"/>
          <w:szCs w:val="24"/>
        </w:rPr>
        <w:t xml:space="preserve"> \\</w:t>
      </w:r>
    </w:p>
    <w:p w:rsidR="00EB7811" w:rsidRPr="00D41266" w:rsidRDefault="00EB7811" w:rsidP="00EB7811">
      <w:pPr>
        <w:pStyle w:val="HTMLPreformatted"/>
        <w:rPr>
          <w:rFonts w:ascii="Calibri" w:hAnsi="Calibri" w:cs="Calibri"/>
          <w:sz w:val="24"/>
          <w:szCs w:val="24"/>
        </w:rPr>
      </w:pPr>
    </w:p>
    <w:p w:rsidR="00EB7811" w:rsidRPr="0030511F" w:rsidRDefault="00EB7811" w:rsidP="00EB7811">
      <w:pPr>
        <w:pStyle w:val="HTMLPreformatted"/>
        <w:rPr>
          <w:rFonts w:ascii="Calibri" w:hAnsi="Calibri" w:cs="Calibri"/>
          <w:sz w:val="24"/>
          <w:szCs w:val="24"/>
        </w:rPr>
      </w:pPr>
      <w:r w:rsidRPr="00D41266">
        <w:rPr>
          <w:rFonts w:ascii="Calibri" w:hAnsi="Calibri" w:cs="Calibri"/>
          <w:color w:val="800000"/>
          <w:sz w:val="24"/>
          <w:szCs w:val="24"/>
        </w:rPr>
        <w:t>\noindent</w:t>
      </w:r>
      <w:r w:rsidRPr="00D41266">
        <w:rPr>
          <w:rFonts w:ascii="Calibri" w:hAnsi="Calibri" w:cs="Calibri"/>
          <w:color w:val="000000"/>
          <w:sz w:val="24"/>
          <w:szCs w:val="24"/>
        </w:rPr>
        <w:t xml:space="preserve"> </w:t>
      </w:r>
      <w:r w:rsidRPr="00D41266">
        <w:rPr>
          <w:rFonts w:ascii="Calibri" w:hAnsi="Calibri" w:cs="Calibri"/>
          <w:color w:val="800000"/>
          <w:sz w:val="24"/>
          <w:szCs w:val="24"/>
        </w:rPr>
        <w:t>\textbf</w:t>
      </w:r>
      <w:r w:rsidRPr="00D41266">
        <w:rPr>
          <w:rFonts w:ascii="Calibri" w:hAnsi="Calibri" w:cs="Calibri"/>
          <w:color w:val="000000"/>
          <w:sz w:val="24"/>
          <w:szCs w:val="24"/>
        </w:rPr>
        <w:t xml:space="preserve">{Results: Richer DSN models}: RNNs are often trained to execute computations in order to perform some experimental task with the intention of comparing the trained system's activity with that measured in the brain.  There are a variety of methods used to train RNNs, and how these learning methods bias the learned connectivities (and potentially the implemented algorithm) within the broader solution space remains poorly understood.  Recent work on low-rank RNNs </w:t>
      </w:r>
      <w:r w:rsidRPr="00D41266">
        <w:rPr>
          <w:rFonts w:ascii="Calibri" w:hAnsi="Calibri" w:cs="Calibri"/>
          <w:color w:val="800000"/>
          <w:sz w:val="24"/>
          <w:szCs w:val="24"/>
        </w:rPr>
        <w:t>\cite</w:t>
      </w:r>
      <w:r w:rsidRPr="00D41266">
        <w:rPr>
          <w:rFonts w:ascii="Calibri" w:hAnsi="Calibri" w:cs="Calibri"/>
          <w:color w:val="000000"/>
          <w:sz w:val="24"/>
          <w:szCs w:val="24"/>
        </w:rPr>
        <w:t xml:space="preserve">{mastrogiuseppe2018linking} provides statistical descriptions of RNN behavior.  We use this theory to compute </w:t>
      </w:r>
      <w:r w:rsidRPr="00D41266">
        <w:rPr>
          <w:rFonts w:ascii="Calibri" w:hAnsi="Calibri" w:cs="Calibri"/>
          <w:color w:val="008000"/>
          <w:sz w:val="24"/>
          <w:szCs w:val="24"/>
        </w:rPr>
        <w:t>$T(x)$</w:t>
      </w:r>
      <w:r w:rsidRPr="00D41266">
        <w:rPr>
          <w:rFonts w:ascii="Calibri" w:hAnsi="Calibri" w:cs="Calibri"/>
          <w:color w:val="000000"/>
          <w:sz w:val="24"/>
          <w:szCs w:val="24"/>
        </w:rPr>
        <w:t xml:space="preserve"> when training DSNs to </w:t>
      </w:r>
      <w:r w:rsidRPr="00D41266">
        <w:rPr>
          <w:rFonts w:ascii="Calibri" w:hAnsi="Calibri" w:cs="Calibri"/>
          <w:color w:val="000000"/>
          <w:sz w:val="24"/>
          <w:szCs w:val="24"/>
        </w:rPr>
        <w:lastRenderedPageBreak/>
        <w:t xml:space="preserve">learn maximum entropy distributions of network connectivities that solve a task.  More specifically, rank-1 RNNs with </w:t>
      </w:r>
      <w:r w:rsidRPr="00D41266">
        <w:rPr>
          <w:rFonts w:ascii="Calibri" w:hAnsi="Calibri" w:cs="Calibri"/>
          <w:color w:val="008000"/>
          <w:sz w:val="24"/>
          <w:szCs w:val="24"/>
        </w:rPr>
        <w:t>$N$</w:t>
      </w:r>
      <w:r w:rsidRPr="00D41266">
        <w:rPr>
          <w:rFonts w:ascii="Calibri" w:hAnsi="Calibri" w:cs="Calibri"/>
          <w:color w:val="000000"/>
          <w:sz w:val="24"/>
          <w:szCs w:val="24"/>
        </w:rPr>
        <w:t xml:space="preserve">-neurons have connectivity </w:t>
      </w:r>
      <w:r w:rsidRPr="00D41266">
        <w:rPr>
          <w:rFonts w:ascii="Calibri" w:hAnsi="Calibri" w:cs="Calibri"/>
          <w:color w:val="008000"/>
          <w:sz w:val="24"/>
          <w:szCs w:val="24"/>
        </w:rPr>
        <w:t>$J = gX + P$</w:t>
      </w:r>
      <w:r w:rsidRPr="00D41266">
        <w:rPr>
          <w:rFonts w:ascii="Calibri" w:hAnsi="Calibri" w:cs="Calibri"/>
          <w:color w:val="000000"/>
          <w:sz w:val="24"/>
          <w:szCs w:val="24"/>
        </w:rPr>
        <w:t xml:space="preserve">, which is parameterized by two </w:t>
      </w:r>
      <w:r w:rsidRPr="00D41266">
        <w:rPr>
          <w:rFonts w:ascii="Calibri" w:hAnsi="Calibri" w:cs="Calibri"/>
          <w:color w:val="008000"/>
          <w:sz w:val="24"/>
          <w:szCs w:val="24"/>
        </w:rPr>
        <w:t>$N$</w:t>
      </w:r>
      <w:r w:rsidRPr="00D41266">
        <w:rPr>
          <w:rFonts w:ascii="Calibri" w:hAnsi="Calibri" w:cs="Calibri"/>
          <w:color w:val="000000"/>
          <w:sz w:val="24"/>
          <w:szCs w:val="24"/>
        </w:rPr>
        <w:t xml:space="preserve">-length vectors </w:t>
      </w:r>
      <w:r w:rsidRPr="00D41266">
        <w:rPr>
          <w:rFonts w:ascii="Calibri" w:hAnsi="Calibri" w:cs="Calibri"/>
          <w:color w:val="008000"/>
          <w:sz w:val="24"/>
          <w:szCs w:val="24"/>
        </w:rPr>
        <w:t>$m$</w:t>
      </w:r>
      <w:r w:rsidRPr="00D41266">
        <w:rPr>
          <w:rFonts w:ascii="Calibri" w:hAnsi="Calibri" w:cs="Calibri"/>
          <w:color w:val="000000"/>
          <w:sz w:val="24"/>
          <w:szCs w:val="24"/>
        </w:rPr>
        <w:t xml:space="preserve"> and </w:t>
      </w:r>
      <w:r w:rsidRPr="00D41266">
        <w:rPr>
          <w:rFonts w:ascii="Calibri" w:hAnsi="Calibri" w:cs="Calibri"/>
          <w:color w:val="008000"/>
          <w:sz w:val="24"/>
          <w:szCs w:val="24"/>
        </w:rPr>
        <w:t>$n$</w:t>
      </w:r>
      <w:r w:rsidRPr="00D41266">
        <w:rPr>
          <w:rFonts w:ascii="Calibri" w:hAnsi="Calibri" w:cs="Calibri"/>
          <w:color w:val="000000"/>
          <w:sz w:val="24"/>
          <w:szCs w:val="24"/>
        </w:rPr>
        <w:t xml:space="preserve"> such that </w:t>
      </w:r>
      <w:r w:rsidRPr="00D41266">
        <w:rPr>
          <w:rFonts w:ascii="Calibri" w:hAnsi="Calibri" w:cs="Calibri"/>
          <w:color w:val="008000"/>
          <w:sz w:val="24"/>
          <w:szCs w:val="24"/>
        </w:rPr>
        <w:t>$P$</w:t>
      </w:r>
      <w:r w:rsidRPr="00D41266">
        <w:rPr>
          <w:rFonts w:ascii="Calibri" w:hAnsi="Calibri" w:cs="Calibri"/>
          <w:color w:val="000000"/>
          <w:sz w:val="24"/>
          <w:szCs w:val="24"/>
        </w:rPr>
        <w:t xml:space="preserve"> = </w:t>
      </w:r>
      <w:r w:rsidRPr="00D41266">
        <w:rPr>
          <w:rFonts w:ascii="Calibri" w:hAnsi="Calibri" w:cs="Calibri"/>
          <w:color w:val="008000"/>
          <w:sz w:val="24"/>
          <w:szCs w:val="24"/>
        </w:rPr>
        <w:t>$\frac{mn^\top}{N}$</w:t>
      </w:r>
      <w:r w:rsidRPr="00D41266">
        <w:rPr>
          <w:rFonts w:ascii="Calibri" w:hAnsi="Calibri" w:cs="Calibri"/>
          <w:color w:val="000000"/>
          <w:sz w:val="24"/>
          <w:szCs w:val="24"/>
        </w:rPr>
        <w:t xml:space="preserve"> and a disorder term </w:t>
      </w:r>
      <w:r w:rsidRPr="00D41266">
        <w:rPr>
          <w:rFonts w:ascii="Calibri" w:hAnsi="Calibri" w:cs="Calibri"/>
          <w:color w:val="008000"/>
          <w:sz w:val="24"/>
          <w:szCs w:val="24"/>
        </w:rPr>
        <w:t>$g$</w:t>
      </w:r>
      <w:r w:rsidRPr="00D41266">
        <w:rPr>
          <w:rFonts w:ascii="Calibri" w:hAnsi="Calibri" w:cs="Calibri"/>
          <w:color w:val="000000"/>
          <w:sz w:val="24"/>
          <w:szCs w:val="24"/>
        </w:rPr>
        <w:t xml:space="preserve">, that scales the random component </w:t>
      </w:r>
      <w:r w:rsidRPr="00D41266">
        <w:rPr>
          <w:rFonts w:ascii="Calibri" w:hAnsi="Calibri" w:cs="Calibri"/>
          <w:color w:val="008000"/>
          <w:sz w:val="24"/>
          <w:szCs w:val="24"/>
        </w:rPr>
        <w:t>$\mathcal{X}$</w:t>
      </w:r>
      <w:r w:rsidRPr="00D41266">
        <w:rPr>
          <w:rFonts w:ascii="Calibri" w:hAnsi="Calibri" w:cs="Calibri"/>
          <w:color w:val="000000"/>
          <w:sz w:val="24"/>
          <w:szCs w:val="24"/>
        </w:rPr>
        <w:t xml:space="preserve">, where </w:t>
      </w:r>
      <w:r w:rsidRPr="00D41266">
        <w:rPr>
          <w:rFonts w:ascii="Calibri" w:hAnsi="Calibri" w:cs="Calibri"/>
          <w:color w:val="008000"/>
          <w:sz w:val="24"/>
          <w:szCs w:val="24"/>
        </w:rPr>
        <w:t>$\mathcal{X}_{ij} \sim \mathcal{N}(0, \frac{1}{N})$</w:t>
      </w:r>
      <w:r w:rsidRPr="00D41266">
        <w:rPr>
          <w:rFonts w:ascii="Calibri" w:hAnsi="Calibri" w:cs="Calibri"/>
          <w:color w:val="000000"/>
          <w:sz w:val="24"/>
          <w:szCs w:val="24"/>
        </w:rPr>
        <w:t xml:space="preserve">.  Input-driven dynamic mean field theory requires gaussian parameterizations of the elements of </w:t>
      </w:r>
      <w:r w:rsidRPr="00D41266">
        <w:rPr>
          <w:rFonts w:ascii="Calibri" w:hAnsi="Calibri" w:cs="Calibri"/>
          <w:color w:val="008000"/>
          <w:sz w:val="24"/>
          <w:szCs w:val="24"/>
        </w:rPr>
        <w:t>$m$</w:t>
      </w:r>
      <w:r w:rsidRPr="00D41266">
        <w:rPr>
          <w:rFonts w:ascii="Calibri" w:hAnsi="Calibri" w:cs="Calibri"/>
          <w:color w:val="000000"/>
          <w:sz w:val="24"/>
          <w:szCs w:val="24"/>
        </w:rPr>
        <w:t xml:space="preserve"> and </w:t>
      </w:r>
      <w:r w:rsidRPr="00D41266">
        <w:rPr>
          <w:rFonts w:ascii="Calibri" w:hAnsi="Calibri" w:cs="Calibri"/>
          <w:color w:val="008000"/>
          <w:sz w:val="24"/>
          <w:szCs w:val="24"/>
        </w:rPr>
        <w:t>$n$</w:t>
      </w:r>
      <w:r w:rsidRPr="00D41266">
        <w:rPr>
          <w:rFonts w:ascii="Calibri" w:hAnsi="Calibri" w:cs="Calibri"/>
          <w:color w:val="000000"/>
          <w:sz w:val="24"/>
          <w:szCs w:val="24"/>
        </w:rPr>
        <w:t xml:space="preserve">, where </w:t>
      </w:r>
      <w:r w:rsidRPr="00D41266">
        <w:rPr>
          <w:rFonts w:ascii="Calibri" w:hAnsi="Calibri" w:cs="Calibri"/>
          <w:color w:val="008000"/>
          <w:sz w:val="24"/>
          <w:szCs w:val="24"/>
        </w:rPr>
        <w:t>$m_i \sim \mathcal{N}(M_m, \Sigma_m^2)$</w:t>
      </w:r>
      <w:r w:rsidRPr="00D41266">
        <w:rPr>
          <w:rFonts w:ascii="Calibri" w:hAnsi="Calibri" w:cs="Calibri"/>
          <w:color w:val="000000"/>
          <w:sz w:val="24"/>
          <w:szCs w:val="24"/>
        </w:rPr>
        <w:t xml:space="preserve"> and </w:t>
      </w:r>
      <w:r w:rsidRPr="00D41266">
        <w:rPr>
          <w:rFonts w:ascii="Calibri" w:hAnsi="Calibri" w:cs="Calibri"/>
          <w:color w:val="008000"/>
          <w:sz w:val="24"/>
          <w:szCs w:val="24"/>
        </w:rPr>
        <w:t>$n_i \sim \mathcal{N}(M_n, \Sigma_n^2)$</w:t>
      </w:r>
      <w:r w:rsidRPr="00D41266">
        <w:rPr>
          <w:rFonts w:ascii="Calibri" w:hAnsi="Calibri" w:cs="Calibri"/>
          <w:color w:val="000000"/>
          <w:sz w:val="24"/>
          <w:szCs w:val="24"/>
        </w:rPr>
        <w:t xml:space="preserve">.  We train DSNs to learn distributions of </w:t>
      </w:r>
      <w:r w:rsidRPr="00D41266">
        <w:rPr>
          <w:rFonts w:ascii="Calibri" w:hAnsi="Calibri" w:cs="Calibri"/>
          <w:color w:val="008000"/>
          <w:sz w:val="24"/>
          <w:szCs w:val="24"/>
        </w:rPr>
        <w:t>$z = \left[M_m, M_n, \Sigma_m, \Sigma_n, g\right]$</w:t>
      </w:r>
      <w:r w:rsidRPr="00D41266">
        <w:rPr>
          <w:rFonts w:ascii="Calibri" w:hAnsi="Calibri" w:cs="Calibri"/>
          <w:color w:val="000000"/>
          <w:sz w:val="24"/>
          <w:szCs w:val="24"/>
        </w:rPr>
        <w:t xml:space="preserve"> that solve the </w:t>
      </w:r>
      <w:r w:rsidRPr="0030511F">
        <w:rPr>
          <w:rFonts w:ascii="Calibri" w:hAnsi="Calibri" w:cs="Calibri"/>
          <w:color w:val="000000"/>
          <w:sz w:val="24"/>
          <w:szCs w:val="24"/>
        </w:rPr>
        <w:t>Go No-Go task, in which networks respond in the readout dimension to stimulus A, but have no response to stimulus B.</w:t>
      </w:r>
    </w:p>
    <w:p w:rsidR="00EB7811" w:rsidRPr="0030511F" w:rsidRDefault="00EB7811" w:rsidP="00EB7811">
      <w:pPr>
        <w:pStyle w:val="HTMLPreformatted"/>
        <w:rPr>
          <w:rFonts w:ascii="Calibri" w:hAnsi="Calibri" w:cs="Calibri"/>
          <w:sz w:val="24"/>
          <w:szCs w:val="24"/>
        </w:rPr>
      </w:pPr>
    </w:p>
    <w:p w:rsidR="00EB7811" w:rsidRPr="0030511F" w:rsidRDefault="0030511F" w:rsidP="00EB7811">
      <w:pPr>
        <w:pStyle w:val="HTMLPreformatted"/>
        <w:rPr>
          <w:rFonts w:ascii="Calibri" w:hAnsi="Calibri" w:cs="Calibri"/>
          <w:sz w:val="24"/>
          <w:szCs w:val="24"/>
        </w:rPr>
      </w:pPr>
      <w:r w:rsidRPr="0030511F">
        <w:rPr>
          <w:rFonts w:ascii="Calibri" w:hAnsi="Calibri" w:cs="Calibri"/>
          <w:color w:val="800000"/>
          <w:sz w:val="24"/>
          <w:szCs w:val="24"/>
        </w:rPr>
        <w:t>\noindent</w:t>
      </w:r>
      <w:r w:rsidRPr="0030511F">
        <w:rPr>
          <w:rFonts w:ascii="Calibri" w:hAnsi="Calibri" w:cs="Calibri"/>
          <w:color w:val="000000"/>
          <w:sz w:val="24"/>
          <w:szCs w:val="24"/>
        </w:rPr>
        <w:t xml:space="preserve"> In contrast to abstract computational models like RNNs, we consider using DSNs to learn the solution space of a biophysical model of the STG.  </w:t>
      </w:r>
      <w:r>
        <w:rPr>
          <w:rFonts w:ascii="Calibri" w:hAnsi="Calibri" w:cs="Calibri"/>
          <w:color w:val="000000"/>
          <w:sz w:val="24"/>
          <w:szCs w:val="24"/>
        </w:rPr>
        <w:t>This  conductance-based</w:t>
      </w:r>
      <w:r w:rsidRPr="0030511F">
        <w:rPr>
          <w:rFonts w:ascii="Calibri" w:hAnsi="Calibri" w:cs="Calibri"/>
          <w:color w:val="000000"/>
          <w:sz w:val="24"/>
          <w:szCs w:val="24"/>
        </w:rPr>
        <w:t xml:space="preserve"> </w:t>
      </w:r>
      <w:r>
        <w:rPr>
          <w:rFonts w:ascii="Calibri" w:hAnsi="Calibri" w:cs="Calibri"/>
          <w:color w:val="000000"/>
          <w:sz w:val="24"/>
          <w:szCs w:val="24"/>
        </w:rPr>
        <w:t xml:space="preserve">neural circuit model is </w:t>
      </w:r>
      <w:r w:rsidRPr="0030511F">
        <w:rPr>
          <w:rFonts w:ascii="Calibri" w:hAnsi="Calibri" w:cs="Calibri"/>
          <w:color w:val="000000"/>
          <w:sz w:val="24"/>
          <w:szCs w:val="24"/>
        </w:rPr>
        <w:t xml:space="preserve">comprised of three neurons </w:t>
      </w:r>
      <w:r w:rsidR="009C3FF5">
        <w:rPr>
          <w:rFonts w:ascii="Calibri" w:hAnsi="Calibri" w:cs="Calibri"/>
          <w:color w:val="000000"/>
          <w:sz w:val="24"/>
          <w:szCs w:val="24"/>
        </w:rPr>
        <w:t xml:space="preserve">(AB/PD, LP, and PY) </w:t>
      </w:r>
      <w:r w:rsidRPr="0030511F">
        <w:rPr>
          <w:rFonts w:ascii="Calibri" w:hAnsi="Calibri" w:cs="Calibri"/>
          <w:color w:val="000000"/>
          <w:sz w:val="24"/>
          <w:szCs w:val="24"/>
        </w:rPr>
        <w:t xml:space="preserve">with seven synapses </w:t>
      </w:r>
      <w:r>
        <w:rPr>
          <w:rFonts w:ascii="Calibri" w:hAnsi="Calibri" w:cs="Calibri"/>
          <w:color w:val="000000"/>
          <w:sz w:val="24"/>
          <w:szCs w:val="24"/>
        </w:rPr>
        <w:t xml:space="preserve">connecting them.  The model parameters are the synaptic efficacies </w:t>
      </w:r>
      <w:r w:rsidR="009C3FF5">
        <w:rPr>
          <w:rFonts w:ascii="Calibri" w:hAnsi="Calibri" w:cs="Calibri"/>
          <w:color w:val="000000"/>
          <w:sz w:val="24"/>
          <w:szCs w:val="24"/>
        </w:rPr>
        <w:t>and the channel conductances of each neuron.  We are interested in learning the full distribution of circuit parameterizations that yield tri-phasic rhythms, in which the three neurons burst in  a regular sequence: AB/PD, LP, then PY.</w:t>
      </w:r>
      <w:r w:rsidR="00F64211">
        <w:rPr>
          <w:rFonts w:ascii="Calibri" w:hAnsi="Calibri" w:cs="Calibri"/>
          <w:color w:val="000000"/>
          <w:sz w:val="24"/>
          <w:szCs w:val="24"/>
        </w:rPr>
        <w:t xml:space="preserve">  Satisfactory tri-phasic rhythms can be characterized by a gaussian distribution on generated neural activity characteristics such as bursting onset lags, burst rates, and duty cycles.</w:t>
      </w:r>
      <w:r w:rsidR="00EB32BD">
        <w:rPr>
          <w:rFonts w:ascii="Calibri" w:hAnsi="Calibri" w:cs="Calibri"/>
          <w:color w:val="000000"/>
          <w:sz w:val="24"/>
          <w:szCs w:val="24"/>
        </w:rPr>
        <w:t xml:space="preserve">  As before, these metrics of activity and their targets form the $T(x)$ and $\mu$ of the DSN.  However, this circuit behavior $T(x)$ has no closed form </w:t>
      </w:r>
      <w:r w:rsidR="00296B00">
        <w:rPr>
          <w:rFonts w:ascii="Calibri" w:hAnsi="Calibri" w:cs="Calibri"/>
          <w:color w:val="000000"/>
          <w:sz w:val="24"/>
          <w:szCs w:val="24"/>
        </w:rPr>
        <w:t>description with respect to the parameters</w:t>
      </w:r>
      <w:r w:rsidR="00EB32BD">
        <w:rPr>
          <w:rFonts w:ascii="Calibri" w:hAnsi="Calibri" w:cs="Calibri"/>
          <w:color w:val="000000"/>
          <w:sz w:val="24"/>
          <w:szCs w:val="24"/>
        </w:rPr>
        <w:t xml:space="preserve"> as with the linear system, or when we used DMFT</w:t>
      </w:r>
      <w:r w:rsidR="00930DB9">
        <w:rPr>
          <w:rFonts w:ascii="Calibri" w:hAnsi="Calibri" w:cs="Calibri"/>
          <w:color w:val="000000"/>
          <w:sz w:val="24"/>
          <w:szCs w:val="24"/>
        </w:rPr>
        <w:t xml:space="preserve"> with the low-rank RNNs.</w:t>
      </w:r>
      <w:r w:rsidR="00296B00">
        <w:rPr>
          <w:rFonts w:ascii="Calibri" w:hAnsi="Calibri" w:cs="Calibri"/>
          <w:color w:val="000000"/>
          <w:sz w:val="24"/>
          <w:szCs w:val="24"/>
        </w:rPr>
        <w:t xml:space="preserve">  Therefore we need to simulate this biophysical circuit, and directly measure these behavioral metrics on each iteration of gradient descent in the DSN learning algorithm, which can be quite expensive.  We are actively researching ways to make DSNs scale to such complex behaviora</w:t>
      </w:r>
      <w:r w:rsidR="001008AF">
        <w:rPr>
          <w:rFonts w:ascii="Calibri" w:hAnsi="Calibri" w:cs="Calibri"/>
          <w:color w:val="000000"/>
          <w:sz w:val="24"/>
          <w:szCs w:val="24"/>
        </w:rPr>
        <w:t xml:space="preserve">l </w:t>
      </w:r>
      <w:bookmarkStart w:id="0" w:name="_GoBack"/>
      <w:bookmarkEnd w:id="0"/>
      <w:r w:rsidR="00296B00">
        <w:rPr>
          <w:rFonts w:ascii="Calibri" w:hAnsi="Calibri" w:cs="Calibri"/>
          <w:color w:val="000000"/>
          <w:sz w:val="24"/>
          <w:szCs w:val="24"/>
        </w:rPr>
        <w:t>characterizations.</w:t>
      </w:r>
    </w:p>
    <w:p w:rsidR="00EB7811" w:rsidRPr="0030511F" w:rsidRDefault="00EB7811" w:rsidP="00EB7811">
      <w:pPr>
        <w:pStyle w:val="HTMLPreformatted"/>
        <w:rPr>
          <w:rFonts w:ascii="Calibri" w:hAnsi="Calibri" w:cs="Calibri"/>
          <w:sz w:val="24"/>
          <w:szCs w:val="24"/>
        </w:rPr>
      </w:pPr>
    </w:p>
    <w:p w:rsidR="00EB7811" w:rsidRPr="0030511F" w:rsidRDefault="00EB7811" w:rsidP="00EB7811">
      <w:pPr>
        <w:pStyle w:val="HTMLPreformatted"/>
        <w:rPr>
          <w:rFonts w:ascii="Calibri" w:hAnsi="Calibri" w:cs="Calibri"/>
          <w:sz w:val="24"/>
          <w:szCs w:val="24"/>
        </w:rPr>
      </w:pPr>
    </w:p>
    <w:p w:rsidR="00EB7811" w:rsidRPr="00D41266" w:rsidRDefault="00EB7811" w:rsidP="00EB7811">
      <w:pPr>
        <w:pStyle w:val="HTMLPreformatted"/>
        <w:rPr>
          <w:rFonts w:ascii="Calibri" w:hAnsi="Calibri" w:cs="Calibri"/>
          <w:sz w:val="24"/>
          <w:szCs w:val="24"/>
        </w:rPr>
      </w:pPr>
      <w:r w:rsidRPr="0030511F">
        <w:rPr>
          <w:rFonts w:ascii="Calibri" w:hAnsi="Calibri" w:cs="Calibri"/>
          <w:color w:val="800000"/>
          <w:sz w:val="24"/>
          <w:szCs w:val="24"/>
        </w:rPr>
        <w:t>\noindent</w:t>
      </w:r>
      <w:r w:rsidRPr="0030511F">
        <w:rPr>
          <w:rFonts w:ascii="Calibri" w:hAnsi="Calibri" w:cs="Calibri"/>
          <w:color w:val="000000"/>
          <w:sz w:val="24"/>
          <w:szCs w:val="24"/>
        </w:rPr>
        <w:t xml:space="preserve"> [1] A Prinz et al., 2004. [2] Mastrogiuseppe</w:t>
      </w:r>
      <w:r w:rsidRPr="00D41266">
        <w:rPr>
          <w:rFonts w:ascii="Calibri" w:hAnsi="Calibri" w:cs="Calibri"/>
          <w:color w:val="000000"/>
          <w:sz w:val="24"/>
          <w:szCs w:val="24"/>
        </w:rPr>
        <w:t xml:space="preserve"> </w:t>
      </w:r>
      <w:r w:rsidRPr="00D41266">
        <w:rPr>
          <w:rFonts w:ascii="Calibri" w:hAnsi="Calibri" w:cs="Calibri"/>
          <w:color w:val="800000"/>
          <w:sz w:val="24"/>
          <w:szCs w:val="24"/>
        </w:rPr>
        <w:t>\&amp;</w:t>
      </w:r>
      <w:r w:rsidRPr="00D41266">
        <w:rPr>
          <w:rFonts w:ascii="Calibri" w:hAnsi="Calibri" w:cs="Calibri"/>
          <w:color w:val="000000"/>
          <w:sz w:val="24"/>
          <w:szCs w:val="24"/>
        </w:rPr>
        <w:t xml:space="preserve"> Ostojic, 2018. [3] Rezende </w:t>
      </w:r>
      <w:r w:rsidRPr="00D41266">
        <w:rPr>
          <w:rFonts w:ascii="Calibri" w:hAnsi="Calibri" w:cs="Calibri"/>
          <w:color w:val="800000"/>
          <w:sz w:val="24"/>
          <w:szCs w:val="24"/>
        </w:rPr>
        <w:t>\&amp;</w:t>
      </w:r>
      <w:r w:rsidRPr="00D41266">
        <w:rPr>
          <w:rFonts w:ascii="Calibri" w:hAnsi="Calibri" w:cs="Calibri"/>
          <w:color w:val="000000"/>
          <w:sz w:val="24"/>
          <w:szCs w:val="24"/>
        </w:rPr>
        <w:t xml:space="preserve"> Mohamed, 2015. [4] Loaiza-Ganem et al., 2017. [5] Bittner </w:t>
      </w:r>
      <w:r w:rsidRPr="00D41266">
        <w:rPr>
          <w:rFonts w:ascii="Calibri" w:hAnsi="Calibri" w:cs="Calibri"/>
          <w:color w:val="800000"/>
          <w:sz w:val="24"/>
          <w:szCs w:val="24"/>
        </w:rPr>
        <w:t>\&amp;</w:t>
      </w:r>
      <w:r w:rsidRPr="00D41266">
        <w:rPr>
          <w:rFonts w:ascii="Calibri" w:hAnsi="Calibri" w:cs="Calibri"/>
          <w:color w:val="000000"/>
          <w:sz w:val="24"/>
          <w:szCs w:val="24"/>
        </w:rPr>
        <w:t xml:space="preserve"> Cunningham. (In review), 2018.  [6] Kingma </w:t>
      </w:r>
      <w:r w:rsidRPr="00D41266">
        <w:rPr>
          <w:rFonts w:ascii="Calibri" w:hAnsi="Calibri" w:cs="Calibri"/>
          <w:color w:val="800000"/>
          <w:sz w:val="24"/>
          <w:szCs w:val="24"/>
        </w:rPr>
        <w:t>\&amp;</w:t>
      </w:r>
      <w:r w:rsidRPr="00D41266">
        <w:rPr>
          <w:rFonts w:ascii="Calibri" w:hAnsi="Calibri" w:cs="Calibri"/>
          <w:color w:val="000000"/>
          <w:sz w:val="24"/>
          <w:szCs w:val="24"/>
        </w:rPr>
        <w:t xml:space="preserve"> Welling, 2013.</w:t>
      </w:r>
    </w:p>
    <w:p w:rsidR="00EB7811" w:rsidRPr="00D41266" w:rsidRDefault="00EB7811" w:rsidP="00EB7811">
      <w:pPr>
        <w:pStyle w:val="HTMLPreformatted"/>
        <w:rPr>
          <w:rFonts w:ascii="Calibri" w:hAnsi="Calibri" w:cs="Calibri"/>
          <w:sz w:val="24"/>
          <w:szCs w:val="24"/>
        </w:rPr>
      </w:pPr>
    </w:p>
    <w:p w:rsidR="00EB7811" w:rsidRPr="00D41266" w:rsidRDefault="00EB7811" w:rsidP="00EB7811">
      <w:pPr>
        <w:pStyle w:val="HTMLPreformatted"/>
        <w:rPr>
          <w:rFonts w:ascii="Calibri" w:hAnsi="Calibri" w:cs="Calibri"/>
          <w:sz w:val="24"/>
          <w:szCs w:val="24"/>
        </w:rPr>
      </w:pPr>
      <w:r w:rsidRPr="00D41266">
        <w:rPr>
          <w:rFonts w:ascii="Calibri" w:hAnsi="Calibri" w:cs="Calibri"/>
          <w:color w:val="000000"/>
          <w:sz w:val="24"/>
          <w:szCs w:val="24"/>
        </w:rPr>
        <w:t xml:space="preserve"> </w:t>
      </w:r>
      <w:r w:rsidRPr="00D41266">
        <w:rPr>
          <w:rFonts w:ascii="Calibri" w:hAnsi="Calibri" w:cs="Calibri"/>
          <w:color w:val="800000"/>
          <w:sz w:val="24"/>
          <w:szCs w:val="24"/>
        </w:rPr>
        <w:t>\noindent</w:t>
      </w:r>
      <w:r w:rsidRPr="00D41266">
        <w:rPr>
          <w:rFonts w:ascii="Calibri" w:hAnsi="Calibri" w:cs="Calibri"/>
          <w:color w:val="000000"/>
          <w:sz w:val="24"/>
          <w:szCs w:val="24"/>
        </w:rPr>
        <w:t xml:space="preserve"> [7] Ranganath et al., 2014.</w:t>
      </w:r>
    </w:p>
    <w:p w:rsidR="00EB7811" w:rsidRPr="00D41266" w:rsidRDefault="00EB7811" w:rsidP="00EB7811">
      <w:pPr>
        <w:pStyle w:val="HTMLPreformatted"/>
        <w:rPr>
          <w:rFonts w:ascii="Calibri" w:hAnsi="Calibri" w:cs="Calibri"/>
          <w:sz w:val="24"/>
          <w:szCs w:val="24"/>
        </w:rPr>
      </w:pPr>
    </w:p>
    <w:p w:rsidR="00EB7811" w:rsidRPr="00D41266" w:rsidRDefault="00EB7811" w:rsidP="00EB7811">
      <w:pPr>
        <w:pStyle w:val="HTMLPreformatted"/>
        <w:rPr>
          <w:rFonts w:ascii="Calibri" w:hAnsi="Calibri" w:cs="Calibri"/>
          <w:sz w:val="24"/>
          <w:szCs w:val="24"/>
        </w:rPr>
      </w:pPr>
      <w:r w:rsidRPr="00D41266">
        <w:rPr>
          <w:rFonts w:ascii="Calibri" w:hAnsi="Calibri" w:cs="Calibri"/>
          <w:color w:val="800000"/>
          <w:sz w:val="24"/>
          <w:szCs w:val="24"/>
        </w:rPr>
        <w:t>\</w:t>
      </w:r>
      <w:r w:rsidRPr="00D41266">
        <w:rPr>
          <w:rFonts w:ascii="Calibri" w:hAnsi="Calibri" w:cs="Calibri"/>
          <w:b/>
          <w:bCs/>
          <w:color w:val="0000CC"/>
          <w:sz w:val="24"/>
          <w:szCs w:val="24"/>
        </w:rPr>
        <w:t>bibliography{dsn}</w:t>
      </w:r>
    </w:p>
    <w:p w:rsidR="00EB7811" w:rsidRPr="00D41266" w:rsidRDefault="00EB7811" w:rsidP="00EB7811">
      <w:pPr>
        <w:pStyle w:val="HTMLPreformatted"/>
        <w:rPr>
          <w:rFonts w:ascii="Calibri" w:hAnsi="Calibri" w:cs="Calibri"/>
          <w:sz w:val="24"/>
          <w:szCs w:val="24"/>
        </w:rPr>
      </w:pPr>
      <w:r w:rsidRPr="00D41266">
        <w:rPr>
          <w:rFonts w:ascii="Calibri" w:hAnsi="Calibri" w:cs="Calibri"/>
          <w:color w:val="800000"/>
          <w:sz w:val="24"/>
          <w:szCs w:val="24"/>
        </w:rPr>
        <w:t>\bibliographystyle</w:t>
      </w:r>
      <w:r w:rsidRPr="00D41266">
        <w:rPr>
          <w:rFonts w:ascii="Calibri" w:hAnsi="Calibri" w:cs="Calibri"/>
          <w:color w:val="000000"/>
          <w:sz w:val="24"/>
          <w:szCs w:val="24"/>
        </w:rPr>
        <w:t>{unsrt}</w:t>
      </w:r>
    </w:p>
    <w:p w:rsidR="00EB7811" w:rsidRPr="00D41266" w:rsidRDefault="00EB7811" w:rsidP="00EB7811">
      <w:pPr>
        <w:pStyle w:val="HTMLPreformatted"/>
        <w:rPr>
          <w:rFonts w:ascii="Calibri" w:hAnsi="Calibri" w:cs="Calibri"/>
          <w:sz w:val="24"/>
          <w:szCs w:val="24"/>
        </w:rPr>
      </w:pPr>
    </w:p>
    <w:p w:rsidR="00EB7811" w:rsidRPr="00D41266" w:rsidRDefault="00EB7811" w:rsidP="00EB7811">
      <w:pPr>
        <w:pStyle w:val="HTMLPreformatted"/>
        <w:rPr>
          <w:rFonts w:ascii="Calibri" w:hAnsi="Calibri" w:cs="Calibri"/>
          <w:sz w:val="24"/>
          <w:szCs w:val="24"/>
        </w:rPr>
      </w:pPr>
      <w:r w:rsidRPr="00D41266">
        <w:rPr>
          <w:rFonts w:ascii="Calibri" w:hAnsi="Calibri" w:cs="Calibri"/>
          <w:color w:val="0000CC"/>
          <w:sz w:val="24"/>
          <w:szCs w:val="24"/>
        </w:rPr>
        <w:t>\end</w:t>
      </w:r>
      <w:r w:rsidRPr="00D41266">
        <w:rPr>
          <w:rFonts w:ascii="Calibri" w:hAnsi="Calibri" w:cs="Calibri"/>
          <w:color w:val="000000"/>
          <w:sz w:val="24"/>
          <w:szCs w:val="24"/>
        </w:rPr>
        <w:t>{document}</w:t>
      </w:r>
    </w:p>
    <w:p w:rsidR="00EB7811" w:rsidRPr="00D41266" w:rsidRDefault="00EB7811" w:rsidP="00EB7811">
      <w:pPr>
        <w:pStyle w:val="HTMLPreformatted"/>
        <w:rPr>
          <w:rFonts w:ascii="Calibri" w:hAnsi="Calibri" w:cs="Calibri"/>
          <w:sz w:val="24"/>
          <w:szCs w:val="24"/>
        </w:rPr>
      </w:pPr>
    </w:p>
    <w:p w:rsidR="00DD1892" w:rsidRPr="00D41266" w:rsidRDefault="001008AF" w:rsidP="00EB7811">
      <w:pPr>
        <w:rPr>
          <w:rFonts w:ascii="Calibri" w:hAnsi="Calibri" w:cs="Calibri"/>
        </w:rPr>
      </w:pPr>
    </w:p>
    <w:sectPr w:rsidR="00DD1892" w:rsidRPr="00D41266" w:rsidSect="00843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E49"/>
    <w:rsid w:val="00045FFA"/>
    <w:rsid w:val="000B15E8"/>
    <w:rsid w:val="001008AF"/>
    <w:rsid w:val="00296B00"/>
    <w:rsid w:val="0030511F"/>
    <w:rsid w:val="00317DF9"/>
    <w:rsid w:val="00431416"/>
    <w:rsid w:val="00754571"/>
    <w:rsid w:val="00843253"/>
    <w:rsid w:val="00930DB9"/>
    <w:rsid w:val="009C3FF5"/>
    <w:rsid w:val="00A94F9D"/>
    <w:rsid w:val="00CC790C"/>
    <w:rsid w:val="00D41266"/>
    <w:rsid w:val="00D64E49"/>
    <w:rsid w:val="00EB32BD"/>
    <w:rsid w:val="00EB7811"/>
    <w:rsid w:val="00F64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EF9B16"/>
  <w14:defaultImageDpi w14:val="32767"/>
  <w15:chartTrackingRefBased/>
  <w15:docId w15:val="{D89A4F24-DF19-D947-B78F-4AF73A62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64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4E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835811">
      <w:bodyDiv w:val="1"/>
      <w:marLeft w:val="0"/>
      <w:marRight w:val="0"/>
      <w:marTop w:val="0"/>
      <w:marBottom w:val="0"/>
      <w:divBdr>
        <w:top w:val="none" w:sz="0" w:space="0" w:color="auto"/>
        <w:left w:val="none" w:sz="0" w:space="0" w:color="auto"/>
        <w:bottom w:val="none" w:sz="0" w:space="0" w:color="auto"/>
        <w:right w:val="none" w:sz="0" w:space="0" w:color="auto"/>
      </w:divBdr>
    </w:div>
    <w:div w:id="201819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1444</Words>
  <Characters>8856</Characters>
  <Application>Microsoft Office Word</Application>
  <DocSecurity>0</DocSecurity>
  <Lines>123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Bittner</dc:creator>
  <cp:keywords/>
  <dc:description/>
  <cp:lastModifiedBy>Sean Bittner</cp:lastModifiedBy>
  <cp:revision>13</cp:revision>
  <dcterms:created xsi:type="dcterms:W3CDTF">2018-11-16T04:22:00Z</dcterms:created>
  <dcterms:modified xsi:type="dcterms:W3CDTF">2018-11-16T05:55:00Z</dcterms:modified>
</cp:coreProperties>
</file>