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2010 text 2 英语一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issue v. 发给；分发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hedge v.（尤指为避免损失金钱）防备，采取保护措施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evaluate v. 评估；赋值；评价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scope n（. 处理、研究事物的）范围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attorney n. 律师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allocation n. 分配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authorize v. 授权，许可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abuzz adj. 嗡嗡的；对……议论纷纷的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eliminate v. 消除，清除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curb n. 控制；约束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about-face n.（ 态度、观点的）彻底转变，大转变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grant v.（ 尤指正式地或法律上）给予；授予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asset n. 资产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exclusive adj. 独占的；排外的；唯一的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transaction n. 交易；执行；办理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&lt;词组&gt;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scale back/scale down 缩减，减少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intellectual-property lawyern. 知识产权律师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mutual-fund asset 共同投资资产，共有基金资产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stake out sth. 明确界定对某物的所有权（或使用权）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beat sb. to the punch 先于某人做某事；抢占先机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arm... with 用…… 武装起来；装备着……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take positions 采取……的立场、态度</w:t>
      </w:r>
    </w:p>
    <w:p>
      <w:r>
        <w:rPr>
          <w:rFonts w:hint="eastAsia" w:asciiTheme="minorHAnsi" w:eastAsiaTheme="minorEastAsia"/>
          <w:lang w:val="en-US" w:eastAsia="zh-CN"/>
        </w:rPr>
        <w:t>in the wake of 随着……而来；作为……的结果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&lt;熟词僻义&gt;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move n. 措施，行动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pool v. ( 多人或组织）把（钱或其他资金）集中共用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ruling n. 裁决， 裁定，判决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filing n. 存档档案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practice n. 惯例，常规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hear v. 审理（案件）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201</w:t>
      </w:r>
      <w:r>
        <w:rPr>
          <w:rFonts w:hint="eastAsia"/>
          <w:lang w:val="en-US" w:eastAsia="zh-CN"/>
        </w:rPr>
        <w:t>0</w:t>
      </w:r>
      <w:r>
        <w:rPr>
          <w:rFonts w:hint="eastAsia" w:asciiTheme="minorHAnsi" w:eastAsiaTheme="minorEastAsia"/>
          <w:lang w:val="en-US" w:eastAsia="zh-CN"/>
        </w:rPr>
        <w:t xml:space="preserve"> text </w:t>
      </w:r>
      <w:r>
        <w:rPr>
          <w:rFonts w:hint="eastAsia"/>
          <w:lang w:val="en-US" w:eastAsia="zh-CN"/>
        </w:rPr>
        <w:t>2</w:t>
      </w:r>
      <w:r>
        <w:rPr>
          <w:rFonts w:hint="eastAsia" w:asciiTheme="minorHAnsi" w:eastAsiaTheme="minorEastAsia"/>
          <w:lang w:val="en-US" w:eastAsia="zh-CN"/>
        </w:rPr>
        <w:t xml:space="preserve"> 英语</w:t>
      </w:r>
      <w:r>
        <w:rPr>
          <w:rFonts w:hint="eastAsia"/>
          <w:lang w:val="en-US" w:eastAsia="zh-CN"/>
        </w:rPr>
        <w:t>二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comment v. 评论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complain v. 抱怨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nod v. 点头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gesture v. 打手势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puzzled adj. 困惑的，茫然的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episode n. 插曲， 片段：一段经历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crystallize v. 使意见或想法明确下来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irony n. 讽刺：令人哭笑不得的事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wreak v. 造成（混乱或破坏）</w:t>
      </w:r>
      <w:bookmarkStart w:id="0" w:name="_GoBack"/>
      <w:bookmarkEnd w:id="0"/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havoc n. 大破坏；大骚乱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gathering n. 集会，聚会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suburban adj. 郊区的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talkative adj. 健谈的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arrangement n. 整理，安排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conversational adj. 交谈的，健谈的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represent v. 象征，代表；体现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stereotypical adj. 典型的，带有成见的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cartoon n. 漫画；动画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divorce n. 离婚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virtual adj. 几乎的； 实际的；（计算机）虚拟的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epidemic n. 流行病，（坏事的）泛滥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complaint n. 抱怨，投诉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anecdote n. 趣闻，轶事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pattern n. 模式；图案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observe v. 观察；评论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interview v. 采访；面试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tangible adj. 确实的，明显的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inequity n. 不平等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accompany v. 陪伴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&lt;词组&gt;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burst into 爆发出来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amount to 达到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focus on 关注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first and foremost 首要的，第一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glare at v. 怒目而视，瞪眼</w:t>
      </w:r>
    </w:p>
    <w:p>
      <w:pPr>
        <w:rPr>
          <w:rFonts w:hint="eastAsia" w:asciiTheme="minorHAnsi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&lt;熟词僻义&gt;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address v. 演讲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given prep. 考虑到；假定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宋体e眠副浡渀.">
    <w:altName w:val="宋体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方正仿宋o浡渀.">
    <w:altName w:val="仿宋"/>
    <w:panose1 w:val="00000000000000000000"/>
    <w:charset w:val="86"/>
    <w:family w:val="roma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5C7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2019-07-18T05:42:00Z</dcterms:created>
  <dc:creator>刘琦</dc:creator>
  <cp:lastModifiedBy>刘琦</cp:lastModifiedBy>
  <dcterms:modified xsi:type="dcterms:W3CDTF">2019-07-18T05:58:06Z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