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D1FF1" w14:textId="7363DA09" w:rsidR="003D0763" w:rsidRDefault="003D0763" w:rsidP="003D0763">
      <w:r w:rsidRPr="003D0763">
        <w:t>http://www.mofcom.gov.cn/zfxxgk/article/xxyxgz/202112/20211203231044.shtml</w:t>
      </w:r>
    </w:p>
    <w:p w14:paraId="195BAA49" w14:textId="145B5088" w:rsidR="003D0763" w:rsidRDefault="003D0763" w:rsidP="003D0763">
      <w:r>
        <w:rPr>
          <w:rFonts w:hint="eastAsia"/>
        </w:rPr>
        <w:t>中华人民共和国国际货物运输代理业管理规定实施细则</w:t>
      </w:r>
    </w:p>
    <w:p w14:paraId="6CA06EC2" w14:textId="77777777" w:rsidR="003D0763" w:rsidRDefault="003D0763" w:rsidP="003D0763">
      <w:r>
        <w:t>(1998年1月26日对外贸易经济合作部〔1998〕外经贸运发第20号公布　根据2004年1月1日商务部公告2003年第82号修订)</w:t>
      </w:r>
    </w:p>
    <w:p w14:paraId="61C60A2D" w14:textId="77777777" w:rsidR="003D0763" w:rsidRDefault="003D0763" w:rsidP="003D0763"/>
    <w:p w14:paraId="05814A60" w14:textId="77777777" w:rsidR="003D0763" w:rsidRDefault="003D0763" w:rsidP="003D0763">
      <w:r>
        <w:rPr>
          <w:rFonts w:hint="eastAsia"/>
        </w:rPr>
        <w:t>第一章</w:t>
      </w:r>
      <w:r>
        <w:t xml:space="preserve"> 总 则</w:t>
      </w:r>
    </w:p>
    <w:p w14:paraId="4C0EF92D" w14:textId="77777777" w:rsidR="003D0763" w:rsidRDefault="003D0763" w:rsidP="003D0763">
      <w:r>
        <w:rPr>
          <w:rFonts w:hint="eastAsia"/>
        </w:rPr>
        <w:t>第一条　为维护国际货运代理市场秩序，加强对国际货运代理业的监督管理，促进我国国际货运代理业的健康发展，经国务院批准、由商务部商务部一九九五年六月二十九日发布的《中华人民共和国国际货物运输代理业管理规定》</w:t>
      </w:r>
      <w:r>
        <w:t>(以下简称《规定》)制订本细则。</w:t>
      </w:r>
    </w:p>
    <w:p w14:paraId="757A04F1" w14:textId="77777777" w:rsidR="003D0763" w:rsidRDefault="003D0763" w:rsidP="003D0763"/>
    <w:p w14:paraId="651C8A55" w14:textId="77777777" w:rsidR="003D0763" w:rsidRDefault="003D0763" w:rsidP="003D0763">
      <w:r>
        <w:rPr>
          <w:rFonts w:hint="eastAsia"/>
        </w:rPr>
        <w:t>第二条　国际货物运输代理企业</w:t>
      </w:r>
      <w:r>
        <w:t>(以下简称国际货运代理企业)可以作为进出口货物收货人、发货人的代理人，也可以作为独立经营人，从事国际货运代理业务。</w:t>
      </w:r>
    </w:p>
    <w:p w14:paraId="12F3D797" w14:textId="77777777" w:rsidR="003D0763" w:rsidRDefault="003D0763" w:rsidP="003D0763"/>
    <w:p w14:paraId="2FA2873C" w14:textId="77777777" w:rsidR="003D0763" w:rsidRDefault="003D0763" w:rsidP="003D0763">
      <w:r>
        <w:rPr>
          <w:rFonts w:hint="eastAsia"/>
        </w:rPr>
        <w:t>国际货运代理企业作为代理人从事国际货运代理业务，是指国际货运代理企业接受进出口货物收货人、发货人或其代理人的委托，以委托人名义或者以自己的名义办理有关业务，收取代理费或佣金的行为。</w:t>
      </w:r>
    </w:p>
    <w:p w14:paraId="092AD84D" w14:textId="77777777" w:rsidR="003D0763" w:rsidRDefault="003D0763" w:rsidP="003D0763"/>
    <w:p w14:paraId="4BB8AABC" w14:textId="77777777" w:rsidR="003D0763" w:rsidRDefault="003D0763" w:rsidP="003D0763">
      <w:r>
        <w:rPr>
          <w:rFonts w:hint="eastAsia"/>
        </w:rPr>
        <w:t>国际货运代理企业作为独立经营人从事国际货运代理业务，是指国际货运代理企业接受进出口货物收货人、发货人或其代理人的委托，签发运输单证、履行运输合同并收取运费以及服务费的行为。</w:t>
      </w:r>
    </w:p>
    <w:p w14:paraId="067AC0F2" w14:textId="77777777" w:rsidR="003D0763" w:rsidRDefault="003D0763" w:rsidP="003D0763"/>
    <w:p w14:paraId="2E48C4CE" w14:textId="77777777" w:rsidR="003D0763" w:rsidRDefault="003D0763" w:rsidP="003D0763">
      <w:r>
        <w:rPr>
          <w:rFonts w:hint="eastAsia"/>
        </w:rPr>
        <w:t>第三条　国际货运代理企业的名称、标志应当符合国家有关规定，与其业务相符合，并能表明行业特点，其名称应当含有</w:t>
      </w:r>
      <w:r>
        <w:t>""货运代理""、""运输服务""、""集运""或""物流""等相关字样。</w:t>
      </w:r>
    </w:p>
    <w:p w14:paraId="38B2D1DA" w14:textId="77777777" w:rsidR="003D0763" w:rsidRDefault="003D0763" w:rsidP="003D0763"/>
    <w:p w14:paraId="3F2968D2" w14:textId="77777777" w:rsidR="003D0763" w:rsidRDefault="003D0763" w:rsidP="003D0763">
      <w:r>
        <w:rPr>
          <w:rFonts w:hint="eastAsia"/>
        </w:rPr>
        <w:t>第四条　《规定》第四条第二款中</w:t>
      </w:r>
      <w:r>
        <w:t>""授权的范围""是指省、自治区、直辖市、经济特区、计划单列市人民政府商务主管部门(以下简称对方对外贸易主管部门)在商务部的授权下，负责对本行政区域内国际货运代理业实施监督管理(商务部和地方商务主管部门以下统称行业主管部门)，该授权范围包括：对企业经营国际货运代理业务项目申请的初审、国际货运代理企业的年审和换证审查、业务统计、业务人员培训、指导地方行业协会开展工作以及会同地方有关行政管理部门规范货运代理企业经营行为、治理货运代理市场经营秩序等工作。</w:t>
      </w:r>
    </w:p>
    <w:p w14:paraId="32A704D9" w14:textId="77777777" w:rsidR="003D0763" w:rsidRDefault="003D0763" w:rsidP="003D0763"/>
    <w:p w14:paraId="4C71DA63" w14:textId="77777777" w:rsidR="003D0763" w:rsidRDefault="003D0763" w:rsidP="003D0763">
      <w:r>
        <w:rPr>
          <w:rFonts w:hint="eastAsia"/>
        </w:rPr>
        <w:t>国务院部门直属企业和异地企业在计划单列市</w:t>
      </w:r>
      <w:r>
        <w:t>(不含经济特区)设立的国际货运代理子公司、分支机构及非营业性办事机构，根据前款的授权范围，接受省对外贸易主管部门的监督管理。</w:t>
      </w:r>
    </w:p>
    <w:p w14:paraId="46D3F4D6" w14:textId="77777777" w:rsidR="003D0763" w:rsidRDefault="003D0763" w:rsidP="003D0763"/>
    <w:p w14:paraId="4C648CA9" w14:textId="77777777" w:rsidR="003D0763" w:rsidRDefault="003D0763" w:rsidP="003D0763">
      <w:r>
        <w:rPr>
          <w:rFonts w:hint="eastAsia"/>
        </w:rPr>
        <w:t>任何其他单位，未经商务部授权，不得从事国际货运代理业的审批或管理工作。</w:t>
      </w:r>
    </w:p>
    <w:p w14:paraId="4874FDD8" w14:textId="77777777" w:rsidR="003D0763" w:rsidRDefault="003D0763" w:rsidP="003D0763"/>
    <w:p w14:paraId="4B3B2820" w14:textId="77777777" w:rsidR="003D0763" w:rsidRDefault="003D0763" w:rsidP="003D0763">
      <w:r>
        <w:rPr>
          <w:rFonts w:hint="eastAsia"/>
        </w:rPr>
        <w:t>第五条　商务部负责对国际货运代理企业人员的业务培训并对培训机构的资格进行审查。未经批准的单位不得从事国际货运代理企业人员的资格培训。培训机构的设立条件及培训内容、培训教材等由商务部另行规定。</w:t>
      </w:r>
    </w:p>
    <w:p w14:paraId="377F399A" w14:textId="77777777" w:rsidR="003D0763" w:rsidRDefault="003D0763" w:rsidP="003D0763"/>
    <w:p w14:paraId="26D1AAF4" w14:textId="77777777" w:rsidR="003D0763" w:rsidRDefault="003D0763" w:rsidP="003D0763">
      <w:r>
        <w:rPr>
          <w:rFonts w:hint="eastAsia"/>
        </w:rPr>
        <w:t>从事国际货运代理业务的人员接受前款规定的培训，经考试合格后，取得国际货物运输代理资格证书。</w:t>
      </w:r>
    </w:p>
    <w:p w14:paraId="54981C98" w14:textId="77777777" w:rsidR="003D0763" w:rsidRDefault="003D0763" w:rsidP="003D0763"/>
    <w:p w14:paraId="6A8DD7C5" w14:textId="77777777" w:rsidR="003D0763" w:rsidRDefault="003D0763" w:rsidP="003D0763">
      <w:r>
        <w:rPr>
          <w:rFonts w:hint="eastAsia"/>
        </w:rPr>
        <w:t>第二章</w:t>
      </w:r>
      <w:r>
        <w:t xml:space="preserve"> 设立条件</w:t>
      </w:r>
    </w:p>
    <w:p w14:paraId="5E9B97A0" w14:textId="77777777" w:rsidR="003D0763" w:rsidRDefault="003D0763" w:rsidP="003D0763">
      <w:r>
        <w:rPr>
          <w:rFonts w:hint="eastAsia"/>
        </w:rPr>
        <w:lastRenderedPageBreak/>
        <w:t>第六条　国际货代企业的股东可由企业法人、自然人或其他经济组织组成。与进出口贸易或国际货物运输有关、并拥有稳定货源的企业法人应当为大股东，且应在国际货代企业中控股。企业法人以外的股东不得在国际货代企业中控股。</w:t>
      </w:r>
    </w:p>
    <w:p w14:paraId="1214C705" w14:textId="77777777" w:rsidR="003D0763" w:rsidRDefault="003D0763" w:rsidP="003D0763"/>
    <w:p w14:paraId="4223C1E4" w14:textId="77777777" w:rsidR="003D0763" w:rsidRDefault="003D0763" w:rsidP="003D0763">
      <w:r>
        <w:rPr>
          <w:rFonts w:hint="eastAsia"/>
        </w:rPr>
        <w:t>第七条　国际货运代理企业应当依据取得中华人民共和国企业法人资格。企业组织形式为有限责任公司或股份有限公司。禁止具有行政垄断职能的单位申请投资经营国际货运代理业务。承运人以及其他可能对国际货运代理行业构成不公平竞争的企业不得申请经营国际货运代理业务。</w:t>
      </w:r>
    </w:p>
    <w:p w14:paraId="70D20EB5" w14:textId="77777777" w:rsidR="003D0763" w:rsidRDefault="003D0763" w:rsidP="003D0763"/>
    <w:p w14:paraId="458B2F83" w14:textId="77777777" w:rsidR="003D0763" w:rsidRDefault="003D0763" w:rsidP="003D0763">
      <w:r>
        <w:rPr>
          <w:rFonts w:hint="eastAsia"/>
        </w:rPr>
        <w:t>第八条　《规定》第七条规定的营业条件包括：</w:t>
      </w:r>
    </w:p>
    <w:p w14:paraId="07AA94E0" w14:textId="77777777" w:rsidR="003D0763" w:rsidRDefault="003D0763" w:rsidP="003D0763"/>
    <w:p w14:paraId="361E1883" w14:textId="77777777" w:rsidR="003D0763" w:rsidRDefault="003D0763" w:rsidP="003D0763">
      <w:r>
        <w:t>(</w:t>
      </w:r>
      <w:proofErr w:type="gramStart"/>
      <w:r>
        <w:t>一</w:t>
      </w:r>
      <w:proofErr w:type="gramEnd"/>
      <w:r>
        <w:t>)具有至少5名从事国际货运代理业务3年以上的业务人员，其资格由业务人员原所在企业证明；或者，取得商务部根据本细则第五条颁发的资格证书；</w:t>
      </w:r>
    </w:p>
    <w:p w14:paraId="3B9F29D7" w14:textId="77777777" w:rsidR="003D0763" w:rsidRDefault="003D0763" w:rsidP="003D0763"/>
    <w:p w14:paraId="6414E52F" w14:textId="77777777" w:rsidR="003D0763" w:rsidRDefault="003D0763" w:rsidP="003D0763">
      <w:r>
        <w:t>(二)有固定的营业场所，自有房屋、场地须提供产权证明；租赁房屋、场地，须提供租赁契约；</w:t>
      </w:r>
    </w:p>
    <w:p w14:paraId="10A9323D" w14:textId="77777777" w:rsidR="003D0763" w:rsidRDefault="003D0763" w:rsidP="003D0763"/>
    <w:p w14:paraId="45F912CB" w14:textId="77777777" w:rsidR="003D0763" w:rsidRDefault="003D0763" w:rsidP="003D0763">
      <w:r>
        <w:t>(三)有必要的营业设施，包括一定数量的电话、传真、计算机、短途运输工具、装卸设备、包装设备等；</w:t>
      </w:r>
    </w:p>
    <w:p w14:paraId="7F52DE44" w14:textId="77777777" w:rsidR="003D0763" w:rsidRDefault="003D0763" w:rsidP="003D0763"/>
    <w:p w14:paraId="2925E5D1" w14:textId="77777777" w:rsidR="003D0763" w:rsidRDefault="003D0763" w:rsidP="003D0763">
      <w:r>
        <w:t>(四)有稳定的进出口货源市场，是指在本地区进出口货物运量较大，货运代理行业具备进一步发展的条件和潜力，并且申报企业可以揽收到足够的货源。</w:t>
      </w:r>
    </w:p>
    <w:p w14:paraId="2DEE5A5E" w14:textId="77777777" w:rsidR="003D0763" w:rsidRDefault="003D0763" w:rsidP="003D0763"/>
    <w:p w14:paraId="2C0DA104" w14:textId="77777777" w:rsidR="003D0763" w:rsidRDefault="003D0763" w:rsidP="003D0763">
      <w:r>
        <w:rPr>
          <w:rFonts w:hint="eastAsia"/>
        </w:rPr>
        <w:t>第九条　企业申请的国际货运代理业务经营范围中如包括国际多式联运业务，除应当具备《规定》第七条及本细则第六条、第七条、第八条中的条件外，还应当具备下列条件：</w:t>
      </w:r>
    </w:p>
    <w:p w14:paraId="21E6DA44" w14:textId="77777777" w:rsidR="003D0763" w:rsidRDefault="003D0763" w:rsidP="003D0763"/>
    <w:p w14:paraId="305024F1" w14:textId="77777777" w:rsidR="003D0763" w:rsidRDefault="003D0763" w:rsidP="003D0763">
      <w:r>
        <w:t>(</w:t>
      </w:r>
      <w:proofErr w:type="gramStart"/>
      <w:r>
        <w:t>一</w:t>
      </w:r>
      <w:proofErr w:type="gramEnd"/>
      <w:r>
        <w:t>)从事本细则第三十二条中有关业务3年以上；</w:t>
      </w:r>
    </w:p>
    <w:p w14:paraId="0DA5FAE9" w14:textId="77777777" w:rsidR="003D0763" w:rsidRDefault="003D0763" w:rsidP="003D0763"/>
    <w:p w14:paraId="33976974" w14:textId="77777777" w:rsidR="003D0763" w:rsidRDefault="003D0763" w:rsidP="003D0763">
      <w:r>
        <w:t>(二)具有相应的国内、外代理网络；</w:t>
      </w:r>
    </w:p>
    <w:p w14:paraId="52B55271" w14:textId="77777777" w:rsidR="003D0763" w:rsidRDefault="003D0763" w:rsidP="003D0763"/>
    <w:p w14:paraId="1128A7F3" w14:textId="77777777" w:rsidR="003D0763" w:rsidRDefault="003D0763" w:rsidP="003D0763">
      <w:r>
        <w:t>(三)拥有在商务部登记备案的国际货运代理提单。</w:t>
      </w:r>
    </w:p>
    <w:p w14:paraId="5FBFC228" w14:textId="77777777" w:rsidR="003D0763" w:rsidRDefault="003D0763" w:rsidP="003D0763"/>
    <w:p w14:paraId="5A88712A" w14:textId="77777777" w:rsidR="003D0763" w:rsidRDefault="003D0763" w:rsidP="003D0763">
      <w:r>
        <w:rPr>
          <w:rFonts w:hint="eastAsia"/>
        </w:rPr>
        <w:t>第十条　国际货运代理企业</w:t>
      </w:r>
      <w:proofErr w:type="gramStart"/>
      <w:r>
        <w:rPr>
          <w:rFonts w:hint="eastAsia"/>
        </w:rPr>
        <w:t>每申请</w:t>
      </w:r>
      <w:proofErr w:type="gramEnd"/>
      <w:r>
        <w:rPr>
          <w:rFonts w:hint="eastAsia"/>
        </w:rPr>
        <w:t>设立一个分支机构，应当相应增加注册资本</w:t>
      </w:r>
      <w:r>
        <w:t>50万元人民币。如果企业注册资本已超过《规定》中的最低限额(海运500万元，空运300万元，陆运、快递200万元)，则超过部分，可作为设立分支机构的增加资本。</w:t>
      </w:r>
    </w:p>
    <w:p w14:paraId="3F6A4308" w14:textId="77777777" w:rsidR="003D0763" w:rsidRDefault="003D0763" w:rsidP="003D0763"/>
    <w:p w14:paraId="6A9A5D86" w14:textId="77777777" w:rsidR="003D0763" w:rsidRDefault="003D0763" w:rsidP="003D0763">
      <w:r>
        <w:rPr>
          <w:rFonts w:hint="eastAsia"/>
        </w:rPr>
        <w:t>第十一条　《规定》及本细则中所称分支机构是指分公司。</w:t>
      </w:r>
    </w:p>
    <w:p w14:paraId="3F02D2CB" w14:textId="77777777" w:rsidR="003D0763" w:rsidRDefault="003D0763" w:rsidP="003D0763"/>
    <w:p w14:paraId="6A5D8BE9" w14:textId="77777777" w:rsidR="003D0763" w:rsidRDefault="003D0763" w:rsidP="003D0763">
      <w:r>
        <w:rPr>
          <w:rFonts w:hint="eastAsia"/>
        </w:rPr>
        <w:t>第三章</w:t>
      </w:r>
      <w:r>
        <w:t xml:space="preserve"> 审批登记程序</w:t>
      </w:r>
    </w:p>
    <w:p w14:paraId="21CD6581" w14:textId="77777777" w:rsidR="003D0763" w:rsidRDefault="003D0763" w:rsidP="003D0763">
      <w:r>
        <w:rPr>
          <w:rFonts w:hint="eastAsia"/>
        </w:rPr>
        <w:t>第十二条　经营国际货运代理业务，必须取得商务部颁发的《中华人民共和国国际货物运输代理企业批准证书》</w:t>
      </w:r>
      <w:r>
        <w:t>(以下简称批准证书)。</w:t>
      </w:r>
    </w:p>
    <w:p w14:paraId="5FBBC301" w14:textId="77777777" w:rsidR="003D0763" w:rsidRDefault="003D0763" w:rsidP="003D0763"/>
    <w:p w14:paraId="4134DF98" w14:textId="77777777" w:rsidR="003D0763" w:rsidRDefault="003D0763" w:rsidP="003D0763">
      <w:r>
        <w:rPr>
          <w:rFonts w:hint="eastAsia"/>
        </w:rPr>
        <w:t>申请经营国际货运代理业务的单位应当报送下列文件：</w:t>
      </w:r>
    </w:p>
    <w:p w14:paraId="2472A914" w14:textId="77777777" w:rsidR="003D0763" w:rsidRDefault="003D0763" w:rsidP="003D0763"/>
    <w:p w14:paraId="5DCD3C74" w14:textId="77777777" w:rsidR="003D0763" w:rsidRDefault="003D0763" w:rsidP="003D0763">
      <w:r>
        <w:lastRenderedPageBreak/>
        <w:t>(</w:t>
      </w:r>
      <w:proofErr w:type="gramStart"/>
      <w:r>
        <w:t>一</w:t>
      </w:r>
      <w:proofErr w:type="gramEnd"/>
      <w:r>
        <w:t>)申请书，包括投资者名称、申请资格说明、申请的业务项目；</w:t>
      </w:r>
    </w:p>
    <w:p w14:paraId="25952654" w14:textId="77777777" w:rsidR="003D0763" w:rsidRDefault="003D0763" w:rsidP="003D0763"/>
    <w:p w14:paraId="65EC257A" w14:textId="77777777" w:rsidR="003D0763" w:rsidRDefault="003D0763" w:rsidP="003D0763">
      <w:r>
        <w:t>(二)可行性研究报告，包括基本情况、资格说明、现有条件、市场分析、业务预测、组建方案、经济预算及发展预算等；</w:t>
      </w:r>
    </w:p>
    <w:p w14:paraId="2F66A5AB" w14:textId="77777777" w:rsidR="003D0763" w:rsidRDefault="003D0763" w:rsidP="003D0763"/>
    <w:p w14:paraId="0FEE5DA0" w14:textId="77777777" w:rsidR="003D0763" w:rsidRDefault="003D0763" w:rsidP="003D0763">
      <w:r>
        <w:t>(三)投资者的企业法人营业执照(影印件)；</w:t>
      </w:r>
    </w:p>
    <w:p w14:paraId="468A880F" w14:textId="77777777" w:rsidR="003D0763" w:rsidRDefault="003D0763" w:rsidP="003D0763"/>
    <w:p w14:paraId="4B92857C" w14:textId="77777777" w:rsidR="003D0763" w:rsidRDefault="003D0763" w:rsidP="003D0763">
      <w:r>
        <w:t>(四)董事会、股东会或股东大会决议；</w:t>
      </w:r>
    </w:p>
    <w:p w14:paraId="4F17BE50" w14:textId="77777777" w:rsidR="003D0763" w:rsidRDefault="003D0763" w:rsidP="003D0763"/>
    <w:p w14:paraId="5CECDBDA" w14:textId="77777777" w:rsidR="003D0763" w:rsidRDefault="003D0763" w:rsidP="003D0763">
      <w:r>
        <w:t>(五)企业章程(或草案)；</w:t>
      </w:r>
    </w:p>
    <w:p w14:paraId="05BB1D67" w14:textId="77777777" w:rsidR="003D0763" w:rsidRDefault="003D0763" w:rsidP="003D0763"/>
    <w:p w14:paraId="7663BEC6" w14:textId="77777777" w:rsidR="003D0763" w:rsidRDefault="003D0763" w:rsidP="003D0763">
      <w:r>
        <w:t>(六)主要业务人员情况(包括学历、所学专业、业务简历、资格证书)；</w:t>
      </w:r>
    </w:p>
    <w:p w14:paraId="6B9AA145" w14:textId="77777777" w:rsidR="003D0763" w:rsidRDefault="003D0763" w:rsidP="003D0763"/>
    <w:p w14:paraId="2629D146" w14:textId="77777777" w:rsidR="003D0763" w:rsidRDefault="003D0763" w:rsidP="003D0763">
      <w:r>
        <w:t>(七)资信证明(会计师事务所出具的各投资者的验资报告)；</w:t>
      </w:r>
    </w:p>
    <w:p w14:paraId="2D4E31FD" w14:textId="77777777" w:rsidR="003D0763" w:rsidRDefault="003D0763" w:rsidP="003D0763"/>
    <w:p w14:paraId="2BE07C4C" w14:textId="77777777" w:rsidR="003D0763" w:rsidRDefault="003D0763" w:rsidP="003D0763">
      <w:r>
        <w:t>(八)投资者出资协议；</w:t>
      </w:r>
    </w:p>
    <w:p w14:paraId="5E0D2ABA" w14:textId="77777777" w:rsidR="003D0763" w:rsidRDefault="003D0763" w:rsidP="003D0763"/>
    <w:p w14:paraId="3A2D0779" w14:textId="77777777" w:rsidR="003D0763" w:rsidRDefault="003D0763" w:rsidP="003D0763">
      <w:r>
        <w:t>(九)法定代表人简历；</w:t>
      </w:r>
    </w:p>
    <w:p w14:paraId="6C8487FE" w14:textId="77777777" w:rsidR="003D0763" w:rsidRDefault="003D0763" w:rsidP="003D0763"/>
    <w:p w14:paraId="33620FB7" w14:textId="77777777" w:rsidR="003D0763" w:rsidRDefault="003D0763" w:rsidP="003D0763">
      <w:r>
        <w:t>(十)国际货运代理提单(运单)样式；</w:t>
      </w:r>
    </w:p>
    <w:p w14:paraId="54019D72" w14:textId="77777777" w:rsidR="003D0763" w:rsidRDefault="003D0763" w:rsidP="003D0763"/>
    <w:p w14:paraId="5D020092" w14:textId="77777777" w:rsidR="003D0763" w:rsidRDefault="003D0763" w:rsidP="003D0763">
      <w:r>
        <w:t>(十一)企业名称预先核准函(影印件，工商行政管理部门出具)；</w:t>
      </w:r>
    </w:p>
    <w:p w14:paraId="30DCB8EE" w14:textId="77777777" w:rsidR="003D0763" w:rsidRDefault="003D0763" w:rsidP="003D0763"/>
    <w:p w14:paraId="1EAF5EC6" w14:textId="77777777" w:rsidR="003D0763" w:rsidRDefault="003D0763" w:rsidP="003D0763">
      <w:r>
        <w:t>(十二)国际货运代理企业申请表1(附表1)；</w:t>
      </w:r>
    </w:p>
    <w:p w14:paraId="48D3A360" w14:textId="77777777" w:rsidR="003D0763" w:rsidRDefault="003D0763" w:rsidP="003D0763"/>
    <w:p w14:paraId="7A2F84B8" w14:textId="77777777" w:rsidR="003D0763" w:rsidRDefault="003D0763" w:rsidP="003D0763">
      <w:r>
        <w:t>(十三)交易条款。</w:t>
      </w:r>
    </w:p>
    <w:p w14:paraId="0C0387CD" w14:textId="77777777" w:rsidR="003D0763" w:rsidRDefault="003D0763" w:rsidP="003D0763"/>
    <w:p w14:paraId="7E7D67CF" w14:textId="77777777" w:rsidR="003D0763" w:rsidRDefault="003D0763" w:rsidP="003D0763">
      <w:r>
        <w:rPr>
          <w:rFonts w:hint="eastAsia"/>
        </w:rPr>
        <w:t>以上文件除</w:t>
      </w:r>
      <w:r>
        <w:t>(三)、(十一)项外，均须提交正本，并加盖公章。</w:t>
      </w:r>
    </w:p>
    <w:p w14:paraId="2C047413" w14:textId="77777777" w:rsidR="003D0763" w:rsidRDefault="003D0763" w:rsidP="003D0763"/>
    <w:p w14:paraId="41E5CAC1" w14:textId="77777777" w:rsidR="003D0763" w:rsidRDefault="003D0763" w:rsidP="003D0763">
      <w:r>
        <w:rPr>
          <w:rFonts w:hint="eastAsia"/>
        </w:rPr>
        <w:t>第十三条　行业主管部门应当对申请项目进行审核，该审核包括：</w:t>
      </w:r>
    </w:p>
    <w:p w14:paraId="27A01D64" w14:textId="77777777" w:rsidR="003D0763" w:rsidRDefault="003D0763" w:rsidP="003D0763"/>
    <w:p w14:paraId="44943F8C" w14:textId="77777777" w:rsidR="003D0763" w:rsidRDefault="003D0763" w:rsidP="003D0763">
      <w:r>
        <w:t>(</w:t>
      </w:r>
      <w:proofErr w:type="gramStart"/>
      <w:r>
        <w:t>一</w:t>
      </w:r>
      <w:proofErr w:type="gramEnd"/>
      <w:r>
        <w:t>)项目设立的必要性；</w:t>
      </w:r>
    </w:p>
    <w:p w14:paraId="0656BCDF" w14:textId="77777777" w:rsidR="003D0763" w:rsidRDefault="003D0763" w:rsidP="003D0763"/>
    <w:p w14:paraId="489876C7" w14:textId="77777777" w:rsidR="003D0763" w:rsidRDefault="003D0763" w:rsidP="003D0763">
      <w:r>
        <w:t>(二)申请文件的真实性和完整性；</w:t>
      </w:r>
    </w:p>
    <w:p w14:paraId="1C1179E0" w14:textId="77777777" w:rsidR="003D0763" w:rsidRDefault="003D0763" w:rsidP="003D0763"/>
    <w:p w14:paraId="657D4816" w14:textId="77777777" w:rsidR="003D0763" w:rsidRDefault="003D0763" w:rsidP="003D0763">
      <w:r>
        <w:t>(三)申请人资格；</w:t>
      </w:r>
    </w:p>
    <w:p w14:paraId="1243594C" w14:textId="77777777" w:rsidR="003D0763" w:rsidRDefault="003D0763" w:rsidP="003D0763"/>
    <w:p w14:paraId="3CC58244" w14:textId="77777777" w:rsidR="003D0763" w:rsidRDefault="003D0763" w:rsidP="003D0763">
      <w:r>
        <w:t>(四)申请人信誉；</w:t>
      </w:r>
    </w:p>
    <w:p w14:paraId="00233363" w14:textId="77777777" w:rsidR="003D0763" w:rsidRDefault="003D0763" w:rsidP="003D0763"/>
    <w:p w14:paraId="617717C8" w14:textId="77777777" w:rsidR="003D0763" w:rsidRDefault="003D0763" w:rsidP="003D0763">
      <w:r>
        <w:t>(五)业务人员资格。</w:t>
      </w:r>
    </w:p>
    <w:p w14:paraId="30D8440D" w14:textId="77777777" w:rsidR="003D0763" w:rsidRDefault="003D0763" w:rsidP="003D0763"/>
    <w:p w14:paraId="73B77A44" w14:textId="77777777" w:rsidR="003D0763" w:rsidRDefault="003D0763" w:rsidP="003D0763">
      <w:r>
        <w:rPr>
          <w:rFonts w:hint="eastAsia"/>
        </w:rPr>
        <w:t>第十四条　地方商务主管部门对申请项目进行审核后，应将初审意见</w:t>
      </w:r>
      <w:r>
        <w:t>(包括建议批准的经营范围、经营地域、投资者出资比例等)及全部申请文件按照《规定》第十一条第一款的时间要求，报商务部审批。</w:t>
      </w:r>
    </w:p>
    <w:p w14:paraId="60DA70D9" w14:textId="77777777" w:rsidR="003D0763" w:rsidRDefault="003D0763" w:rsidP="003D0763"/>
    <w:p w14:paraId="37280F45" w14:textId="77777777" w:rsidR="003D0763" w:rsidRDefault="003D0763" w:rsidP="003D0763">
      <w:r>
        <w:rPr>
          <w:rFonts w:hint="eastAsia"/>
        </w:rPr>
        <w:t>第十五条　有下列情形之一的，商务部驳回申请，并说明理由：</w:t>
      </w:r>
    </w:p>
    <w:p w14:paraId="16DEAD20" w14:textId="77777777" w:rsidR="003D0763" w:rsidRDefault="003D0763" w:rsidP="003D0763"/>
    <w:p w14:paraId="77A45D0B" w14:textId="77777777" w:rsidR="003D0763" w:rsidRDefault="003D0763" w:rsidP="003D0763">
      <w:r>
        <w:t>(</w:t>
      </w:r>
      <w:proofErr w:type="gramStart"/>
      <w:r>
        <w:t>一</w:t>
      </w:r>
      <w:proofErr w:type="gramEnd"/>
      <w:r>
        <w:t>)文件不齐；</w:t>
      </w:r>
    </w:p>
    <w:p w14:paraId="77926694" w14:textId="77777777" w:rsidR="003D0763" w:rsidRDefault="003D0763" w:rsidP="003D0763"/>
    <w:p w14:paraId="46763812" w14:textId="77777777" w:rsidR="003D0763" w:rsidRDefault="003D0763" w:rsidP="003D0763">
      <w:r>
        <w:t>(二)申报程序不符合要求；</w:t>
      </w:r>
    </w:p>
    <w:p w14:paraId="4051F191" w14:textId="77777777" w:rsidR="003D0763" w:rsidRDefault="003D0763" w:rsidP="003D0763"/>
    <w:p w14:paraId="22AD1827" w14:textId="77777777" w:rsidR="003D0763" w:rsidRDefault="003D0763" w:rsidP="003D0763">
      <w:r>
        <w:t>(三)商务部已经通知暂停受理经营国际货运代理业务的申请。</w:t>
      </w:r>
    </w:p>
    <w:p w14:paraId="658446CA" w14:textId="77777777" w:rsidR="003D0763" w:rsidRDefault="003D0763" w:rsidP="003D0763"/>
    <w:p w14:paraId="1E9C9D2F" w14:textId="77777777" w:rsidR="003D0763" w:rsidRDefault="003D0763" w:rsidP="003D0763">
      <w:r>
        <w:rPr>
          <w:rFonts w:hint="eastAsia"/>
        </w:rPr>
        <w:t>第十六条　有下列情形之一的，商务部经过调查核实后，给予不批准批复：</w:t>
      </w:r>
    </w:p>
    <w:p w14:paraId="7946D9D4" w14:textId="77777777" w:rsidR="003D0763" w:rsidRDefault="003D0763" w:rsidP="003D0763"/>
    <w:p w14:paraId="2E1F9E57" w14:textId="77777777" w:rsidR="003D0763" w:rsidRDefault="003D0763" w:rsidP="003D0763">
      <w:r>
        <w:t>(</w:t>
      </w:r>
      <w:proofErr w:type="gramStart"/>
      <w:r>
        <w:t>一</w:t>
      </w:r>
      <w:proofErr w:type="gramEnd"/>
      <w:r>
        <w:t>)申请人不具备从事国际货运代理业务的资格；</w:t>
      </w:r>
    </w:p>
    <w:p w14:paraId="0E0A410E" w14:textId="77777777" w:rsidR="003D0763" w:rsidRDefault="003D0763" w:rsidP="003D0763"/>
    <w:p w14:paraId="3A6E7A92" w14:textId="77777777" w:rsidR="003D0763" w:rsidRDefault="003D0763" w:rsidP="003D0763">
      <w:r>
        <w:t>(二)申请人自申报之日前5年内非法从事代理经营活动，受到国家行政管理部门的处罚；</w:t>
      </w:r>
    </w:p>
    <w:p w14:paraId="3B610DA1" w14:textId="77777777" w:rsidR="003D0763" w:rsidRDefault="003D0763" w:rsidP="003D0763"/>
    <w:p w14:paraId="1554A41F" w14:textId="77777777" w:rsidR="003D0763" w:rsidRDefault="003D0763" w:rsidP="003D0763">
      <w:r>
        <w:t>(三)申请人故意隐瞒、谎报申报情况；</w:t>
      </w:r>
    </w:p>
    <w:p w14:paraId="6B28E970" w14:textId="77777777" w:rsidR="003D0763" w:rsidRDefault="003D0763" w:rsidP="003D0763"/>
    <w:p w14:paraId="1B906606" w14:textId="77777777" w:rsidR="003D0763" w:rsidRDefault="003D0763" w:rsidP="003D0763">
      <w:r>
        <w:t>(四)其他不符合《规定》第五条有关原则的情况。</w:t>
      </w:r>
    </w:p>
    <w:p w14:paraId="0DA6C33C" w14:textId="77777777" w:rsidR="003D0763" w:rsidRDefault="003D0763" w:rsidP="003D0763"/>
    <w:p w14:paraId="519C7A1C" w14:textId="77777777" w:rsidR="003D0763" w:rsidRDefault="003D0763" w:rsidP="003D0763">
      <w:r>
        <w:rPr>
          <w:rFonts w:hint="eastAsia"/>
        </w:rPr>
        <w:t>第十七条　申请人收到商务部同意的批复的，应当于批复之日起</w:t>
      </w:r>
      <w:r>
        <w:t>60天内</w:t>
      </w:r>
      <w:proofErr w:type="gramStart"/>
      <w:r>
        <w:t>持修改</w:t>
      </w:r>
      <w:proofErr w:type="gramEnd"/>
      <w:r>
        <w:t>后的企业章程(正本)，</w:t>
      </w:r>
      <w:proofErr w:type="gramStart"/>
      <w:r>
        <w:t>凭地方</w:t>
      </w:r>
      <w:proofErr w:type="gramEnd"/>
      <w:r>
        <w:t>商务主管部门介绍信到商务部领取批准证书。</w:t>
      </w:r>
    </w:p>
    <w:p w14:paraId="7B056F8A" w14:textId="77777777" w:rsidR="003D0763" w:rsidRDefault="003D0763" w:rsidP="003D0763"/>
    <w:p w14:paraId="1A950C81" w14:textId="77777777" w:rsidR="003D0763" w:rsidRDefault="003D0763" w:rsidP="003D0763">
      <w:r>
        <w:rPr>
          <w:rFonts w:hint="eastAsia"/>
        </w:rPr>
        <w:t>第十八条　企业成立并经营国际货运代理业务</w:t>
      </w:r>
      <w:r>
        <w:t>1年后，可申请扩大经营范围或经营地域。地方商务主管部门经过审查后，按《规定》第十一条规定的程序向商务部报批。</w:t>
      </w:r>
    </w:p>
    <w:p w14:paraId="630D5EA5" w14:textId="77777777" w:rsidR="003D0763" w:rsidRDefault="003D0763" w:rsidP="003D0763"/>
    <w:p w14:paraId="12F4B91C" w14:textId="77777777" w:rsidR="003D0763" w:rsidRDefault="003D0763" w:rsidP="003D0763">
      <w:r>
        <w:rPr>
          <w:rFonts w:hint="eastAsia"/>
        </w:rPr>
        <w:t>企业成立并经营国际货运代理业务</w:t>
      </w:r>
      <w:r>
        <w:t>1年后，在形成一定经营规模的条件下，可申请设立子公司或分支机构，并由该企业持其所在地地方商务主管部门的意见(国务院部门在京直属企业持商务部的征求意见函)，向拟设立子公司或分支机构的地方商务主管部门(不含计划单列市)进行申报，后者按照本细则第十四条的规定向商务部报批。子公司或分支机构的经营范围不得超出其母公司或总公司。</w:t>
      </w:r>
    </w:p>
    <w:p w14:paraId="516E207E" w14:textId="77777777" w:rsidR="003D0763" w:rsidRDefault="003D0763" w:rsidP="003D0763"/>
    <w:p w14:paraId="08E159E5" w14:textId="77777777" w:rsidR="003D0763" w:rsidRDefault="003D0763" w:rsidP="003D0763">
      <w:r>
        <w:rPr>
          <w:rFonts w:hint="eastAsia"/>
        </w:rPr>
        <w:t>国际货运代理企业设立非营业性的办事机构，必须报该办机构所在地行业主管部门备案并接受管理。</w:t>
      </w:r>
    </w:p>
    <w:p w14:paraId="48424AAE" w14:textId="77777777" w:rsidR="003D0763" w:rsidRDefault="003D0763" w:rsidP="003D0763"/>
    <w:p w14:paraId="3237E0A9" w14:textId="77777777" w:rsidR="003D0763" w:rsidRDefault="003D0763" w:rsidP="003D0763">
      <w:r>
        <w:rPr>
          <w:rFonts w:hint="eastAsia"/>
        </w:rPr>
        <w:t>第十九条　企业根据本细则第十八条第一款、第二款提出的申请，除报送本细则第十二条中有关文件外，还应当报送下列文件：</w:t>
      </w:r>
    </w:p>
    <w:p w14:paraId="24B27901" w14:textId="77777777" w:rsidR="003D0763" w:rsidRDefault="003D0763" w:rsidP="003D0763"/>
    <w:p w14:paraId="6DD8EB62" w14:textId="77777777" w:rsidR="003D0763" w:rsidRDefault="003D0763" w:rsidP="003D0763">
      <w:r>
        <w:t>(</w:t>
      </w:r>
      <w:proofErr w:type="gramStart"/>
      <w:r>
        <w:t>一</w:t>
      </w:r>
      <w:proofErr w:type="gramEnd"/>
      <w:r>
        <w:t>)原国际货运代理业务批复(影印件)；</w:t>
      </w:r>
    </w:p>
    <w:p w14:paraId="35CB0E81" w14:textId="77777777" w:rsidR="003D0763" w:rsidRDefault="003D0763" w:rsidP="003D0763"/>
    <w:p w14:paraId="49F8471A" w14:textId="77777777" w:rsidR="003D0763" w:rsidRDefault="003D0763" w:rsidP="003D0763">
      <w:r>
        <w:t>(二)批准证书(影印件)；</w:t>
      </w:r>
    </w:p>
    <w:p w14:paraId="54CC7AEC" w14:textId="77777777" w:rsidR="003D0763" w:rsidRDefault="003D0763" w:rsidP="003D0763"/>
    <w:p w14:paraId="43949EB4" w14:textId="77777777" w:rsidR="003D0763" w:rsidRDefault="003D0763" w:rsidP="003D0763">
      <w:r>
        <w:t>(三)营业执照(影印件)；</w:t>
      </w:r>
    </w:p>
    <w:p w14:paraId="3799399B" w14:textId="77777777" w:rsidR="003D0763" w:rsidRDefault="003D0763" w:rsidP="003D0763"/>
    <w:p w14:paraId="0C43BD76" w14:textId="77777777" w:rsidR="003D0763" w:rsidRDefault="003D0763" w:rsidP="003D0763">
      <w:r>
        <w:t>(四)国际货运代理企业申请表2(附表2，设立子公司的为附表1)；</w:t>
      </w:r>
    </w:p>
    <w:p w14:paraId="1DC81CA7" w14:textId="77777777" w:rsidR="003D0763" w:rsidRDefault="003D0763" w:rsidP="003D0763"/>
    <w:p w14:paraId="210002C5" w14:textId="77777777" w:rsidR="003D0763" w:rsidRDefault="003D0763" w:rsidP="003D0763">
      <w:r>
        <w:t>(五)经营情况报告(含网络建设情况)；</w:t>
      </w:r>
    </w:p>
    <w:p w14:paraId="1876F9B7" w14:textId="77777777" w:rsidR="003D0763" w:rsidRDefault="003D0763" w:rsidP="003D0763"/>
    <w:p w14:paraId="27569329" w14:textId="77777777" w:rsidR="003D0763" w:rsidRDefault="003D0763" w:rsidP="003D0763">
      <w:r>
        <w:t>(六)子公司法定代表人或分支机构负责人简历；</w:t>
      </w:r>
    </w:p>
    <w:p w14:paraId="3F584FC8" w14:textId="77777777" w:rsidR="003D0763" w:rsidRDefault="003D0763" w:rsidP="003D0763"/>
    <w:p w14:paraId="39F974DD" w14:textId="77777777" w:rsidR="003D0763" w:rsidRDefault="003D0763" w:rsidP="003D0763">
      <w:r>
        <w:t>(七)上一年度年审登记表。</w:t>
      </w:r>
    </w:p>
    <w:p w14:paraId="32050785" w14:textId="77777777" w:rsidR="003D0763" w:rsidRDefault="003D0763" w:rsidP="003D0763"/>
    <w:p w14:paraId="05FE4CDE" w14:textId="77777777" w:rsidR="003D0763" w:rsidRDefault="003D0763" w:rsidP="003D0763">
      <w:r>
        <w:rPr>
          <w:rFonts w:hint="eastAsia"/>
        </w:rPr>
        <w:t>第二十条　企业申请设立分支机构，申请人收到同意的批复后，应当于批复之日起９０天内持总公司根据本细则第十条规定增资后具有法律效力的验资报告及修改后的企业章程</w:t>
      </w:r>
      <w:r>
        <w:t>(正本)，凭分支机构所在地地方商务主管部门介绍信到商务部领取批准证书。</w:t>
      </w:r>
    </w:p>
    <w:p w14:paraId="07D78212" w14:textId="77777777" w:rsidR="003D0763" w:rsidRDefault="003D0763" w:rsidP="003D0763"/>
    <w:p w14:paraId="71A5A076" w14:textId="77777777" w:rsidR="003D0763" w:rsidRDefault="003D0763" w:rsidP="003D0763">
      <w:r>
        <w:rPr>
          <w:rFonts w:hint="eastAsia"/>
        </w:rPr>
        <w:t>第二十一条　申请人逾期不办理领证手续或者自领取批准证书之日起超过１８０天无正当理由未开始营业的，除申请延期获准外，其国际货运代理业务经营资格自动丧失。</w:t>
      </w:r>
    </w:p>
    <w:p w14:paraId="7A09CA59" w14:textId="77777777" w:rsidR="003D0763" w:rsidRDefault="003D0763" w:rsidP="003D0763"/>
    <w:p w14:paraId="64A49F5B" w14:textId="77777777" w:rsidR="003D0763" w:rsidRDefault="003D0763" w:rsidP="003D0763">
      <w:r>
        <w:rPr>
          <w:rFonts w:hint="eastAsia"/>
        </w:rPr>
        <w:t>第二十二条　商务部可以根据国际货运代理业行业发展、布局等情况，决定在一定期限内停止受理经营国际货物运输代理业务的申请或者采取限制性措施。</w:t>
      </w:r>
    </w:p>
    <w:p w14:paraId="1A825CF9" w14:textId="77777777" w:rsidR="003D0763" w:rsidRDefault="003D0763" w:rsidP="003D0763"/>
    <w:p w14:paraId="16357A0D" w14:textId="77777777" w:rsidR="003D0763" w:rsidRDefault="003D0763" w:rsidP="003D0763">
      <w:r>
        <w:rPr>
          <w:rFonts w:hint="eastAsia"/>
        </w:rPr>
        <w:t>商务部依照前款规定</w:t>
      </w:r>
      <w:proofErr w:type="gramStart"/>
      <w:r>
        <w:rPr>
          <w:rFonts w:hint="eastAsia"/>
        </w:rPr>
        <w:t>作出</w:t>
      </w:r>
      <w:proofErr w:type="gramEnd"/>
      <w:r>
        <w:rPr>
          <w:rFonts w:hint="eastAsia"/>
        </w:rPr>
        <w:t>的决定，应当予以公告。</w:t>
      </w:r>
    </w:p>
    <w:p w14:paraId="1C98040A" w14:textId="77777777" w:rsidR="003D0763" w:rsidRDefault="003D0763" w:rsidP="003D0763"/>
    <w:p w14:paraId="0EDFB9C5" w14:textId="77777777" w:rsidR="003D0763" w:rsidRDefault="003D0763" w:rsidP="003D0763">
      <w:r>
        <w:rPr>
          <w:rFonts w:hint="eastAsia"/>
        </w:rPr>
        <w:t>第二十三条　国际货运代理企业发生以下变更，必须报商务部审批，并换领批准证书：</w:t>
      </w:r>
    </w:p>
    <w:p w14:paraId="37E66EA4" w14:textId="77777777" w:rsidR="003D0763" w:rsidRDefault="003D0763" w:rsidP="003D0763"/>
    <w:p w14:paraId="1E2F6CA3" w14:textId="77777777" w:rsidR="003D0763" w:rsidRDefault="003D0763" w:rsidP="003D0763">
      <w:r>
        <w:t>(</w:t>
      </w:r>
      <w:proofErr w:type="gramStart"/>
      <w:r>
        <w:t>一</w:t>
      </w:r>
      <w:proofErr w:type="gramEnd"/>
      <w:r>
        <w:t>)企业名称；</w:t>
      </w:r>
    </w:p>
    <w:p w14:paraId="1C6761A3" w14:textId="77777777" w:rsidR="003D0763" w:rsidRDefault="003D0763" w:rsidP="003D0763"/>
    <w:p w14:paraId="45197B70" w14:textId="77777777" w:rsidR="003D0763" w:rsidRDefault="003D0763" w:rsidP="003D0763">
      <w:r>
        <w:t>(二)企业类型；</w:t>
      </w:r>
    </w:p>
    <w:p w14:paraId="7DA14DA0" w14:textId="77777777" w:rsidR="003D0763" w:rsidRDefault="003D0763" w:rsidP="003D0763"/>
    <w:p w14:paraId="302C0071" w14:textId="77777777" w:rsidR="003D0763" w:rsidRDefault="003D0763" w:rsidP="003D0763">
      <w:r>
        <w:t>(三)股权关系；</w:t>
      </w:r>
    </w:p>
    <w:p w14:paraId="2319B8B5" w14:textId="77777777" w:rsidR="003D0763" w:rsidRDefault="003D0763" w:rsidP="003D0763"/>
    <w:p w14:paraId="2CCFC070" w14:textId="77777777" w:rsidR="003D0763" w:rsidRDefault="003D0763" w:rsidP="003D0763">
      <w:r>
        <w:t>(四)注册资本减少；</w:t>
      </w:r>
    </w:p>
    <w:p w14:paraId="39164382" w14:textId="77777777" w:rsidR="003D0763" w:rsidRDefault="003D0763" w:rsidP="003D0763"/>
    <w:p w14:paraId="26289C42" w14:textId="77777777" w:rsidR="003D0763" w:rsidRDefault="003D0763" w:rsidP="003D0763">
      <w:r>
        <w:t>(五)经营范围；</w:t>
      </w:r>
    </w:p>
    <w:p w14:paraId="7EFF5522" w14:textId="77777777" w:rsidR="003D0763" w:rsidRDefault="003D0763" w:rsidP="003D0763"/>
    <w:p w14:paraId="2471EC4B" w14:textId="77777777" w:rsidR="003D0763" w:rsidRDefault="003D0763" w:rsidP="003D0763">
      <w:r>
        <w:t>(六)经营地域。</w:t>
      </w:r>
    </w:p>
    <w:p w14:paraId="4182C54C" w14:textId="77777777" w:rsidR="003D0763" w:rsidRDefault="003D0763" w:rsidP="003D0763"/>
    <w:p w14:paraId="50D7DC76" w14:textId="77777777" w:rsidR="003D0763" w:rsidRDefault="003D0763" w:rsidP="003D0763">
      <w:r>
        <w:rPr>
          <w:rFonts w:hint="eastAsia"/>
        </w:rPr>
        <w:t>发生以下变更，在报商务部备案后，直接换领批准证书：</w:t>
      </w:r>
    </w:p>
    <w:p w14:paraId="04316B45" w14:textId="77777777" w:rsidR="003D0763" w:rsidRDefault="003D0763" w:rsidP="003D0763"/>
    <w:p w14:paraId="76ECE5B8" w14:textId="77777777" w:rsidR="003D0763" w:rsidRDefault="003D0763" w:rsidP="003D0763">
      <w:r>
        <w:t>(</w:t>
      </w:r>
      <w:proofErr w:type="gramStart"/>
      <w:r>
        <w:t>一</w:t>
      </w:r>
      <w:proofErr w:type="gramEnd"/>
      <w:r>
        <w:t>)通讯地址或营业场所；</w:t>
      </w:r>
    </w:p>
    <w:p w14:paraId="7935B1C3" w14:textId="77777777" w:rsidR="003D0763" w:rsidRDefault="003D0763" w:rsidP="003D0763"/>
    <w:p w14:paraId="1BF171AA" w14:textId="77777777" w:rsidR="003D0763" w:rsidRDefault="003D0763" w:rsidP="003D0763">
      <w:r>
        <w:t>(二)法定代表人；</w:t>
      </w:r>
    </w:p>
    <w:p w14:paraId="18A248EC" w14:textId="77777777" w:rsidR="003D0763" w:rsidRDefault="003D0763" w:rsidP="003D0763"/>
    <w:p w14:paraId="24D4481F" w14:textId="77777777" w:rsidR="003D0763" w:rsidRDefault="003D0763" w:rsidP="003D0763">
      <w:r>
        <w:t>(三)注册资本增加；</w:t>
      </w:r>
    </w:p>
    <w:p w14:paraId="7EDFA48D" w14:textId="77777777" w:rsidR="003D0763" w:rsidRDefault="003D0763" w:rsidP="003D0763"/>
    <w:p w14:paraId="64B8A683" w14:textId="77777777" w:rsidR="003D0763" w:rsidRDefault="003D0763" w:rsidP="003D0763">
      <w:r>
        <w:t>(四)隶属部门。</w:t>
      </w:r>
    </w:p>
    <w:p w14:paraId="1AD8E202" w14:textId="77777777" w:rsidR="003D0763" w:rsidRDefault="003D0763" w:rsidP="003D0763"/>
    <w:p w14:paraId="0D632838" w14:textId="77777777" w:rsidR="003D0763" w:rsidRDefault="003D0763" w:rsidP="003D0763">
      <w:r>
        <w:rPr>
          <w:rFonts w:hint="eastAsia"/>
        </w:rPr>
        <w:t>第二十四条　国际货运代理企业应当持批准证书向工商、海关部门办理注册登记手续。</w:t>
      </w:r>
    </w:p>
    <w:p w14:paraId="300A9661" w14:textId="77777777" w:rsidR="003D0763" w:rsidRDefault="003D0763" w:rsidP="003D0763"/>
    <w:p w14:paraId="2137DD42" w14:textId="77777777" w:rsidR="003D0763" w:rsidRDefault="003D0763" w:rsidP="003D0763">
      <w:r>
        <w:rPr>
          <w:rFonts w:hint="eastAsia"/>
        </w:rPr>
        <w:t>任何未取得批准证书的单位，不得在工商营业执照上使用</w:t>
      </w:r>
      <w:r>
        <w:t>""国际货运代理业务""或与其意思相同或相近的字样。</w:t>
      </w:r>
    </w:p>
    <w:p w14:paraId="772FF488" w14:textId="77777777" w:rsidR="003D0763" w:rsidRDefault="003D0763" w:rsidP="003D0763"/>
    <w:p w14:paraId="05C4F128" w14:textId="77777777" w:rsidR="003D0763" w:rsidRDefault="003D0763" w:rsidP="003D0763">
      <w:r>
        <w:rPr>
          <w:rFonts w:hint="eastAsia"/>
        </w:rPr>
        <w:t>第四章</w:t>
      </w:r>
      <w:r>
        <w:t xml:space="preserve"> 年审和换证</w:t>
      </w:r>
    </w:p>
    <w:p w14:paraId="6F6446CC" w14:textId="77777777" w:rsidR="003D0763" w:rsidRDefault="003D0763" w:rsidP="003D0763">
      <w:r>
        <w:rPr>
          <w:rFonts w:hint="eastAsia"/>
        </w:rPr>
        <w:t>第二十五条　商务部对国际货运代理企业实行年审、换证制度。</w:t>
      </w:r>
    </w:p>
    <w:p w14:paraId="74FCF3F2" w14:textId="77777777" w:rsidR="003D0763" w:rsidRDefault="003D0763" w:rsidP="003D0763"/>
    <w:p w14:paraId="2727843A" w14:textId="77777777" w:rsidR="003D0763" w:rsidRDefault="003D0763" w:rsidP="003D0763">
      <w:r>
        <w:rPr>
          <w:rFonts w:hint="eastAsia"/>
        </w:rPr>
        <w:t>第二十六条　商务部负责国务院部门在京直属企业的年审及全国国际货运代理企业的换证工作。地方商务主管部门负责本行政区域内国际货运代理企业</w:t>
      </w:r>
      <w:r>
        <w:t>(含国务院部门直属企业及异地企业设立的子公司、分支机构)的年审工作。</w:t>
      </w:r>
    </w:p>
    <w:p w14:paraId="32085B8B" w14:textId="77777777" w:rsidR="003D0763" w:rsidRDefault="003D0763" w:rsidP="003D0763"/>
    <w:p w14:paraId="05ACBF5D" w14:textId="77777777" w:rsidR="003D0763" w:rsidRDefault="003D0763" w:rsidP="003D0763">
      <w:r>
        <w:rPr>
          <w:rFonts w:hint="eastAsia"/>
        </w:rPr>
        <w:t>第二十七条　国际货运代理企业于每年３月底前向其所在地地方商务主管部门</w:t>
      </w:r>
      <w:r>
        <w:t>(国务院部门在京直属企业直接向商务部)报送年审登记表(附表３)、验资报告及营业执照(影印件)，申请办理年审。</w:t>
      </w:r>
    </w:p>
    <w:p w14:paraId="4F35FA6C" w14:textId="77777777" w:rsidR="003D0763" w:rsidRDefault="003D0763" w:rsidP="003D0763"/>
    <w:p w14:paraId="64D4DE71" w14:textId="77777777" w:rsidR="003D0763" w:rsidRDefault="003D0763" w:rsidP="003D0763">
      <w:r>
        <w:rPr>
          <w:rFonts w:hint="eastAsia"/>
        </w:rPr>
        <w:t>年审工作的重点是审查企业的经营及遵守执行《规定》和其他有关法律、法规、规章情况。企业年审合格后，由行业主管部门在其批准证书上加盖年审合格章。</w:t>
      </w:r>
    </w:p>
    <w:p w14:paraId="556693C1" w14:textId="77777777" w:rsidR="003D0763" w:rsidRDefault="003D0763" w:rsidP="003D0763"/>
    <w:p w14:paraId="5B3F32DF" w14:textId="77777777" w:rsidR="003D0763" w:rsidRDefault="003D0763" w:rsidP="003D0763">
      <w:r>
        <w:rPr>
          <w:rFonts w:hint="eastAsia"/>
        </w:rPr>
        <w:t>第二十八条　批准证书的有效期为３年。</w:t>
      </w:r>
    </w:p>
    <w:p w14:paraId="228F7419" w14:textId="77777777" w:rsidR="003D0763" w:rsidRDefault="003D0763" w:rsidP="003D0763"/>
    <w:p w14:paraId="7465A9D0" w14:textId="77777777" w:rsidR="003D0763" w:rsidRDefault="003D0763" w:rsidP="003D0763">
      <w:r>
        <w:rPr>
          <w:rFonts w:hint="eastAsia"/>
        </w:rPr>
        <w:t>企业必须在批准证书有效期届满的６０天前，向地方商务主管部门申请换证。企业申请换领批准证书应当报送下列文件：</w:t>
      </w:r>
    </w:p>
    <w:p w14:paraId="7B307C62" w14:textId="77777777" w:rsidR="003D0763" w:rsidRDefault="003D0763" w:rsidP="003D0763"/>
    <w:p w14:paraId="0E20A421" w14:textId="77777777" w:rsidR="003D0763" w:rsidRDefault="003D0763" w:rsidP="003D0763">
      <w:r>
        <w:t>(</w:t>
      </w:r>
      <w:proofErr w:type="gramStart"/>
      <w:r>
        <w:t>一</w:t>
      </w:r>
      <w:proofErr w:type="gramEnd"/>
      <w:r>
        <w:t>)申请换证登记表(附表4)；</w:t>
      </w:r>
    </w:p>
    <w:p w14:paraId="15454874" w14:textId="77777777" w:rsidR="003D0763" w:rsidRDefault="003D0763" w:rsidP="003D0763"/>
    <w:p w14:paraId="1DF9420A" w14:textId="77777777" w:rsidR="003D0763" w:rsidRDefault="003D0763" w:rsidP="003D0763">
      <w:r>
        <w:t>(二)批准证书(正本)；</w:t>
      </w:r>
    </w:p>
    <w:p w14:paraId="7E674070" w14:textId="77777777" w:rsidR="003D0763" w:rsidRDefault="003D0763" w:rsidP="003D0763"/>
    <w:p w14:paraId="5A1FFB7A" w14:textId="77777777" w:rsidR="003D0763" w:rsidRDefault="003D0763" w:rsidP="003D0763">
      <w:r>
        <w:t>(三)营业执照(影印件)。</w:t>
      </w:r>
    </w:p>
    <w:p w14:paraId="17FF5BA7" w14:textId="77777777" w:rsidR="003D0763" w:rsidRDefault="003D0763" w:rsidP="003D0763"/>
    <w:p w14:paraId="3A6BD176" w14:textId="77777777" w:rsidR="003D0763" w:rsidRDefault="003D0763" w:rsidP="003D0763">
      <w:r>
        <w:rPr>
          <w:rFonts w:hint="eastAsia"/>
        </w:rPr>
        <w:t>第二十九条　企业连续三年年审合格，地方商务主管部门应当于批准证书有效期届满的３０天前报送商务部，申请换领批准证书。</w:t>
      </w:r>
    </w:p>
    <w:p w14:paraId="554F73C2" w14:textId="77777777" w:rsidR="003D0763" w:rsidRDefault="003D0763" w:rsidP="003D0763"/>
    <w:p w14:paraId="6418B5C9" w14:textId="77777777" w:rsidR="003D0763" w:rsidRDefault="003D0763" w:rsidP="003D0763">
      <w:r>
        <w:rPr>
          <w:rFonts w:hint="eastAsia"/>
        </w:rPr>
        <w:t>第三十条　行业主管部门在国际货运代理企业申请换证时应当对其经营资格及经营情况进行审核，有下列情形之一的，不予换发批准证书：</w:t>
      </w:r>
    </w:p>
    <w:p w14:paraId="2302D7D5" w14:textId="77777777" w:rsidR="003D0763" w:rsidRDefault="003D0763" w:rsidP="003D0763"/>
    <w:p w14:paraId="3F1ECADD" w14:textId="77777777" w:rsidR="003D0763" w:rsidRDefault="003D0763" w:rsidP="003D0763">
      <w:r>
        <w:t>(</w:t>
      </w:r>
      <w:proofErr w:type="gramStart"/>
      <w:r>
        <w:t>一</w:t>
      </w:r>
      <w:proofErr w:type="gramEnd"/>
      <w:r>
        <w:t>)不符合本细则第二十七条规定；</w:t>
      </w:r>
    </w:p>
    <w:p w14:paraId="1B595AE0" w14:textId="77777777" w:rsidR="003D0763" w:rsidRDefault="003D0763" w:rsidP="003D0763"/>
    <w:p w14:paraId="4E000E01" w14:textId="77777777" w:rsidR="003D0763" w:rsidRDefault="003D0763" w:rsidP="003D0763">
      <w:r>
        <w:t>(二)不按时办理换证手续；</w:t>
      </w:r>
    </w:p>
    <w:p w14:paraId="732612E7" w14:textId="77777777" w:rsidR="003D0763" w:rsidRDefault="003D0763" w:rsidP="003D0763"/>
    <w:p w14:paraId="16B02041" w14:textId="77777777" w:rsidR="003D0763" w:rsidRDefault="003D0763" w:rsidP="003D0763">
      <w:r>
        <w:t>(三)私自进行股权转让；</w:t>
      </w:r>
    </w:p>
    <w:p w14:paraId="7DD22CA9" w14:textId="77777777" w:rsidR="003D0763" w:rsidRDefault="003D0763" w:rsidP="003D0763"/>
    <w:p w14:paraId="03084170" w14:textId="77777777" w:rsidR="003D0763" w:rsidRDefault="003D0763" w:rsidP="003D0763">
      <w:r>
        <w:t>(四)擅自变更企业名称、营业场所、注册资本等主要事项而不按有关规定办理报备手续。</w:t>
      </w:r>
    </w:p>
    <w:p w14:paraId="6EC32AD8" w14:textId="77777777" w:rsidR="003D0763" w:rsidRDefault="003D0763" w:rsidP="003D0763"/>
    <w:p w14:paraId="504F9369" w14:textId="77777777" w:rsidR="003D0763" w:rsidRDefault="003D0763" w:rsidP="003D0763">
      <w:r>
        <w:rPr>
          <w:rFonts w:hint="eastAsia"/>
        </w:rPr>
        <w:t>第三十一条　企业因自身原因逾期未申请换领批准证书，其从事国际货运代理业务的资格自</w:t>
      </w:r>
      <w:r>
        <w:rPr>
          <w:rFonts w:hint="eastAsia"/>
        </w:rPr>
        <w:lastRenderedPageBreak/>
        <w:t>批准证书有效期届满时自动丧失。商务部将对上述情况予以公布。工商行政管理部门对上述企业予以注销或责令其办理经营范围变更手续。</w:t>
      </w:r>
    </w:p>
    <w:p w14:paraId="17D70621" w14:textId="77777777" w:rsidR="003D0763" w:rsidRDefault="003D0763" w:rsidP="003D0763"/>
    <w:p w14:paraId="2F12D171" w14:textId="77777777" w:rsidR="003D0763" w:rsidRDefault="003D0763" w:rsidP="003D0763">
      <w:r>
        <w:rPr>
          <w:rFonts w:hint="eastAsia"/>
        </w:rPr>
        <w:t>丧失国际货运代理业务经营资格的企业如欲继续从事该项业务，应当依照有关规定程序重新申报。</w:t>
      </w:r>
    </w:p>
    <w:p w14:paraId="7FF9B164" w14:textId="77777777" w:rsidR="003D0763" w:rsidRDefault="003D0763" w:rsidP="003D0763"/>
    <w:p w14:paraId="29174543" w14:textId="77777777" w:rsidR="003D0763" w:rsidRDefault="003D0763" w:rsidP="003D0763">
      <w:r>
        <w:rPr>
          <w:rFonts w:hint="eastAsia"/>
        </w:rPr>
        <w:t>第五章</w:t>
      </w:r>
      <w:r>
        <w:t xml:space="preserve"> 业务管理</w:t>
      </w:r>
    </w:p>
    <w:p w14:paraId="7CC8DF99" w14:textId="77777777" w:rsidR="003D0763" w:rsidRDefault="003D0763" w:rsidP="003D0763">
      <w:r>
        <w:rPr>
          <w:rFonts w:hint="eastAsia"/>
        </w:rPr>
        <w:t>第三十二条　国际货运代理企业可以作为代理人或者独立经营人从事经营活动。其经营范围包括：</w:t>
      </w:r>
    </w:p>
    <w:p w14:paraId="4136DCA1" w14:textId="77777777" w:rsidR="003D0763" w:rsidRDefault="003D0763" w:rsidP="003D0763"/>
    <w:p w14:paraId="70BAE3A1" w14:textId="77777777" w:rsidR="003D0763" w:rsidRDefault="003D0763" w:rsidP="003D0763">
      <w:r>
        <w:t>(</w:t>
      </w:r>
      <w:proofErr w:type="gramStart"/>
      <w:r>
        <w:t>一</w:t>
      </w:r>
      <w:proofErr w:type="gramEnd"/>
      <w:r>
        <w:t>)揽货、订舱(含租船、包机、</w:t>
      </w:r>
      <w:proofErr w:type="gramStart"/>
      <w:r>
        <w:t>包舱</w:t>
      </w:r>
      <w:proofErr w:type="gramEnd"/>
      <w:r>
        <w:t>)、托运、仓储、包装；</w:t>
      </w:r>
    </w:p>
    <w:p w14:paraId="4CBB7AD8" w14:textId="77777777" w:rsidR="003D0763" w:rsidRDefault="003D0763" w:rsidP="003D0763"/>
    <w:p w14:paraId="4F6484EA" w14:textId="77777777" w:rsidR="003D0763" w:rsidRDefault="003D0763" w:rsidP="003D0763">
      <w:r>
        <w:t>(二)货物的监装、监卸、集装箱装拆箱、分拨、中转及相关的短途运输服务；</w:t>
      </w:r>
    </w:p>
    <w:p w14:paraId="5E4BD3AE" w14:textId="77777777" w:rsidR="003D0763" w:rsidRDefault="003D0763" w:rsidP="003D0763"/>
    <w:p w14:paraId="1E04AFC7" w14:textId="77777777" w:rsidR="003D0763" w:rsidRDefault="003D0763" w:rsidP="003D0763">
      <w:r>
        <w:t>(三)报关、报检、报验、保险；</w:t>
      </w:r>
    </w:p>
    <w:p w14:paraId="34D8188C" w14:textId="77777777" w:rsidR="003D0763" w:rsidRDefault="003D0763" w:rsidP="003D0763"/>
    <w:p w14:paraId="61326FA0" w14:textId="77777777" w:rsidR="003D0763" w:rsidRDefault="003D0763" w:rsidP="003D0763">
      <w:r>
        <w:t>(四)缮制签发有关单证、交付运费、结算及交付杂费；</w:t>
      </w:r>
    </w:p>
    <w:p w14:paraId="66F132E0" w14:textId="77777777" w:rsidR="003D0763" w:rsidRDefault="003D0763" w:rsidP="003D0763"/>
    <w:p w14:paraId="4E39AED7" w14:textId="77777777" w:rsidR="003D0763" w:rsidRDefault="003D0763" w:rsidP="003D0763">
      <w:r>
        <w:t>(五)国际展品、私人物品及过境货物运输代理；</w:t>
      </w:r>
    </w:p>
    <w:p w14:paraId="15F5446D" w14:textId="77777777" w:rsidR="003D0763" w:rsidRDefault="003D0763" w:rsidP="003D0763"/>
    <w:p w14:paraId="7D4EC6A9" w14:textId="77777777" w:rsidR="003D0763" w:rsidRDefault="003D0763" w:rsidP="003D0763">
      <w:r>
        <w:t>(六)国际多式联运、集运(含集装箱拼箱)；</w:t>
      </w:r>
    </w:p>
    <w:p w14:paraId="52284305" w14:textId="77777777" w:rsidR="003D0763" w:rsidRDefault="003D0763" w:rsidP="003D0763"/>
    <w:p w14:paraId="6D9FF9F2" w14:textId="77777777" w:rsidR="003D0763" w:rsidRDefault="003D0763" w:rsidP="003D0763">
      <w:r>
        <w:t>(七)国际快递(不含私人信函)；</w:t>
      </w:r>
    </w:p>
    <w:p w14:paraId="2D449EAB" w14:textId="77777777" w:rsidR="003D0763" w:rsidRDefault="003D0763" w:rsidP="003D0763"/>
    <w:p w14:paraId="3C87D35F" w14:textId="77777777" w:rsidR="003D0763" w:rsidRDefault="003D0763" w:rsidP="003D0763">
      <w:r>
        <w:t>(八)咨询及其他国际货运代理业务。</w:t>
      </w:r>
    </w:p>
    <w:p w14:paraId="41C4C7C4" w14:textId="77777777" w:rsidR="003D0763" w:rsidRDefault="003D0763" w:rsidP="003D0763"/>
    <w:p w14:paraId="35308564" w14:textId="77777777" w:rsidR="003D0763" w:rsidRDefault="003D0763" w:rsidP="003D0763">
      <w:r>
        <w:rPr>
          <w:rFonts w:hint="eastAsia"/>
        </w:rPr>
        <w:t>第三十三条　国际货运代理企业应当按照批准证书和营业执照所列明的经营范围和经营地域从事经营活动。</w:t>
      </w:r>
    </w:p>
    <w:p w14:paraId="217A2958" w14:textId="77777777" w:rsidR="003D0763" w:rsidRDefault="003D0763" w:rsidP="003D0763"/>
    <w:p w14:paraId="6690CA8A" w14:textId="77777777" w:rsidR="003D0763" w:rsidRDefault="003D0763" w:rsidP="003D0763">
      <w:r>
        <w:rPr>
          <w:rFonts w:hint="eastAsia"/>
        </w:rPr>
        <w:t>第三十四条　商务部根据行业发展情况，可委托行业协会参照国际惯例制订国际货运代理标准交易条款，国际货运代理企业无需商务部同意即可引用。国际货运代理企业也可自己制订交易条款，但必须在商务部备案后方可使用。</w:t>
      </w:r>
    </w:p>
    <w:p w14:paraId="5BB70B77" w14:textId="77777777" w:rsidR="003D0763" w:rsidRDefault="003D0763" w:rsidP="003D0763"/>
    <w:p w14:paraId="183FAD53" w14:textId="77777777" w:rsidR="003D0763" w:rsidRDefault="003D0763" w:rsidP="003D0763">
      <w:r>
        <w:rPr>
          <w:rFonts w:hint="eastAsia"/>
        </w:rPr>
        <w:t>第三十五条　国际货运代理企业应当向行业主管部门报送业务统计，并对统计数字的真实性负责。业务统计的编报办法由商务部另行规定。</w:t>
      </w:r>
    </w:p>
    <w:p w14:paraId="5DE8FB81" w14:textId="77777777" w:rsidR="003D0763" w:rsidRDefault="003D0763" w:rsidP="003D0763"/>
    <w:p w14:paraId="4E056019" w14:textId="77777777" w:rsidR="003D0763" w:rsidRDefault="003D0763" w:rsidP="003D0763">
      <w:r>
        <w:rPr>
          <w:rFonts w:hint="eastAsia"/>
        </w:rPr>
        <w:t>第三十六条　国际货运代理企业作为代理人接受委托办理有关业务，应当与进出口收货人、发货人签订书面委托协议。双方发生业务纠纷，应当以所签书面协议作为解决争议的依据。</w:t>
      </w:r>
    </w:p>
    <w:p w14:paraId="3F448FED" w14:textId="77777777" w:rsidR="003D0763" w:rsidRDefault="003D0763" w:rsidP="003D0763"/>
    <w:p w14:paraId="44523FB4" w14:textId="77777777" w:rsidR="003D0763" w:rsidRDefault="003D0763" w:rsidP="003D0763">
      <w:r>
        <w:rPr>
          <w:rFonts w:hint="eastAsia"/>
        </w:rPr>
        <w:t>国际货运代理企业作为独立经营人，从事本细则第三十二条中有关业务，应当向货主签发运输单证。与货主发生业务纠纷，应当以所签运输单证作为解决争议的依据；与实际承运人发生业务纠纷，应当以其与实际承运人所签运输合同作为解决争议的依据。</w:t>
      </w:r>
    </w:p>
    <w:p w14:paraId="2262B69B" w14:textId="77777777" w:rsidR="003D0763" w:rsidRDefault="003D0763" w:rsidP="003D0763"/>
    <w:p w14:paraId="40042676" w14:textId="77777777" w:rsidR="003D0763" w:rsidRDefault="003D0763" w:rsidP="003D0763">
      <w:r>
        <w:rPr>
          <w:rFonts w:hint="eastAsia"/>
        </w:rPr>
        <w:t>第三十七条　国际货运代理企业使用的国际货运代理提单实行登记编号制度。凡在我国境内</w:t>
      </w:r>
      <w:r>
        <w:rPr>
          <w:rFonts w:hint="eastAsia"/>
        </w:rPr>
        <w:lastRenderedPageBreak/>
        <w:t>签发的国际货运代理提单必须由国际货运代理企业报商务部登记，并在单据上注明批准编号。</w:t>
      </w:r>
    </w:p>
    <w:p w14:paraId="7A4441A6" w14:textId="77777777" w:rsidR="003D0763" w:rsidRDefault="003D0763" w:rsidP="003D0763"/>
    <w:p w14:paraId="279773C5" w14:textId="77777777" w:rsidR="003D0763" w:rsidRDefault="003D0763" w:rsidP="003D0763">
      <w:r>
        <w:rPr>
          <w:rFonts w:hint="eastAsia"/>
        </w:rPr>
        <w:t>国际货运代理企业应当加强对国际货运代理提单的管理工作。禁止出借。如遇遗失、版本修改等情况应当及时向商务部报备。</w:t>
      </w:r>
    </w:p>
    <w:p w14:paraId="784106C8" w14:textId="77777777" w:rsidR="003D0763" w:rsidRDefault="003D0763" w:rsidP="003D0763"/>
    <w:p w14:paraId="71AE2C07" w14:textId="77777777" w:rsidR="003D0763" w:rsidRDefault="003D0763" w:rsidP="003D0763">
      <w:r>
        <w:rPr>
          <w:rFonts w:hint="eastAsia"/>
        </w:rPr>
        <w:t>国际货运代理提单的转让依照下列规定执行：</w:t>
      </w:r>
    </w:p>
    <w:p w14:paraId="41DBEEAC" w14:textId="77777777" w:rsidR="003D0763" w:rsidRDefault="003D0763" w:rsidP="003D0763"/>
    <w:p w14:paraId="2D600624" w14:textId="77777777" w:rsidR="003D0763" w:rsidRDefault="003D0763" w:rsidP="003D0763">
      <w:r>
        <w:t>(</w:t>
      </w:r>
      <w:proofErr w:type="gramStart"/>
      <w:r>
        <w:t>一</w:t>
      </w:r>
      <w:proofErr w:type="gramEnd"/>
      <w:r>
        <w:t>)记名提单：不得转让；</w:t>
      </w:r>
    </w:p>
    <w:p w14:paraId="57D85BC2" w14:textId="77777777" w:rsidR="003D0763" w:rsidRDefault="003D0763" w:rsidP="003D0763"/>
    <w:p w14:paraId="224502A9" w14:textId="77777777" w:rsidR="003D0763" w:rsidRDefault="003D0763" w:rsidP="003D0763">
      <w:r>
        <w:t>(二)指示提单：经过记名背书或者空白背书转让；</w:t>
      </w:r>
    </w:p>
    <w:p w14:paraId="4C83D76C" w14:textId="77777777" w:rsidR="003D0763" w:rsidRDefault="003D0763" w:rsidP="003D0763"/>
    <w:p w14:paraId="78EC35C1" w14:textId="77777777" w:rsidR="003D0763" w:rsidRDefault="003D0763" w:rsidP="003D0763">
      <w:r>
        <w:t>(三)不记名提单：无需背书，即可转让。</w:t>
      </w:r>
    </w:p>
    <w:p w14:paraId="18D7200E" w14:textId="77777777" w:rsidR="003D0763" w:rsidRDefault="003D0763" w:rsidP="003D0763"/>
    <w:p w14:paraId="0FF58524" w14:textId="77777777" w:rsidR="003D0763" w:rsidRDefault="003D0763" w:rsidP="003D0763">
      <w:r>
        <w:rPr>
          <w:rFonts w:hint="eastAsia"/>
        </w:rPr>
        <w:t>国际货运代理提单实行责任保险制度，须到经中国人民银行批准开业的保险公司投保责任保险。</w:t>
      </w:r>
    </w:p>
    <w:p w14:paraId="59017790" w14:textId="77777777" w:rsidR="003D0763" w:rsidRDefault="003D0763" w:rsidP="003D0763"/>
    <w:p w14:paraId="2854C613" w14:textId="77777777" w:rsidR="003D0763" w:rsidRDefault="003D0763" w:rsidP="003D0763">
      <w:r>
        <w:rPr>
          <w:rFonts w:hint="eastAsia"/>
        </w:rPr>
        <w:t>第三十八条　国际货运代理企业作为独立经营人，负责履行或组织履行国际多式联运合同时，其责任期间自接收货物时起至交付货物时止。其承担责任的基础、责任限额、免责条件以及丧失责任限制的前提依照有关法律规定确定。</w:t>
      </w:r>
    </w:p>
    <w:p w14:paraId="573F9CEB" w14:textId="77777777" w:rsidR="003D0763" w:rsidRDefault="003D0763" w:rsidP="003D0763"/>
    <w:p w14:paraId="3E73D14B" w14:textId="77777777" w:rsidR="003D0763" w:rsidRDefault="003D0763" w:rsidP="003D0763">
      <w:r>
        <w:rPr>
          <w:rFonts w:hint="eastAsia"/>
        </w:rPr>
        <w:t>第三十九条　国际货运代理企业应当使用批准证书上的企业名称和企业编号从事国际货运代理业务，并在主要办公文具及单证上印制企业名称及企业编号。</w:t>
      </w:r>
    </w:p>
    <w:p w14:paraId="7C30EFA0" w14:textId="77777777" w:rsidR="003D0763" w:rsidRDefault="003D0763" w:rsidP="003D0763"/>
    <w:p w14:paraId="7C65D4F7" w14:textId="77777777" w:rsidR="003D0763" w:rsidRDefault="003D0763" w:rsidP="003D0763">
      <w:r>
        <w:rPr>
          <w:rFonts w:hint="eastAsia"/>
        </w:rPr>
        <w:t>第四十条　国际货运代理企业不得将规定范围内的注册资本挪作他用。</w:t>
      </w:r>
    </w:p>
    <w:p w14:paraId="69A81412" w14:textId="77777777" w:rsidR="003D0763" w:rsidRDefault="003D0763" w:rsidP="003D0763"/>
    <w:p w14:paraId="7016D89E" w14:textId="77777777" w:rsidR="003D0763" w:rsidRDefault="003D0763" w:rsidP="003D0763">
      <w:r>
        <w:rPr>
          <w:rFonts w:hint="eastAsia"/>
        </w:rPr>
        <w:t>第四十一条　国际货运代理企业不得将国际货运代理经营权转让或变相转让；不得允许其他单位、个人以该国际货运代理企业或其营业部名义从事国际货运代理业务；不得与不具有国际货运代理业务经营权的单位订立任何协议而使之可以单独或与之共同经营国际货运代理业务，收取代理费、佣金或者获得其他利益。</w:t>
      </w:r>
    </w:p>
    <w:p w14:paraId="37811CAF" w14:textId="77777777" w:rsidR="003D0763" w:rsidRDefault="003D0763" w:rsidP="003D0763"/>
    <w:p w14:paraId="6F364601" w14:textId="77777777" w:rsidR="003D0763" w:rsidRDefault="003D0763" w:rsidP="003D0763">
      <w:r>
        <w:rPr>
          <w:rFonts w:hint="eastAsia"/>
        </w:rPr>
        <w:t>第四十二条　国际货运代理企业作为代理人，可向货主收取代理费，并可从承运人处取得佣金。国际货运代理企业不得以任何形式与货主分享佣金。</w:t>
      </w:r>
    </w:p>
    <w:p w14:paraId="10288BCD" w14:textId="77777777" w:rsidR="003D0763" w:rsidRDefault="003D0763" w:rsidP="003D0763"/>
    <w:p w14:paraId="7E87FFA0" w14:textId="77777777" w:rsidR="003D0763" w:rsidRDefault="003D0763" w:rsidP="003D0763">
      <w:r>
        <w:rPr>
          <w:rFonts w:hint="eastAsia"/>
        </w:rPr>
        <w:t>国际货运代理企业作为独立经营人，从事本细则第三十二条中有关业务，应当依照有关运价本向货主收取费用。此种情况下，不得从实际承运人处接受佣金。</w:t>
      </w:r>
    </w:p>
    <w:p w14:paraId="42669A41" w14:textId="77777777" w:rsidR="003D0763" w:rsidRDefault="003D0763" w:rsidP="003D0763"/>
    <w:p w14:paraId="753896A3" w14:textId="77777777" w:rsidR="003D0763" w:rsidRDefault="003D0763" w:rsidP="003D0763">
      <w:r>
        <w:rPr>
          <w:rFonts w:hint="eastAsia"/>
        </w:rPr>
        <w:t>第四十三条　外国企业</w:t>
      </w:r>
      <w:r>
        <w:t>(包括香港、澳门、台湾地区企业，以下同)驻华代表机构只能从事非直接经营性活动，代表该企业进行其经营范围内的业务联络、产品介绍、市场调研、技术交流等业务活动。</w:t>
      </w:r>
    </w:p>
    <w:p w14:paraId="16F7E20E" w14:textId="77777777" w:rsidR="003D0763" w:rsidRDefault="003D0763" w:rsidP="003D0763"/>
    <w:p w14:paraId="3EA7E9DC" w14:textId="77777777" w:rsidR="003D0763" w:rsidRDefault="003D0763" w:rsidP="003D0763">
      <w:r>
        <w:rPr>
          <w:rFonts w:hint="eastAsia"/>
        </w:rPr>
        <w:t>第四十四条　国际货运代理企业应当凭批准证书向税务机关领购发票，并按照税务机关的规定使用发票。</w:t>
      </w:r>
    </w:p>
    <w:p w14:paraId="4AC36E4B" w14:textId="77777777" w:rsidR="003D0763" w:rsidRDefault="003D0763" w:rsidP="003D0763"/>
    <w:p w14:paraId="466B1720" w14:textId="77777777" w:rsidR="003D0763" w:rsidRDefault="003D0763" w:rsidP="003D0763">
      <w:r>
        <w:rPr>
          <w:rFonts w:hint="eastAsia"/>
        </w:rPr>
        <w:lastRenderedPageBreak/>
        <w:t>第四十五条　国际货运代理企业不得以发布虚假广告、分享佣金、退返回扣或其他不正当竞争手段从事经营活动。</w:t>
      </w:r>
    </w:p>
    <w:p w14:paraId="15630556" w14:textId="77777777" w:rsidR="003D0763" w:rsidRDefault="003D0763" w:rsidP="003D0763"/>
    <w:p w14:paraId="12D07E80" w14:textId="77777777" w:rsidR="003D0763" w:rsidRDefault="003D0763" w:rsidP="003D0763">
      <w:r>
        <w:rPr>
          <w:rFonts w:hint="eastAsia"/>
        </w:rPr>
        <w:t>第六章</w:t>
      </w:r>
      <w:r>
        <w:t xml:space="preserve"> 罚 则</w:t>
      </w:r>
    </w:p>
    <w:p w14:paraId="6391A833" w14:textId="77777777" w:rsidR="003D0763" w:rsidRDefault="003D0763" w:rsidP="003D0763">
      <w:r>
        <w:rPr>
          <w:rFonts w:hint="eastAsia"/>
        </w:rPr>
        <w:t>第四十六条　国际货运代理企业违反《规定》第十九条、第二十一条、以及本细则第二十三条第二款、第三十四条、第三十五条规定的，商务部授权地方商务主管部门予以警告并责令限期改正；未在限期内改正的，地方商务主管部门可以建议商务部撤销其批准证书。</w:t>
      </w:r>
    </w:p>
    <w:p w14:paraId="65EE931A" w14:textId="77777777" w:rsidR="003D0763" w:rsidRDefault="003D0763" w:rsidP="003D0763"/>
    <w:p w14:paraId="0C8E3FD7" w14:textId="77777777" w:rsidR="003D0763" w:rsidRDefault="003D0763" w:rsidP="003D0763">
      <w:r>
        <w:rPr>
          <w:rFonts w:hint="eastAsia"/>
        </w:rPr>
        <w:t>第四十七条　国际货运代理企业违反《规定》第十七条第二款、第二十条、第二十二条及本细则第十八条第三款、第二十三条第一款、第二十四条、第二十七条、第三十三条、第三十六条、第三十七条、第三十九条、第四十条、第四十一条、第四十二条、第四十三条、第四十四条、第四十五条规定的，地方商务主管部门经商务部授权，可视情节予以警告、责令停业整顿等处罚，情节严重者，可以建议商务部撤销其批准证书。</w:t>
      </w:r>
    </w:p>
    <w:p w14:paraId="4833C417" w14:textId="77777777" w:rsidR="003D0763" w:rsidRDefault="003D0763" w:rsidP="003D0763"/>
    <w:p w14:paraId="04F68DE9" w14:textId="77777777" w:rsidR="003D0763" w:rsidRDefault="003D0763" w:rsidP="003D0763">
      <w:r>
        <w:rPr>
          <w:rFonts w:hint="eastAsia"/>
        </w:rPr>
        <w:t>受到撤销经营批准证书处罚的企业应当到工商行政管理部门进行相应的变更或注销登记。该企业５年内不得再次提出经营国际货运代理业务的申请。</w:t>
      </w:r>
    </w:p>
    <w:p w14:paraId="01AED82C" w14:textId="77777777" w:rsidR="003D0763" w:rsidRDefault="003D0763" w:rsidP="003D0763"/>
    <w:p w14:paraId="2BA7D020" w14:textId="77777777" w:rsidR="003D0763" w:rsidRDefault="003D0763" w:rsidP="003D0763">
      <w:r>
        <w:rPr>
          <w:rFonts w:hint="eastAsia"/>
        </w:rPr>
        <w:t>受到停业整顿处罚的企业恢复开展业务应当具备下列条件：</w:t>
      </w:r>
    </w:p>
    <w:p w14:paraId="5FE821AF" w14:textId="77777777" w:rsidR="003D0763" w:rsidRDefault="003D0763" w:rsidP="003D0763"/>
    <w:p w14:paraId="6761210C" w14:textId="77777777" w:rsidR="003D0763" w:rsidRDefault="003D0763" w:rsidP="003D0763">
      <w:r>
        <w:t>(</w:t>
      </w:r>
      <w:proofErr w:type="gramStart"/>
      <w:r>
        <w:t>一</w:t>
      </w:r>
      <w:proofErr w:type="gramEnd"/>
      <w:r>
        <w:t>)进行整顿；</w:t>
      </w:r>
    </w:p>
    <w:p w14:paraId="143DA779" w14:textId="77777777" w:rsidR="003D0763" w:rsidRDefault="003D0763" w:rsidP="003D0763"/>
    <w:p w14:paraId="1C4E85D5" w14:textId="77777777" w:rsidR="003D0763" w:rsidRDefault="003D0763" w:rsidP="003D0763">
      <w:r>
        <w:t>(二)主要责任人受到处理或处分；</w:t>
      </w:r>
    </w:p>
    <w:p w14:paraId="0B70EAB0" w14:textId="77777777" w:rsidR="003D0763" w:rsidRDefault="003D0763" w:rsidP="003D0763"/>
    <w:p w14:paraId="05E81F28" w14:textId="77777777" w:rsidR="003D0763" w:rsidRDefault="003D0763" w:rsidP="003D0763">
      <w:r>
        <w:t>(三)符合行业主管部门要求的其他条件。</w:t>
      </w:r>
    </w:p>
    <w:p w14:paraId="3500045E" w14:textId="77777777" w:rsidR="003D0763" w:rsidRDefault="003D0763" w:rsidP="003D0763"/>
    <w:p w14:paraId="5CB464E3" w14:textId="77777777" w:rsidR="003D0763" w:rsidRDefault="003D0763" w:rsidP="003D0763">
      <w:r>
        <w:rPr>
          <w:rFonts w:hint="eastAsia"/>
        </w:rPr>
        <w:t>行业主管部门在收到企业恢复开展业务的申请及相关书面材料后应当进行审查，决定是否同意其恢复开展业务。</w:t>
      </w:r>
    </w:p>
    <w:p w14:paraId="0F8F3109" w14:textId="77777777" w:rsidR="003D0763" w:rsidRDefault="003D0763" w:rsidP="003D0763"/>
    <w:p w14:paraId="0358CE36" w14:textId="77777777" w:rsidR="003D0763" w:rsidRDefault="003D0763" w:rsidP="003D0763">
      <w:r>
        <w:rPr>
          <w:rFonts w:hint="eastAsia"/>
        </w:rPr>
        <w:t>第四十八条　对违反《规定》和本细则的规定擅自从事国际货运代理业务的单位，由行业主管部门取缔其非法经营活动，并由工商行政管理机关依照有关法律、行政法规的规定予以处罚，行业主管部门对此应予以公告。地方商务主管部门公告后应当报商务部备案。该单位５年之内不得独立或者参与申请经营国际货运代理业务。</w:t>
      </w:r>
    </w:p>
    <w:p w14:paraId="00EB99FB" w14:textId="77777777" w:rsidR="003D0763" w:rsidRDefault="003D0763" w:rsidP="003D0763"/>
    <w:p w14:paraId="697ED3AD" w14:textId="77777777" w:rsidR="003D0763" w:rsidRDefault="003D0763" w:rsidP="003D0763">
      <w:r>
        <w:rPr>
          <w:rFonts w:hint="eastAsia"/>
        </w:rPr>
        <w:t>第七章</w:t>
      </w:r>
      <w:r>
        <w:t xml:space="preserve"> 附 则</w:t>
      </w:r>
    </w:p>
    <w:p w14:paraId="418B751B" w14:textId="77777777" w:rsidR="003D0763" w:rsidRDefault="003D0763" w:rsidP="003D0763">
      <w:r>
        <w:rPr>
          <w:rFonts w:hint="eastAsia"/>
        </w:rPr>
        <w:t>第四十九条　国际货运代理企业可根据自愿原则，依法成立国际货运代理协会</w:t>
      </w:r>
      <w:r>
        <w:t>(以下简称行业协会)。</w:t>
      </w:r>
    </w:p>
    <w:p w14:paraId="1E186946" w14:textId="77777777" w:rsidR="003D0763" w:rsidRDefault="003D0763" w:rsidP="003D0763"/>
    <w:p w14:paraId="298B5B74" w14:textId="77777777" w:rsidR="003D0763" w:rsidRDefault="003D0763" w:rsidP="003D0763">
      <w:r>
        <w:rPr>
          <w:rFonts w:hint="eastAsia"/>
        </w:rPr>
        <w:t>第五十条　行业协会是以服务会员为目的的非盈利性民间社团组织，在行业主管部门的监督和指导下根据协会章程开展活动。其宗旨是推动会员企业间加强横向联系、交流信息、增进相互间协作，鼓励和监督会员企业依法经营、规范竞争，依法代表本行业利益，维护会员的合法权益，协助政府有关部门加强行业管理，促进行业的健康有序发展。</w:t>
      </w:r>
    </w:p>
    <w:p w14:paraId="62402D62" w14:textId="77777777" w:rsidR="003D0763" w:rsidRDefault="003D0763" w:rsidP="003D0763"/>
    <w:p w14:paraId="5319E3F0" w14:textId="77777777" w:rsidR="003D0763" w:rsidRDefault="003D0763" w:rsidP="003D0763">
      <w:r>
        <w:rPr>
          <w:rFonts w:hint="eastAsia"/>
        </w:rPr>
        <w:t>第五十一条　行业协会根据本细则第三十四条的规定制定国际货运代理标准交易条款，报商务部批准后，供本行业企业使用。</w:t>
      </w:r>
    </w:p>
    <w:p w14:paraId="234A5823" w14:textId="77777777" w:rsidR="003D0763" w:rsidRDefault="003D0763" w:rsidP="003D0763"/>
    <w:p w14:paraId="76240A68" w14:textId="77777777" w:rsidR="003D0763" w:rsidRDefault="003D0763" w:rsidP="003D0763">
      <w:r>
        <w:rPr>
          <w:rFonts w:hint="eastAsia"/>
        </w:rPr>
        <w:t>第五十二条　外商投资国际货运代理企业适用《规定》及本细则，但外商投资企业有关法律、法规、规章另有规定的，从其规定。</w:t>
      </w:r>
    </w:p>
    <w:p w14:paraId="5FB033DC" w14:textId="77777777" w:rsidR="003D0763" w:rsidRDefault="003D0763" w:rsidP="003D0763"/>
    <w:p w14:paraId="05C27756" w14:textId="77777777" w:rsidR="003D0763" w:rsidRDefault="003D0763" w:rsidP="003D0763">
      <w:r>
        <w:rPr>
          <w:rFonts w:hint="eastAsia"/>
        </w:rPr>
        <w:t>第五十三条　本细则由商务部负责解释。</w:t>
      </w:r>
    </w:p>
    <w:p w14:paraId="1068CDC0" w14:textId="77777777" w:rsidR="003D0763" w:rsidRDefault="003D0763" w:rsidP="003D0763"/>
    <w:p w14:paraId="2FA7B9F9" w14:textId="1FA9F85F" w:rsidR="008E314F" w:rsidRDefault="003D0763" w:rsidP="003D0763">
      <w:r>
        <w:rPr>
          <w:rFonts w:hint="eastAsia"/>
        </w:rPr>
        <w:t>第五十四条　本细则自发布之日起施行。</w:t>
      </w:r>
    </w:p>
    <w:sectPr w:rsidR="008E31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5C"/>
    <w:rsid w:val="003D0763"/>
    <w:rsid w:val="008E314F"/>
    <w:rsid w:val="00953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9219"/>
  <w15:chartTrackingRefBased/>
  <w15:docId w15:val="{5FCC9A21-427E-4F79-8FA8-5CB68E32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811537">
      <w:bodyDiv w:val="1"/>
      <w:marLeft w:val="0"/>
      <w:marRight w:val="0"/>
      <w:marTop w:val="0"/>
      <w:marBottom w:val="0"/>
      <w:divBdr>
        <w:top w:val="none" w:sz="0" w:space="0" w:color="auto"/>
        <w:left w:val="none" w:sz="0" w:space="0" w:color="auto"/>
        <w:bottom w:val="none" w:sz="0" w:space="0" w:color="auto"/>
        <w:right w:val="none" w:sz="0" w:space="0" w:color="auto"/>
      </w:divBdr>
      <w:divsChild>
        <w:div w:id="1509637087">
          <w:marLeft w:val="0"/>
          <w:marRight w:val="0"/>
          <w:marTop w:val="750"/>
          <w:marBottom w:val="0"/>
          <w:divBdr>
            <w:top w:val="none" w:sz="0" w:space="0" w:color="auto"/>
            <w:left w:val="none" w:sz="0" w:space="0" w:color="auto"/>
            <w:bottom w:val="none" w:sz="0" w:space="0" w:color="auto"/>
            <w:right w:val="none" w:sz="0" w:space="0" w:color="auto"/>
          </w:divBdr>
          <w:divsChild>
            <w:div w:id="1239710140">
              <w:marLeft w:val="0"/>
              <w:marRight w:val="0"/>
              <w:marTop w:val="0"/>
              <w:marBottom w:val="0"/>
              <w:divBdr>
                <w:top w:val="none" w:sz="0" w:space="0" w:color="auto"/>
                <w:left w:val="none" w:sz="0" w:space="0" w:color="auto"/>
                <w:bottom w:val="none" w:sz="0" w:space="0" w:color="auto"/>
                <w:right w:val="none" w:sz="0" w:space="0" w:color="auto"/>
              </w:divBdr>
            </w:div>
          </w:divsChild>
        </w:div>
        <w:div w:id="1836531798">
          <w:marLeft w:val="0"/>
          <w:marRight w:val="0"/>
          <w:marTop w:val="750"/>
          <w:marBottom w:val="0"/>
          <w:divBdr>
            <w:top w:val="none" w:sz="0" w:space="0" w:color="auto"/>
            <w:left w:val="none" w:sz="0" w:space="0" w:color="auto"/>
            <w:bottom w:val="none" w:sz="0" w:space="0" w:color="auto"/>
            <w:right w:val="none" w:sz="0" w:space="0" w:color="auto"/>
          </w:divBdr>
          <w:divsChild>
            <w:div w:id="1956978263">
              <w:marLeft w:val="0"/>
              <w:marRight w:val="0"/>
              <w:marTop w:val="0"/>
              <w:marBottom w:val="0"/>
              <w:divBdr>
                <w:top w:val="none" w:sz="0" w:space="0" w:color="auto"/>
                <w:left w:val="none" w:sz="0" w:space="0" w:color="auto"/>
                <w:bottom w:val="none" w:sz="0" w:space="0" w:color="auto"/>
                <w:right w:val="none" w:sz="0" w:space="0" w:color="auto"/>
              </w:divBdr>
            </w:div>
          </w:divsChild>
        </w:div>
        <w:div w:id="973678109">
          <w:marLeft w:val="0"/>
          <w:marRight w:val="0"/>
          <w:marTop w:val="750"/>
          <w:marBottom w:val="0"/>
          <w:divBdr>
            <w:top w:val="none" w:sz="0" w:space="0" w:color="auto"/>
            <w:left w:val="none" w:sz="0" w:space="0" w:color="auto"/>
            <w:bottom w:val="none" w:sz="0" w:space="0" w:color="auto"/>
            <w:right w:val="none" w:sz="0" w:space="0" w:color="auto"/>
          </w:divBdr>
          <w:divsChild>
            <w:div w:id="883519220">
              <w:marLeft w:val="0"/>
              <w:marRight w:val="0"/>
              <w:marTop w:val="0"/>
              <w:marBottom w:val="0"/>
              <w:divBdr>
                <w:top w:val="none" w:sz="0" w:space="0" w:color="auto"/>
                <w:left w:val="none" w:sz="0" w:space="0" w:color="auto"/>
                <w:bottom w:val="none" w:sz="0" w:space="0" w:color="auto"/>
                <w:right w:val="none" w:sz="0" w:space="0" w:color="auto"/>
              </w:divBdr>
            </w:div>
          </w:divsChild>
        </w:div>
        <w:div w:id="677002232">
          <w:marLeft w:val="0"/>
          <w:marRight w:val="0"/>
          <w:marTop w:val="750"/>
          <w:marBottom w:val="0"/>
          <w:divBdr>
            <w:top w:val="none" w:sz="0" w:space="0" w:color="auto"/>
            <w:left w:val="none" w:sz="0" w:space="0" w:color="auto"/>
            <w:bottom w:val="none" w:sz="0" w:space="0" w:color="auto"/>
            <w:right w:val="none" w:sz="0" w:space="0" w:color="auto"/>
          </w:divBdr>
          <w:divsChild>
            <w:div w:id="797840450">
              <w:marLeft w:val="0"/>
              <w:marRight w:val="0"/>
              <w:marTop w:val="0"/>
              <w:marBottom w:val="0"/>
              <w:divBdr>
                <w:top w:val="none" w:sz="0" w:space="0" w:color="auto"/>
                <w:left w:val="none" w:sz="0" w:space="0" w:color="auto"/>
                <w:bottom w:val="none" w:sz="0" w:space="0" w:color="auto"/>
                <w:right w:val="none" w:sz="0" w:space="0" w:color="auto"/>
              </w:divBdr>
            </w:div>
          </w:divsChild>
        </w:div>
        <w:div w:id="1973244954">
          <w:marLeft w:val="0"/>
          <w:marRight w:val="0"/>
          <w:marTop w:val="750"/>
          <w:marBottom w:val="0"/>
          <w:divBdr>
            <w:top w:val="none" w:sz="0" w:space="0" w:color="auto"/>
            <w:left w:val="none" w:sz="0" w:space="0" w:color="auto"/>
            <w:bottom w:val="none" w:sz="0" w:space="0" w:color="auto"/>
            <w:right w:val="none" w:sz="0" w:space="0" w:color="auto"/>
          </w:divBdr>
          <w:divsChild>
            <w:div w:id="739786613">
              <w:marLeft w:val="0"/>
              <w:marRight w:val="0"/>
              <w:marTop w:val="0"/>
              <w:marBottom w:val="0"/>
              <w:divBdr>
                <w:top w:val="none" w:sz="0" w:space="0" w:color="auto"/>
                <w:left w:val="none" w:sz="0" w:space="0" w:color="auto"/>
                <w:bottom w:val="none" w:sz="0" w:space="0" w:color="auto"/>
                <w:right w:val="none" w:sz="0" w:space="0" w:color="auto"/>
              </w:divBdr>
            </w:div>
          </w:divsChild>
        </w:div>
        <w:div w:id="1888183091">
          <w:marLeft w:val="0"/>
          <w:marRight w:val="0"/>
          <w:marTop w:val="750"/>
          <w:marBottom w:val="0"/>
          <w:divBdr>
            <w:top w:val="none" w:sz="0" w:space="0" w:color="auto"/>
            <w:left w:val="none" w:sz="0" w:space="0" w:color="auto"/>
            <w:bottom w:val="none" w:sz="0" w:space="0" w:color="auto"/>
            <w:right w:val="none" w:sz="0" w:space="0" w:color="auto"/>
          </w:divBdr>
          <w:divsChild>
            <w:div w:id="187571308">
              <w:marLeft w:val="0"/>
              <w:marRight w:val="0"/>
              <w:marTop w:val="0"/>
              <w:marBottom w:val="0"/>
              <w:divBdr>
                <w:top w:val="none" w:sz="0" w:space="0" w:color="auto"/>
                <w:left w:val="none" w:sz="0" w:space="0" w:color="auto"/>
                <w:bottom w:val="none" w:sz="0" w:space="0" w:color="auto"/>
                <w:right w:val="none" w:sz="0" w:space="0" w:color="auto"/>
              </w:divBdr>
            </w:div>
          </w:divsChild>
        </w:div>
        <w:div w:id="459374040">
          <w:marLeft w:val="0"/>
          <w:marRight w:val="0"/>
          <w:marTop w:val="750"/>
          <w:marBottom w:val="0"/>
          <w:divBdr>
            <w:top w:val="none" w:sz="0" w:space="0" w:color="auto"/>
            <w:left w:val="none" w:sz="0" w:space="0" w:color="auto"/>
            <w:bottom w:val="none" w:sz="0" w:space="0" w:color="auto"/>
            <w:right w:val="none" w:sz="0" w:space="0" w:color="auto"/>
          </w:divBdr>
          <w:divsChild>
            <w:div w:id="10972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开源 李</dc:creator>
  <cp:keywords/>
  <dc:description/>
  <cp:lastModifiedBy>开源 李</cp:lastModifiedBy>
  <cp:revision>2</cp:revision>
  <dcterms:created xsi:type="dcterms:W3CDTF">2024-02-06T15:21:00Z</dcterms:created>
  <dcterms:modified xsi:type="dcterms:W3CDTF">2024-02-06T15:22:00Z</dcterms:modified>
</cp:coreProperties>
</file>