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5BF2" w:rsidRDefault="00B35BF2" w:rsidP="00B35BF2">
      <w:pPr>
        <w:spacing w:line="360" w:lineRule="auto"/>
        <w:jc w:val="center"/>
        <w:rPr>
          <w:rFonts w:ascii="Arial" w:hAnsi="Arial" w:cs="Arial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0AD67C" wp14:editId="22B4FA6A">
            <wp:extent cx="2657475" cy="74561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7224" cy="75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BF2" w:rsidRDefault="00B35BF2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B35BF2" w:rsidRDefault="00B35BF2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Pr="00721C72" w:rsidRDefault="00721C72" w:rsidP="00721C72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721C72">
        <w:rPr>
          <w:rFonts w:ascii="Arial" w:hAnsi="Arial" w:cs="Arial"/>
          <w:sz w:val="28"/>
          <w:szCs w:val="28"/>
        </w:rPr>
        <w:t>40NEG</w:t>
      </w:r>
    </w:p>
    <w:p w:rsidR="00855F15" w:rsidRPr="00721C72" w:rsidRDefault="005F7799" w:rsidP="00855F15">
      <w:pPr>
        <w:spacing w:line="360" w:lineRule="auto"/>
        <w:jc w:val="center"/>
        <w:rPr>
          <w:rFonts w:ascii="Arial" w:hAnsi="Arial" w:cs="Arial"/>
          <w:sz w:val="28"/>
          <w:szCs w:val="28"/>
        </w:rPr>
      </w:pPr>
      <w:r w:rsidRPr="00721C72">
        <w:rPr>
          <w:rFonts w:ascii="Arial" w:hAnsi="Arial" w:cs="Arial"/>
          <w:sz w:val="28"/>
          <w:szCs w:val="28"/>
        </w:rPr>
        <w:t>TÉ</w:t>
      </w:r>
      <w:r w:rsidR="00855F15" w:rsidRPr="00721C72">
        <w:rPr>
          <w:rFonts w:ascii="Arial" w:hAnsi="Arial" w:cs="Arial"/>
          <w:sz w:val="28"/>
          <w:szCs w:val="28"/>
        </w:rPr>
        <w:t>CNICAS DE NEGOCIAÇÃO</w:t>
      </w:r>
    </w:p>
    <w:p w:rsidR="00B35BF2" w:rsidRDefault="00B35BF2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Pr="005F7799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Pr="005F7799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Pr="005F7799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Pr="005F7799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Pr="005F7799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Pr="005F7799" w:rsidRDefault="00855F15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7D2D51" w:rsidRPr="005F7799" w:rsidRDefault="007D2D51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7D2D51" w:rsidRPr="005F7799" w:rsidRDefault="007D2D51" w:rsidP="000B1594">
      <w:pPr>
        <w:spacing w:line="360" w:lineRule="auto"/>
        <w:rPr>
          <w:rFonts w:ascii="Arial" w:hAnsi="Arial" w:cs="Arial"/>
          <w:sz w:val="24"/>
          <w:szCs w:val="24"/>
        </w:rPr>
      </w:pPr>
    </w:p>
    <w:p w:rsidR="007D2D51" w:rsidRPr="005F7799" w:rsidRDefault="0003714A" w:rsidP="000B1594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sz w:val="24"/>
          <w:szCs w:val="24"/>
        </w:rPr>
        <w:t xml:space="preserve">Marcelo </w:t>
      </w:r>
      <w:proofErr w:type="spellStart"/>
      <w:r w:rsidRPr="005F7799">
        <w:rPr>
          <w:rFonts w:ascii="Arial" w:hAnsi="Arial" w:cs="Arial"/>
          <w:sz w:val="24"/>
          <w:szCs w:val="24"/>
        </w:rPr>
        <w:t>Yuji</w:t>
      </w:r>
      <w:proofErr w:type="spellEnd"/>
      <w:r w:rsidRPr="005F7799">
        <w:rPr>
          <w:rFonts w:ascii="Arial" w:hAnsi="Arial" w:cs="Arial"/>
          <w:sz w:val="24"/>
          <w:szCs w:val="24"/>
        </w:rPr>
        <w:t xml:space="preserve"> Yoshida</w:t>
      </w:r>
      <w:r w:rsidRPr="005F7799">
        <w:rPr>
          <w:rFonts w:ascii="Arial" w:hAnsi="Arial" w:cs="Arial"/>
          <w:sz w:val="24"/>
          <w:szCs w:val="24"/>
        </w:rPr>
        <w:tab/>
        <w:t>RM 30071</w:t>
      </w:r>
    </w:p>
    <w:p w:rsidR="0003714A" w:rsidRDefault="0003714A" w:rsidP="000B1594">
      <w:pPr>
        <w:spacing w:line="360" w:lineRule="auto"/>
        <w:rPr>
          <w:rFonts w:ascii="Arial" w:hAnsi="Arial" w:cs="Arial"/>
          <w:sz w:val="24"/>
          <w:szCs w:val="24"/>
        </w:rPr>
      </w:pPr>
      <w:proofErr w:type="spellStart"/>
      <w:r w:rsidRPr="005F7799">
        <w:rPr>
          <w:rFonts w:ascii="Arial" w:hAnsi="Arial" w:cs="Arial"/>
          <w:sz w:val="24"/>
          <w:szCs w:val="24"/>
        </w:rPr>
        <w:t>Prof</w:t>
      </w:r>
      <w:r w:rsidR="00B35BF2" w:rsidRPr="005F7799">
        <w:rPr>
          <w:rFonts w:ascii="Arial" w:hAnsi="Arial" w:cs="Arial"/>
          <w:sz w:val="24"/>
          <w:szCs w:val="24"/>
        </w:rPr>
        <w:t>º</w:t>
      </w:r>
      <w:proofErr w:type="spellEnd"/>
      <w:r w:rsidR="00B35BF2" w:rsidRPr="005F7799">
        <w:rPr>
          <w:rFonts w:ascii="Arial" w:hAnsi="Arial" w:cs="Arial"/>
          <w:sz w:val="24"/>
          <w:szCs w:val="24"/>
        </w:rPr>
        <w:t xml:space="preserve"> </w:t>
      </w:r>
      <w:r w:rsidR="00380B02" w:rsidRPr="005F7799">
        <w:rPr>
          <w:rFonts w:ascii="Arial" w:hAnsi="Arial" w:cs="Arial"/>
          <w:sz w:val="24"/>
          <w:szCs w:val="24"/>
        </w:rPr>
        <w:t>Alexandre Simões</w:t>
      </w:r>
    </w:p>
    <w:p w:rsidR="00721C72" w:rsidRPr="005F7799" w:rsidRDefault="00721C72" w:rsidP="000B1594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Data de elaboração - 02/10/2016</w:t>
      </w:r>
    </w:p>
    <w:sdt>
      <w:sdtPr>
        <w:rPr>
          <w:rFonts w:ascii="Arial" w:eastAsiaTheme="minorHAnsi" w:hAnsi="Arial" w:cs="Arial"/>
          <w:color w:val="auto"/>
          <w:sz w:val="24"/>
          <w:szCs w:val="24"/>
          <w:lang w:eastAsia="en-US"/>
        </w:rPr>
        <w:id w:val="6289800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0BC6" w:rsidRPr="005F7799" w:rsidRDefault="002C0BC6" w:rsidP="00721C72">
          <w:pPr>
            <w:pStyle w:val="CabealhodoSumrio"/>
            <w:spacing w:line="360" w:lineRule="auto"/>
            <w:rPr>
              <w:rFonts w:ascii="Arial" w:hAnsi="Arial" w:cs="Arial"/>
              <w:b/>
              <w:color w:val="auto"/>
              <w:sz w:val="28"/>
              <w:szCs w:val="24"/>
            </w:rPr>
          </w:pPr>
          <w:r w:rsidRPr="005F7799">
            <w:rPr>
              <w:rFonts w:ascii="Arial" w:hAnsi="Arial" w:cs="Arial"/>
              <w:b/>
              <w:color w:val="auto"/>
              <w:sz w:val="28"/>
              <w:szCs w:val="24"/>
            </w:rPr>
            <w:t>Sumário</w:t>
          </w:r>
        </w:p>
        <w:p w:rsidR="002C0BC6" w:rsidRPr="005F7799" w:rsidRDefault="002C0BC6" w:rsidP="00721C72">
          <w:pPr>
            <w:spacing w:line="360" w:lineRule="auto"/>
            <w:rPr>
              <w:rFonts w:ascii="Arial" w:hAnsi="Arial" w:cs="Arial"/>
              <w:sz w:val="24"/>
              <w:szCs w:val="24"/>
              <w:lang w:eastAsia="pt-BR"/>
            </w:rPr>
          </w:pPr>
        </w:p>
        <w:p w:rsidR="002C0BC6" w:rsidRPr="005F7799" w:rsidRDefault="002C0BC6" w:rsidP="00721C72">
          <w:pPr>
            <w:pStyle w:val="Sumrio1"/>
            <w:tabs>
              <w:tab w:val="right" w:leader="dot" w:pos="8494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r w:rsidRPr="005F7799">
            <w:rPr>
              <w:rFonts w:ascii="Arial" w:hAnsi="Arial" w:cs="Arial"/>
              <w:sz w:val="24"/>
              <w:szCs w:val="24"/>
            </w:rPr>
            <w:fldChar w:fldCharType="begin"/>
          </w:r>
          <w:r w:rsidRPr="005F7799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F7799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463199313" w:history="1">
            <w:r w:rsidRPr="005F779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O que mudou, durante este curso, na forma como você negocia?</w:t>
            </w:r>
            <w:r w:rsidRPr="005F7799">
              <w:rPr>
                <w:noProof/>
                <w:webHidden/>
                <w:sz w:val="24"/>
                <w:szCs w:val="24"/>
              </w:rPr>
              <w:tab/>
            </w:r>
            <w:r w:rsidRPr="005F7799">
              <w:rPr>
                <w:noProof/>
                <w:webHidden/>
                <w:sz w:val="24"/>
                <w:szCs w:val="24"/>
              </w:rPr>
              <w:fldChar w:fldCharType="begin"/>
            </w:r>
            <w:r w:rsidRPr="005F7799">
              <w:rPr>
                <w:noProof/>
                <w:webHidden/>
                <w:sz w:val="24"/>
                <w:szCs w:val="24"/>
              </w:rPr>
              <w:instrText xml:space="preserve"> PAGEREF _Toc463199313 \h </w:instrText>
            </w:r>
            <w:r w:rsidRPr="005F7799">
              <w:rPr>
                <w:noProof/>
                <w:webHidden/>
                <w:sz w:val="24"/>
                <w:szCs w:val="24"/>
              </w:rPr>
            </w:r>
            <w:r w:rsidRPr="005F7799">
              <w:rPr>
                <w:noProof/>
                <w:webHidden/>
                <w:sz w:val="24"/>
                <w:szCs w:val="24"/>
              </w:rPr>
              <w:fldChar w:fldCharType="separate"/>
            </w:r>
            <w:r w:rsidRPr="005F7799">
              <w:rPr>
                <w:noProof/>
                <w:webHidden/>
                <w:sz w:val="24"/>
                <w:szCs w:val="24"/>
              </w:rPr>
              <w:t>3</w:t>
            </w:r>
            <w:r w:rsidRPr="005F77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BC6" w:rsidRPr="005F7799" w:rsidRDefault="00721C72" w:rsidP="00721C72">
          <w:pPr>
            <w:pStyle w:val="Sumrio1"/>
            <w:tabs>
              <w:tab w:val="right" w:leader="dot" w:pos="8494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463199314" w:history="1">
            <w:r w:rsidR="002C0BC6" w:rsidRPr="005F779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Quais são as técnicas de negociação que você irá utilizar doravante?</w:t>
            </w:r>
            <w:r w:rsidR="002C0BC6" w:rsidRPr="005F7799">
              <w:rPr>
                <w:noProof/>
                <w:webHidden/>
                <w:sz w:val="24"/>
                <w:szCs w:val="24"/>
              </w:rPr>
              <w:tab/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begin"/>
            </w:r>
            <w:r w:rsidR="002C0BC6" w:rsidRPr="005F7799">
              <w:rPr>
                <w:noProof/>
                <w:webHidden/>
                <w:sz w:val="24"/>
                <w:szCs w:val="24"/>
              </w:rPr>
              <w:instrText xml:space="preserve"> PAGEREF _Toc463199314 \h </w:instrText>
            </w:r>
            <w:r w:rsidR="002C0BC6" w:rsidRPr="005F7799">
              <w:rPr>
                <w:noProof/>
                <w:webHidden/>
                <w:sz w:val="24"/>
                <w:szCs w:val="24"/>
              </w:rPr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0BC6" w:rsidRPr="005F7799">
              <w:rPr>
                <w:noProof/>
                <w:webHidden/>
                <w:sz w:val="24"/>
                <w:szCs w:val="24"/>
              </w:rPr>
              <w:t>3</w:t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BC6" w:rsidRPr="005F7799" w:rsidRDefault="00721C72" w:rsidP="00721C72">
          <w:pPr>
            <w:pStyle w:val="Sumrio1"/>
            <w:tabs>
              <w:tab w:val="right" w:leader="dot" w:pos="8494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463199315" w:history="1">
            <w:r w:rsidR="002C0BC6" w:rsidRPr="005F779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Por quê?</w:t>
            </w:r>
            <w:r w:rsidR="002C0BC6" w:rsidRPr="005F7799">
              <w:rPr>
                <w:noProof/>
                <w:webHidden/>
                <w:sz w:val="24"/>
                <w:szCs w:val="24"/>
              </w:rPr>
              <w:tab/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begin"/>
            </w:r>
            <w:r w:rsidR="002C0BC6" w:rsidRPr="005F7799">
              <w:rPr>
                <w:noProof/>
                <w:webHidden/>
                <w:sz w:val="24"/>
                <w:szCs w:val="24"/>
              </w:rPr>
              <w:instrText xml:space="preserve"> PAGEREF _Toc463199315 \h </w:instrText>
            </w:r>
            <w:r w:rsidR="002C0BC6" w:rsidRPr="005F7799">
              <w:rPr>
                <w:noProof/>
                <w:webHidden/>
                <w:sz w:val="24"/>
                <w:szCs w:val="24"/>
              </w:rPr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0BC6" w:rsidRPr="005F7799">
              <w:rPr>
                <w:noProof/>
                <w:webHidden/>
                <w:sz w:val="24"/>
                <w:szCs w:val="24"/>
              </w:rPr>
              <w:t>4</w:t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BC6" w:rsidRPr="005F7799" w:rsidRDefault="00721C72" w:rsidP="00721C72">
          <w:pPr>
            <w:pStyle w:val="Sumrio1"/>
            <w:tabs>
              <w:tab w:val="right" w:leader="dot" w:pos="8494"/>
            </w:tabs>
            <w:spacing w:line="360" w:lineRule="auto"/>
            <w:rPr>
              <w:rFonts w:cstheme="minorBidi"/>
              <w:noProof/>
              <w:sz w:val="24"/>
              <w:szCs w:val="24"/>
            </w:rPr>
          </w:pPr>
          <w:hyperlink w:anchor="_Toc463199316" w:history="1">
            <w:r w:rsidR="002C0BC6" w:rsidRPr="005F7799">
              <w:rPr>
                <w:rStyle w:val="Hyperlink"/>
                <w:rFonts w:ascii="Arial" w:hAnsi="Arial" w:cs="Arial"/>
                <w:b/>
                <w:noProof/>
                <w:color w:val="auto"/>
                <w:sz w:val="24"/>
                <w:szCs w:val="24"/>
              </w:rPr>
              <w:t>Agradecimentos</w:t>
            </w:r>
            <w:r w:rsidR="002C0BC6" w:rsidRPr="005F7799">
              <w:rPr>
                <w:noProof/>
                <w:webHidden/>
                <w:sz w:val="24"/>
                <w:szCs w:val="24"/>
              </w:rPr>
              <w:tab/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begin"/>
            </w:r>
            <w:r w:rsidR="002C0BC6" w:rsidRPr="005F7799">
              <w:rPr>
                <w:noProof/>
                <w:webHidden/>
                <w:sz w:val="24"/>
                <w:szCs w:val="24"/>
              </w:rPr>
              <w:instrText xml:space="preserve"> PAGEREF _Toc463199316 \h </w:instrText>
            </w:r>
            <w:r w:rsidR="002C0BC6" w:rsidRPr="005F7799">
              <w:rPr>
                <w:noProof/>
                <w:webHidden/>
                <w:sz w:val="24"/>
                <w:szCs w:val="24"/>
              </w:rPr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separate"/>
            </w:r>
            <w:r w:rsidR="002C0BC6" w:rsidRPr="005F7799">
              <w:rPr>
                <w:noProof/>
                <w:webHidden/>
                <w:sz w:val="24"/>
                <w:szCs w:val="24"/>
              </w:rPr>
              <w:t>5</w:t>
            </w:r>
            <w:r w:rsidR="002C0BC6" w:rsidRPr="005F7799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2C0BC6" w:rsidRPr="005F7799" w:rsidRDefault="002C0BC6" w:rsidP="00721C72">
          <w:pPr>
            <w:spacing w:line="360" w:lineRule="auto"/>
            <w:rPr>
              <w:rFonts w:ascii="Arial" w:hAnsi="Arial" w:cs="Arial"/>
              <w:sz w:val="24"/>
              <w:szCs w:val="24"/>
            </w:rPr>
          </w:pPr>
          <w:r w:rsidRPr="005F7799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Default="002C0BC6" w:rsidP="00721C72">
      <w:pPr>
        <w:pStyle w:val="Ttulo1"/>
        <w:spacing w:line="360" w:lineRule="auto"/>
        <w:rPr>
          <w:rFonts w:ascii="Arial" w:eastAsiaTheme="minorHAnsi" w:hAnsi="Arial" w:cs="Arial"/>
          <w:b/>
          <w:color w:val="auto"/>
          <w:sz w:val="24"/>
          <w:szCs w:val="24"/>
        </w:rPr>
      </w:pPr>
      <w:bookmarkStart w:id="0" w:name="_Toc463199313"/>
    </w:p>
    <w:p w:rsidR="00721C72" w:rsidRPr="00721C72" w:rsidRDefault="00721C72" w:rsidP="00721C72"/>
    <w:p w:rsidR="00855F15" w:rsidRPr="005F7799" w:rsidRDefault="00855F15" w:rsidP="00721C72">
      <w:pPr>
        <w:pStyle w:val="Ttulo1"/>
        <w:spacing w:line="360" w:lineRule="auto"/>
        <w:rPr>
          <w:rFonts w:ascii="Arial" w:hAnsi="Arial" w:cs="Arial"/>
          <w:b/>
          <w:color w:val="auto"/>
          <w:sz w:val="28"/>
          <w:szCs w:val="24"/>
        </w:rPr>
      </w:pPr>
      <w:r w:rsidRPr="005F7799">
        <w:rPr>
          <w:rFonts w:ascii="Arial" w:hAnsi="Arial" w:cs="Arial"/>
          <w:b/>
          <w:color w:val="auto"/>
          <w:sz w:val="28"/>
          <w:szCs w:val="24"/>
        </w:rPr>
        <w:lastRenderedPageBreak/>
        <w:t>O que mudou, durante este curso, na forma como você negocia?</w:t>
      </w:r>
      <w:bookmarkEnd w:id="0"/>
      <w:r w:rsidRPr="005F7799">
        <w:rPr>
          <w:rFonts w:ascii="Arial" w:hAnsi="Arial" w:cs="Arial"/>
          <w:b/>
          <w:color w:val="auto"/>
          <w:sz w:val="28"/>
          <w:szCs w:val="24"/>
        </w:rPr>
        <w:t xml:space="preserve">   </w:t>
      </w:r>
    </w:p>
    <w:p w:rsidR="002C0BC6" w:rsidRPr="005F7799" w:rsidRDefault="002C0BC6" w:rsidP="00721C72">
      <w:pPr>
        <w:spacing w:line="360" w:lineRule="auto"/>
      </w:pPr>
    </w:p>
    <w:p w:rsidR="007B5886" w:rsidRPr="005F7799" w:rsidRDefault="007B5886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b/>
          <w:sz w:val="24"/>
          <w:szCs w:val="24"/>
        </w:rPr>
        <w:t xml:space="preserve">R.: </w:t>
      </w:r>
      <w:r w:rsidR="0039542C" w:rsidRPr="005F7799">
        <w:rPr>
          <w:rFonts w:ascii="Arial" w:hAnsi="Arial" w:cs="Arial"/>
          <w:sz w:val="24"/>
          <w:szCs w:val="24"/>
        </w:rPr>
        <w:t xml:space="preserve">Durante o curso acredito que a principal forma de mudança que eu tive foi na questão de pensar mais antes de falar, perguntar mais, pensar sempre fora da caixa. </w:t>
      </w:r>
    </w:p>
    <w:p w:rsidR="002C0BC6" w:rsidRPr="005F7799" w:rsidRDefault="0039542C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sz w:val="24"/>
          <w:szCs w:val="24"/>
        </w:rPr>
        <w:t>Durante as aulas observei bem os tipos de pessoa com quem poderia negociar, conhecer diversos tipos de perfil,</w:t>
      </w:r>
      <w:r w:rsidR="002C0BC6" w:rsidRPr="005F7799">
        <w:rPr>
          <w:rFonts w:ascii="Arial" w:hAnsi="Arial" w:cs="Arial"/>
          <w:sz w:val="24"/>
          <w:szCs w:val="24"/>
        </w:rPr>
        <w:t xml:space="preserve"> entender melhor os diversos tipos de pessoas com quem vou negociar ao longo da minha jornada, seja no trabalho, quando for comprar alguma coisa, durante a minha vida.</w:t>
      </w:r>
      <w:r w:rsidRPr="005F7799">
        <w:rPr>
          <w:rFonts w:ascii="Arial" w:hAnsi="Arial" w:cs="Arial"/>
          <w:sz w:val="24"/>
          <w:szCs w:val="24"/>
        </w:rPr>
        <w:t xml:space="preserve"> </w:t>
      </w:r>
    </w:p>
    <w:p w:rsidR="002C0BC6" w:rsidRPr="005F7799" w:rsidRDefault="002C0BC6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sz w:val="24"/>
          <w:szCs w:val="24"/>
        </w:rPr>
        <w:t xml:space="preserve">Conheci melhor o meu tipo de perfil de negociador, que foi diferente de toda a sala. </w:t>
      </w:r>
    </w:p>
    <w:p w:rsidR="0039542C" w:rsidRPr="005F7799" w:rsidRDefault="0039542C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sz w:val="24"/>
          <w:szCs w:val="24"/>
        </w:rPr>
        <w:t>O meu tipo de perfil no caso Ativador condiz bem com o tipo de pessoa que sou isso me fez pensar bastante onde são meus pontos forte e também onde são meus pontos de melhoria em uma negociação.</w:t>
      </w:r>
    </w:p>
    <w:p w:rsidR="007D2D51" w:rsidRPr="005F7799" w:rsidRDefault="002C0BC6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sz w:val="24"/>
          <w:szCs w:val="24"/>
        </w:rPr>
        <w:t xml:space="preserve">Vejo que tenho muitos pontos </w:t>
      </w:r>
      <w:proofErr w:type="gramStart"/>
      <w:r w:rsidRPr="005F7799">
        <w:rPr>
          <w:rFonts w:ascii="Arial" w:hAnsi="Arial" w:cs="Arial"/>
          <w:sz w:val="24"/>
          <w:szCs w:val="24"/>
        </w:rPr>
        <w:t>à</w:t>
      </w:r>
      <w:proofErr w:type="gramEnd"/>
      <w:r w:rsidRPr="005F7799">
        <w:rPr>
          <w:rFonts w:ascii="Arial" w:hAnsi="Arial" w:cs="Arial"/>
          <w:sz w:val="24"/>
          <w:szCs w:val="24"/>
        </w:rPr>
        <w:t xml:space="preserve"> aprender e à melhorar, mas com as aulas me fizeram abrir melhor meu campo de visão sobre as técnicas de negociação, e onde vou poder aplicar melhor as lições aprendidas.</w:t>
      </w:r>
    </w:p>
    <w:p w:rsidR="002C0BC6" w:rsidRPr="005F7799" w:rsidRDefault="002C0BC6" w:rsidP="00721C72">
      <w:pPr>
        <w:spacing w:line="360" w:lineRule="auto"/>
        <w:rPr>
          <w:rFonts w:ascii="Arial" w:hAnsi="Arial" w:cs="Arial"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sz w:val="24"/>
          <w:szCs w:val="24"/>
        </w:rPr>
      </w:pPr>
    </w:p>
    <w:p w:rsidR="007B5886" w:rsidRPr="005F7799" w:rsidRDefault="007B5886" w:rsidP="00721C72">
      <w:pPr>
        <w:pStyle w:val="Ttulo1"/>
        <w:spacing w:line="360" w:lineRule="auto"/>
        <w:rPr>
          <w:rFonts w:ascii="Arial" w:hAnsi="Arial" w:cs="Arial"/>
          <w:b/>
          <w:color w:val="auto"/>
          <w:sz w:val="28"/>
          <w:szCs w:val="24"/>
        </w:rPr>
      </w:pPr>
    </w:p>
    <w:p w:rsidR="00855F15" w:rsidRPr="005F7799" w:rsidRDefault="00855F15" w:rsidP="00721C72">
      <w:pPr>
        <w:pStyle w:val="Ttulo1"/>
        <w:spacing w:line="360" w:lineRule="auto"/>
        <w:rPr>
          <w:rFonts w:ascii="Arial" w:hAnsi="Arial" w:cs="Arial"/>
          <w:b/>
          <w:color w:val="auto"/>
          <w:sz w:val="28"/>
          <w:szCs w:val="24"/>
        </w:rPr>
      </w:pPr>
      <w:bookmarkStart w:id="1" w:name="_Toc463199314"/>
      <w:r w:rsidRPr="005F7799">
        <w:rPr>
          <w:rFonts w:ascii="Arial" w:hAnsi="Arial" w:cs="Arial"/>
          <w:b/>
          <w:color w:val="auto"/>
          <w:sz w:val="28"/>
          <w:szCs w:val="24"/>
        </w:rPr>
        <w:t>Quais são as técnicas de negociação que você irá utilizar doravante?</w:t>
      </w:r>
      <w:bookmarkEnd w:id="1"/>
      <w:r w:rsidRPr="005F7799">
        <w:rPr>
          <w:rFonts w:ascii="Arial" w:hAnsi="Arial" w:cs="Arial"/>
          <w:b/>
          <w:color w:val="auto"/>
          <w:sz w:val="28"/>
          <w:szCs w:val="24"/>
        </w:rPr>
        <w:t xml:space="preserve"> </w:t>
      </w: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2C0BC6" w:rsidRPr="005F7799" w:rsidRDefault="0039542C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b/>
          <w:sz w:val="24"/>
          <w:szCs w:val="24"/>
        </w:rPr>
        <w:t xml:space="preserve">R.: </w:t>
      </w:r>
      <w:r w:rsidRPr="005F7799">
        <w:rPr>
          <w:rFonts w:ascii="Arial" w:hAnsi="Arial" w:cs="Arial"/>
          <w:sz w:val="24"/>
          <w:szCs w:val="24"/>
        </w:rPr>
        <w:t xml:space="preserve">Durante o curso pude aprender/conhecer diversos tipos de técnicas de negociação, </w:t>
      </w:r>
      <w:r w:rsidR="0078093A" w:rsidRPr="005F7799">
        <w:rPr>
          <w:rFonts w:ascii="Arial" w:hAnsi="Arial" w:cs="Arial"/>
          <w:sz w:val="24"/>
          <w:szCs w:val="24"/>
        </w:rPr>
        <w:t>algumas técnicas que pretendo utilizar e aprender mais são as seguintes: Colchete e Abstinência.</w:t>
      </w:r>
      <w:bookmarkStart w:id="2" w:name="_Toc463199315"/>
    </w:p>
    <w:p w:rsidR="00855F15" w:rsidRPr="005F7799" w:rsidRDefault="007D2D51" w:rsidP="00721C72">
      <w:pPr>
        <w:pStyle w:val="Ttulo1"/>
        <w:spacing w:line="360" w:lineRule="auto"/>
        <w:rPr>
          <w:rFonts w:ascii="Arial" w:hAnsi="Arial" w:cs="Arial"/>
          <w:b/>
          <w:color w:val="auto"/>
          <w:sz w:val="28"/>
          <w:szCs w:val="24"/>
        </w:rPr>
      </w:pPr>
      <w:r w:rsidRPr="005F7799">
        <w:rPr>
          <w:rFonts w:ascii="Arial" w:hAnsi="Arial" w:cs="Arial"/>
          <w:b/>
          <w:color w:val="auto"/>
          <w:sz w:val="28"/>
          <w:szCs w:val="24"/>
        </w:rPr>
        <w:lastRenderedPageBreak/>
        <w:t>P</w:t>
      </w:r>
      <w:r w:rsidR="00855F15" w:rsidRPr="005F7799">
        <w:rPr>
          <w:rFonts w:ascii="Arial" w:hAnsi="Arial" w:cs="Arial"/>
          <w:b/>
          <w:color w:val="auto"/>
          <w:sz w:val="28"/>
          <w:szCs w:val="24"/>
        </w:rPr>
        <w:t>or quê?</w:t>
      </w:r>
      <w:bookmarkEnd w:id="2"/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78093A" w:rsidRPr="005F7799" w:rsidRDefault="0078093A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b/>
          <w:sz w:val="24"/>
          <w:szCs w:val="24"/>
        </w:rPr>
        <w:t>R.:</w:t>
      </w:r>
      <w:r w:rsidRPr="005F7799">
        <w:rPr>
          <w:rFonts w:ascii="Arial" w:hAnsi="Arial" w:cs="Arial"/>
          <w:sz w:val="24"/>
          <w:szCs w:val="24"/>
        </w:rPr>
        <w:t xml:space="preserve"> Colchete, como gosto de atingir os objetivos, acredito que aperfeiçoando essa técnica vai me ajudar bastante, que no final é chegar no acordo.</w:t>
      </w:r>
    </w:p>
    <w:p w:rsidR="0078093A" w:rsidRPr="005F7799" w:rsidRDefault="0078093A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sz w:val="24"/>
          <w:szCs w:val="24"/>
        </w:rPr>
        <w:t>Abstinência, como atualmente trabalho com projetos, temos prazos muito curtos, as vezes dependendo da demanda não temos tempo suficiente, assim precisaria negociar mais prazos para a entrega dos projetos.</w:t>
      </w:r>
    </w:p>
    <w:p w:rsidR="00855F15" w:rsidRPr="005F7799" w:rsidRDefault="00855F15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55F15" w:rsidRPr="005F7799" w:rsidRDefault="00855F15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55F15" w:rsidRPr="005F7799" w:rsidRDefault="00855F15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55F15" w:rsidRPr="005F7799" w:rsidRDefault="00855F15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55F15" w:rsidRPr="005F7799" w:rsidRDefault="00855F15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Pr="005F7799" w:rsidRDefault="002C0BC6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C0BC6" w:rsidRDefault="002C0BC6" w:rsidP="00721C72">
      <w:pPr>
        <w:pStyle w:val="Ttulo1"/>
        <w:spacing w:line="360" w:lineRule="auto"/>
        <w:rPr>
          <w:rFonts w:ascii="Arial" w:hAnsi="Arial" w:cs="Arial"/>
          <w:b/>
          <w:color w:val="auto"/>
          <w:sz w:val="28"/>
          <w:szCs w:val="24"/>
        </w:rPr>
      </w:pPr>
      <w:bookmarkStart w:id="3" w:name="_Toc463199316"/>
    </w:p>
    <w:p w:rsidR="00721C72" w:rsidRDefault="00721C72" w:rsidP="00721C72"/>
    <w:p w:rsidR="00721C72" w:rsidRDefault="00721C72" w:rsidP="00721C72"/>
    <w:p w:rsidR="00721C72" w:rsidRPr="00721C72" w:rsidRDefault="00721C72" w:rsidP="00721C72">
      <w:bookmarkStart w:id="4" w:name="_GoBack"/>
      <w:bookmarkEnd w:id="4"/>
    </w:p>
    <w:p w:rsidR="00855F15" w:rsidRPr="005F7799" w:rsidRDefault="0078093A" w:rsidP="00721C72">
      <w:pPr>
        <w:pStyle w:val="Ttulo1"/>
        <w:spacing w:line="360" w:lineRule="auto"/>
        <w:rPr>
          <w:rFonts w:ascii="Arial" w:hAnsi="Arial" w:cs="Arial"/>
          <w:b/>
          <w:color w:val="auto"/>
          <w:sz w:val="28"/>
          <w:szCs w:val="24"/>
        </w:rPr>
      </w:pPr>
      <w:r w:rsidRPr="005F7799">
        <w:rPr>
          <w:rFonts w:ascii="Arial" w:hAnsi="Arial" w:cs="Arial"/>
          <w:b/>
          <w:color w:val="auto"/>
          <w:sz w:val="28"/>
          <w:szCs w:val="24"/>
        </w:rPr>
        <w:lastRenderedPageBreak/>
        <w:t>Agradecimentos</w:t>
      </w:r>
      <w:bookmarkEnd w:id="3"/>
    </w:p>
    <w:p w:rsidR="0078093A" w:rsidRPr="005F7799" w:rsidRDefault="0078093A" w:rsidP="00721C72">
      <w:pPr>
        <w:spacing w:line="360" w:lineRule="auto"/>
        <w:rPr>
          <w:rFonts w:ascii="Arial" w:hAnsi="Arial" w:cs="Arial"/>
          <w:b/>
          <w:sz w:val="28"/>
          <w:szCs w:val="24"/>
        </w:rPr>
      </w:pPr>
    </w:p>
    <w:p w:rsidR="0078093A" w:rsidRPr="005F7799" w:rsidRDefault="0078093A" w:rsidP="00721C72">
      <w:pPr>
        <w:spacing w:line="360" w:lineRule="auto"/>
        <w:rPr>
          <w:rFonts w:ascii="Arial" w:hAnsi="Arial" w:cs="Arial"/>
          <w:sz w:val="24"/>
          <w:szCs w:val="24"/>
        </w:rPr>
      </w:pPr>
      <w:r w:rsidRPr="005F7799">
        <w:rPr>
          <w:rFonts w:ascii="Arial" w:hAnsi="Arial" w:cs="Arial"/>
          <w:sz w:val="24"/>
          <w:szCs w:val="24"/>
        </w:rPr>
        <w:t>Gostaria de agradecer ao professor Alexandre pelo excelente preparo das aulas e pelo alto conhecimento que me proporcionou um grande aprendizado</w:t>
      </w:r>
      <w:r w:rsidR="005F7799" w:rsidRPr="005F7799">
        <w:rPr>
          <w:rFonts w:ascii="Arial" w:hAnsi="Arial" w:cs="Arial"/>
          <w:sz w:val="24"/>
          <w:szCs w:val="24"/>
        </w:rPr>
        <w:t xml:space="preserve"> e que vou utilizar esse aprendizado na minha vida</w:t>
      </w:r>
      <w:r w:rsidRPr="005F7799">
        <w:rPr>
          <w:rFonts w:ascii="Arial" w:hAnsi="Arial" w:cs="Arial"/>
          <w:sz w:val="24"/>
          <w:szCs w:val="24"/>
        </w:rPr>
        <w:t xml:space="preserve">. </w:t>
      </w:r>
    </w:p>
    <w:p w:rsidR="0078093A" w:rsidRDefault="0078093A" w:rsidP="00721C72">
      <w:pPr>
        <w:spacing w:line="360" w:lineRule="auto"/>
        <w:rPr>
          <w:rFonts w:ascii="Arial" w:hAnsi="Arial" w:cs="Arial"/>
          <w:sz w:val="24"/>
          <w:szCs w:val="24"/>
        </w:rPr>
      </w:pPr>
    </w:p>
    <w:p w:rsidR="0078093A" w:rsidRPr="0078093A" w:rsidRDefault="0078093A" w:rsidP="00721C72">
      <w:pPr>
        <w:spacing w:line="360" w:lineRule="auto"/>
        <w:rPr>
          <w:rFonts w:ascii="Arial" w:hAnsi="Arial" w:cs="Arial"/>
          <w:sz w:val="24"/>
          <w:szCs w:val="24"/>
        </w:rPr>
      </w:pPr>
    </w:p>
    <w:p w:rsidR="00855F15" w:rsidRDefault="00855F15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855F15" w:rsidRDefault="00855F15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2A0587" w:rsidRDefault="00B35BF2" w:rsidP="00721C72">
      <w:pPr>
        <w:spacing w:line="36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</w:t>
      </w:r>
    </w:p>
    <w:sectPr w:rsidR="002A05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9F6"/>
    <w:rsid w:val="0003714A"/>
    <w:rsid w:val="000B1594"/>
    <w:rsid w:val="001C54C2"/>
    <w:rsid w:val="001E1B34"/>
    <w:rsid w:val="002A0587"/>
    <w:rsid w:val="002C0BC6"/>
    <w:rsid w:val="00304586"/>
    <w:rsid w:val="003629F6"/>
    <w:rsid w:val="00380B02"/>
    <w:rsid w:val="0039542C"/>
    <w:rsid w:val="0053074D"/>
    <w:rsid w:val="005C5A5D"/>
    <w:rsid w:val="005F7799"/>
    <w:rsid w:val="0069057B"/>
    <w:rsid w:val="00721C72"/>
    <w:rsid w:val="0074022D"/>
    <w:rsid w:val="0078093A"/>
    <w:rsid w:val="007B5886"/>
    <w:rsid w:val="007D2D51"/>
    <w:rsid w:val="00855F15"/>
    <w:rsid w:val="0095527A"/>
    <w:rsid w:val="00A06C29"/>
    <w:rsid w:val="00A252C9"/>
    <w:rsid w:val="00A804D8"/>
    <w:rsid w:val="00B01D32"/>
    <w:rsid w:val="00B35BF2"/>
    <w:rsid w:val="00B76C41"/>
    <w:rsid w:val="00B91338"/>
    <w:rsid w:val="00D03CA1"/>
    <w:rsid w:val="00D31525"/>
    <w:rsid w:val="00DD42E0"/>
    <w:rsid w:val="00F93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DE13F8-3AF3-4B44-9CEA-E18EDE2C8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6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B5886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06C2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06C29"/>
    <w:pPr>
      <w:outlineLvl w:val="9"/>
    </w:pPr>
    <w:rPr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A06C29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06C29"/>
    <w:pPr>
      <w:spacing w:after="10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A06C29"/>
    <w:pPr>
      <w:spacing w:after="100"/>
      <w:ind w:left="440"/>
    </w:pPr>
    <w:rPr>
      <w:rFonts w:eastAsiaTheme="minorEastAsia" w:cs="Times New Roman"/>
      <w:lang w:eastAsia="pt-BR"/>
    </w:rPr>
  </w:style>
  <w:style w:type="character" w:styleId="Hyperlink">
    <w:name w:val="Hyperlink"/>
    <w:basedOn w:val="Fontepargpadro"/>
    <w:uiPriority w:val="99"/>
    <w:unhideWhenUsed/>
    <w:rsid w:val="002C0BC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C5C952-754A-43BB-829C-3A28E46BA2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708</TotalTime>
  <Pages>5</Pages>
  <Words>382</Words>
  <Characters>2065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Yoshida</dc:creator>
  <cp:keywords/>
  <dc:description/>
  <cp:lastModifiedBy>Marcelo Yoshida</cp:lastModifiedBy>
  <cp:revision>10</cp:revision>
  <dcterms:created xsi:type="dcterms:W3CDTF">2016-08-30T22:28:00Z</dcterms:created>
  <dcterms:modified xsi:type="dcterms:W3CDTF">2016-10-02T22:33:00Z</dcterms:modified>
</cp:coreProperties>
</file>