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0614" w14:textId="3D280FB5" w:rsidR="00BD2E7A" w:rsidRDefault="0046748D" w:rsidP="00BD2E7A">
      <w:pPr>
        <w:jc w:val="center"/>
        <w:rPr>
          <w:b/>
          <w:sz w:val="36"/>
        </w:rPr>
      </w:pPr>
      <w:r>
        <w:rPr>
          <w:b/>
          <w:sz w:val="36"/>
        </w:rPr>
        <w:t>Eas</w:t>
      </w:r>
      <w:r w:rsidR="00EF7C7A">
        <w:rPr>
          <w:b/>
          <w:sz w:val="36"/>
        </w:rPr>
        <w:t>y Practice</w:t>
      </w:r>
      <w:r>
        <w:rPr>
          <w:b/>
          <w:sz w:val="36"/>
        </w:rPr>
        <w:t xml:space="preserve"> Problem</w:t>
      </w:r>
    </w:p>
    <w:p w14:paraId="495A1351" w14:textId="77777777" w:rsidR="00BD2E7A" w:rsidRDefault="00BD2E7A" w:rsidP="00BD2E7A">
      <w:pPr>
        <w:jc w:val="center"/>
      </w:pPr>
      <w:r>
        <w:t xml:space="preserve">Time limit: </w:t>
      </w:r>
    </w:p>
    <w:p w14:paraId="1FA3F367" w14:textId="77777777" w:rsidR="00BD2E7A" w:rsidRDefault="00BD2E7A" w:rsidP="00BD2E7A">
      <w:pPr>
        <w:jc w:val="center"/>
      </w:pPr>
      <w:r>
        <w:t>Memory limit: 256MB</w:t>
      </w:r>
    </w:p>
    <w:p w14:paraId="70A61FF7" w14:textId="3A422746" w:rsidR="0046748D" w:rsidRDefault="00BD2E7A" w:rsidP="00BD2E7A">
      <w:pPr>
        <w:jc w:val="both"/>
        <w:rPr>
          <w:rFonts w:eastAsiaTheme="minorEastAsia"/>
        </w:rPr>
      </w:pPr>
      <w:r>
        <w:tab/>
      </w:r>
      <w:r w:rsidR="0046748D">
        <w:t>O</w:t>
      </w:r>
      <w:r w:rsidR="001A2738">
        <w:t>o</w:t>
      </w:r>
      <w:r w:rsidR="0046748D">
        <w:t xml:space="preserve"> loves solving problems so much. One day, </w:t>
      </w:r>
      <w:proofErr w:type="spellStart"/>
      <w:r w:rsidR="00977CDA">
        <w:t>O</w:t>
      </w:r>
      <w:r w:rsidR="001A2738">
        <w:t>o</w:t>
      </w:r>
      <w:proofErr w:type="spellEnd"/>
      <w:r w:rsidR="0046748D">
        <w:t xml:space="preserve"> met a challenging problem: “ Given </w:t>
      </w:r>
      <m:oMath>
        <m:r>
          <w:rPr>
            <w:rFonts w:ascii="Cambria Math" w:hAnsi="Cambria Math"/>
          </w:rPr>
          <m:t>n</m:t>
        </m:r>
      </m:oMath>
      <w:r w:rsidR="0046748D">
        <w:t xml:space="preserve"> points on the Oxy plane: the coordinate of the i-th point is (</w:t>
      </w:r>
      <m:oMath>
        <m:r>
          <w:rPr>
            <w:rFonts w:ascii="Cambria Math" w:hAnsi="Cambria Math"/>
          </w:rPr>
          <m:t xml:space="preserve">2019-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).</m:t>
        </m:r>
      </m:oMath>
      <w:r w:rsidR="0046748D">
        <w:rPr>
          <w:rFonts w:eastAsiaTheme="minorEastAsia"/>
        </w:rPr>
        <w:t xml:space="preserve"> Find two points having the largest distance among all pairs of points and print square of that distance.” </w:t>
      </w:r>
    </w:p>
    <w:p w14:paraId="7BCD2B11" w14:textId="7CE58338" w:rsidR="00977CDA" w:rsidRDefault="0046748D" w:rsidP="00BD2E7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After 10 tireless days of researching,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finally c</w:t>
      </w:r>
      <w:r w:rsidR="00C71752">
        <w:rPr>
          <w:rFonts w:eastAsiaTheme="minorEastAsia"/>
        </w:rPr>
        <w:t>a</w:t>
      </w:r>
      <w:r>
        <w:rPr>
          <w:rFonts w:eastAsiaTheme="minorEastAsia"/>
        </w:rPr>
        <w:t xml:space="preserve">me up with the formula of distance between two points on the Oxy plane. In case you may not know,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gladly shows you now: </w:t>
      </w:r>
      <w:r w:rsidR="00C71752">
        <w:rPr>
          <w:rFonts w:eastAsiaTheme="minorEastAsia"/>
        </w:rPr>
        <w:t xml:space="preserve">The square of distance between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 w:rsidR="00C71752">
        <w:rPr>
          <w:rFonts w:eastAsiaTheme="minorEastAsia"/>
        </w:rPr>
        <w:t xml:space="preserve"> and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y')</m:t>
        </m:r>
      </m:oMath>
      <w:r w:rsidR="00C71752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71752">
        <w:rPr>
          <w:rFonts w:eastAsiaTheme="minorEastAsia"/>
        </w:rPr>
        <w:t xml:space="preserve">. From that genius idea, </w:t>
      </w:r>
      <w:proofErr w:type="spellStart"/>
      <w:r w:rsidR="00977CDA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 w:rsidR="00C71752">
        <w:rPr>
          <w:rFonts w:eastAsiaTheme="minorEastAsia"/>
        </w:rPr>
        <w:t xml:space="preserve"> coded</w:t>
      </w:r>
      <w:r>
        <w:rPr>
          <w:rFonts w:eastAsiaTheme="minorEastAsia"/>
        </w:rPr>
        <w:t xml:space="preserve"> </w:t>
      </w:r>
      <w:r w:rsidR="001D75DB">
        <w:rPr>
          <w:rFonts w:eastAsiaTheme="minorEastAsia"/>
        </w:rPr>
        <w:t xml:space="preserve">a </w:t>
      </w:r>
      <w:r>
        <w:rPr>
          <w:rFonts w:eastAsiaTheme="minorEastAsia"/>
        </w:rPr>
        <w:t>genius solution</w:t>
      </w:r>
      <w:r w:rsidR="001D75DB">
        <w:rPr>
          <w:rFonts w:eastAsiaTheme="minorEastAsia"/>
        </w:rPr>
        <w:t xml:space="preserve">. Unfortunately, </w:t>
      </w:r>
      <w:r w:rsidR="00977CDA">
        <w:rPr>
          <w:rFonts w:eastAsiaTheme="minorEastAsia"/>
        </w:rPr>
        <w:t>the</w:t>
      </w:r>
      <w:r w:rsidR="001D75DB">
        <w:rPr>
          <w:rFonts w:eastAsiaTheme="minorEastAsia"/>
        </w:rPr>
        <w:t xml:space="preserve"> code is too long to write here but </w:t>
      </w:r>
      <w:proofErr w:type="spellStart"/>
      <w:r w:rsidR="001D75DB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 w:rsidR="001D75DB">
        <w:rPr>
          <w:rFonts w:eastAsiaTheme="minorEastAsia"/>
        </w:rPr>
        <w:t xml:space="preserve"> still proudly tells you </w:t>
      </w:r>
      <w:r w:rsidR="00977CDA">
        <w:rPr>
          <w:rFonts w:eastAsiaTheme="minorEastAsia"/>
        </w:rPr>
        <w:t>the core</w:t>
      </w:r>
      <w:r w:rsidR="001D75DB">
        <w:rPr>
          <w:rFonts w:eastAsiaTheme="minorEastAsia"/>
        </w:rPr>
        <w:t xml:space="preserve"> idea here: </w:t>
      </w:r>
      <w:r w:rsidR="00977CDA">
        <w:rPr>
          <w:rFonts w:eastAsiaTheme="minorEastAsia"/>
        </w:rPr>
        <w:t>C</w:t>
      </w:r>
      <w:r w:rsidR="001D75DB">
        <w:rPr>
          <w:rFonts w:eastAsiaTheme="minorEastAsia"/>
        </w:rPr>
        <w:t>heck</w:t>
      </w:r>
      <w:r w:rsidR="00977CDA">
        <w:rPr>
          <w:rFonts w:eastAsiaTheme="minorEastAsia"/>
        </w:rPr>
        <w:t>ing</w:t>
      </w:r>
      <w:r w:rsidR="001D75DB">
        <w:rPr>
          <w:rFonts w:eastAsiaTheme="minorEastAsia"/>
        </w:rPr>
        <w:t xml:space="preserve"> all pairs of points and find</w:t>
      </w:r>
      <w:r w:rsidR="00FD582D">
        <w:rPr>
          <w:rFonts w:eastAsiaTheme="minorEastAsia"/>
        </w:rPr>
        <w:t>ing</w:t>
      </w:r>
      <w:r w:rsidR="001D75DB">
        <w:rPr>
          <w:rFonts w:eastAsiaTheme="minorEastAsia"/>
        </w:rPr>
        <w:t xml:space="preserve"> the optimal pai</w:t>
      </w:r>
      <w:r w:rsidR="00381E1C">
        <w:rPr>
          <w:rFonts w:eastAsiaTheme="minorEastAsia"/>
        </w:rPr>
        <w:t>r.</w:t>
      </w:r>
      <w:r w:rsidR="001D75DB">
        <w:rPr>
          <w:rFonts w:eastAsiaTheme="minorEastAsia"/>
        </w:rPr>
        <w:t xml:space="preserve"> The </w:t>
      </w:r>
      <w:r w:rsidR="00977CDA">
        <w:rPr>
          <w:rFonts w:eastAsiaTheme="minorEastAsia"/>
        </w:rPr>
        <w:t>formula’s proof and coding</w:t>
      </w:r>
      <w:r w:rsidR="001D75DB">
        <w:rPr>
          <w:rFonts w:eastAsiaTheme="minorEastAsia"/>
        </w:rPr>
        <w:t xml:space="preserve"> part </w:t>
      </w:r>
      <w:r w:rsidR="00977CDA">
        <w:rPr>
          <w:rFonts w:eastAsiaTheme="minorEastAsia"/>
        </w:rPr>
        <w:t>are</w:t>
      </w:r>
      <w:r w:rsidR="001D75DB">
        <w:rPr>
          <w:rFonts w:eastAsiaTheme="minorEastAsia"/>
        </w:rPr>
        <w:t xml:space="preserve"> left as exercise</w:t>
      </w:r>
      <w:r w:rsidR="00977CDA">
        <w:rPr>
          <w:rFonts w:eastAsiaTheme="minorEastAsia"/>
        </w:rPr>
        <w:t>s</w:t>
      </w:r>
      <w:r w:rsidR="001D75DB">
        <w:rPr>
          <w:rFonts w:eastAsiaTheme="minorEastAsia"/>
        </w:rPr>
        <w:t xml:space="preserve"> for the reader</w:t>
      </w:r>
      <w:r w:rsidR="00381E1C">
        <w:rPr>
          <w:rFonts w:eastAsiaTheme="minorEastAsia"/>
        </w:rPr>
        <w:t>!</w:t>
      </w:r>
      <w:r w:rsidR="001D75DB">
        <w:rPr>
          <w:rFonts w:eastAsiaTheme="minorEastAsia"/>
        </w:rPr>
        <w:t xml:space="preserve"> </w:t>
      </w:r>
    </w:p>
    <w:p w14:paraId="0198C22A" w14:textId="6172FACD" w:rsidR="00C71752" w:rsidRDefault="00977CDA" w:rsidP="00BD2E7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Shockingly,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realized that the problem’s constraint is </w:t>
      </w:r>
      <m:oMath>
        <m:r>
          <w:rPr>
            <w:rFonts w:ascii="Cambria Math" w:eastAsiaTheme="minorEastAsia" w:hAnsi="Cambria Math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But like the last time, it didn’t take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a long time to think of another genius idea: randomness. Sound </w:t>
      </w:r>
      <w:r w:rsidR="00817240">
        <w:rPr>
          <w:rFonts w:eastAsiaTheme="minorEastAsia"/>
        </w:rPr>
        <w:t>scary</w:t>
      </w:r>
      <w:r>
        <w:rPr>
          <w:rFonts w:eastAsiaTheme="minorEastAsia"/>
        </w:rPr>
        <w:t xml:space="preserve">? Don’t worry!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r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new solution is here for you: Choosing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out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points randomly and using the above code </w:t>
      </w:r>
      <w:r w:rsidR="003E31A2">
        <w:rPr>
          <w:rFonts w:eastAsiaTheme="minorEastAsia"/>
        </w:rPr>
        <w:t xml:space="preserve">for those </w:t>
      </w:r>
      <m:oMath>
        <m:r>
          <w:rPr>
            <w:rFonts w:ascii="Cambria Math" w:eastAsiaTheme="minorEastAsia" w:hAnsi="Cambria Math"/>
          </w:rPr>
          <m:t>k</m:t>
        </m:r>
      </m:oMath>
      <w:r w:rsidR="003E31A2">
        <w:rPr>
          <w:rFonts w:eastAsiaTheme="minorEastAsia"/>
        </w:rPr>
        <w:t xml:space="preserve"> points. But how do we choose </w:t>
      </w:r>
      <m:oMath>
        <m:r>
          <w:rPr>
            <w:rFonts w:ascii="Cambria Math" w:eastAsiaTheme="minorEastAsia" w:hAnsi="Cambria Math"/>
          </w:rPr>
          <m:t>k</m:t>
        </m:r>
      </m:oMath>
      <w:r w:rsidR="003E31A2">
        <w:rPr>
          <w:rFonts w:eastAsiaTheme="minorEastAsia"/>
        </w:rPr>
        <w:t xml:space="preserve">? Well, after 9954 experiments, </w:t>
      </w:r>
      <w:proofErr w:type="spellStart"/>
      <w:r w:rsidR="003E31A2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 w:rsidR="003E31A2">
        <w:rPr>
          <w:rFonts w:eastAsiaTheme="minorEastAsia"/>
        </w:rPr>
        <w:t xml:space="preserve"> can confidently tell you that </w:t>
      </w:r>
      <m:oMath>
        <m:r>
          <w:rPr>
            <w:rFonts w:ascii="Cambria Math" w:eastAsiaTheme="minorEastAsia" w:hAnsi="Cambria Math"/>
          </w:rPr>
          <m:t>k</m:t>
        </m:r>
      </m:oMath>
      <w:r w:rsidR="003E31A2">
        <w:rPr>
          <w:rFonts w:eastAsiaTheme="minorEastAsia"/>
        </w:rPr>
        <w:t xml:space="preserve"> should not exceed 5000.</w:t>
      </w:r>
    </w:p>
    <w:p w14:paraId="4B0726AE" w14:textId="0906FD6E" w:rsidR="003E31A2" w:rsidRDefault="003E31A2" w:rsidP="00BD2E7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Not too surprise,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sees the code giving wrong answers sometimes. But it does not matter since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has finished this challenging problem. Now it’s your opportunity to apply your </w:t>
      </w:r>
      <w:r w:rsidR="00DA381E">
        <w:rPr>
          <w:rFonts w:eastAsiaTheme="minorEastAsia"/>
        </w:rPr>
        <w:t xml:space="preserve">learned </w:t>
      </w:r>
      <w:r>
        <w:rPr>
          <w:rFonts w:eastAsiaTheme="minorEastAsia"/>
        </w:rPr>
        <w:t>skills and lessons</w:t>
      </w:r>
      <w:r w:rsidR="00351D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r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problem-solving process. Here is your practice problem: Find the expected printing value of </w:t>
      </w:r>
      <w:proofErr w:type="spellStart"/>
      <w:r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r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above code. </w:t>
      </w:r>
      <w:r w:rsidR="00381E1C">
        <w:rPr>
          <w:rFonts w:eastAsiaTheme="minorEastAsia"/>
        </w:rPr>
        <w:t xml:space="preserve">Too easy, right? Don’t worry! </w:t>
      </w:r>
      <w:proofErr w:type="spellStart"/>
      <w:r w:rsidR="00381E1C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 w:rsidR="00381E1C">
        <w:rPr>
          <w:rFonts w:eastAsiaTheme="minorEastAsia"/>
        </w:rPr>
        <w:t xml:space="preserve"> won’t give you any hint to keep your joy of problem-solving intact. </w:t>
      </w:r>
      <w:r>
        <w:rPr>
          <w:rFonts w:eastAsiaTheme="minorEastAsia"/>
        </w:rPr>
        <w:t xml:space="preserve"> </w:t>
      </w:r>
    </w:p>
    <w:p w14:paraId="5354882D" w14:textId="4A7CFD34" w:rsidR="00BD2E7A" w:rsidRPr="006E5336" w:rsidRDefault="00BD2E7A" w:rsidP="00BD2E7A">
      <w:pPr>
        <w:jc w:val="both"/>
        <w:rPr>
          <w:rFonts w:eastAsiaTheme="minorEastAsia"/>
        </w:rPr>
      </w:pPr>
      <w:r w:rsidRPr="00622729">
        <w:rPr>
          <w:b/>
        </w:rPr>
        <w:t>Input</w:t>
      </w:r>
    </w:p>
    <w:p w14:paraId="6CF919F6" w14:textId="4C47CEBD" w:rsidR="00BD2E7A" w:rsidRDefault="00BD2E7A" w:rsidP="00BD2E7A">
      <w:pPr>
        <w:jc w:val="both"/>
        <w:rPr>
          <w:rFonts w:eastAsiaTheme="minorEastAsia"/>
        </w:rPr>
      </w:pPr>
      <w:r>
        <w:t>The first line of the input contains 2 positive integers</w:t>
      </w:r>
      <w:r w:rsidR="002568B1">
        <w:t xml:space="preserve"> </w:t>
      </w:r>
      <m:oMath>
        <m:r>
          <w:rPr>
            <w:rFonts w:ascii="Cambria Math" w:hAnsi="Cambria Math"/>
          </w:rPr>
          <m:t>n, k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,1≤k≤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5000, 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 xml:space="preserve"> – </w:t>
      </w:r>
      <w:r w:rsidR="002568B1">
        <w:t xml:space="preserve">the </w:t>
      </w:r>
      <m:oMath>
        <m:r>
          <w:rPr>
            <w:rFonts w:ascii="Cambria Math" w:hAnsi="Cambria Math"/>
          </w:rPr>
          <m:t>n</m:t>
        </m:r>
      </m:oMath>
      <w:r w:rsidR="002568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2568B1">
        <w:rPr>
          <w:rFonts w:eastAsiaTheme="minorEastAsia"/>
        </w:rPr>
        <w:t xml:space="preserve"> in </w:t>
      </w:r>
      <w:proofErr w:type="spellStart"/>
      <w:r w:rsidR="002568B1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r w:rsidR="002568B1">
        <w:rPr>
          <w:rFonts w:eastAsiaTheme="minorEastAsia"/>
        </w:rPr>
        <w:t>’s</w:t>
      </w:r>
      <w:proofErr w:type="spellEnd"/>
      <w:r w:rsidR="002568B1">
        <w:rPr>
          <w:rFonts w:eastAsiaTheme="minorEastAsia"/>
        </w:rPr>
        <w:t xml:space="preserve"> code</w:t>
      </w:r>
      <w:r>
        <w:t>.</w:t>
      </w:r>
    </w:p>
    <w:p w14:paraId="2B65D69F" w14:textId="22862BCE" w:rsidR="00BF091B" w:rsidRDefault="00BF091B" w:rsidP="00BD2E7A">
      <w:pPr>
        <w:jc w:val="both"/>
        <w:rPr>
          <w:rFonts w:eastAsiaTheme="minorEastAsia"/>
        </w:rPr>
      </w:pPr>
      <w:r>
        <w:rPr>
          <w:rFonts w:eastAsiaTheme="minorEastAsia"/>
        </w:rPr>
        <w:t>The next line contains</w:t>
      </w:r>
      <w:r w:rsidR="00BD2E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BD2E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integer </w:t>
      </w:r>
      <w:r w:rsidR="00BD2E7A">
        <w:rPr>
          <w:rFonts w:eastAsiaTheme="minorEastAsia"/>
        </w:rPr>
        <w:t xml:space="preserve">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68B1">
        <w:rPr>
          <w:rFonts w:eastAsiaTheme="minorEastAsia"/>
        </w:rPr>
        <w:t>, the information of points</w:t>
      </w:r>
      <w:r w:rsidR="00F23244">
        <w:rPr>
          <w:rFonts w:eastAsiaTheme="minorEastAsia"/>
        </w:rPr>
        <w:t xml:space="preserve">.  </w:t>
      </w:r>
      <w:r>
        <w:rPr>
          <w:rFonts w:eastAsiaTheme="minorEastAsia"/>
        </w:rPr>
        <w:t xml:space="preserve"> </w:t>
      </w:r>
    </w:p>
    <w:p w14:paraId="7CE76D19" w14:textId="77777777" w:rsidR="00BD2E7A" w:rsidRPr="00622729" w:rsidRDefault="00BD2E7A" w:rsidP="00BD2E7A">
      <w:pPr>
        <w:jc w:val="both"/>
        <w:rPr>
          <w:b/>
        </w:rPr>
      </w:pPr>
      <w:r w:rsidRPr="00622729">
        <w:rPr>
          <w:b/>
        </w:rPr>
        <w:t>Output</w:t>
      </w:r>
    </w:p>
    <w:p w14:paraId="55514208" w14:textId="11F1CEA9" w:rsidR="00BD2E7A" w:rsidRDefault="00BD2E7A" w:rsidP="00BD2E7A">
      <w:r>
        <w:lastRenderedPageBreak/>
        <w:t xml:space="preserve">Print one number, the </w:t>
      </w:r>
      <w:r w:rsidR="00F23244">
        <w:t xml:space="preserve">expected </w:t>
      </w:r>
      <w:r w:rsidR="002568B1">
        <w:rPr>
          <w:rFonts w:eastAsiaTheme="minorEastAsia"/>
        </w:rPr>
        <w:t xml:space="preserve">printing value of </w:t>
      </w:r>
      <w:proofErr w:type="spellStart"/>
      <w:r w:rsidR="002568B1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r w:rsidR="002568B1">
        <w:rPr>
          <w:rFonts w:eastAsiaTheme="minorEastAsia"/>
        </w:rPr>
        <w:t>’s</w:t>
      </w:r>
      <w:proofErr w:type="spellEnd"/>
      <w:r w:rsidR="002568B1">
        <w:rPr>
          <w:rFonts w:eastAsiaTheme="minorEastAsia"/>
        </w:rPr>
        <w:t xml:space="preserve"> code</w:t>
      </w:r>
      <w:r>
        <w:t xml:space="preserve">. </w:t>
      </w:r>
      <w:proofErr w:type="spellStart"/>
      <w:r w:rsidR="002568B1">
        <w:t>O</w:t>
      </w:r>
      <w:r w:rsidR="001A2738">
        <w:t>o</w:t>
      </w:r>
      <w:proofErr w:type="spellEnd"/>
      <w:r w:rsidR="002568B1">
        <w:t xml:space="preserve"> let</w:t>
      </w:r>
      <w:r w:rsidR="001F535F">
        <w:t>s</w:t>
      </w:r>
      <w:r w:rsidR="002568B1">
        <w:t xml:space="preserve"> you know</w:t>
      </w:r>
      <w:r w:rsidR="00F05F88">
        <w:t xml:space="preserve"> that</w:t>
      </w:r>
      <w:r w:rsidR="002568B1">
        <w:t xml:space="preserve"> the value can be written in form </w:t>
      </w:r>
      <m:oMath>
        <m:r>
          <w:rPr>
            <w:rFonts w:ascii="Cambria Math" w:hAnsi="Cambria Math"/>
          </w:rPr>
          <m:t>P/Q</m:t>
        </m:r>
      </m:oMath>
      <w:r w:rsidR="009E6138">
        <w:rPr>
          <w:rFonts w:eastAsiaTheme="minorEastAsia"/>
        </w:rPr>
        <w:t xml:space="preserve"> (Is it considered a hint? If yes, </w:t>
      </w:r>
      <w:proofErr w:type="spellStart"/>
      <w:r w:rsidR="009E6138">
        <w:rPr>
          <w:rFonts w:eastAsiaTheme="minorEastAsia"/>
        </w:rPr>
        <w:t>O</w:t>
      </w:r>
      <w:r w:rsidR="001A2738">
        <w:rPr>
          <w:rFonts w:eastAsiaTheme="minorEastAsia"/>
        </w:rPr>
        <w:t>o</w:t>
      </w:r>
      <w:proofErr w:type="spellEnd"/>
      <w:r w:rsidR="009E6138">
        <w:rPr>
          <w:rFonts w:eastAsiaTheme="minorEastAsia"/>
        </w:rPr>
        <w:t xml:space="preserve"> apologizes you)</w:t>
      </w:r>
      <w:r w:rsidR="002568B1">
        <w:rPr>
          <w:rFonts w:eastAsiaTheme="minorEastAsia"/>
        </w:rPr>
        <w:t xml:space="preserve">. </w:t>
      </w:r>
      <w:r w:rsidR="009E6138">
        <w:rPr>
          <w:rFonts w:eastAsiaTheme="minorEastAsia"/>
        </w:rPr>
        <w:t xml:space="preserve">You need to print </w:t>
      </w: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+7.</m:t>
        </m:r>
      </m:oMath>
    </w:p>
    <w:p w14:paraId="295F00C1" w14:textId="77777777" w:rsidR="001870B1" w:rsidRPr="00622729" w:rsidRDefault="001870B1" w:rsidP="001870B1">
      <w:pPr>
        <w:rPr>
          <w:b/>
        </w:rPr>
      </w:pPr>
      <w:r>
        <w:rPr>
          <w:b/>
        </w:rPr>
        <w:t>S</w:t>
      </w:r>
      <w:r w:rsidRPr="00622729">
        <w:rPr>
          <w:b/>
        </w:rPr>
        <w:t>ample</w:t>
      </w:r>
      <w:r>
        <w:rPr>
          <w:b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0B1" w14:paraId="2FBC5C1D" w14:textId="77777777" w:rsidTr="001D75DB">
        <w:tc>
          <w:tcPr>
            <w:tcW w:w="4675" w:type="dxa"/>
          </w:tcPr>
          <w:p w14:paraId="3CACA968" w14:textId="5331B112" w:rsidR="001870B1" w:rsidRDefault="009E6138" w:rsidP="001D75DB">
            <w:r>
              <w:t>4 3</w:t>
            </w:r>
          </w:p>
          <w:p w14:paraId="46EBC496" w14:textId="0029448B" w:rsidR="001E62B7" w:rsidRDefault="009E6138" w:rsidP="001D75DB">
            <w:r>
              <w:t>1 2 3 4</w:t>
            </w:r>
          </w:p>
        </w:tc>
        <w:tc>
          <w:tcPr>
            <w:tcW w:w="4675" w:type="dxa"/>
          </w:tcPr>
          <w:p w14:paraId="5DE1851C" w14:textId="4EAC2AA7" w:rsidR="001870B1" w:rsidRDefault="009E6138" w:rsidP="001D75DB">
            <w:r w:rsidRPr="009E6138">
              <w:t>500000036</w:t>
            </w:r>
          </w:p>
        </w:tc>
      </w:tr>
    </w:tbl>
    <w:p w14:paraId="68268F50" w14:textId="77777777" w:rsidR="001870B1" w:rsidRDefault="001870B1" w:rsidP="001870B1"/>
    <w:p w14:paraId="2A54D48B" w14:textId="77777777" w:rsidR="001870B1" w:rsidRDefault="001870B1" w:rsidP="001870B1">
      <w:pPr>
        <w:rPr>
          <w:b/>
        </w:rPr>
      </w:pPr>
      <w:r>
        <w:rPr>
          <w:b/>
        </w:rPr>
        <w:t>Sample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870B1" w14:paraId="52608BD6" w14:textId="77777777" w:rsidTr="001D75DB">
        <w:tc>
          <w:tcPr>
            <w:tcW w:w="4673" w:type="dxa"/>
          </w:tcPr>
          <w:p w14:paraId="136AA23B" w14:textId="56A45607" w:rsidR="001E62B7" w:rsidRDefault="001E62B7" w:rsidP="001E62B7">
            <w:r>
              <w:t xml:space="preserve">2 </w:t>
            </w:r>
            <w:r w:rsidR="009E6138">
              <w:t>2</w:t>
            </w:r>
            <w:r>
              <w:t xml:space="preserve"> </w:t>
            </w:r>
          </w:p>
          <w:p w14:paraId="7CDE5AB7" w14:textId="77777777" w:rsidR="001870B1" w:rsidRDefault="001E62B7" w:rsidP="001E62B7">
            <w:r>
              <w:t>2 3</w:t>
            </w:r>
          </w:p>
        </w:tc>
        <w:tc>
          <w:tcPr>
            <w:tcW w:w="4677" w:type="dxa"/>
          </w:tcPr>
          <w:p w14:paraId="794B21E7" w14:textId="1AAE2C9A" w:rsidR="001870B1" w:rsidRDefault="009E6138" w:rsidP="001D75DB">
            <w:r>
              <w:t>5</w:t>
            </w:r>
          </w:p>
        </w:tc>
      </w:tr>
    </w:tbl>
    <w:p w14:paraId="507F224C" w14:textId="77777777" w:rsidR="009E6138" w:rsidRDefault="009E6138" w:rsidP="001870B1">
      <w:pPr>
        <w:rPr>
          <w:b/>
        </w:rPr>
      </w:pPr>
    </w:p>
    <w:p w14:paraId="312F6FA1" w14:textId="3DED37B6" w:rsidR="001870B1" w:rsidRDefault="001870B1" w:rsidP="001870B1">
      <w:pPr>
        <w:rPr>
          <w:b/>
        </w:rPr>
      </w:pPr>
      <w:r w:rsidRPr="00F61D2D">
        <w:rPr>
          <w:b/>
        </w:rPr>
        <w:t>Explanation</w:t>
      </w:r>
      <w:r>
        <w:rPr>
          <w:b/>
        </w:rPr>
        <w:t>:</w:t>
      </w:r>
    </w:p>
    <w:p w14:paraId="3433C6BD" w14:textId="7BD5C428" w:rsidR="00145482" w:rsidRDefault="00EF7C7A">
      <w:r>
        <w:t>In the first sample, there are 4 different triples can be chosen:</w:t>
      </w:r>
    </w:p>
    <w:p w14:paraId="57543439" w14:textId="71081E34" w:rsidR="00EF7C7A" w:rsidRDefault="00EF7C7A">
      <w:pPr>
        <w:rPr>
          <w:rFonts w:eastAsiaTheme="minorEastAsia"/>
        </w:rPr>
      </w:pPr>
      <w:r>
        <w:t xml:space="preserve">+ (1, 2, 3): The points are (2018, 2), (2017, 4), (2016, 6). The largest distance is between (2018, 2) and (2016, 6). Printing value is its square: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</m:t>
        </m:r>
      </m:oMath>
      <w:r>
        <w:rPr>
          <w:rFonts w:eastAsiaTheme="minorEastAsia"/>
        </w:rPr>
        <w:t>.</w:t>
      </w:r>
    </w:p>
    <w:p w14:paraId="2CB41A47" w14:textId="26A742A5" w:rsidR="00EF7C7A" w:rsidRDefault="00EF7C7A">
      <w:pPr>
        <w:rPr>
          <w:rFonts w:eastAsiaTheme="minorEastAsia"/>
        </w:rPr>
      </w:pPr>
      <w:r>
        <w:rPr>
          <w:rFonts w:eastAsiaTheme="minorEastAsia"/>
        </w:rPr>
        <w:t>+ (1, 2, 4): Printing value is 45.</w:t>
      </w:r>
    </w:p>
    <w:p w14:paraId="7EDF5836" w14:textId="79B46F48" w:rsidR="00EF7C7A" w:rsidRDefault="00EF7C7A">
      <w:r>
        <w:t>+ (1, 3, 4): Printing value is 45.</w:t>
      </w:r>
    </w:p>
    <w:p w14:paraId="1A1E17F7" w14:textId="4F6267EA" w:rsidR="00EF7C7A" w:rsidRDefault="00EF7C7A">
      <w:r>
        <w:t>+ (2, 3, 4): Printing value is 20.</w:t>
      </w:r>
    </w:p>
    <w:p w14:paraId="0D394D02" w14:textId="46D5056D" w:rsidR="00EF7C7A" w:rsidRDefault="00EF7C7A">
      <w:r>
        <w:t xml:space="preserve">The expected value is (20+20+45+45) </w:t>
      </w:r>
      <w:bookmarkStart w:id="0" w:name="_GoBack"/>
      <w:bookmarkEnd w:id="0"/>
      <w:r>
        <w:t xml:space="preserve">/ 4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sectPr w:rsidR="00EF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E72"/>
    <w:rsid w:val="000B60C9"/>
    <w:rsid w:val="00145482"/>
    <w:rsid w:val="001870B1"/>
    <w:rsid w:val="001A2738"/>
    <w:rsid w:val="001D75DB"/>
    <w:rsid w:val="001E62B7"/>
    <w:rsid w:val="001F535F"/>
    <w:rsid w:val="002568B1"/>
    <w:rsid w:val="002C6972"/>
    <w:rsid w:val="00351DC1"/>
    <w:rsid w:val="00381E1C"/>
    <w:rsid w:val="003E31A2"/>
    <w:rsid w:val="0046748D"/>
    <w:rsid w:val="004D335A"/>
    <w:rsid w:val="006F4450"/>
    <w:rsid w:val="00754995"/>
    <w:rsid w:val="00817240"/>
    <w:rsid w:val="00971C28"/>
    <w:rsid w:val="00977CDA"/>
    <w:rsid w:val="0098728A"/>
    <w:rsid w:val="009918E4"/>
    <w:rsid w:val="009E6138"/>
    <w:rsid w:val="00A03B6C"/>
    <w:rsid w:val="00B03A2F"/>
    <w:rsid w:val="00BD2E7A"/>
    <w:rsid w:val="00BF091B"/>
    <w:rsid w:val="00C71752"/>
    <w:rsid w:val="00CB0FFA"/>
    <w:rsid w:val="00DA381E"/>
    <w:rsid w:val="00EF7C7A"/>
    <w:rsid w:val="00F03384"/>
    <w:rsid w:val="00F05F88"/>
    <w:rsid w:val="00F23244"/>
    <w:rsid w:val="00FD1E72"/>
    <w:rsid w:val="00F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0236"/>
  <w15:chartTrackingRefBased/>
  <w15:docId w15:val="{FE47BEC4-9972-47C2-BF51-98840AE2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E7A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E7A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3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 le</cp:lastModifiedBy>
  <cp:revision>15</cp:revision>
  <dcterms:created xsi:type="dcterms:W3CDTF">2019-09-09T21:39:00Z</dcterms:created>
  <dcterms:modified xsi:type="dcterms:W3CDTF">2019-09-10T04:12:00Z</dcterms:modified>
</cp:coreProperties>
</file>