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C1AF5" w14:textId="522DA8FD" w:rsidR="007C249C" w:rsidRPr="00AA1658" w:rsidRDefault="007C249C">
      <w:pPr>
        <w:rPr>
          <w:rFonts w:ascii="Times New Roman" w:hAnsi="Times New Roman" w:cs="Times New Roman"/>
          <w:b/>
          <w:bCs/>
        </w:rPr>
      </w:pPr>
      <w:r w:rsidRPr="00AA1658">
        <w:rPr>
          <w:rFonts w:ascii="Times New Roman" w:hAnsi="Times New Roman" w:cs="Times New Roman"/>
          <w:b/>
          <w:bCs/>
        </w:rPr>
        <w:t>Task 4:</w:t>
      </w:r>
    </w:p>
    <w:p w14:paraId="1843E0B8" w14:textId="21BFB273" w:rsidR="007C249C" w:rsidRDefault="007C24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Please see attached code.</w:t>
      </w:r>
    </w:p>
    <w:p w14:paraId="60C83F40" w14:textId="77777777" w:rsidR="007C249C" w:rsidRDefault="007C249C">
      <w:pPr>
        <w:rPr>
          <w:rFonts w:ascii="Times New Roman" w:hAnsi="Times New Roman" w:cs="Times New Roman"/>
        </w:rPr>
      </w:pPr>
    </w:p>
    <w:p w14:paraId="6A095EEE" w14:textId="41DEF715" w:rsidR="007C249C" w:rsidRPr="00AA1658" w:rsidRDefault="007C249C">
      <w:pPr>
        <w:rPr>
          <w:rFonts w:ascii="Times New Roman" w:hAnsi="Times New Roman" w:cs="Times New Roman"/>
          <w:b/>
          <w:bCs/>
        </w:rPr>
      </w:pPr>
      <w:r w:rsidRPr="00AA1658">
        <w:rPr>
          <w:rFonts w:ascii="Times New Roman" w:hAnsi="Times New Roman" w:cs="Times New Roman"/>
          <w:b/>
          <w:bCs/>
        </w:rPr>
        <w:t>Task 5:</w:t>
      </w:r>
    </w:p>
    <w:tbl>
      <w:tblPr>
        <w:tblW w:w="703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1"/>
        <w:gridCol w:w="1762"/>
        <w:gridCol w:w="838"/>
        <w:gridCol w:w="689"/>
      </w:tblGrid>
      <w:tr w:rsidR="004F102E" w:rsidRPr="004F102E" w14:paraId="732EC6DC" w14:textId="77777777" w:rsidTr="001F0778">
        <w:trPr>
          <w:trHeight w:val="51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954E0" w14:textId="77777777" w:rsidR="004F102E" w:rsidRPr="004F102E" w:rsidRDefault="004F102E" w:rsidP="004F102E">
            <w:pPr>
              <w:rPr>
                <w:rFonts w:ascii="Times New Roman" w:hAnsi="Times New Roman" w:cs="Times New Roman"/>
                <w:b/>
                <w:bCs/>
              </w:rPr>
            </w:pPr>
            <w:r w:rsidRPr="004F102E">
              <w:rPr>
                <w:rFonts w:ascii="Times New Roman" w:hAnsi="Times New Roman" w:cs="Times New Roman"/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7089E027" w14:textId="77777777" w:rsidR="004F102E" w:rsidRPr="004F102E" w:rsidRDefault="004F102E" w:rsidP="004F102E">
            <w:pPr>
              <w:rPr>
                <w:rFonts w:ascii="Times New Roman" w:hAnsi="Times New Roman" w:cs="Times New Roman"/>
                <w:b/>
                <w:bCs/>
              </w:rPr>
            </w:pPr>
            <w:r w:rsidRPr="004F102E">
              <w:rPr>
                <w:rFonts w:ascii="Times New Roman" w:hAnsi="Times New Roman" w:cs="Times New Roman"/>
                <w:b/>
                <w:bCs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74691CA5" w14:textId="77777777" w:rsidR="004F102E" w:rsidRPr="004F102E" w:rsidRDefault="004F102E" w:rsidP="004F102E">
            <w:pPr>
              <w:rPr>
                <w:rFonts w:ascii="Times New Roman" w:hAnsi="Times New Roman" w:cs="Times New Roman"/>
                <w:b/>
                <w:bCs/>
              </w:rPr>
            </w:pPr>
            <w:r w:rsidRPr="004F102E">
              <w:rPr>
                <w:rFonts w:ascii="Times New Roman" w:hAnsi="Times New Roman" w:cs="Times New Roman"/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7F7CD61B" w14:textId="77777777" w:rsidR="004F102E" w:rsidRPr="004F102E" w:rsidRDefault="004F102E" w:rsidP="004F102E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F102E">
              <w:rPr>
                <w:rFonts w:ascii="Times New Roman" w:hAnsi="Times New Roman" w:cs="Times New Roman"/>
                <w:b/>
                <w:bCs/>
              </w:rPr>
              <w:t>JRip</w:t>
            </w:r>
            <w:proofErr w:type="spellEnd"/>
          </w:p>
        </w:tc>
      </w:tr>
      <w:tr w:rsidR="004F102E" w:rsidRPr="004F102E" w14:paraId="163769AC" w14:textId="77777777" w:rsidTr="001F0778">
        <w:trPr>
          <w:trHeight w:val="510"/>
          <w:tblCellSpacing w:w="15" w:type="dxa"/>
        </w:trPr>
        <w:tc>
          <w:tcPr>
            <w:tcW w:w="0" w:type="auto"/>
            <w:vAlign w:val="center"/>
            <w:hideMark/>
          </w:tcPr>
          <w:p w14:paraId="648FEC44" w14:textId="77777777" w:rsidR="004F102E" w:rsidRPr="004F102E" w:rsidRDefault="004F102E" w:rsidP="004F102E">
            <w:pPr>
              <w:rPr>
                <w:rFonts w:ascii="Times New Roman" w:hAnsi="Times New Roman" w:cs="Times New Roman"/>
                <w:b/>
                <w:bCs/>
              </w:rPr>
            </w:pPr>
            <w:r w:rsidRPr="004F102E">
              <w:rPr>
                <w:rFonts w:ascii="Times New Roman" w:hAnsi="Times New Roman" w:cs="Times New Roman"/>
                <w:b/>
                <w:bCs/>
              </w:rPr>
              <w:t>Rule Perspicacity</w:t>
            </w:r>
          </w:p>
        </w:tc>
        <w:tc>
          <w:tcPr>
            <w:tcW w:w="0" w:type="auto"/>
            <w:vAlign w:val="center"/>
            <w:hideMark/>
          </w:tcPr>
          <w:p w14:paraId="0067E0C5" w14:textId="77777777" w:rsidR="004F102E" w:rsidRPr="004F102E" w:rsidRDefault="004F102E" w:rsidP="004F102E">
            <w:pPr>
              <w:rPr>
                <w:rFonts w:ascii="Times New Roman" w:hAnsi="Times New Roman" w:cs="Times New Roman"/>
                <w:b/>
                <w:bCs/>
              </w:rPr>
            </w:pPr>
            <w:r w:rsidRPr="004F102E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26A6E8" w14:textId="77777777" w:rsidR="004F102E" w:rsidRPr="004F102E" w:rsidRDefault="004F102E" w:rsidP="004F102E">
            <w:pPr>
              <w:rPr>
                <w:rFonts w:ascii="Times New Roman" w:hAnsi="Times New Roman" w:cs="Times New Roman"/>
                <w:b/>
                <w:bCs/>
              </w:rPr>
            </w:pPr>
            <w:r w:rsidRPr="004F102E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1DDD4BE" w14:textId="77777777" w:rsidR="004F102E" w:rsidRPr="004F102E" w:rsidRDefault="004F102E" w:rsidP="004F102E">
            <w:pPr>
              <w:rPr>
                <w:rFonts w:ascii="Times New Roman" w:hAnsi="Times New Roman" w:cs="Times New Roman"/>
                <w:b/>
                <w:bCs/>
              </w:rPr>
            </w:pPr>
            <w:r w:rsidRPr="004F102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4F102E" w:rsidRPr="004F102E" w14:paraId="35DB451F" w14:textId="77777777" w:rsidTr="001F0778">
        <w:trPr>
          <w:trHeight w:val="510"/>
          <w:tblCellSpacing w:w="15" w:type="dxa"/>
        </w:trPr>
        <w:tc>
          <w:tcPr>
            <w:tcW w:w="0" w:type="auto"/>
            <w:vAlign w:val="center"/>
            <w:hideMark/>
          </w:tcPr>
          <w:p w14:paraId="66DDAD7F" w14:textId="77777777" w:rsidR="004F102E" w:rsidRPr="004F102E" w:rsidRDefault="004F102E" w:rsidP="004F102E">
            <w:pPr>
              <w:rPr>
                <w:rFonts w:ascii="Times New Roman" w:hAnsi="Times New Roman" w:cs="Times New Roman"/>
                <w:b/>
                <w:bCs/>
              </w:rPr>
            </w:pPr>
            <w:r w:rsidRPr="004F102E">
              <w:rPr>
                <w:rFonts w:ascii="Times New Roman" w:hAnsi="Times New Roman" w:cs="Times New Roman"/>
                <w:b/>
                <w:bCs/>
              </w:rPr>
              <w:t>Mean Accuracy (Clean Data)</w:t>
            </w:r>
          </w:p>
        </w:tc>
        <w:tc>
          <w:tcPr>
            <w:tcW w:w="0" w:type="auto"/>
            <w:vAlign w:val="center"/>
            <w:hideMark/>
          </w:tcPr>
          <w:p w14:paraId="6155BBF3" w14:textId="77777777" w:rsidR="004F102E" w:rsidRPr="004F102E" w:rsidRDefault="004F102E" w:rsidP="004F102E">
            <w:pPr>
              <w:rPr>
                <w:rFonts w:ascii="Times New Roman" w:hAnsi="Times New Roman" w:cs="Times New Roman"/>
                <w:b/>
                <w:bCs/>
              </w:rPr>
            </w:pPr>
            <w:r w:rsidRPr="004F102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1838D0" w14:textId="77777777" w:rsidR="004F102E" w:rsidRPr="004F102E" w:rsidRDefault="004F102E" w:rsidP="004F102E">
            <w:pPr>
              <w:rPr>
                <w:rFonts w:ascii="Times New Roman" w:hAnsi="Times New Roman" w:cs="Times New Roman"/>
                <w:b/>
                <w:bCs/>
              </w:rPr>
            </w:pPr>
            <w:r w:rsidRPr="004F102E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9484DBF" w14:textId="77777777" w:rsidR="004F102E" w:rsidRPr="004F102E" w:rsidRDefault="004F102E" w:rsidP="004F102E">
            <w:pPr>
              <w:rPr>
                <w:rFonts w:ascii="Times New Roman" w:hAnsi="Times New Roman" w:cs="Times New Roman"/>
                <w:b/>
                <w:bCs/>
              </w:rPr>
            </w:pPr>
            <w:r w:rsidRPr="004F102E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4F102E" w:rsidRPr="004F102E" w14:paraId="7E59F718" w14:textId="77777777" w:rsidTr="001F0778">
        <w:trPr>
          <w:trHeight w:val="510"/>
          <w:tblCellSpacing w:w="15" w:type="dxa"/>
        </w:trPr>
        <w:tc>
          <w:tcPr>
            <w:tcW w:w="0" w:type="auto"/>
            <w:vAlign w:val="center"/>
            <w:hideMark/>
          </w:tcPr>
          <w:p w14:paraId="37F77A99" w14:textId="77777777" w:rsidR="004F102E" w:rsidRPr="004F102E" w:rsidRDefault="004F102E" w:rsidP="004F102E">
            <w:pPr>
              <w:rPr>
                <w:rFonts w:ascii="Times New Roman" w:hAnsi="Times New Roman" w:cs="Times New Roman"/>
                <w:b/>
                <w:bCs/>
              </w:rPr>
            </w:pPr>
            <w:r w:rsidRPr="004F102E">
              <w:rPr>
                <w:rFonts w:ascii="Times New Roman" w:hAnsi="Times New Roman" w:cs="Times New Roman"/>
                <w:b/>
                <w:bCs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14:paraId="2C270C3C" w14:textId="77777777" w:rsidR="004F102E" w:rsidRPr="004F102E" w:rsidRDefault="004F102E" w:rsidP="004F102E">
            <w:pPr>
              <w:rPr>
                <w:rFonts w:ascii="Times New Roman" w:hAnsi="Times New Roman" w:cs="Times New Roman"/>
                <w:b/>
                <w:bCs/>
              </w:rPr>
            </w:pPr>
            <w:r w:rsidRPr="004F102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0D2CAA" w14:textId="77777777" w:rsidR="004F102E" w:rsidRPr="004F102E" w:rsidRDefault="004F102E" w:rsidP="004F102E">
            <w:pPr>
              <w:rPr>
                <w:rFonts w:ascii="Times New Roman" w:hAnsi="Times New Roman" w:cs="Times New Roman"/>
                <w:b/>
                <w:bCs/>
              </w:rPr>
            </w:pPr>
            <w:r w:rsidRPr="004F102E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17771EB" w14:textId="77777777" w:rsidR="004F102E" w:rsidRPr="004F102E" w:rsidRDefault="004F102E" w:rsidP="004F102E">
            <w:pPr>
              <w:rPr>
                <w:rFonts w:ascii="Times New Roman" w:hAnsi="Times New Roman" w:cs="Times New Roman"/>
                <w:b/>
                <w:bCs/>
              </w:rPr>
            </w:pPr>
            <w:r w:rsidRPr="004F102E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4F102E" w:rsidRPr="004F102E" w14:paraId="232927D6" w14:textId="77777777" w:rsidTr="001F0778">
        <w:trPr>
          <w:trHeight w:val="510"/>
          <w:tblCellSpacing w:w="15" w:type="dxa"/>
        </w:trPr>
        <w:tc>
          <w:tcPr>
            <w:tcW w:w="0" w:type="auto"/>
            <w:vAlign w:val="center"/>
            <w:hideMark/>
          </w:tcPr>
          <w:p w14:paraId="5C6952CC" w14:textId="77777777" w:rsidR="004F102E" w:rsidRPr="004F102E" w:rsidRDefault="004F102E" w:rsidP="004F102E">
            <w:pPr>
              <w:rPr>
                <w:rFonts w:ascii="Times New Roman" w:hAnsi="Times New Roman" w:cs="Times New Roman"/>
                <w:b/>
                <w:bCs/>
              </w:rPr>
            </w:pPr>
            <w:r w:rsidRPr="004F102E">
              <w:rPr>
                <w:rFonts w:ascii="Times New Roman" w:hAnsi="Times New Roman" w:cs="Times New Roman"/>
                <w:b/>
                <w:bCs/>
              </w:rPr>
              <w:t>Robustness to Noise (10%)</w:t>
            </w:r>
          </w:p>
        </w:tc>
        <w:tc>
          <w:tcPr>
            <w:tcW w:w="0" w:type="auto"/>
            <w:vAlign w:val="center"/>
            <w:hideMark/>
          </w:tcPr>
          <w:p w14:paraId="4F9A3858" w14:textId="77777777" w:rsidR="004F102E" w:rsidRPr="004F102E" w:rsidRDefault="004F102E" w:rsidP="004F102E">
            <w:pPr>
              <w:rPr>
                <w:rFonts w:ascii="Times New Roman" w:hAnsi="Times New Roman" w:cs="Times New Roman"/>
                <w:b/>
                <w:bCs/>
              </w:rPr>
            </w:pPr>
            <w:r w:rsidRPr="004F102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7078CF" w14:textId="77777777" w:rsidR="004F102E" w:rsidRPr="004F102E" w:rsidRDefault="004F102E" w:rsidP="004F102E">
            <w:pPr>
              <w:rPr>
                <w:rFonts w:ascii="Times New Roman" w:hAnsi="Times New Roman" w:cs="Times New Roman"/>
                <w:b/>
                <w:bCs/>
              </w:rPr>
            </w:pPr>
            <w:r w:rsidRPr="004F102E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7D78C2A" w14:textId="77777777" w:rsidR="004F102E" w:rsidRPr="004F102E" w:rsidRDefault="004F102E" w:rsidP="004F102E">
            <w:pPr>
              <w:rPr>
                <w:rFonts w:ascii="Times New Roman" w:hAnsi="Times New Roman" w:cs="Times New Roman"/>
                <w:b/>
                <w:bCs/>
              </w:rPr>
            </w:pPr>
            <w:r w:rsidRPr="004F102E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4F102E" w:rsidRPr="004F102E" w14:paraId="32304790" w14:textId="77777777" w:rsidTr="001F0778">
        <w:trPr>
          <w:trHeight w:val="510"/>
          <w:tblCellSpacing w:w="15" w:type="dxa"/>
        </w:trPr>
        <w:tc>
          <w:tcPr>
            <w:tcW w:w="0" w:type="auto"/>
            <w:vAlign w:val="center"/>
            <w:hideMark/>
          </w:tcPr>
          <w:p w14:paraId="7CEA0AE4" w14:textId="77777777" w:rsidR="004F102E" w:rsidRPr="004F102E" w:rsidRDefault="004F102E" w:rsidP="004F102E">
            <w:pPr>
              <w:rPr>
                <w:rFonts w:ascii="Times New Roman" w:hAnsi="Times New Roman" w:cs="Times New Roman"/>
                <w:b/>
                <w:bCs/>
              </w:rPr>
            </w:pPr>
            <w:r w:rsidRPr="004F102E">
              <w:rPr>
                <w:rFonts w:ascii="Times New Roman" w:hAnsi="Times New Roman" w:cs="Times New Roman"/>
                <w:b/>
                <w:bCs/>
              </w:rPr>
              <w:t>Overall (Average Rating)</w:t>
            </w:r>
          </w:p>
        </w:tc>
        <w:tc>
          <w:tcPr>
            <w:tcW w:w="0" w:type="auto"/>
            <w:vAlign w:val="center"/>
            <w:hideMark/>
          </w:tcPr>
          <w:p w14:paraId="39B0B7FA" w14:textId="7A31E87A" w:rsidR="004F102E" w:rsidRPr="004F102E" w:rsidRDefault="004F102E" w:rsidP="004F102E">
            <w:pPr>
              <w:rPr>
                <w:rFonts w:ascii="Times New Roman" w:hAnsi="Times New Roman" w:cs="Times New Roman"/>
                <w:b/>
                <w:bCs/>
              </w:rPr>
            </w:pPr>
            <w:r w:rsidRPr="004F102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8EC211" w14:textId="6C9A3E0D" w:rsidR="004F102E" w:rsidRPr="004F102E" w:rsidRDefault="004F102E" w:rsidP="004F102E">
            <w:pPr>
              <w:rPr>
                <w:rFonts w:ascii="Times New Roman" w:hAnsi="Times New Roman" w:cs="Times New Roman"/>
                <w:b/>
                <w:bCs/>
              </w:rPr>
            </w:pPr>
            <w:r w:rsidRPr="004F102E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EB7F49F" w14:textId="5957D074" w:rsidR="004F102E" w:rsidRPr="004F102E" w:rsidRDefault="004F102E" w:rsidP="004F102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</w:tbl>
    <w:p w14:paraId="23E8C049" w14:textId="6C53C1E0" w:rsidR="007C249C" w:rsidRDefault="007C249C">
      <w:pPr>
        <w:rPr>
          <w:rFonts w:ascii="Times New Roman" w:hAnsi="Times New Roman" w:cs="Times New Roman"/>
        </w:rPr>
      </w:pPr>
    </w:p>
    <w:p w14:paraId="440A5596" w14:textId="66B0BCEF" w:rsidR="004F102E" w:rsidRDefault="004F102E" w:rsidP="00CF2177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Overall, Decision Tree is the highest performing model</w:t>
      </w:r>
      <w:r w:rsidR="00AA165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="00CF2177">
        <w:rPr>
          <w:rFonts w:ascii="Times New Roman" w:hAnsi="Times New Roman" w:cs="Times New Roman"/>
        </w:rPr>
        <w:t>only underperforming slightly in creating a concise rule set. With</w:t>
      </w:r>
      <w:r w:rsidR="00CC6E70">
        <w:rPr>
          <w:rFonts w:ascii="Times New Roman" w:hAnsi="Times New Roman" w:cs="Times New Roman"/>
        </w:rPr>
        <w:t xml:space="preserve"> 10%</w:t>
      </w:r>
      <w:r w:rsidR="00CF2177">
        <w:rPr>
          <w:rFonts w:ascii="Times New Roman" w:hAnsi="Times New Roman" w:cs="Times New Roman"/>
        </w:rPr>
        <w:t xml:space="preserve"> noise</w:t>
      </w:r>
      <w:r w:rsidR="00CC6E70">
        <w:rPr>
          <w:rFonts w:ascii="Times New Roman" w:hAnsi="Times New Roman" w:cs="Times New Roman"/>
        </w:rPr>
        <w:t xml:space="preserve"> increase</w:t>
      </w:r>
      <w:r w:rsidR="00CF2177">
        <w:rPr>
          <w:rFonts w:ascii="Times New Roman" w:hAnsi="Times New Roman" w:cs="Times New Roman"/>
        </w:rPr>
        <w:t>, all models saw a 4% to 7% drop in accuracy</w:t>
      </w:r>
      <w:r w:rsidR="00AA1658">
        <w:rPr>
          <w:rFonts w:ascii="Times New Roman" w:hAnsi="Times New Roman" w:cs="Times New Roman"/>
        </w:rPr>
        <w:t>.</w:t>
      </w:r>
      <w:r w:rsidR="00CF2177">
        <w:rPr>
          <w:rFonts w:ascii="Times New Roman" w:hAnsi="Times New Roman" w:cs="Times New Roman"/>
        </w:rPr>
        <w:t xml:space="preserve"> </w:t>
      </w:r>
      <w:r w:rsidR="00AA1658">
        <w:rPr>
          <w:rFonts w:ascii="Times New Roman" w:hAnsi="Times New Roman" w:cs="Times New Roman"/>
        </w:rPr>
        <w:t>B</w:t>
      </w:r>
      <w:r w:rsidR="00CF2177">
        <w:rPr>
          <w:rFonts w:ascii="Times New Roman" w:hAnsi="Times New Roman" w:cs="Times New Roman"/>
        </w:rPr>
        <w:t xml:space="preserve">ut </w:t>
      </w:r>
      <w:r w:rsidR="00AA1658">
        <w:rPr>
          <w:rFonts w:ascii="Times New Roman" w:hAnsi="Times New Roman" w:cs="Times New Roman"/>
        </w:rPr>
        <w:t>D</w:t>
      </w:r>
      <w:r w:rsidR="00CF2177">
        <w:rPr>
          <w:rFonts w:ascii="Times New Roman" w:hAnsi="Times New Roman" w:cs="Times New Roman"/>
        </w:rPr>
        <w:t xml:space="preserve">ecision </w:t>
      </w:r>
      <w:r w:rsidR="00AA1658">
        <w:rPr>
          <w:rFonts w:ascii="Times New Roman" w:hAnsi="Times New Roman" w:cs="Times New Roman"/>
        </w:rPr>
        <w:t>T</w:t>
      </w:r>
      <w:r w:rsidR="00CF2177">
        <w:rPr>
          <w:rFonts w:ascii="Times New Roman" w:hAnsi="Times New Roman" w:cs="Times New Roman"/>
        </w:rPr>
        <w:t>ree had the highest robustness, maintaining significance over the PART model</w:t>
      </w:r>
      <w:r w:rsidR="00AA1658">
        <w:rPr>
          <w:rFonts w:ascii="Times New Roman" w:hAnsi="Times New Roman" w:cs="Times New Roman"/>
        </w:rPr>
        <w:t>,</w:t>
      </w:r>
      <w:r w:rsidR="00CF2177">
        <w:rPr>
          <w:rFonts w:ascii="Times New Roman" w:hAnsi="Times New Roman" w:cs="Times New Roman"/>
        </w:rPr>
        <w:t xml:space="preserve"> with 68% </w:t>
      </w:r>
      <w:r w:rsidR="00CC6E70">
        <w:rPr>
          <w:rFonts w:ascii="Times New Roman" w:hAnsi="Times New Roman" w:cs="Times New Roman"/>
        </w:rPr>
        <w:t>post noise injection</w:t>
      </w:r>
      <w:r w:rsidR="00CF2177">
        <w:rPr>
          <w:rFonts w:ascii="Times New Roman" w:hAnsi="Times New Roman" w:cs="Times New Roman"/>
        </w:rPr>
        <w:t xml:space="preserve">. This </w:t>
      </w:r>
      <w:proofErr w:type="gramStart"/>
      <w:r w:rsidR="00CF2177">
        <w:rPr>
          <w:rFonts w:ascii="Times New Roman" w:hAnsi="Times New Roman" w:cs="Times New Roman"/>
        </w:rPr>
        <w:t>tell</w:t>
      </w:r>
      <w:proofErr w:type="gramEnd"/>
      <w:r w:rsidR="00CF2177">
        <w:rPr>
          <w:rFonts w:ascii="Times New Roman" w:hAnsi="Times New Roman" w:cs="Times New Roman"/>
        </w:rPr>
        <w:t xml:space="preserve"> us that </w:t>
      </w:r>
      <w:r w:rsidR="00CC6E70">
        <w:rPr>
          <w:rFonts w:ascii="Times New Roman" w:hAnsi="Times New Roman" w:cs="Times New Roman"/>
        </w:rPr>
        <w:t xml:space="preserve">the model generalizes well and is not overly sensitive to corrupted supervision. While its 15 rules underperform </w:t>
      </w:r>
      <w:proofErr w:type="spellStart"/>
      <w:r w:rsidR="00CC6E70">
        <w:rPr>
          <w:rFonts w:ascii="Times New Roman" w:hAnsi="Times New Roman" w:cs="Times New Roman"/>
        </w:rPr>
        <w:t>JRip’s</w:t>
      </w:r>
      <w:proofErr w:type="spellEnd"/>
      <w:r w:rsidR="00CC6E70">
        <w:rPr>
          <w:rFonts w:ascii="Times New Roman" w:hAnsi="Times New Roman" w:cs="Times New Roman"/>
        </w:rPr>
        <w:t xml:space="preserve"> 5 in perspicacity, 15 rules </w:t>
      </w:r>
      <w:proofErr w:type="gramStart"/>
      <w:r w:rsidR="00CC6E70">
        <w:rPr>
          <w:rFonts w:ascii="Times New Roman" w:hAnsi="Times New Roman" w:cs="Times New Roman"/>
        </w:rPr>
        <w:t>is</w:t>
      </w:r>
      <w:proofErr w:type="gramEnd"/>
      <w:r w:rsidR="00CC6E70">
        <w:rPr>
          <w:rFonts w:ascii="Times New Roman" w:hAnsi="Times New Roman" w:cs="Times New Roman"/>
        </w:rPr>
        <w:t xml:space="preserve"> still much more interpretable than the 83 rules PART created. Lastly, ANOVA and Tukey analysis tells us that this model has significantly higher accuracy than PART in both datasets.</w:t>
      </w:r>
    </w:p>
    <w:p w14:paraId="64CC9B2E" w14:textId="51060C85" w:rsidR="00E66C47" w:rsidRDefault="00E66C47" w:rsidP="00CF2177">
      <w:pPr>
        <w:ind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JRip</w:t>
      </w:r>
      <w:proofErr w:type="spellEnd"/>
      <w:r>
        <w:rPr>
          <w:rFonts w:ascii="Times New Roman" w:hAnsi="Times New Roman" w:cs="Times New Roman"/>
        </w:rPr>
        <w:t xml:space="preserve"> was also notable in its </w:t>
      </w:r>
      <w:proofErr w:type="gramStart"/>
      <w:r>
        <w:rPr>
          <w:rFonts w:ascii="Times New Roman" w:hAnsi="Times New Roman" w:cs="Times New Roman"/>
        </w:rPr>
        <w:t>robustness</w:t>
      </w:r>
      <w:proofErr w:type="gramEnd"/>
      <w:r>
        <w:rPr>
          <w:rFonts w:ascii="Times New Roman" w:hAnsi="Times New Roman" w:cs="Times New Roman"/>
        </w:rPr>
        <w:t xml:space="preserve"> going from 71% accuracy to 67% accuracy. In an environment where interpretability and simplicity </w:t>
      </w:r>
      <w:proofErr w:type="gramStart"/>
      <w:r>
        <w:rPr>
          <w:rFonts w:ascii="Times New Roman" w:hAnsi="Times New Roman" w:cs="Times New Roman"/>
        </w:rPr>
        <w:t>is</w:t>
      </w:r>
      <w:proofErr w:type="gramEnd"/>
      <w:r>
        <w:rPr>
          <w:rFonts w:ascii="Times New Roman" w:hAnsi="Times New Roman" w:cs="Times New Roman"/>
        </w:rPr>
        <w:t xml:space="preserve"> desired above accuracy, this model would work best. </w:t>
      </w:r>
    </w:p>
    <w:p w14:paraId="48AD86D9" w14:textId="77777777" w:rsidR="00CC6E70" w:rsidRDefault="00CC6E70" w:rsidP="00CF2177">
      <w:pPr>
        <w:ind w:firstLine="720"/>
        <w:rPr>
          <w:rFonts w:ascii="Times New Roman" w:hAnsi="Times New Roman" w:cs="Times New Roman"/>
        </w:rPr>
      </w:pPr>
    </w:p>
    <w:p w14:paraId="6E2A9424" w14:textId="77777777" w:rsidR="007C249C" w:rsidRDefault="007C249C">
      <w:pPr>
        <w:rPr>
          <w:rFonts w:ascii="Times New Roman" w:hAnsi="Times New Roman" w:cs="Times New Roman"/>
        </w:rPr>
      </w:pPr>
    </w:p>
    <w:p w14:paraId="717179D0" w14:textId="77777777" w:rsidR="007C249C" w:rsidRDefault="007C249C">
      <w:pPr>
        <w:rPr>
          <w:rFonts w:ascii="Times New Roman" w:hAnsi="Times New Roman" w:cs="Times New Roman"/>
        </w:rPr>
      </w:pPr>
    </w:p>
    <w:p w14:paraId="05069176" w14:textId="77777777" w:rsidR="007C249C" w:rsidRPr="007C249C" w:rsidRDefault="007C249C">
      <w:pPr>
        <w:rPr>
          <w:rFonts w:ascii="Times New Roman" w:hAnsi="Times New Roman" w:cs="Times New Roman"/>
        </w:rPr>
      </w:pPr>
    </w:p>
    <w:sectPr w:rsidR="007C249C" w:rsidRPr="007C24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646"/>
    <w:rsid w:val="001F0778"/>
    <w:rsid w:val="004F102E"/>
    <w:rsid w:val="005B3829"/>
    <w:rsid w:val="00644553"/>
    <w:rsid w:val="007C249C"/>
    <w:rsid w:val="00893646"/>
    <w:rsid w:val="00AA1658"/>
    <w:rsid w:val="00AD07DC"/>
    <w:rsid w:val="00B97DB4"/>
    <w:rsid w:val="00BC0A67"/>
    <w:rsid w:val="00BD704E"/>
    <w:rsid w:val="00CC6E70"/>
    <w:rsid w:val="00CF2177"/>
    <w:rsid w:val="00E66C47"/>
    <w:rsid w:val="00E93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E29AF"/>
  <w15:chartTrackingRefBased/>
  <w15:docId w15:val="{79ED3CA4-09A6-4643-AC9F-66EF327E3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6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6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6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6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6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</dc:creator>
  <cp:keywords/>
  <dc:description/>
  <cp:lastModifiedBy>Peter</cp:lastModifiedBy>
  <cp:revision>8</cp:revision>
  <dcterms:created xsi:type="dcterms:W3CDTF">2026-02-13T18:16:00Z</dcterms:created>
  <dcterms:modified xsi:type="dcterms:W3CDTF">2026-02-13T18:36:00Z</dcterms:modified>
</cp:coreProperties>
</file>