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22E393" w14:textId="77777777" w:rsidR="00FA34B5" w:rsidRDefault="00000000">
      <w:pPr>
        <w:spacing w:after="220"/>
        <w:jc w:val="center"/>
      </w:pPr>
      <w:r>
        <w:rPr>
          <w:b/>
          <w:color w:val="1F4E79"/>
          <w:sz w:val="34"/>
          <w:szCs w:val="34"/>
        </w:rPr>
        <w:t>PHÂN CHIA 5 ĐẦU MỤC THUYẾT TRÌNH</w:t>
      </w:r>
    </w:p>
    <w:p w14:paraId="3E817D69" w14:textId="77777777" w:rsidR="00FA34B5" w:rsidRDefault="00000000">
      <w:pPr>
        <w:spacing w:after="260"/>
        <w:jc w:val="center"/>
      </w:pPr>
      <w:r>
        <w:rPr>
          <w:i/>
          <w:color w:val="666666"/>
        </w:rPr>
        <w:t>Library Flow - Website quản lý thư viện bằng React và json-server</w:t>
      </w:r>
    </w:p>
    <w:p w14:paraId="08B4EB0E" w14:textId="77777777" w:rsidR="00FA34B5" w:rsidRDefault="00000000">
      <w:pPr>
        <w:spacing w:after="100"/>
      </w:pPr>
      <w:r>
        <w:rPr>
          <w:sz w:val="21"/>
          <w:szCs w:val="21"/>
        </w:rPr>
        <w:t>Mục tiêu của file này là chia nội dung thuyết trình thành 5 đầu mục lớn, tương ứng 5 người trình bày. Không chia theo slide. Mỗi người chỉ cần bám vào đầu mục lớn và các đầu mục con bên dưới để chuẩn bị phần nói.</w:t>
      </w:r>
    </w:p>
    <w:p w14:paraId="1FAA3D9F" w14:textId="77777777" w:rsidR="00FA34B5" w:rsidRDefault="00000000">
      <w:r>
        <w:rPr>
          <w:i/>
          <w:color w:val="666666"/>
          <w:sz w:val="20"/>
          <w:szCs w:val="20"/>
        </w:rPr>
        <w:t>Lưu ý phạm vi mới: dự án chỉ sử dụng json-server làm backend giả lập. Không đưa phần xác thực giả lập vào phạm vi trình bày.</w:t>
      </w:r>
    </w:p>
    <w:p w14:paraId="610AC5D1" w14:textId="77777777" w:rsidR="00FA34B5" w:rsidRDefault="00000000">
      <w:pPr>
        <w:spacing w:before="260"/>
      </w:pPr>
      <w:r>
        <w:rPr>
          <w:b/>
          <w:color w:val="1F4E79"/>
          <w:sz w:val="26"/>
          <w:szCs w:val="26"/>
        </w:rPr>
        <w:t>Tổng quan phân công</w:t>
      </w:r>
    </w:p>
    <w:tbl>
      <w:tblPr>
        <w:tblStyle w:val="TableNormal0"/>
        <w:tblW w:w="0" w:type="auto"/>
        <w:tblInd w:w="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650"/>
        <w:gridCol w:w="3300"/>
        <w:gridCol w:w="1600"/>
        <w:gridCol w:w="4300"/>
      </w:tblGrid>
      <w:tr w:rsidR="00FA34B5" w14:paraId="3575986D" w14:textId="77777777">
        <w:tc>
          <w:tcPr>
            <w:tcW w:w="650" w:type="dxa"/>
            <w:shd w:val="clear" w:color="auto" w:fill="D9EAF7"/>
          </w:tcPr>
          <w:p w14:paraId="7553C095" w14:textId="77777777" w:rsidR="00FA34B5" w:rsidRDefault="00000000">
            <w:pPr>
              <w:spacing w:after="70"/>
            </w:pPr>
            <w:r>
              <w:rPr>
                <w:b/>
                <w:sz w:val="21"/>
                <w:szCs w:val="21"/>
              </w:rPr>
              <w:t>STT</w:t>
            </w:r>
          </w:p>
        </w:tc>
        <w:tc>
          <w:tcPr>
            <w:tcW w:w="3300" w:type="dxa"/>
            <w:shd w:val="clear" w:color="auto" w:fill="D9EAF7"/>
          </w:tcPr>
          <w:p w14:paraId="29101648" w14:textId="77777777" w:rsidR="00FA34B5" w:rsidRDefault="00000000">
            <w:pPr>
              <w:spacing w:after="70"/>
            </w:pPr>
            <w:r>
              <w:rPr>
                <w:b/>
                <w:sz w:val="21"/>
                <w:szCs w:val="21"/>
              </w:rPr>
              <w:t>Đầu mục lớn</w:t>
            </w:r>
          </w:p>
        </w:tc>
        <w:tc>
          <w:tcPr>
            <w:tcW w:w="1600" w:type="dxa"/>
            <w:shd w:val="clear" w:color="auto" w:fill="D9EAF7"/>
          </w:tcPr>
          <w:p w14:paraId="69338F43" w14:textId="77777777" w:rsidR="00FA34B5" w:rsidRDefault="00000000">
            <w:pPr>
              <w:spacing w:after="70"/>
            </w:pPr>
            <w:r>
              <w:rPr>
                <w:b/>
                <w:sz w:val="21"/>
                <w:szCs w:val="21"/>
              </w:rPr>
              <w:t>Người phụ trách</w:t>
            </w:r>
          </w:p>
        </w:tc>
        <w:tc>
          <w:tcPr>
            <w:tcW w:w="4300" w:type="dxa"/>
            <w:shd w:val="clear" w:color="auto" w:fill="D9EAF7"/>
          </w:tcPr>
          <w:p w14:paraId="7A0BE5A3" w14:textId="77777777" w:rsidR="00FA34B5" w:rsidRDefault="00000000">
            <w:pPr>
              <w:spacing w:after="70"/>
            </w:pPr>
            <w:r>
              <w:rPr>
                <w:b/>
                <w:sz w:val="21"/>
                <w:szCs w:val="21"/>
              </w:rPr>
              <w:t>Mục tiêu phần trình bày</w:t>
            </w:r>
          </w:p>
        </w:tc>
      </w:tr>
      <w:tr w:rsidR="00FA34B5" w14:paraId="568BD491" w14:textId="77777777">
        <w:tc>
          <w:tcPr>
            <w:tcW w:w="650" w:type="dxa"/>
          </w:tcPr>
          <w:p w14:paraId="7B654AF6" w14:textId="77777777" w:rsidR="00FA34B5" w:rsidRDefault="00000000">
            <w:pPr>
              <w:spacing w:after="7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300" w:type="dxa"/>
          </w:tcPr>
          <w:p w14:paraId="77F9B680" w14:textId="77777777" w:rsidR="00FA34B5" w:rsidRDefault="00000000">
            <w:pPr>
              <w:spacing w:after="70"/>
            </w:pPr>
            <w:r>
              <w:rPr>
                <w:sz w:val="20"/>
                <w:szCs w:val="20"/>
              </w:rPr>
              <w:t>Bối cảnh, vấn đề và giải pháp</w:t>
            </w:r>
          </w:p>
        </w:tc>
        <w:tc>
          <w:tcPr>
            <w:tcW w:w="1600" w:type="dxa"/>
          </w:tcPr>
          <w:p w14:paraId="41DB4582" w14:textId="77777777" w:rsidR="00FA34B5" w:rsidRDefault="00000000">
            <w:pPr>
              <w:spacing w:after="70"/>
            </w:pPr>
            <w:r>
              <w:rPr>
                <w:sz w:val="20"/>
                <w:szCs w:val="20"/>
              </w:rPr>
              <w:t>Thành viên 1</w:t>
            </w:r>
          </w:p>
        </w:tc>
        <w:tc>
          <w:tcPr>
            <w:tcW w:w="4300" w:type="dxa"/>
          </w:tcPr>
          <w:p w14:paraId="1406738E" w14:textId="77777777" w:rsidR="00FA34B5" w:rsidRDefault="00000000">
            <w:pPr>
              <w:spacing w:after="70"/>
            </w:pPr>
            <w:r>
              <w:rPr>
                <w:sz w:val="20"/>
                <w:szCs w:val="20"/>
              </w:rPr>
              <w:t>Nêu lý do cần hệ thống Library Flow và giải pháp tổng quan.</w:t>
            </w:r>
          </w:p>
        </w:tc>
      </w:tr>
      <w:tr w:rsidR="00FA34B5" w14:paraId="70CFCB93" w14:textId="77777777">
        <w:tc>
          <w:tcPr>
            <w:tcW w:w="650" w:type="dxa"/>
          </w:tcPr>
          <w:p w14:paraId="4D66B18A" w14:textId="77777777" w:rsidR="00FA34B5" w:rsidRDefault="00000000">
            <w:pPr>
              <w:spacing w:after="7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300" w:type="dxa"/>
          </w:tcPr>
          <w:p w14:paraId="77B5E66D" w14:textId="77777777" w:rsidR="00FA34B5" w:rsidRDefault="00000000">
            <w:pPr>
              <w:spacing w:after="70"/>
            </w:pPr>
            <w:r>
              <w:rPr>
                <w:sz w:val="20"/>
                <w:szCs w:val="20"/>
              </w:rPr>
              <w:t>Người dùng, phân quyền và luồng Reader</w:t>
            </w:r>
          </w:p>
        </w:tc>
        <w:tc>
          <w:tcPr>
            <w:tcW w:w="1600" w:type="dxa"/>
          </w:tcPr>
          <w:p w14:paraId="1855E800" w14:textId="77777777" w:rsidR="00FA34B5" w:rsidRDefault="00000000">
            <w:pPr>
              <w:spacing w:after="70"/>
            </w:pPr>
            <w:r>
              <w:rPr>
                <w:sz w:val="20"/>
                <w:szCs w:val="20"/>
              </w:rPr>
              <w:t>Thành viên 2</w:t>
            </w:r>
          </w:p>
        </w:tc>
        <w:tc>
          <w:tcPr>
            <w:tcW w:w="4300" w:type="dxa"/>
          </w:tcPr>
          <w:p w14:paraId="32B1F9FA" w14:textId="77777777" w:rsidR="00FA34B5" w:rsidRDefault="00000000">
            <w:pPr>
              <w:spacing w:after="70"/>
            </w:pPr>
            <w:r>
              <w:rPr>
                <w:sz w:val="20"/>
                <w:szCs w:val="20"/>
              </w:rPr>
              <w:t>Làm rõ Reader làm gì trong hệ thống từ đăng nhập đến tạo phiếu mượn.</w:t>
            </w:r>
          </w:p>
        </w:tc>
      </w:tr>
      <w:tr w:rsidR="00FA34B5" w14:paraId="6DDD6E29" w14:textId="77777777">
        <w:tc>
          <w:tcPr>
            <w:tcW w:w="650" w:type="dxa"/>
          </w:tcPr>
          <w:p w14:paraId="6EC1CBD9" w14:textId="77777777" w:rsidR="00FA34B5" w:rsidRDefault="00000000">
            <w:pPr>
              <w:spacing w:after="7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300" w:type="dxa"/>
          </w:tcPr>
          <w:p w14:paraId="1BB63101" w14:textId="77777777" w:rsidR="00FA34B5" w:rsidRDefault="00000000">
            <w:pPr>
              <w:spacing w:after="70"/>
            </w:pPr>
            <w:r>
              <w:rPr>
                <w:sz w:val="20"/>
                <w:szCs w:val="20"/>
              </w:rPr>
              <w:t>Luồng Admin và nghiệp vụ mượn/trả</w:t>
            </w:r>
          </w:p>
        </w:tc>
        <w:tc>
          <w:tcPr>
            <w:tcW w:w="1600" w:type="dxa"/>
          </w:tcPr>
          <w:p w14:paraId="3782BFDE" w14:textId="77777777" w:rsidR="00FA34B5" w:rsidRDefault="00000000">
            <w:pPr>
              <w:spacing w:after="70"/>
            </w:pPr>
            <w:r>
              <w:rPr>
                <w:sz w:val="20"/>
                <w:szCs w:val="20"/>
              </w:rPr>
              <w:t>Thành viên 3</w:t>
            </w:r>
          </w:p>
        </w:tc>
        <w:tc>
          <w:tcPr>
            <w:tcW w:w="4300" w:type="dxa"/>
          </w:tcPr>
          <w:p w14:paraId="2E076C95" w14:textId="77777777" w:rsidR="00FA34B5" w:rsidRDefault="00000000">
            <w:pPr>
              <w:spacing w:after="70"/>
            </w:pPr>
            <w:r>
              <w:rPr>
                <w:sz w:val="20"/>
                <w:szCs w:val="20"/>
              </w:rPr>
              <w:t>Trình bày cách Admin quản lý dữ liệu và xử lý phiếu mượn/trả.</w:t>
            </w:r>
          </w:p>
        </w:tc>
      </w:tr>
      <w:tr w:rsidR="00FA34B5" w14:paraId="08B072C5" w14:textId="77777777">
        <w:tc>
          <w:tcPr>
            <w:tcW w:w="650" w:type="dxa"/>
          </w:tcPr>
          <w:p w14:paraId="62D81986" w14:textId="77777777" w:rsidR="00FA34B5" w:rsidRDefault="00000000">
            <w:pPr>
              <w:spacing w:after="7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300" w:type="dxa"/>
          </w:tcPr>
          <w:p w14:paraId="1758029F" w14:textId="77777777" w:rsidR="00FA34B5" w:rsidRDefault="00000000">
            <w:pPr>
              <w:spacing w:after="70"/>
            </w:pPr>
            <w:r>
              <w:rPr>
                <w:sz w:val="20"/>
                <w:szCs w:val="20"/>
              </w:rPr>
              <w:t>Chức năng chính, dữ liệu và quy tắc nghiệp vụ</w:t>
            </w:r>
          </w:p>
        </w:tc>
        <w:tc>
          <w:tcPr>
            <w:tcW w:w="1600" w:type="dxa"/>
          </w:tcPr>
          <w:p w14:paraId="2669588B" w14:textId="77777777" w:rsidR="00FA34B5" w:rsidRDefault="00000000">
            <w:pPr>
              <w:spacing w:after="70"/>
            </w:pPr>
            <w:r>
              <w:rPr>
                <w:sz w:val="20"/>
                <w:szCs w:val="20"/>
              </w:rPr>
              <w:t>Thành viên 4</w:t>
            </w:r>
          </w:p>
        </w:tc>
        <w:tc>
          <w:tcPr>
            <w:tcW w:w="4300" w:type="dxa"/>
          </w:tcPr>
          <w:p w14:paraId="32768A9D" w14:textId="77777777" w:rsidR="00FA34B5" w:rsidRDefault="00000000">
            <w:pPr>
              <w:spacing w:after="70"/>
            </w:pPr>
            <w:r>
              <w:rPr>
                <w:sz w:val="20"/>
                <w:szCs w:val="20"/>
              </w:rPr>
              <w:t>Tổng hợp feature, data model và các rule quan trọng.</w:t>
            </w:r>
          </w:p>
        </w:tc>
      </w:tr>
      <w:tr w:rsidR="00FA34B5" w14:paraId="6BCC4146" w14:textId="77777777">
        <w:tc>
          <w:tcPr>
            <w:tcW w:w="650" w:type="dxa"/>
          </w:tcPr>
          <w:p w14:paraId="742F98D9" w14:textId="77777777" w:rsidR="00FA34B5" w:rsidRDefault="00000000">
            <w:pPr>
              <w:spacing w:after="7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300" w:type="dxa"/>
          </w:tcPr>
          <w:p w14:paraId="6107C041" w14:textId="77777777" w:rsidR="00FA34B5" w:rsidRDefault="00000000">
            <w:pPr>
              <w:spacing w:after="70"/>
            </w:pPr>
            <w:r>
              <w:rPr>
                <w:sz w:val="20"/>
                <w:szCs w:val="20"/>
              </w:rPr>
              <w:t>Demo, tiêu chí hoàn thành và hướng mở rộng</w:t>
            </w:r>
          </w:p>
        </w:tc>
        <w:tc>
          <w:tcPr>
            <w:tcW w:w="1600" w:type="dxa"/>
          </w:tcPr>
          <w:p w14:paraId="01676E89" w14:textId="77777777" w:rsidR="00FA34B5" w:rsidRDefault="00000000">
            <w:pPr>
              <w:spacing w:after="70"/>
            </w:pPr>
            <w:r>
              <w:rPr>
                <w:sz w:val="20"/>
                <w:szCs w:val="20"/>
              </w:rPr>
              <w:t>Thành viên 5</w:t>
            </w:r>
          </w:p>
        </w:tc>
        <w:tc>
          <w:tcPr>
            <w:tcW w:w="4300" w:type="dxa"/>
          </w:tcPr>
          <w:p w14:paraId="780826FA" w14:textId="77777777" w:rsidR="00FA34B5" w:rsidRDefault="00000000">
            <w:pPr>
              <w:spacing w:after="70"/>
            </w:pPr>
            <w:r>
              <w:rPr>
                <w:sz w:val="20"/>
                <w:szCs w:val="20"/>
              </w:rPr>
              <w:t>Điều phối demo, chốt kết quả đã làm, giới hạn và hướng phát triển.</w:t>
            </w:r>
          </w:p>
        </w:tc>
      </w:tr>
    </w:tbl>
    <w:p w14:paraId="15F11AEF" w14:textId="77777777" w:rsidR="00FA34B5" w:rsidRDefault="00FA34B5">
      <w:pPr>
        <w:spacing w:after="100"/>
      </w:pPr>
    </w:p>
    <w:p w14:paraId="5DA30A14" w14:textId="77777777" w:rsidR="00FA34B5" w:rsidRDefault="00000000">
      <w:pPr>
        <w:spacing w:before="260"/>
      </w:pPr>
      <w:r>
        <w:rPr>
          <w:b/>
          <w:color w:val="1F4E79"/>
          <w:sz w:val="26"/>
          <w:szCs w:val="26"/>
        </w:rPr>
        <w:t>1. Bối cảnh, vấn đề và giải pháp</w:t>
      </w:r>
    </w:p>
    <w:p w14:paraId="52C69780" w14:textId="77777777" w:rsidR="00FA34B5" w:rsidRDefault="00000000">
      <w:pPr>
        <w:spacing w:after="100"/>
      </w:pPr>
      <w:r>
        <w:rPr>
          <w:sz w:val="21"/>
          <w:szCs w:val="21"/>
        </w:rPr>
        <w:t>Phần này mở bài và giúp người nghe hiểu vì sao dự án được xây dựng.</w:t>
      </w:r>
    </w:p>
    <w:p w14:paraId="27AEFB78" w14:textId="77777777" w:rsidR="00FA34B5" w:rsidRDefault="00000000">
      <w:pPr>
        <w:spacing w:after="65"/>
        <w:ind w:left="360"/>
      </w:pPr>
      <w:r>
        <w:rPr>
          <w:sz w:val="21"/>
          <w:szCs w:val="21"/>
        </w:rPr>
        <w:t>• Bối cảnh: thư viện nhỏ thường quản lý sách, độc giả và phiếu mượn bằng sổ tay hoặc file rời rạc.</w:t>
      </w:r>
    </w:p>
    <w:p w14:paraId="7EF1E8A2" w14:textId="77777777" w:rsidR="00FA34B5" w:rsidRDefault="00000000">
      <w:pPr>
        <w:spacing w:after="65"/>
        <w:ind w:left="360"/>
      </w:pPr>
      <w:r>
        <w:rPr>
          <w:sz w:val="21"/>
          <w:szCs w:val="21"/>
        </w:rPr>
        <w:t>• Vấn đề tồn tại: khó biết sách nào còn, ai đang mượn, phiếu nào quá hạn, dữ liệu dễ sai lệch khi cập nhật thủ công.</w:t>
      </w:r>
    </w:p>
    <w:p w14:paraId="217677FA" w14:textId="77777777" w:rsidR="00FA34B5" w:rsidRDefault="00000000">
      <w:pPr>
        <w:spacing w:after="65"/>
        <w:ind w:left="360"/>
      </w:pPr>
      <w:r>
        <w:rPr>
          <w:sz w:val="21"/>
          <w:szCs w:val="21"/>
        </w:rPr>
        <w:t>• Mục tiêu dự án: xây dựng website giúp tra cứu sách, đăng ký mượn, duyệt mượn, trả sách và quản lý dữ liệu thư viện.</w:t>
      </w:r>
    </w:p>
    <w:p w14:paraId="58E585AA" w14:textId="77777777" w:rsidR="00FA34B5" w:rsidRDefault="00000000">
      <w:pPr>
        <w:spacing w:after="65"/>
        <w:ind w:left="360"/>
      </w:pPr>
      <w:r>
        <w:rPr>
          <w:sz w:val="21"/>
          <w:szCs w:val="21"/>
        </w:rPr>
        <w:t>• Giải pháp tổng quan: Reader dùng hệ thống để tìm và mượn sách; Admin dùng hệ thống để quản lý sách, reader và phiếu mượn/trả.</w:t>
      </w:r>
    </w:p>
    <w:p w14:paraId="7845AE69" w14:textId="77777777" w:rsidR="00FA34B5" w:rsidRDefault="00000000">
      <w:pPr>
        <w:spacing w:after="65"/>
        <w:ind w:left="360"/>
      </w:pPr>
      <w:r>
        <w:rPr>
          <w:sz w:val="21"/>
          <w:szCs w:val="21"/>
        </w:rPr>
        <w:t>• Công nghệ sử dụng: React, React Router, Bootstrap, lucide-react, axios, json-server và db.json.</w:t>
      </w:r>
    </w:p>
    <w:p w14:paraId="2440E250" w14:textId="77777777" w:rsidR="00FA34B5" w:rsidRDefault="00000000">
      <w:pPr>
        <w:spacing w:after="65"/>
        <w:ind w:left="360"/>
      </w:pPr>
      <w:r>
        <w:rPr>
          <w:sz w:val="21"/>
          <w:szCs w:val="21"/>
        </w:rPr>
        <w:t>• Phạm vi hiện tại: tập trung vào nghiệp vụ chính, không trình bày các tính năng ngoài scope như email tự động, QR/barcode, realtime, thanh toán hoặc backend production.</w:t>
      </w:r>
    </w:p>
    <w:p w14:paraId="6836EDC1" w14:textId="77777777" w:rsidR="00FA34B5" w:rsidRDefault="00000000">
      <w:pPr>
        <w:spacing w:before="260"/>
      </w:pPr>
      <w:r>
        <w:rPr>
          <w:b/>
          <w:color w:val="1F4E79"/>
          <w:sz w:val="26"/>
          <w:szCs w:val="26"/>
        </w:rPr>
        <w:t>2. Người dùng, phân quyền và luồng Reader</w:t>
      </w:r>
    </w:p>
    <w:p w14:paraId="1E4BE506" w14:textId="77777777" w:rsidR="00FA34B5" w:rsidRDefault="00000000">
      <w:pPr>
        <w:spacing w:after="100"/>
      </w:pPr>
      <w:r>
        <w:rPr>
          <w:sz w:val="21"/>
          <w:szCs w:val="21"/>
        </w:rPr>
        <w:t>Phần này làm rõ hệ thống có những người dùng nào và Reader sử dụng sản phẩm ra sao.</w:t>
      </w:r>
    </w:p>
    <w:p w14:paraId="609DDDD6" w14:textId="77777777" w:rsidR="00FA34B5" w:rsidRDefault="00000000">
      <w:pPr>
        <w:spacing w:after="65"/>
        <w:ind w:left="360"/>
      </w:pPr>
      <w:r>
        <w:rPr>
          <w:sz w:val="21"/>
          <w:szCs w:val="21"/>
        </w:rPr>
        <w:t>• Hai role chính: Reader và Admin. Reader là người đọc/người mượn sách; Admin là người quản lý thư viện.</w:t>
      </w:r>
    </w:p>
    <w:p w14:paraId="23543F99" w14:textId="77777777" w:rsidR="00FA34B5" w:rsidRDefault="00000000">
      <w:pPr>
        <w:spacing w:after="65"/>
        <w:ind w:left="360"/>
      </w:pPr>
      <w:r>
        <w:rPr>
          <w:sz w:val="21"/>
          <w:szCs w:val="21"/>
        </w:rPr>
        <w:lastRenderedPageBreak/>
        <w:t>• Phân quyền cơ bản: người chưa đăng nhập không vào được trang cần quyền; Reader không vào được trang Admin.</w:t>
      </w:r>
    </w:p>
    <w:p w14:paraId="721896CA" w14:textId="77777777" w:rsidR="00FA34B5" w:rsidRDefault="00000000">
      <w:pPr>
        <w:spacing w:after="65"/>
        <w:ind w:left="360"/>
      </w:pPr>
      <w:r>
        <w:rPr>
          <w:sz w:val="21"/>
          <w:szCs w:val="21"/>
        </w:rPr>
        <w:t>• Reader đăng ký/đăng nhập, sau đó truy cập danh sách sách.</w:t>
      </w:r>
    </w:p>
    <w:p w14:paraId="345DA4CA" w14:textId="77777777" w:rsidR="00FA34B5" w:rsidRDefault="00000000">
      <w:pPr>
        <w:spacing w:after="65"/>
        <w:ind w:left="360"/>
      </w:pPr>
      <w:r>
        <w:rPr>
          <w:sz w:val="21"/>
          <w:szCs w:val="21"/>
        </w:rPr>
        <w:t>• Reader tìm kiếm sách theo tên hoặc tác giả, lọc theo thể loại và trạng thái sách.</w:t>
      </w:r>
    </w:p>
    <w:p w14:paraId="0787B852" w14:textId="77777777" w:rsidR="00FA34B5" w:rsidRDefault="00000000">
      <w:pPr>
        <w:spacing w:after="65"/>
        <w:ind w:left="360"/>
      </w:pPr>
      <w:r>
        <w:rPr>
          <w:sz w:val="21"/>
          <w:szCs w:val="21"/>
        </w:rPr>
        <w:t>• Reader xem chi tiết sách: mô tả, ảnh bìa, tác giả, thể loại, vị trí kệ, tổng số bản, số bản còn, số bản hỏng/mất.</w:t>
      </w:r>
    </w:p>
    <w:p w14:paraId="7CB6DA95" w14:textId="77777777" w:rsidR="00FA34B5" w:rsidRDefault="00000000">
      <w:pPr>
        <w:spacing w:after="65"/>
        <w:ind w:left="360"/>
      </w:pPr>
      <w:r>
        <w:rPr>
          <w:sz w:val="21"/>
          <w:szCs w:val="21"/>
        </w:rPr>
        <w:t>• Reader tạo phiếu mượn nếu tài khoản active, sách còn khả dụng và chưa có phiếu pending/borrowing trùng sách.</w:t>
      </w:r>
    </w:p>
    <w:p w14:paraId="0DEC7A32" w14:textId="77777777" w:rsidR="00FA34B5" w:rsidRDefault="00000000">
      <w:pPr>
        <w:spacing w:after="65"/>
        <w:ind w:left="360"/>
      </w:pPr>
      <w:r>
        <w:rPr>
          <w:sz w:val="21"/>
          <w:szCs w:val="21"/>
        </w:rPr>
        <w:t>• Reader theo dõi lịch sử mượn của mình với các trạng thái pending, borrowing, returned, rejected và trạng thái quá hạn được tính từ dueDate.</w:t>
      </w:r>
    </w:p>
    <w:p w14:paraId="44189194" w14:textId="77777777" w:rsidR="00FA34B5" w:rsidRDefault="00000000">
      <w:pPr>
        <w:spacing w:after="65"/>
        <w:ind w:left="360"/>
      </w:pPr>
      <w:r>
        <w:rPr>
          <w:sz w:val="21"/>
          <w:szCs w:val="21"/>
        </w:rPr>
        <w:t>• Reader cập nhật profile: họ tên, số điện thoại và ảnh đại diện URL.</w:t>
      </w:r>
    </w:p>
    <w:p w14:paraId="7D95A431" w14:textId="77777777" w:rsidR="00FA34B5" w:rsidRDefault="00000000">
      <w:pPr>
        <w:spacing w:before="260"/>
      </w:pPr>
      <w:r>
        <w:rPr>
          <w:b/>
          <w:color w:val="1F4E79"/>
          <w:sz w:val="26"/>
          <w:szCs w:val="26"/>
        </w:rPr>
        <w:t>3. Luồng Admin và nghiệp vụ mượn/trả</w:t>
      </w:r>
    </w:p>
    <w:p w14:paraId="70C8EC4D" w14:textId="77777777" w:rsidR="00FA34B5" w:rsidRDefault="00000000">
      <w:pPr>
        <w:spacing w:after="100"/>
      </w:pPr>
      <w:r>
        <w:rPr>
          <w:sz w:val="21"/>
          <w:szCs w:val="21"/>
        </w:rPr>
        <w:t>Phần này trình bày vai trò quản trị và luồng nghiệp vụ từ lúc Reader gửi yêu cầu đến lúc sách được trả.</w:t>
      </w:r>
    </w:p>
    <w:p w14:paraId="671E3397" w14:textId="77777777" w:rsidR="00FA34B5" w:rsidRDefault="00000000">
      <w:pPr>
        <w:spacing w:after="65"/>
        <w:ind w:left="360"/>
      </w:pPr>
      <w:r>
        <w:rPr>
          <w:sz w:val="21"/>
          <w:szCs w:val="21"/>
        </w:rPr>
        <w:t>• Admin đăng nhập và xem dashboard tổng quan: tổng sách, tổng reader, phiếu chờ duyệt, đang mượn và quá hạn.</w:t>
      </w:r>
    </w:p>
    <w:p w14:paraId="0CAE1E2C" w14:textId="77777777" w:rsidR="00FA34B5" w:rsidRDefault="00000000">
      <w:pPr>
        <w:spacing w:after="65"/>
        <w:ind w:left="360"/>
      </w:pPr>
      <w:r>
        <w:rPr>
          <w:sz w:val="21"/>
          <w:szCs w:val="21"/>
        </w:rPr>
        <w:t>• Admin quản lý sách: thêm, sửa, xóa hoặc chuyển sách sang unavailable nếu sách đã có lịch sử mượn.</w:t>
      </w:r>
    </w:p>
    <w:p w14:paraId="0EC82A32" w14:textId="77777777" w:rsidR="00FA34B5" w:rsidRDefault="00000000">
      <w:pPr>
        <w:spacing w:after="65"/>
        <w:ind w:left="360"/>
      </w:pPr>
      <w:r>
        <w:rPr>
          <w:sz w:val="21"/>
          <w:szCs w:val="21"/>
        </w:rPr>
        <w:t>• Admin quản lý thể loại: thêm, sửa, xóa; không xóa thể loại đang được sách sử dụng.</w:t>
      </w:r>
    </w:p>
    <w:p w14:paraId="30077A16" w14:textId="77777777" w:rsidR="00FA34B5" w:rsidRDefault="00000000">
      <w:pPr>
        <w:spacing w:after="65"/>
        <w:ind w:left="360"/>
      </w:pPr>
      <w:r>
        <w:rPr>
          <w:sz w:val="21"/>
          <w:szCs w:val="21"/>
        </w:rPr>
        <w:t>• Admin quản lý Reader: xem danh sách, tìm kiếm, lọc active/locked và khóa/mở tài khoản.</w:t>
      </w:r>
    </w:p>
    <w:p w14:paraId="29E36121" w14:textId="77777777" w:rsidR="00FA34B5" w:rsidRDefault="00000000">
      <w:pPr>
        <w:spacing w:after="65"/>
        <w:ind w:left="360"/>
      </w:pPr>
      <w:r>
        <w:rPr>
          <w:sz w:val="21"/>
          <w:szCs w:val="21"/>
        </w:rPr>
        <w:t>• Admin quản lý phiếu mượn: tìm kiếm và lọc theo reader, sách, trạng thái hoặc khoảng ngày.</w:t>
      </w:r>
    </w:p>
    <w:p w14:paraId="1311FF3D" w14:textId="77777777" w:rsidR="00FA34B5" w:rsidRDefault="00000000">
      <w:pPr>
        <w:spacing w:after="65"/>
        <w:ind w:left="360"/>
      </w:pPr>
      <w:r>
        <w:rPr>
          <w:sz w:val="21"/>
          <w:szCs w:val="21"/>
        </w:rPr>
        <w:t>• Luồng duyệt: Reader tạo phiếu pending; Admin duyệt thì phiếu chuyển sang borrowing, có borrowDate và dueDate.</w:t>
      </w:r>
    </w:p>
    <w:p w14:paraId="34798F3E" w14:textId="77777777" w:rsidR="00FA34B5" w:rsidRDefault="00000000">
      <w:pPr>
        <w:spacing w:after="65"/>
        <w:ind w:left="360"/>
      </w:pPr>
      <w:r>
        <w:rPr>
          <w:sz w:val="21"/>
          <w:szCs w:val="21"/>
        </w:rPr>
        <w:t>• Luồng từ chối: Admin từ chối phiếu pending khi yêu cầu không hợp lệ hoặc sách không còn; phiếu chuyển sang rejected và có rejectReason.</w:t>
      </w:r>
    </w:p>
    <w:p w14:paraId="36790D53" w14:textId="77777777" w:rsidR="00FA34B5" w:rsidRDefault="00000000">
      <w:pPr>
        <w:spacing w:after="65"/>
        <w:ind w:left="360"/>
      </w:pPr>
      <w:r>
        <w:rPr>
          <w:sz w:val="21"/>
          <w:szCs w:val="21"/>
        </w:rPr>
        <w:t>• Luồng trả sách: Admin xác nhận trả phiếu borrowing; phiếu chuyển sang returned, có returnDate và returnCondition.</w:t>
      </w:r>
    </w:p>
    <w:p w14:paraId="5D00EDC9" w14:textId="77777777" w:rsidR="00FA34B5" w:rsidRDefault="00000000">
      <w:pPr>
        <w:spacing w:after="65"/>
        <w:ind w:left="360"/>
      </w:pPr>
      <w:r>
        <w:rPr>
          <w:sz w:val="21"/>
          <w:szCs w:val="21"/>
        </w:rPr>
        <w:t>• Tình trạng trả sách: bình thường, hỏng hoặc mất; nếu hỏng/mất thì cập nhật damagedCopies/lostCopies.</w:t>
      </w:r>
    </w:p>
    <w:p w14:paraId="07AF208C" w14:textId="77777777" w:rsidR="00FA34B5" w:rsidRDefault="00000000">
      <w:pPr>
        <w:spacing w:before="260"/>
      </w:pPr>
      <w:r>
        <w:rPr>
          <w:b/>
          <w:color w:val="1F4E79"/>
          <w:sz w:val="26"/>
          <w:szCs w:val="26"/>
        </w:rPr>
        <w:t>4. Chức năng chính, dữ liệu và quy tắc nghiệp vụ</w:t>
      </w:r>
    </w:p>
    <w:p w14:paraId="64805D3E" w14:textId="77777777" w:rsidR="00FA34B5" w:rsidRDefault="00000000">
      <w:pPr>
        <w:spacing w:after="100"/>
      </w:pPr>
      <w:r>
        <w:rPr>
          <w:sz w:val="21"/>
          <w:szCs w:val="21"/>
        </w:rPr>
        <w:t>Phần này chứng minh dự án có cấu trúc chức năng rõ và có các rule nghiệp vụ cụ thể.</w:t>
      </w:r>
    </w:p>
    <w:p w14:paraId="2B86112E" w14:textId="77777777" w:rsidR="00FA34B5" w:rsidRDefault="00000000">
      <w:pPr>
        <w:spacing w:before="180" w:after="80"/>
      </w:pPr>
      <w:r>
        <w:rPr>
          <w:b/>
          <w:color w:val="2F5597"/>
          <w:sz w:val="23"/>
          <w:szCs w:val="23"/>
        </w:rPr>
        <w:t>4.1. Nhóm chức năng chính</w:t>
      </w:r>
    </w:p>
    <w:p w14:paraId="514DDCA3" w14:textId="77777777" w:rsidR="00FA34B5" w:rsidRDefault="00000000">
      <w:pPr>
        <w:spacing w:after="65"/>
        <w:ind w:left="360"/>
      </w:pPr>
      <w:r>
        <w:rPr>
          <w:sz w:val="21"/>
          <w:szCs w:val="21"/>
        </w:rPr>
        <w:t>• Auth và tài khoản: đăng ký, đăng nhập, đăng xuất, profile, protected route và role guard.</w:t>
      </w:r>
    </w:p>
    <w:p w14:paraId="33164BA2" w14:textId="77777777" w:rsidR="00FA34B5" w:rsidRDefault="00000000">
      <w:pPr>
        <w:spacing w:after="65"/>
        <w:ind w:left="360"/>
      </w:pPr>
      <w:r>
        <w:rPr>
          <w:sz w:val="21"/>
          <w:szCs w:val="21"/>
        </w:rPr>
        <w:t>• Sách và thể loại: danh sách sách, tìm kiếm/lọc, chi tiết sách, quản lý sách, quản lý thể loại.</w:t>
      </w:r>
    </w:p>
    <w:p w14:paraId="79604756" w14:textId="77777777" w:rsidR="00FA34B5" w:rsidRDefault="00000000">
      <w:pPr>
        <w:spacing w:after="65"/>
        <w:ind w:left="360"/>
      </w:pPr>
      <w:r>
        <w:rPr>
          <w:sz w:val="21"/>
          <w:szCs w:val="21"/>
        </w:rPr>
        <w:t>• Mượn và trả sách: tạo phiếu, chặn mượn trùng, duyệt, từ chối, xác nhận trả, ghi nhận hỏng/mất.</w:t>
      </w:r>
    </w:p>
    <w:p w14:paraId="7D9DA500" w14:textId="77777777" w:rsidR="00FA34B5" w:rsidRDefault="00000000">
      <w:pPr>
        <w:spacing w:after="65"/>
        <w:ind w:left="360"/>
      </w:pPr>
      <w:r>
        <w:rPr>
          <w:sz w:val="21"/>
          <w:szCs w:val="21"/>
        </w:rPr>
        <w:t>• Reader và dashboard: quản lý Reader, khóa/mở tài khoản, dashboard card cho Admin.</w:t>
      </w:r>
    </w:p>
    <w:p w14:paraId="23CFED75" w14:textId="77777777" w:rsidR="00FA34B5" w:rsidRDefault="00000000">
      <w:pPr>
        <w:spacing w:after="65"/>
        <w:ind w:left="360"/>
      </w:pPr>
      <w:r>
        <w:rPr>
          <w:sz w:val="21"/>
          <w:szCs w:val="21"/>
        </w:rPr>
        <w:t>• Trạng thái UI: loading state, error state và empty state ở các trang chính.</w:t>
      </w:r>
    </w:p>
    <w:p w14:paraId="7AD5701A" w14:textId="77777777" w:rsidR="00FA34B5" w:rsidRDefault="00000000">
      <w:pPr>
        <w:spacing w:before="180" w:after="80"/>
      </w:pPr>
      <w:r>
        <w:rPr>
          <w:b/>
          <w:color w:val="2F5597"/>
          <w:sz w:val="23"/>
          <w:szCs w:val="23"/>
        </w:rPr>
        <w:t>4.2. Dữ liệu chính</w:t>
      </w:r>
    </w:p>
    <w:p w14:paraId="693A840A" w14:textId="77777777" w:rsidR="00FA34B5" w:rsidRDefault="00000000">
      <w:pPr>
        <w:spacing w:after="65"/>
        <w:ind w:left="360"/>
      </w:pPr>
      <w:r>
        <w:rPr>
          <w:sz w:val="21"/>
          <w:szCs w:val="21"/>
        </w:rPr>
        <w:t>• users: id, email, password, name, role, status, phone, avatar.</w:t>
      </w:r>
    </w:p>
    <w:p w14:paraId="04E8515F" w14:textId="77777777" w:rsidR="00FA34B5" w:rsidRDefault="00000000">
      <w:pPr>
        <w:spacing w:after="65"/>
        <w:ind w:left="360"/>
      </w:pPr>
      <w:r>
        <w:rPr>
          <w:sz w:val="21"/>
          <w:szCs w:val="21"/>
        </w:rPr>
        <w:t>• books: id, title, author, categoryId, description, totalCopies, availableCopies, damagedCopies, lostCopies, shelfLocation, coverImage, status.</w:t>
      </w:r>
    </w:p>
    <w:p w14:paraId="5F8665E7" w14:textId="77777777" w:rsidR="00FA34B5" w:rsidRDefault="00000000">
      <w:pPr>
        <w:spacing w:after="65"/>
        <w:ind w:left="360"/>
      </w:pPr>
      <w:r>
        <w:rPr>
          <w:sz w:val="21"/>
          <w:szCs w:val="21"/>
        </w:rPr>
        <w:t>• categories: id, name.</w:t>
      </w:r>
    </w:p>
    <w:p w14:paraId="42003831" w14:textId="77777777" w:rsidR="00FA34B5" w:rsidRDefault="00000000">
      <w:pPr>
        <w:spacing w:after="65"/>
        <w:ind w:left="360"/>
      </w:pPr>
      <w:r>
        <w:rPr>
          <w:sz w:val="21"/>
          <w:szCs w:val="21"/>
        </w:rPr>
        <w:t>• borrowings: id, userId, bookId, borrowDate, dueDate, returnDate, status, rejectReason, returnCondition, returnNote.</w:t>
      </w:r>
    </w:p>
    <w:p w14:paraId="1D789182" w14:textId="77777777" w:rsidR="00FA34B5" w:rsidRDefault="00000000">
      <w:pPr>
        <w:spacing w:before="180" w:after="80"/>
      </w:pPr>
      <w:r>
        <w:rPr>
          <w:b/>
          <w:color w:val="2F5597"/>
          <w:sz w:val="23"/>
          <w:szCs w:val="23"/>
        </w:rPr>
        <w:lastRenderedPageBreak/>
        <w:t>4.3. Quy tắc nghiệp vụ cần nói</w:t>
      </w:r>
    </w:p>
    <w:p w14:paraId="3572FCAC" w14:textId="77777777" w:rsidR="00FA34B5" w:rsidRDefault="00000000">
      <w:pPr>
        <w:spacing w:after="65"/>
        <w:ind w:left="360"/>
      </w:pPr>
      <w:r>
        <w:rPr>
          <w:sz w:val="21"/>
          <w:szCs w:val="21"/>
        </w:rPr>
        <w:t>• Reader bị locked không được tạo phiếu mượn mới.</w:t>
      </w:r>
    </w:p>
    <w:p w14:paraId="17542129" w14:textId="77777777" w:rsidR="00FA34B5" w:rsidRDefault="00000000">
      <w:pPr>
        <w:spacing w:after="65"/>
        <w:ind w:left="360"/>
      </w:pPr>
      <w:r>
        <w:rPr>
          <w:sz w:val="21"/>
          <w:szCs w:val="21"/>
        </w:rPr>
        <w:t>• Reader không thể tạo phiếu mới cho cùng một sách nếu đã có pending hoặc borrowing.</w:t>
      </w:r>
    </w:p>
    <w:p w14:paraId="1188F119" w14:textId="77777777" w:rsidR="00FA34B5" w:rsidRDefault="00000000">
      <w:pPr>
        <w:spacing w:after="65"/>
        <w:ind w:left="360"/>
      </w:pPr>
      <w:r>
        <w:rPr>
          <w:sz w:val="21"/>
          <w:szCs w:val="21"/>
        </w:rPr>
        <w:t>• Pending chưa làm giảm số lượng sách; số lượng khả dụng được tính lại khi duyệt hoặc trả.</w:t>
      </w:r>
    </w:p>
    <w:p w14:paraId="4D95FF55" w14:textId="77777777" w:rsidR="00FA34B5" w:rsidRDefault="00000000">
      <w:pPr>
        <w:spacing w:after="65"/>
        <w:ind w:left="360"/>
      </w:pPr>
      <w:r>
        <w:rPr>
          <w:sz w:val="21"/>
          <w:szCs w:val="21"/>
        </w:rPr>
        <w:t>• Chỉ phiếu pending mới được duyệt hoặc từ chối.</w:t>
      </w:r>
    </w:p>
    <w:p w14:paraId="0E714303" w14:textId="77777777" w:rsidR="00FA34B5" w:rsidRDefault="00000000">
      <w:pPr>
        <w:spacing w:after="65"/>
        <w:ind w:left="360"/>
      </w:pPr>
      <w:r>
        <w:rPr>
          <w:sz w:val="21"/>
          <w:szCs w:val="21"/>
        </w:rPr>
        <w:t>• Chỉ phiếu borrowing mới được xác nhận trả.</w:t>
      </w:r>
    </w:p>
    <w:p w14:paraId="2A24897B" w14:textId="77777777" w:rsidR="00FA34B5" w:rsidRDefault="00000000">
      <w:pPr>
        <w:spacing w:after="65"/>
        <w:ind w:left="360"/>
      </w:pPr>
      <w:r>
        <w:rPr>
          <w:sz w:val="21"/>
          <w:szCs w:val="21"/>
        </w:rPr>
        <w:t>• Phiếu quá hạn không cần status riêng trong database; frontend tự tính từ dueDate và status borrowing.</w:t>
      </w:r>
    </w:p>
    <w:p w14:paraId="56BB00C9" w14:textId="77777777" w:rsidR="00FA34B5" w:rsidRDefault="00000000">
      <w:pPr>
        <w:spacing w:after="65"/>
        <w:ind w:left="360"/>
      </w:pPr>
      <w:r>
        <w:rPr>
          <w:sz w:val="21"/>
          <w:szCs w:val="21"/>
        </w:rPr>
        <w:t>• Phiếu đã trả không bị xóa vì là lịch sử mượn/trả.</w:t>
      </w:r>
    </w:p>
    <w:p w14:paraId="5F19F556" w14:textId="77777777" w:rsidR="00FA34B5" w:rsidRDefault="00000000">
      <w:pPr>
        <w:spacing w:before="260"/>
      </w:pPr>
      <w:r>
        <w:rPr>
          <w:b/>
          <w:color w:val="1F4E79"/>
          <w:sz w:val="26"/>
          <w:szCs w:val="26"/>
        </w:rPr>
        <w:t>5. Demo, tiêu chí hoàn thành và hướng mở rộng</w:t>
      </w:r>
    </w:p>
    <w:p w14:paraId="01E5C7AD" w14:textId="77777777" w:rsidR="00FA34B5" w:rsidRDefault="00000000">
      <w:pPr>
        <w:spacing w:after="100"/>
      </w:pPr>
      <w:r>
        <w:rPr>
          <w:sz w:val="21"/>
          <w:szCs w:val="21"/>
        </w:rPr>
        <w:t>Phần này kết bài bằng cách cho thấy sản phẩm chạy được, đáp ứng yêu cầu và còn có hướng phát triển hợp lý.</w:t>
      </w:r>
    </w:p>
    <w:p w14:paraId="6729ECBF" w14:textId="77777777" w:rsidR="00FA34B5" w:rsidRDefault="00000000">
      <w:pPr>
        <w:spacing w:before="180" w:after="80"/>
      </w:pPr>
      <w:r>
        <w:rPr>
          <w:b/>
          <w:color w:val="2F5597"/>
          <w:sz w:val="23"/>
          <w:szCs w:val="23"/>
        </w:rPr>
        <w:t>5.1. Kịch bản demo nên trình bày</w:t>
      </w:r>
    </w:p>
    <w:p w14:paraId="4E6C3E5E" w14:textId="77777777" w:rsidR="00FA34B5" w:rsidRDefault="00000000">
      <w:pPr>
        <w:spacing w:after="65"/>
        <w:ind w:left="360"/>
      </w:pPr>
      <w:r>
        <w:rPr>
          <w:sz w:val="21"/>
          <w:szCs w:val="21"/>
        </w:rPr>
        <w:t>• Mở app và nói ngắn: frontend là React, dữ liệu mock lấy từ json-server/db.json.</w:t>
      </w:r>
    </w:p>
    <w:p w14:paraId="29A18AF8" w14:textId="77777777" w:rsidR="00FA34B5" w:rsidRDefault="00000000">
      <w:pPr>
        <w:spacing w:after="65"/>
        <w:ind w:left="360"/>
      </w:pPr>
      <w:r>
        <w:rPr>
          <w:sz w:val="21"/>
          <w:szCs w:val="21"/>
        </w:rPr>
        <w:t>• Đăng nhập Reader, tìm/lọc sách, mở chi tiết sách và tạo phiếu mượn.</w:t>
      </w:r>
    </w:p>
    <w:p w14:paraId="355D185F" w14:textId="77777777" w:rsidR="00FA34B5" w:rsidRDefault="00000000">
      <w:pPr>
        <w:spacing w:after="65"/>
        <w:ind w:left="360"/>
      </w:pPr>
      <w:r>
        <w:rPr>
          <w:sz w:val="21"/>
          <w:szCs w:val="21"/>
        </w:rPr>
        <w:t>• Vào lịch sử Reader để thấy phiếu đang ở trạng thái pending.</w:t>
      </w:r>
    </w:p>
    <w:p w14:paraId="4F7CCAE7" w14:textId="77777777" w:rsidR="00FA34B5" w:rsidRDefault="00000000">
      <w:pPr>
        <w:spacing w:after="65"/>
        <w:ind w:left="360"/>
      </w:pPr>
      <w:r>
        <w:rPr>
          <w:sz w:val="21"/>
          <w:szCs w:val="21"/>
        </w:rPr>
        <w:t>• Đăng nhập Admin, mở quản lý phiếu và duyệt phiếu pending sang borrowing.</w:t>
      </w:r>
    </w:p>
    <w:p w14:paraId="0180EA52" w14:textId="77777777" w:rsidR="00FA34B5" w:rsidRDefault="00000000">
      <w:pPr>
        <w:spacing w:after="65"/>
        <w:ind w:left="360"/>
      </w:pPr>
      <w:r>
        <w:rPr>
          <w:sz w:val="21"/>
          <w:szCs w:val="21"/>
        </w:rPr>
        <w:t>• Admin xác nhận trả sách, chọn tình trạng trả bình thường/hỏng/mất.</w:t>
      </w:r>
    </w:p>
    <w:p w14:paraId="49A9FC91" w14:textId="77777777" w:rsidR="00FA34B5" w:rsidRDefault="00000000">
      <w:pPr>
        <w:spacing w:after="65"/>
        <w:ind w:left="360"/>
      </w:pPr>
      <w:r>
        <w:rPr>
          <w:sz w:val="21"/>
          <w:szCs w:val="21"/>
        </w:rPr>
        <w:t>• Kiểm tra lại dashboard hoặc lịch sử để chứng minh dữ liệu đã thay đổi.</w:t>
      </w:r>
    </w:p>
    <w:p w14:paraId="1F88D6A7" w14:textId="011FB7ED" w:rsidR="00FA34B5" w:rsidRDefault="00FA34B5" w:rsidP="001D61CA">
      <w:pPr>
        <w:spacing w:after="65"/>
      </w:pPr>
    </w:p>
    <w:sectPr w:rsidR="00FA34B5">
      <w:pgSz w:w="11906" w:h="16838"/>
      <w:pgMar w:top="1134" w:right="850" w:bottom="1134" w:left="85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DF094D4A-7879-4F9F-8844-5B1BC89E4BBF}"/>
    <w:embedBold r:id="rId2" w:fontKey="{5F64163E-3098-4753-A00F-4830D85CAF60}"/>
    <w:embedItalic r:id="rId3" w:fontKey="{9712DBF2-3BBE-4014-9084-02F6DE150D3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9D253C2-1CAF-4525-B435-8D1DF0B727C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8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34B5"/>
    <w:rsid w:val="001D61CA"/>
    <w:rsid w:val="00FA3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EB6FC"/>
  <w15:docId w15:val="{CD80C6CD-8FF4-4B9F-849D-B29B5A05A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pBdr>
        <w:top w:val="nil"/>
        <w:left w:val="nil"/>
        <w:bottom w:val="nil"/>
        <w:right w:val="nil"/>
        <w:between w:val="nil"/>
      </w:pBdr>
      <w:spacing w:before="320" w:line="240" w:lineRule="auto"/>
      <w:outlineLvl w:val="0"/>
    </w:pPr>
    <w:rPr>
      <w:rFonts w:ascii="Times New Roman" w:eastAsia="Times New Roman" w:hAnsi="Times New Roman" w:cs="Times New Roman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200" w:after="100" w:line="240" w:lineRule="auto"/>
      <w:outlineLvl w:val="1"/>
    </w:pPr>
    <w:rPr>
      <w:rFonts w:ascii="Times New Roman" w:eastAsia="Times New Roman" w:hAnsi="Times New Roman" w:cs="Times New Roman"/>
      <w:b/>
      <w:bCs/>
      <w:color w:val="2F75B5"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  <w:spacing w:after="160" w:line="240" w:lineRule="auto"/>
    </w:pPr>
    <w:rPr>
      <w:b/>
      <w:bCs/>
      <w:color w:val="1F4E79"/>
      <w:sz w:val="34"/>
      <w:szCs w:val="34"/>
    </w:rPr>
  </w:style>
  <w:style w:type="paragraph" w:styleId="Subtitle">
    <w:name w:val="Subtitle"/>
    <w:basedOn w:val="Normal"/>
    <w:next w:val="Normal"/>
    <w:uiPriority w:val="11"/>
    <w:qFormat/>
    <w:pPr>
      <w:pBdr>
        <w:top w:val="nil"/>
        <w:left w:val="nil"/>
        <w:bottom w:val="nil"/>
        <w:right w:val="nil"/>
        <w:between w:val="nil"/>
      </w:pBdr>
      <w:spacing w:after="260" w:line="240" w:lineRule="auto"/>
    </w:pPr>
    <w:rPr>
      <w:rFonts w:ascii="Times New Roman" w:eastAsia="Times New Roman" w:hAnsi="Times New Roman" w:cs="Times New Roman"/>
      <w:i/>
      <w:iCs/>
      <w:color w:val="666666"/>
    </w:rPr>
  </w:style>
  <w:style w:type="table" w:customStyle="1" w:styleId="a">
    <w:basedOn w:val="TableNormal0"/>
    <w:tblPr>
      <w:tblStyleRowBandSize w:val="1"/>
      <w:tblStyleColBandSize w:val="1"/>
      <w:tblCellMar>
        <w:top w:w="90" w:type="dxa"/>
        <w:left w:w="120" w:type="dxa"/>
        <w:bottom w:w="90" w:type="dxa"/>
        <w:right w:w="12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90" w:type="dxa"/>
        <w:left w:w="120" w:type="dxa"/>
        <w:bottom w:w="90" w:type="dxa"/>
        <w:right w:w="12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90" w:type="dxa"/>
        <w:left w:w="120" w:type="dxa"/>
        <w:bottom w:w="90" w:type="dxa"/>
        <w:right w:w="12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90" w:type="dxa"/>
        <w:left w:w="120" w:type="dxa"/>
        <w:bottom w:w="90" w:type="dxa"/>
        <w:right w:w="12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90" w:type="dxa"/>
        <w:left w:w="120" w:type="dxa"/>
        <w:bottom w:w="90" w:type="dxa"/>
        <w:right w:w="12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90" w:type="dxa"/>
        <w:left w:w="120" w:type="dxa"/>
        <w:bottom w:w="90" w:type="dxa"/>
        <w:right w:w="12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fq39gXiKO23PAEtM6WAbC9NjBg==">CgMxLjA4AHIhMUpCTUt0bGk3Y2RxdmRmblo1T0FNcFAtTTZXY2FuemJf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901</Words>
  <Characters>5139</Characters>
  <Application>Microsoft Office Word</Application>
  <DocSecurity>0</DocSecurity>
  <Lines>42</Lines>
  <Paragraphs>12</Paragraphs>
  <ScaleCrop>false</ScaleCrop>
  <Company/>
  <LinksUpToDate>false</LinksUpToDate>
  <CharactersWithSpaces>6028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Lê Cường</cp:lastModifiedBy>
  <cp:revision>2</cp:revision>
  <dcterms:created xsi:type="dcterms:W3CDTF">2026-05-28T09:46:00Z</dcterms:created>
  <dcterms:modified xsi:type="dcterms:W3CDTF">2026-05-28T09:47:00Z</dcterms:modified>
</cp:coreProperties>
</file>