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D005" w14:textId="2867813C" w:rsidR="001970EC" w:rsidRPr="007556DD" w:rsidRDefault="001970EC" w:rsidP="007556DD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21"/>
      <w:r w:rsidRPr="007556D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KIẾN TRÚC NGHIỆP VỤ</w:t>
      </w:r>
      <w:bookmarkEnd w:id="0"/>
    </w:p>
    <w:p w14:paraId="24F70910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22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3.1. Nguyên tắc kinh doanh</w:t>
      </w:r>
      <w:bookmarkEnd w:id="1"/>
    </w:p>
    <w:p w14:paraId="34237BF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Cho phép các lãnh đạo cấp cao quản lý được nguồn vốn và thu chi của tổ chức.</w:t>
      </w:r>
    </w:p>
    <w:p w14:paraId="50575B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sản phẩm đang có.</w:t>
      </w:r>
    </w:p>
    <w:p w14:paraId="425803AE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Nhân viên có thể liên lạc với bộ phận Nhân sự. </w:t>
      </w:r>
    </w:p>
    <w:p w14:paraId="4591F3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Chuyển Khách hàng tiềm năng thành Khách hàng thực tế.</w:t>
      </w:r>
    </w:p>
    <w:p w14:paraId="0B31353D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quan hệ với khách hàng.</w:t>
      </w:r>
    </w:p>
    <w:p w14:paraId="79D4167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Hỗ trợ tối đa khả năng tiếp cận dịch vụ từ khách hàng.</w:t>
      </w:r>
    </w:p>
    <w:p w14:paraId="586E9AA3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23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3.2. Biểu đồ phân rã chức năng</w:t>
      </w:r>
      <w:bookmarkEnd w:id="2"/>
    </w:p>
    <w:p w14:paraId="262F3D1A" w14:textId="691C8429" w:rsidR="001970EC" w:rsidRDefault="001D4944" w:rsidP="001970E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1D4944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60713A2" wp14:editId="02B79EFE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C5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24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3.3. Ma trận tương tác giữa các bộ phận nghiệp vụ</w:t>
      </w:r>
      <w:bookmarkEnd w:id="3"/>
    </w:p>
    <w:tbl>
      <w:tblPr>
        <w:tblStyle w:val="TableGrid"/>
        <w:tblW w:w="10255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11"/>
        <w:gridCol w:w="2250"/>
        <w:gridCol w:w="2250"/>
      </w:tblGrid>
      <w:tr w:rsidR="001970EC" w14:paraId="2F5A7EC6" w14:textId="77777777" w:rsidTr="001D4944">
        <w:trPr>
          <w:trHeight w:val="630"/>
        </w:trPr>
        <w:tc>
          <w:tcPr>
            <w:tcW w:w="1872" w:type="dxa"/>
            <w:shd w:val="clear" w:color="auto" w:fill="AEAAAA" w:themeFill="background2" w:themeFillShade="BF"/>
          </w:tcPr>
          <w:p w14:paraId="485404F6" w14:textId="77777777" w:rsidR="001970EC" w:rsidRDefault="001970EC" w:rsidP="00E0586C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  <w:shd w:val="clear" w:color="auto" w:fill="AEAAAA" w:themeFill="background2" w:themeFillShade="BF"/>
          </w:tcPr>
          <w:p w14:paraId="5A4F33E6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2011" w:type="dxa"/>
            <w:shd w:val="clear" w:color="auto" w:fill="AEAAAA" w:themeFill="background2" w:themeFillShade="BF"/>
          </w:tcPr>
          <w:p w14:paraId="2B86D2E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E5695C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ABDD329" w14:textId="77777777" w:rsidR="001970EC" w:rsidRPr="001D4944" w:rsidRDefault="001970EC" w:rsidP="001D494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</w:tc>
      </w:tr>
      <w:tr w:rsidR="001970EC" w14:paraId="194614E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DBE3238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1872" w:type="dxa"/>
          </w:tcPr>
          <w:p w14:paraId="44996257" w14:textId="14A21F2E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11" w:type="dxa"/>
          </w:tcPr>
          <w:p w14:paraId="4B5E6ED5" w14:textId="77777777" w:rsidR="001970EC" w:rsidRPr="00A53C1E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Thăng thưởng</w:t>
            </w:r>
          </w:p>
          <w:p w14:paraId="00CEC94F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Trả lương</w:t>
            </w:r>
          </w:p>
        </w:tc>
        <w:tc>
          <w:tcPr>
            <w:tcW w:w="2250" w:type="dxa"/>
          </w:tcPr>
          <w:p w14:paraId="180D8CB5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149A8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</w:tc>
        <w:tc>
          <w:tcPr>
            <w:tcW w:w="2250" w:type="dxa"/>
          </w:tcPr>
          <w:p w14:paraId="5ADBA749" w14:textId="6A17028C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1D4944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p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hân bổ nhân sự</w:t>
            </w:r>
          </w:p>
          <w:p w14:paraId="37AD9551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4D7926DC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09C988B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  <w:p w14:paraId="0294CFF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21F9C996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  <w:tc>
          <w:tcPr>
            <w:tcW w:w="2011" w:type="dxa"/>
          </w:tcPr>
          <w:p w14:paraId="3DC955A8" w14:textId="2A92EFA5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FE7E1E0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ngân sách </w:t>
            </w:r>
          </w:p>
        </w:tc>
        <w:tc>
          <w:tcPr>
            <w:tcW w:w="2250" w:type="dxa"/>
          </w:tcPr>
          <w:p w14:paraId="2DD13208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</w:tr>
      <w:tr w:rsidR="001970EC" w:rsidRPr="00D65486" w14:paraId="393F232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BD4AA7A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  <w:p w14:paraId="689CDB04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648B1A58" w14:textId="77777777" w:rsidR="001970EC" w:rsidRPr="009D63E3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43CD295E">
              <w:rPr>
                <w:rFonts w:ascii="Times New Roman" w:eastAsia="Times New Roman" w:hAnsi="Times New Roman" w:cs="Times New Roman"/>
                <w:sz w:val="26"/>
                <w:szCs w:val="26"/>
              </w:rPr>
              <w:t>Phân bổ nhân lực</w:t>
            </w:r>
          </w:p>
        </w:tc>
        <w:tc>
          <w:tcPr>
            <w:tcW w:w="2011" w:type="dxa"/>
          </w:tcPr>
          <w:p w14:paraId="477E7F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Thống kê doanh thu</w:t>
            </w:r>
          </w:p>
          <w:p w14:paraId="5AEA7FA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shd w:val="clear" w:color="auto" w:fill="auto"/>
          </w:tcPr>
          <w:p w14:paraId="6A4B6860" w14:textId="72193940" w:rsidR="001970EC" w:rsidRPr="005149A8" w:rsidRDefault="001970EC" w:rsidP="00E0586C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9F00D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68AF440F" w14:textId="77777777" w:rsidTr="001D4944">
        <w:trPr>
          <w:trHeight w:val="58"/>
        </w:trPr>
        <w:tc>
          <w:tcPr>
            <w:tcW w:w="1872" w:type="dxa"/>
            <w:shd w:val="clear" w:color="auto" w:fill="AEAAAA" w:themeFill="background2" w:themeFillShade="BF"/>
          </w:tcPr>
          <w:p w14:paraId="463456E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  <w:p w14:paraId="60F5A2B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A6F5FE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011" w:type="dxa"/>
          </w:tcPr>
          <w:p w14:paraId="2DBF079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1492400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hệ thống và bảo trì</w:t>
            </w:r>
          </w:p>
        </w:tc>
        <w:tc>
          <w:tcPr>
            <w:tcW w:w="2250" w:type="dxa"/>
          </w:tcPr>
          <w:p w14:paraId="49AF647F" w14:textId="07525A1B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AE7B7E5" w14:textId="77777777" w:rsidR="007556DD" w:rsidRDefault="007556DD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5"/>
    </w:p>
    <w:p w14:paraId="26D2F12E" w14:textId="5EC15BB3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3.4. Danh mục đơn vị/chức danh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001970EC" w:rsidRPr="004025A7" w14:paraId="20751F2C" w14:textId="77777777" w:rsidTr="00E0586C">
        <w:trPr>
          <w:trHeight w:val="495"/>
        </w:trPr>
        <w:tc>
          <w:tcPr>
            <w:tcW w:w="2730" w:type="dxa"/>
            <w:shd w:val="clear" w:color="auto" w:fill="1E8BCD"/>
          </w:tcPr>
          <w:p w14:paraId="057B439D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630" w:type="dxa"/>
            <w:shd w:val="clear" w:color="auto" w:fill="1E8BCD"/>
          </w:tcPr>
          <w:p w14:paraId="64DD7F9A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danh</w:t>
            </w:r>
          </w:p>
        </w:tc>
      </w:tr>
      <w:tr w:rsidR="001970EC" w:rsidRPr="004025A7" w14:paraId="07E968A5" w14:textId="77777777" w:rsidTr="00E0586C">
        <w:tc>
          <w:tcPr>
            <w:tcW w:w="2730" w:type="dxa"/>
          </w:tcPr>
          <w:p w14:paraId="4839A7DC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nguồn nhân lực</w:t>
            </w:r>
          </w:p>
        </w:tc>
        <w:tc>
          <w:tcPr>
            <w:tcW w:w="6630" w:type="dxa"/>
          </w:tcPr>
          <w:p w14:paraId="66E98AB2" w14:textId="593E5C7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nhân </w:t>
            </w:r>
            <w:r w:rsidR="003162F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sự</w:t>
            </w:r>
          </w:p>
          <w:p w14:paraId="287ABE75" w14:textId="24AD4BB2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Nhân viên nhân sự</w:t>
            </w:r>
          </w:p>
        </w:tc>
      </w:tr>
      <w:tr w:rsidR="001970EC" w:rsidRPr="004025A7" w14:paraId="7E7B3A18" w14:textId="77777777" w:rsidTr="00E0586C">
        <w:tc>
          <w:tcPr>
            <w:tcW w:w="2730" w:type="dxa"/>
          </w:tcPr>
          <w:p w14:paraId="20604920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tài chính</w:t>
            </w:r>
          </w:p>
        </w:tc>
        <w:tc>
          <w:tcPr>
            <w:tcW w:w="6630" w:type="dxa"/>
          </w:tcPr>
          <w:p w14:paraId="28E21988" w14:textId="25940F7D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tài chính </w:t>
            </w:r>
          </w:p>
          <w:p w14:paraId="04FA4622" w14:textId="456B7686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Kế toán</w:t>
            </w:r>
          </w:p>
          <w:p w14:paraId="10614405" w14:textId="24250585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Thủ quỹ </w:t>
            </w:r>
          </w:p>
        </w:tc>
      </w:tr>
      <w:tr w:rsidR="001970EC" w:rsidRPr="004025A7" w14:paraId="77B70CDB" w14:textId="77777777" w:rsidTr="00E0586C">
        <w:tc>
          <w:tcPr>
            <w:tcW w:w="2730" w:type="dxa"/>
          </w:tcPr>
          <w:p w14:paraId="5870B975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kinh doanh</w:t>
            </w:r>
          </w:p>
        </w:tc>
        <w:tc>
          <w:tcPr>
            <w:tcW w:w="6630" w:type="dxa"/>
          </w:tcPr>
          <w:p w14:paraId="77879864" w14:textId="4869B84F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kinh doanh </w:t>
            </w:r>
          </w:p>
          <w:p w14:paraId="27EE1AD5" w14:textId="1AD0870B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bán hàng </w:t>
            </w:r>
          </w:p>
          <w:p w14:paraId="7488236F" w14:textId="4CD96A64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tiếp thị </w:t>
            </w:r>
          </w:p>
          <w:p w14:paraId="25C45329" w14:textId="4BD35D69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chăm sóc khách hàng </w:t>
            </w:r>
          </w:p>
        </w:tc>
      </w:tr>
      <w:tr w:rsidR="001970EC" w:rsidRPr="004025A7" w14:paraId="0462F311" w14:textId="77777777" w:rsidTr="00E0586C">
        <w:tc>
          <w:tcPr>
            <w:tcW w:w="2730" w:type="dxa"/>
          </w:tcPr>
          <w:p w14:paraId="447519E8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</w:tc>
        <w:tc>
          <w:tcPr>
            <w:tcW w:w="6630" w:type="dxa"/>
          </w:tcPr>
          <w:p w14:paraId="5B6FA5EE" w14:textId="06B3723E" w:rsidR="001970EC" w:rsidRPr="004025A7" w:rsidRDefault="001970EC" w:rsidP="00E0586C">
            <w:p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  <w:p w14:paraId="653D94B1" w14:textId="2D3279FC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(chăm sóc khách hàng)</w:t>
            </w:r>
          </w:p>
          <w:p w14:paraId="067E4676" w14:textId="047E7AA3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Kỹ thuật viên (bảo trì và vận hành hệ thống)</w:t>
            </w:r>
          </w:p>
          <w:p w14:paraId="3561CF85" w14:textId="77777777" w:rsidR="001970EC" w:rsidRPr="004025A7" w:rsidRDefault="001970EC" w:rsidP="00E0586C">
            <w:pPr>
              <w:spacing w:line="259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D506471" w14:textId="77777777" w:rsidR="00C07290" w:rsidRDefault="00C07290"/>
    <w:sectPr w:rsidR="00C0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3F09"/>
    <w:multiLevelType w:val="hybridMultilevel"/>
    <w:tmpl w:val="DEE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70EC"/>
    <w:rsid w:val="001D4944"/>
    <w:rsid w:val="003162F9"/>
    <w:rsid w:val="007556DD"/>
    <w:rsid w:val="00C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8E32"/>
  <w15:chartTrackingRefBased/>
  <w15:docId w15:val="{A9DF0A49-595D-4D3B-AF41-2E83E83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EC"/>
  </w:style>
  <w:style w:type="paragraph" w:styleId="Heading1">
    <w:name w:val="heading 1"/>
    <w:basedOn w:val="Normal"/>
    <w:next w:val="Normal"/>
    <w:link w:val="Heading1Char"/>
    <w:uiPriority w:val="9"/>
    <w:qFormat/>
    <w:rsid w:val="001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7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9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0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0E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5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DC99-2F36-40D7-AB25-13EA4AA0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1</cp:revision>
  <dcterms:created xsi:type="dcterms:W3CDTF">2021-11-27T13:29:00Z</dcterms:created>
  <dcterms:modified xsi:type="dcterms:W3CDTF">2021-11-27T14:31:00Z</dcterms:modified>
</cp:coreProperties>
</file>