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1E" w:rsidRDefault="00513E1E" w:rsidP="00513E1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38"/>
        <w:gridCol w:w="4838"/>
      </w:tblGrid>
      <w:tr w:rsidR="00513E1E">
        <w:trPr>
          <w:trHeight w:val="662"/>
        </w:trPr>
        <w:tc>
          <w:tcPr>
            <w:tcW w:w="4838" w:type="dxa"/>
          </w:tcPr>
          <w:p w:rsidR="00513E1E" w:rsidRDefault="00513E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Trường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Đại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Học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Công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Nghệ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Thông</w:t>
            </w:r>
            <w:proofErr w:type="spellEnd"/>
            <w:r>
              <w:rPr>
                <w:sz w:val="23"/>
                <w:szCs w:val="23"/>
              </w:rPr>
              <w:t xml:space="preserve"> Tin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Khoa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Kỹ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Thuật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Máy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Tính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Đề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1 STT</w:t>
            </w:r>
            <w:proofErr w:type="gramStart"/>
            <w:r>
              <w:rPr>
                <w:b/>
                <w:bCs/>
                <w:sz w:val="23"/>
                <w:szCs w:val="23"/>
              </w:rPr>
              <w:t>:………</w:t>
            </w:r>
            <w:r w:rsidR="00520CAA">
              <w:rPr>
                <w:b/>
                <w:bCs/>
                <w:sz w:val="23"/>
                <w:szCs w:val="23"/>
              </w:rPr>
              <w:t>……………………..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  <w:p w:rsidR="00513E1E" w:rsidRDefault="00513E1E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MSSV</w:t>
            </w:r>
            <w:proofErr w:type="gramStart"/>
            <w:r>
              <w:rPr>
                <w:b/>
                <w:bCs/>
                <w:sz w:val="23"/>
                <w:szCs w:val="23"/>
              </w:rPr>
              <w:t>:……………………</w:t>
            </w:r>
            <w:r w:rsidR="00520CAA">
              <w:rPr>
                <w:b/>
                <w:bCs/>
                <w:sz w:val="23"/>
                <w:szCs w:val="23"/>
              </w:rPr>
              <w:t>……………</w:t>
            </w:r>
            <w:proofErr w:type="gramEnd"/>
          </w:p>
          <w:p w:rsidR="00520CAA" w:rsidRDefault="00520CAA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Họ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Tên</w:t>
            </w:r>
            <w:proofErr w:type="spellEnd"/>
            <w:proofErr w:type="gramStart"/>
            <w:r>
              <w:rPr>
                <w:b/>
                <w:bCs/>
                <w:sz w:val="23"/>
                <w:szCs w:val="23"/>
              </w:rPr>
              <w:t>:………………………………..</w:t>
            </w:r>
            <w:proofErr w:type="gramEnd"/>
          </w:p>
        </w:tc>
        <w:tc>
          <w:tcPr>
            <w:tcW w:w="4838" w:type="dxa"/>
          </w:tcPr>
          <w:p w:rsidR="00513E1E" w:rsidRDefault="00513E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ĐỀ THI KIỂM TRA GIỮA KỲ</w:t>
            </w:r>
            <w:r w:rsidR="00520CAA">
              <w:rPr>
                <w:sz w:val="23"/>
                <w:szCs w:val="23"/>
              </w:rPr>
              <w:t xml:space="preserve"> HK2(2015-2016</w:t>
            </w:r>
            <w:r>
              <w:rPr>
                <w:sz w:val="23"/>
                <w:szCs w:val="23"/>
              </w:rPr>
              <w:t xml:space="preserve">)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MÔN HỆ ĐIỀU HÀNH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Thời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i/>
                <w:iCs/>
                <w:sz w:val="23"/>
                <w:szCs w:val="23"/>
              </w:rPr>
              <w:t>gian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: 60 </w:t>
            </w:r>
            <w:proofErr w:type="spellStart"/>
            <w:r>
              <w:rPr>
                <w:i/>
                <w:iCs/>
                <w:sz w:val="23"/>
                <w:szCs w:val="23"/>
              </w:rPr>
              <w:t>phút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Sinh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viên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không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được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phép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sử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dụng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tài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liệu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) </w:t>
            </w:r>
          </w:p>
          <w:p w:rsidR="00513E1E" w:rsidRDefault="00513E1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Sinh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viên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làm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bài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trên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đề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) </w:t>
            </w:r>
          </w:p>
        </w:tc>
      </w:tr>
    </w:tbl>
    <w:p w:rsidR="00513E1E" w:rsidRDefault="00520CAA" w:rsidP="00513E1E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91440</wp:posOffset>
                </wp:positionV>
                <wp:extent cx="58801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765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2pt" to="464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513E1E" w:rsidRDefault="00513E1E" w:rsidP="00513E1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Trắc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Nghiệm</w:t>
      </w:r>
      <w:proofErr w:type="spellEnd"/>
      <w:r>
        <w:rPr>
          <w:b/>
          <w:bCs/>
          <w:sz w:val="23"/>
          <w:szCs w:val="23"/>
        </w:rPr>
        <w:t xml:space="preserve"> (7.5 </w:t>
      </w:r>
      <w:proofErr w:type="spellStart"/>
      <w:r>
        <w:rPr>
          <w:b/>
          <w:bCs/>
          <w:sz w:val="23"/>
          <w:szCs w:val="23"/>
        </w:rPr>
        <w:t>điểm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mỗi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câu</w:t>
      </w:r>
      <w:proofErr w:type="spellEnd"/>
      <w:r>
        <w:rPr>
          <w:b/>
          <w:bCs/>
          <w:sz w:val="23"/>
          <w:szCs w:val="23"/>
        </w:rPr>
        <w:t xml:space="preserve"> 0.5 </w:t>
      </w:r>
      <w:proofErr w:type="spellStart"/>
      <w:r>
        <w:rPr>
          <w:b/>
          <w:bCs/>
          <w:sz w:val="23"/>
          <w:szCs w:val="23"/>
        </w:rPr>
        <w:t>điể</w:t>
      </w:r>
      <w:r w:rsidR="00520CAA">
        <w:rPr>
          <w:b/>
          <w:bCs/>
          <w:sz w:val="23"/>
          <w:szCs w:val="23"/>
        </w:rPr>
        <w:t>m</w:t>
      </w:r>
      <w:proofErr w:type="spellEnd"/>
      <w:proofErr w:type="gramStart"/>
      <w:r>
        <w:rPr>
          <w:b/>
          <w:bCs/>
          <w:sz w:val="23"/>
          <w:szCs w:val="23"/>
        </w:rPr>
        <w:t>)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13E1E" w:rsidRDefault="00513E1E" w:rsidP="00513E1E">
      <w:pPr>
        <w:rPr>
          <w:sz w:val="23"/>
          <w:szCs w:val="23"/>
        </w:rPr>
      </w:pP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Chọn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câu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trả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khoanh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tròn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>
        <w:rPr>
          <w:rFonts w:ascii="Wingdings" w:hAnsi="Wingdings" w:cs="Wingdings"/>
          <w:sz w:val="23"/>
          <w:szCs w:val="23"/>
        </w:rPr>
        <w:t>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bỏ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chọn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gạch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chéo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>
        <w:rPr>
          <w:rFonts w:ascii="Wingdings 2" w:hAnsi="Wingdings 2" w:cs="Wingdings 2"/>
          <w:sz w:val="23"/>
          <w:szCs w:val="23"/>
        </w:rPr>
        <w:t>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chọn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bằng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tô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đậm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câu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đã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gạch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chéo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>
        <w:rPr>
          <w:rFonts w:ascii="Wingdings 2" w:hAnsi="Wingdings 2" w:cs="Wingdings 2"/>
          <w:sz w:val="23"/>
          <w:szCs w:val="23"/>
        </w:rPr>
        <w:t>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513E1E" w:rsidRDefault="00513E1E" w:rsidP="00513E1E">
      <w:pPr>
        <w:pStyle w:val="Default"/>
      </w:pP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1.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hoạt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giữa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dùng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mềm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máy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tính</w:t>
      </w:r>
      <w:proofErr w:type="spellEnd"/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máy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13E1E" w:rsidRPr="00D7756B" w:rsidRDefault="00513E1E" w:rsidP="00075817">
      <w:pPr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E13B24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CPU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nhớ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máy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gồm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có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những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chính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vi</w:t>
      </w:r>
      <w:proofErr w:type="gram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xử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(CPU),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nhớ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(Main Memory),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thiết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nhập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xuất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(I/O devices)</w:t>
      </w: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(Hardware),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nhớ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(Main Memory)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(Application Programs)</w:t>
      </w:r>
    </w:p>
    <w:p w:rsidR="00513E1E" w:rsidRPr="00D7756B" w:rsidRDefault="00513E1E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vi</w:t>
      </w:r>
      <w:proofErr w:type="gram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xử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(CPU),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nhớ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(Main Memory),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(Application Programs)</w:t>
      </w:r>
    </w:p>
    <w:p w:rsidR="00513E1E" w:rsidRPr="00D7756B" w:rsidRDefault="00513E1E" w:rsidP="00075817">
      <w:pPr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cứng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(Hardware),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(OS),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(Application Programs)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dùng</w:t>
      </w:r>
      <w:proofErr w:type="spellEnd"/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(Users)</w:t>
      </w:r>
    </w:p>
    <w:p w:rsidR="000D299F" w:rsidRPr="00D7756B" w:rsidRDefault="000D299F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Đ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dưới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góc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đóng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vai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trò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gì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0D299F" w:rsidRPr="00D7756B" w:rsidRDefault="000D299F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HĐH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phát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tài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nguyên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(Resource Allocator)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khiển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(Control Program)</w:t>
      </w:r>
    </w:p>
    <w:p w:rsidR="006D02A5" w:rsidRPr="00D7756B" w:rsidRDefault="000D299F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HĐH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giúp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(Users)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tận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tài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nguyên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sử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máy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tính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thuận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tiện</w:t>
      </w:r>
      <w:proofErr w:type="spellEnd"/>
      <w:r w:rsidR="006D02A5" w:rsidRPr="00D7756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D02A5" w:rsidRPr="00D7756B" w:rsidRDefault="006D02A5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</w:p>
    <w:p w:rsidR="00513E1E" w:rsidRPr="00D7756B" w:rsidRDefault="006D02A5" w:rsidP="0007581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sai</w:t>
      </w:r>
      <w:proofErr w:type="spellEnd"/>
      <w:r w:rsidR="000D299F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D02A5" w:rsidRPr="00D7756B" w:rsidRDefault="006D02A5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phải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phần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</w:p>
    <w:p w:rsidR="006D02A5" w:rsidRPr="00D7756B" w:rsidRDefault="006D02A5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Quản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File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  <w:t>c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Quản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kernel</w:t>
      </w:r>
    </w:p>
    <w:p w:rsidR="006D02A5" w:rsidRPr="00D7756B" w:rsidRDefault="006D02A5" w:rsidP="00075817">
      <w:pPr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Quản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nhớ</w:t>
      </w:r>
      <w:proofErr w:type="spellEnd"/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Quản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</w:p>
    <w:p w:rsidR="00460FCC" w:rsidRPr="00D7756B" w:rsidRDefault="00460FCC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5.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gọi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lệnh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do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cung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dùng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giữa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460FCC" w:rsidRPr="00D7756B" w:rsidRDefault="00460FCC" w:rsidP="00075817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(Process)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(OS)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Kernel </w:t>
      </w:r>
    </w:p>
    <w:p w:rsidR="00460FCC" w:rsidRPr="00D7756B" w:rsidRDefault="00460FCC" w:rsidP="003B0248">
      <w:pPr>
        <w:ind w:left="5760" w:hanging="576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Kernel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(Control Program)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d. </w:t>
      </w:r>
      <w:proofErr w:type="spellStart"/>
      <w:r w:rsidR="003B0248"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>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(Control Program)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người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dùng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(Users)</w:t>
      </w:r>
    </w:p>
    <w:p w:rsidR="00460FCC" w:rsidRPr="00D7756B" w:rsidRDefault="00460FCC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6.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Câu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129E6" w:rsidRPr="00D7756B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460FCC" w:rsidRPr="00D7756B" w:rsidRDefault="00460FCC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đang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thực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129E6"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A129E6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thực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thể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bị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động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(passive entity)</w:t>
      </w:r>
    </w:p>
    <w:p w:rsidR="00460FCC" w:rsidRPr="00D7756B" w:rsidRDefault="00A129E6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đang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xử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lí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sở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hữu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không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gian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địa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chỉ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con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trỏ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lệnh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tập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thanh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ghi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stack </w:t>
      </w:r>
    </w:p>
    <w:p w:rsidR="00460FCC" w:rsidRPr="00D7756B" w:rsidRDefault="00A129E6" w:rsidP="00075817">
      <w:pPr>
        <w:spacing w:after="0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tự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quyết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định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thời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điểm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cần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dừng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hoạt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động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đang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xử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lí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để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phục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vụ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khác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460FCC" w:rsidRPr="00D7756B" w:rsidRDefault="00A129E6" w:rsidP="00075817">
      <w:pPr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có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thể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tự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liên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lạc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với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nhau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mà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không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thông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qua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="00460FCC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A129E6" w:rsidRPr="00D7756B" w:rsidRDefault="00A129E6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7.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Trong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loại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hệ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điều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hành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dưới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đây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mà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2E7624" w:rsidRPr="00D7756B">
        <w:rPr>
          <w:rFonts w:ascii="Times New Roman" w:hAnsi="Times New Roman" w:cs="Times New Roman"/>
          <w:color w:val="000000"/>
          <w:sz w:val="23"/>
          <w:szCs w:val="23"/>
        </w:rPr>
        <w:t>HĐH</w:t>
      </w:r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chia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thành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nhiều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lớp</w:t>
      </w:r>
      <w:proofErr w:type="spellEnd"/>
      <w:r w:rsidR="006706B4"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3B0248" w:rsidRPr="00D7756B" w:rsidRDefault="006706B4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đơn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giản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(Monolithic)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vi</w:t>
      </w:r>
      <w:proofErr w:type="gram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nhân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(Microkernel)</w:t>
      </w:r>
    </w:p>
    <w:p w:rsidR="006706B4" w:rsidRPr="00D7756B" w:rsidRDefault="006706B4" w:rsidP="003B0248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phân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tầng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(Layers)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Cấu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trúc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lai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(Hybrid)</w:t>
      </w:r>
    </w:p>
    <w:p w:rsidR="006706B4" w:rsidRPr="00D7756B" w:rsidRDefault="006706B4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8.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đang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ở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running,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nếu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nó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đợi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sự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kiện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hoặc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nhập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xuất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(I/O or event wait)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thì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đó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sẽ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chuyển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hàng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đợi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6706B4" w:rsidRPr="00D7756B" w:rsidRDefault="006706B4" w:rsidP="003B0248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 w:rsidRPr="00D7756B">
        <w:rPr>
          <w:rFonts w:ascii="Times New Roman" w:hAnsi="Times New Roman" w:cs="Times New Roman"/>
          <w:color w:val="000000"/>
          <w:sz w:val="23"/>
          <w:szCs w:val="23"/>
        </w:rPr>
        <w:t>. ready queue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</w:t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b. running queue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</w:t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c. waiting queue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không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chuyển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đến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hàng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đợi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706B4" w:rsidRPr="00D7756B" w:rsidRDefault="006706B4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9.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Trong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định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thời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bộ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định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thời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sẽ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xác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định process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trong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ready queue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sẽ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chiếm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CPU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để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thực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thi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kế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tiếp</w:t>
      </w:r>
      <w:proofErr w:type="spellEnd"/>
      <w:r w:rsidR="006735E0"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6735E0" w:rsidRPr="00D7756B" w:rsidRDefault="006735E0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Short-term Scheduler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</w:t>
      </w:r>
      <w:r w:rsidR="000B24B4" w:rsidRPr="00D7756B">
        <w:rPr>
          <w:rFonts w:ascii="Times New Roman" w:hAnsi="Times New Roman" w:cs="Times New Roman"/>
          <w:color w:val="000000"/>
          <w:sz w:val="23"/>
          <w:szCs w:val="23"/>
        </w:rPr>
        <w:t>Long-term Scheduler</w:t>
      </w:r>
    </w:p>
    <w:p w:rsidR="006735E0" w:rsidRPr="00D7756B" w:rsidRDefault="006735E0" w:rsidP="003B0248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b. Medium-term</w:t>
      </w:r>
      <w:proofErr w:type="gram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Scheduler</w:t>
      </w:r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Tất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đều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có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thể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thực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hiện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yêu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cầu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trên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6735E0" w:rsidRPr="00D7756B" w:rsidRDefault="006735E0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10.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Việc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CPU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chuyển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từ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sang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khác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đỏi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hỏi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CPU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phải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lưu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cũ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nạp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của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mới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quá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gọ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>i</w:t>
      </w:r>
      <w:proofErr w:type="spellEnd"/>
      <w:r w:rsid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>
        <w:rPr>
          <w:rFonts w:ascii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6735E0" w:rsidRPr="00D7756B" w:rsidRDefault="006735E0" w:rsidP="003B0248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độ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trễ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Lặp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lịch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CPU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c.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Chuyển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ngữ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cảnh</w:t>
      </w:r>
      <w:proofErr w:type="spellEnd"/>
      <w:r w:rsidR="003B0248" w:rsidRPr="003B024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B0248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</w:t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Khóa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="003B0248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6735E0" w:rsidRPr="00D7756B" w:rsidRDefault="006735E0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11.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Thuật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toán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định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thời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đây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gây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ra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“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đói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” (starvation): </w:t>
      </w:r>
    </w:p>
    <w:p w:rsidR="006735E0" w:rsidRPr="00D7756B" w:rsidRDefault="006735E0" w:rsidP="00A2104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a. FCFS 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</w:t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Round Robin 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             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>c. Priority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 xml:space="preserve">             </w:t>
      </w: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d.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Tất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câu</w:t>
      </w:r>
      <w:proofErr w:type="spellEnd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3B0248" w:rsidRPr="00D7756B">
        <w:rPr>
          <w:rFonts w:ascii="Times New Roman" w:hAnsi="Times New Roman" w:cs="Times New Roman"/>
          <w:color w:val="000000"/>
          <w:sz w:val="23"/>
          <w:szCs w:val="23"/>
        </w:rPr>
        <w:t>đề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>u</w:t>
      </w:r>
      <w:proofErr w:type="spellEnd"/>
      <w:r w:rsidR="00A2104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21045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  <w:r w:rsidR="00A2104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735E0" w:rsidRPr="00D7756B" w:rsidRDefault="001A4B89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12.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nhau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thông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qua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các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cơ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chế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chính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nào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1A4B89" w:rsidRPr="00D7756B" w:rsidRDefault="001A4B89" w:rsidP="003B0248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>a. Shared Memory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d. a </w:t>
      </w:r>
      <w:proofErr w:type="spellStart"/>
      <w:r w:rsidR="00A21045">
        <w:rPr>
          <w:rFonts w:ascii="Times New Roman" w:hAnsi="Times New Roman" w:cs="Times New Roman"/>
          <w:color w:val="000000"/>
          <w:sz w:val="23"/>
          <w:szCs w:val="23"/>
        </w:rPr>
        <w:t>và</w:t>
      </w:r>
      <w:proofErr w:type="spellEnd"/>
      <w:r w:rsidR="00A21045">
        <w:rPr>
          <w:rFonts w:ascii="Times New Roman" w:hAnsi="Times New Roman" w:cs="Times New Roman"/>
          <w:color w:val="000000"/>
          <w:sz w:val="23"/>
          <w:szCs w:val="23"/>
        </w:rPr>
        <w:t xml:space="preserve"> b </w:t>
      </w:r>
      <w:proofErr w:type="spellStart"/>
      <w:r w:rsidR="00A21045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</w:p>
    <w:p w:rsidR="001A4B89" w:rsidRPr="00D7756B" w:rsidRDefault="001A4B89" w:rsidP="00A21045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b. Message </w:t>
      </w:r>
      <w:proofErr w:type="gram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Passing</w:t>
      </w:r>
      <w:proofErr w:type="gram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e. </w:t>
      </w:r>
      <w:proofErr w:type="spellStart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>Tất</w:t>
      </w:r>
      <w:proofErr w:type="spellEnd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>cả</w:t>
      </w:r>
      <w:proofErr w:type="spellEnd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>đều</w:t>
      </w:r>
      <w:proofErr w:type="spellEnd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>đúng</w:t>
      </w:r>
      <w:proofErr w:type="spellEnd"/>
      <w:r w:rsidR="00A21045"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A21045" w:rsidRPr="00D7756B" w:rsidRDefault="001A4B89" w:rsidP="00A21045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>c. Message Queue</w:t>
      </w:r>
      <w:r w:rsidR="00A21045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1A4B89" w:rsidRPr="00D7756B" w:rsidRDefault="001A4B89" w:rsidP="00D7756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13. Cho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đoạn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chương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trình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56B">
        <w:rPr>
          <w:rFonts w:ascii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D7756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1A4B89" w:rsidRPr="001A4B89" w:rsidRDefault="001A4B89" w:rsidP="003B0248">
      <w:pPr>
        <w:pStyle w:val="Default"/>
        <w:rPr>
          <w:sz w:val="23"/>
          <w:szCs w:val="23"/>
        </w:rPr>
      </w:pPr>
      <w:r w:rsidRPr="001A4B89">
        <w:rPr>
          <w:b/>
          <w:bCs/>
          <w:sz w:val="23"/>
          <w:szCs w:val="23"/>
        </w:rPr>
        <w:t xml:space="preserve">/* </w:t>
      </w:r>
      <w:proofErr w:type="spellStart"/>
      <w:r w:rsidRPr="001A4B89">
        <w:rPr>
          <w:b/>
          <w:bCs/>
          <w:sz w:val="23"/>
          <w:szCs w:val="23"/>
        </w:rPr>
        <w:t>test.c</w:t>
      </w:r>
      <w:proofErr w:type="spellEnd"/>
      <w:r w:rsidRPr="001A4B89">
        <w:rPr>
          <w:b/>
          <w:bCs/>
          <w:sz w:val="23"/>
          <w:szCs w:val="23"/>
        </w:rPr>
        <w:t xml:space="preserve"> */</w:t>
      </w:r>
    </w:p>
    <w:p w:rsidR="001A4B89" w:rsidRPr="001A4B89" w:rsidRDefault="001A4B89" w:rsidP="003B0248">
      <w:pPr>
        <w:pStyle w:val="Default"/>
        <w:rPr>
          <w:sz w:val="23"/>
          <w:szCs w:val="23"/>
        </w:rPr>
      </w:pPr>
      <w:proofErr w:type="spellStart"/>
      <w:proofErr w:type="gramStart"/>
      <w:r w:rsidRPr="001A4B89">
        <w:rPr>
          <w:b/>
          <w:bCs/>
          <w:sz w:val="23"/>
          <w:szCs w:val="23"/>
        </w:rPr>
        <w:t>int</w:t>
      </w:r>
      <w:proofErr w:type="spellEnd"/>
      <w:proofErr w:type="gramEnd"/>
      <w:r w:rsidRPr="001A4B89">
        <w:rPr>
          <w:b/>
          <w:bCs/>
          <w:sz w:val="23"/>
          <w:szCs w:val="23"/>
        </w:rPr>
        <w:t xml:space="preserve"> main(</w:t>
      </w:r>
      <w:proofErr w:type="spellStart"/>
      <w:r w:rsidRPr="001A4B89">
        <w:rPr>
          <w:b/>
          <w:bCs/>
          <w:sz w:val="23"/>
          <w:szCs w:val="23"/>
        </w:rPr>
        <w:t>int</w:t>
      </w:r>
      <w:proofErr w:type="spellEnd"/>
      <w:r w:rsidRPr="001A4B89">
        <w:rPr>
          <w:b/>
          <w:bCs/>
          <w:sz w:val="23"/>
          <w:szCs w:val="23"/>
        </w:rPr>
        <w:t xml:space="preserve"> </w:t>
      </w:r>
      <w:proofErr w:type="spellStart"/>
      <w:r w:rsidRPr="001A4B89">
        <w:rPr>
          <w:b/>
          <w:bCs/>
          <w:sz w:val="23"/>
          <w:szCs w:val="23"/>
        </w:rPr>
        <w:t>argc</w:t>
      </w:r>
      <w:proofErr w:type="spellEnd"/>
      <w:r w:rsidRPr="001A4B89">
        <w:rPr>
          <w:b/>
          <w:bCs/>
          <w:sz w:val="23"/>
          <w:szCs w:val="23"/>
        </w:rPr>
        <w:t xml:space="preserve">, char** </w:t>
      </w:r>
      <w:proofErr w:type="spellStart"/>
      <w:r w:rsidRPr="001A4B89">
        <w:rPr>
          <w:b/>
          <w:bCs/>
          <w:sz w:val="23"/>
          <w:szCs w:val="23"/>
        </w:rPr>
        <w:t>argv</w:t>
      </w:r>
      <w:proofErr w:type="spellEnd"/>
      <w:r w:rsidRPr="001A4B89">
        <w:rPr>
          <w:b/>
          <w:bCs/>
          <w:sz w:val="23"/>
          <w:szCs w:val="23"/>
        </w:rPr>
        <w:t>)</w:t>
      </w:r>
    </w:p>
    <w:p w:rsidR="001A4B89" w:rsidRDefault="001A4B89" w:rsidP="003B0248">
      <w:pPr>
        <w:pStyle w:val="Default"/>
        <w:rPr>
          <w:b/>
          <w:bCs/>
          <w:sz w:val="23"/>
          <w:szCs w:val="23"/>
        </w:rPr>
      </w:pPr>
      <w:r w:rsidRPr="001A4B89">
        <w:rPr>
          <w:b/>
          <w:bCs/>
          <w:sz w:val="23"/>
          <w:szCs w:val="23"/>
        </w:rPr>
        <w:t xml:space="preserve">{       </w:t>
      </w:r>
    </w:p>
    <w:p w:rsidR="00041981" w:rsidRDefault="00041981" w:rsidP="003B024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</w:t>
      </w:r>
      <w:proofErr w:type="spellStart"/>
      <w:proofErr w:type="gramStart"/>
      <w:r>
        <w:rPr>
          <w:b/>
          <w:bCs/>
          <w:sz w:val="23"/>
          <w:szCs w:val="23"/>
        </w:rPr>
        <w:t>int</w:t>
      </w:r>
      <w:proofErr w:type="spellEnd"/>
      <w:proofErr w:type="gramEnd"/>
      <w:r>
        <w:rPr>
          <w:b/>
          <w:bCs/>
          <w:sz w:val="23"/>
          <w:szCs w:val="23"/>
        </w:rPr>
        <w:t xml:space="preserve"> a;</w:t>
      </w:r>
    </w:p>
    <w:p w:rsidR="001A4B89" w:rsidRDefault="001A4B89" w:rsidP="003B0248">
      <w:pPr>
        <w:pStyle w:val="Default"/>
        <w:ind w:left="720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for</w:t>
      </w:r>
      <w:proofErr w:type="gramEnd"/>
      <w:r>
        <w:rPr>
          <w:b/>
          <w:bCs/>
          <w:sz w:val="23"/>
          <w:szCs w:val="23"/>
        </w:rPr>
        <w:t xml:space="preserve"> (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 w:rsidR="00041981">
        <w:rPr>
          <w:b/>
          <w:bCs/>
          <w:sz w:val="23"/>
          <w:szCs w:val="23"/>
        </w:rPr>
        <w:t xml:space="preserve"> = 1</w:t>
      </w:r>
      <w:r>
        <w:rPr>
          <w:b/>
          <w:bCs/>
          <w:sz w:val="23"/>
          <w:szCs w:val="23"/>
        </w:rPr>
        <w:t xml:space="preserve">; 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 xml:space="preserve"> &lt; 5; </w:t>
      </w:r>
      <w:proofErr w:type="spellStart"/>
      <w:r>
        <w:rPr>
          <w:b/>
          <w:bCs/>
          <w:sz w:val="23"/>
          <w:szCs w:val="23"/>
        </w:rPr>
        <w:t>i</w:t>
      </w:r>
      <w:proofErr w:type="spellEnd"/>
      <w:r>
        <w:rPr>
          <w:b/>
          <w:bCs/>
          <w:sz w:val="23"/>
          <w:szCs w:val="23"/>
        </w:rPr>
        <w:t>++)</w:t>
      </w:r>
    </w:p>
    <w:p w:rsidR="001A4B89" w:rsidRDefault="001A4B89" w:rsidP="003B0248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</w:t>
      </w:r>
    </w:p>
    <w:p w:rsidR="00041981" w:rsidRPr="00041981" w:rsidRDefault="00041981" w:rsidP="003B0248">
      <w:pPr>
        <w:pStyle w:val="Default"/>
        <w:ind w:left="720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i</w:t>
      </w:r>
      <w:r w:rsidRPr="00041981">
        <w:rPr>
          <w:b/>
          <w:bCs/>
          <w:sz w:val="23"/>
          <w:szCs w:val="23"/>
        </w:rPr>
        <w:t>f</w:t>
      </w:r>
      <w:proofErr w:type="gramEnd"/>
      <w:r>
        <w:rPr>
          <w:b/>
          <w:bCs/>
          <w:sz w:val="23"/>
          <w:szCs w:val="23"/>
        </w:rPr>
        <w:t xml:space="preserve"> </w:t>
      </w:r>
      <w:r w:rsidRPr="00041981">
        <w:rPr>
          <w:b/>
          <w:bCs/>
          <w:sz w:val="23"/>
          <w:szCs w:val="23"/>
        </w:rPr>
        <w:t xml:space="preserve">( </w:t>
      </w:r>
      <w:proofErr w:type="spellStart"/>
      <w:r w:rsidRPr="00041981">
        <w:rPr>
          <w:b/>
          <w:bCs/>
          <w:sz w:val="23"/>
          <w:szCs w:val="23"/>
        </w:rPr>
        <w:t>i</w:t>
      </w:r>
      <w:proofErr w:type="spellEnd"/>
      <w:r w:rsidRPr="00041981">
        <w:rPr>
          <w:b/>
          <w:bCs/>
          <w:sz w:val="23"/>
          <w:szCs w:val="23"/>
        </w:rPr>
        <w:t xml:space="preserve"> % 2 == 0)</w:t>
      </w:r>
    </w:p>
    <w:p w:rsidR="001A4B89" w:rsidRDefault="001A4B89" w:rsidP="003B0248">
      <w:pPr>
        <w:pStyle w:val="Default"/>
        <w:ind w:left="720"/>
        <w:rPr>
          <w:b/>
          <w:bCs/>
          <w:sz w:val="23"/>
          <w:szCs w:val="23"/>
        </w:rPr>
      </w:pPr>
      <w:r w:rsidRPr="001A4B89">
        <w:rPr>
          <w:b/>
          <w:bCs/>
          <w:sz w:val="23"/>
          <w:szCs w:val="23"/>
        </w:rPr>
        <w:t xml:space="preserve">   </w:t>
      </w:r>
      <w:proofErr w:type="spellStart"/>
      <w:proofErr w:type="gramStart"/>
      <w:r w:rsidRPr="001A4B89">
        <w:rPr>
          <w:b/>
          <w:bCs/>
          <w:sz w:val="23"/>
          <w:szCs w:val="23"/>
        </w:rPr>
        <w:t>printf</w:t>
      </w:r>
      <w:proofErr w:type="spellEnd"/>
      <w:r w:rsidRPr="001A4B89">
        <w:rPr>
          <w:b/>
          <w:bCs/>
          <w:sz w:val="23"/>
          <w:szCs w:val="23"/>
        </w:rPr>
        <w:t>(</w:t>
      </w:r>
      <w:proofErr w:type="gramEnd"/>
      <w:r w:rsidRPr="001A4B89">
        <w:rPr>
          <w:b/>
          <w:bCs/>
          <w:sz w:val="23"/>
          <w:szCs w:val="23"/>
        </w:rPr>
        <w:t>“Hello world\n");</w:t>
      </w:r>
    </w:p>
    <w:p w:rsidR="00041981" w:rsidRDefault="00041981" w:rsidP="003B0248">
      <w:pPr>
        <w:pStyle w:val="Default"/>
        <w:ind w:left="720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else</w:t>
      </w:r>
      <w:proofErr w:type="gramEnd"/>
      <w:r>
        <w:rPr>
          <w:b/>
          <w:bCs/>
          <w:sz w:val="23"/>
          <w:szCs w:val="23"/>
        </w:rPr>
        <w:t xml:space="preserve"> a = 5*9;</w:t>
      </w:r>
    </w:p>
    <w:p w:rsidR="001A4B89" w:rsidRPr="001A4B89" w:rsidRDefault="001A4B89" w:rsidP="003B0248">
      <w:pPr>
        <w:pStyle w:val="Default"/>
        <w:ind w:left="720"/>
        <w:rPr>
          <w:sz w:val="23"/>
          <w:szCs w:val="23"/>
        </w:rPr>
      </w:pPr>
      <w:r>
        <w:rPr>
          <w:b/>
          <w:bCs/>
          <w:sz w:val="23"/>
          <w:szCs w:val="23"/>
        </w:rPr>
        <w:t>}</w:t>
      </w:r>
    </w:p>
    <w:p w:rsidR="001A4B89" w:rsidRPr="001A4B89" w:rsidRDefault="001A4B89" w:rsidP="003B0248">
      <w:pPr>
        <w:pStyle w:val="Default"/>
        <w:rPr>
          <w:sz w:val="23"/>
          <w:szCs w:val="23"/>
        </w:rPr>
      </w:pPr>
      <w:r w:rsidRPr="001A4B89">
        <w:rPr>
          <w:b/>
          <w:bCs/>
          <w:sz w:val="23"/>
          <w:szCs w:val="23"/>
        </w:rPr>
        <w:t xml:space="preserve">   </w:t>
      </w:r>
      <w:proofErr w:type="gramStart"/>
      <w:r w:rsidRPr="001A4B89">
        <w:rPr>
          <w:b/>
          <w:bCs/>
          <w:sz w:val="23"/>
          <w:szCs w:val="23"/>
        </w:rPr>
        <w:t>exit(</w:t>
      </w:r>
      <w:proofErr w:type="gramEnd"/>
      <w:r w:rsidRPr="001A4B89">
        <w:rPr>
          <w:b/>
          <w:bCs/>
          <w:sz w:val="23"/>
          <w:szCs w:val="23"/>
        </w:rPr>
        <w:t>0);</w:t>
      </w:r>
    </w:p>
    <w:p w:rsidR="001A4B89" w:rsidRPr="001A4B89" w:rsidRDefault="001A4B89" w:rsidP="00A21045">
      <w:pPr>
        <w:pStyle w:val="Default"/>
        <w:spacing w:after="240"/>
        <w:rPr>
          <w:sz w:val="23"/>
          <w:szCs w:val="23"/>
        </w:rPr>
      </w:pPr>
      <w:r w:rsidRPr="001A4B89">
        <w:rPr>
          <w:b/>
          <w:bCs/>
          <w:sz w:val="23"/>
          <w:szCs w:val="23"/>
        </w:rPr>
        <w:t>}</w:t>
      </w:r>
    </w:p>
    <w:p w:rsidR="00041981" w:rsidRDefault="001A4B89" w:rsidP="003B024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Hỏi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kết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thúc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thì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chương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trình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đã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nằm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trong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hàng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đợi</w:t>
      </w:r>
      <w:proofErr w:type="spellEnd"/>
      <w:r w:rsidR="00041981">
        <w:rPr>
          <w:sz w:val="23"/>
          <w:szCs w:val="23"/>
        </w:rPr>
        <w:t xml:space="preserve"> waiting </w:t>
      </w:r>
      <w:proofErr w:type="spellStart"/>
      <w:r w:rsidR="00041981">
        <w:rPr>
          <w:sz w:val="23"/>
          <w:szCs w:val="23"/>
        </w:rPr>
        <w:t>bao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nhiêu</w:t>
      </w:r>
      <w:proofErr w:type="spellEnd"/>
      <w:r w:rsidR="00041981">
        <w:rPr>
          <w:sz w:val="23"/>
          <w:szCs w:val="23"/>
        </w:rPr>
        <w:t xml:space="preserve"> </w:t>
      </w:r>
      <w:proofErr w:type="spellStart"/>
      <w:r w:rsidR="00041981">
        <w:rPr>
          <w:sz w:val="23"/>
          <w:szCs w:val="23"/>
        </w:rPr>
        <w:t>lần</w:t>
      </w:r>
      <w:proofErr w:type="spellEnd"/>
      <w:r w:rsidR="00041981">
        <w:rPr>
          <w:sz w:val="23"/>
          <w:szCs w:val="23"/>
        </w:rPr>
        <w:t>:</w:t>
      </w:r>
    </w:p>
    <w:p w:rsidR="006735E0" w:rsidRDefault="00041981" w:rsidP="003B0248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 xml:space="preserve">a.1 </w:t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>
        <w:rPr>
          <w:sz w:val="23"/>
          <w:szCs w:val="23"/>
        </w:rPr>
        <w:t xml:space="preserve">b.2 </w:t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>
        <w:rPr>
          <w:sz w:val="23"/>
          <w:szCs w:val="23"/>
        </w:rPr>
        <w:t xml:space="preserve">c.3 </w:t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 w:rsidR="00DD6000">
        <w:rPr>
          <w:sz w:val="23"/>
          <w:szCs w:val="23"/>
        </w:rPr>
        <w:tab/>
      </w:r>
      <w:r>
        <w:rPr>
          <w:sz w:val="23"/>
          <w:szCs w:val="23"/>
        </w:rPr>
        <w:t>d.4</w:t>
      </w:r>
    </w:p>
    <w:p w:rsidR="00E33799" w:rsidRDefault="00952164" w:rsidP="009521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 w:rsidR="00E33799">
        <w:rPr>
          <w:sz w:val="23"/>
          <w:szCs w:val="23"/>
        </w:rPr>
        <w:t>Nếu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có</w:t>
      </w:r>
      <w:proofErr w:type="spellEnd"/>
      <w:r w:rsidR="00E33799">
        <w:rPr>
          <w:sz w:val="23"/>
          <w:szCs w:val="23"/>
        </w:rPr>
        <w:t xml:space="preserve"> n process </w:t>
      </w:r>
      <w:proofErr w:type="spellStart"/>
      <w:r w:rsidR="00E33799">
        <w:rPr>
          <w:sz w:val="23"/>
          <w:szCs w:val="23"/>
        </w:rPr>
        <w:t>trong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hàng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đợi</w:t>
      </w:r>
      <w:proofErr w:type="spellEnd"/>
      <w:r w:rsidR="00E33799">
        <w:rPr>
          <w:sz w:val="23"/>
          <w:szCs w:val="23"/>
        </w:rPr>
        <w:t xml:space="preserve"> ready </w:t>
      </w:r>
      <w:proofErr w:type="spellStart"/>
      <w:r w:rsidR="00E33799">
        <w:rPr>
          <w:sz w:val="23"/>
          <w:szCs w:val="23"/>
        </w:rPr>
        <w:t>và</w:t>
      </w:r>
      <w:proofErr w:type="spellEnd"/>
      <w:r w:rsidR="00E33799">
        <w:rPr>
          <w:sz w:val="23"/>
          <w:szCs w:val="23"/>
        </w:rPr>
        <w:t xml:space="preserve"> quantum time = q </w:t>
      </w:r>
      <w:proofErr w:type="spellStart"/>
      <w:r w:rsidR="00E33799">
        <w:rPr>
          <w:sz w:val="23"/>
          <w:szCs w:val="23"/>
        </w:rPr>
        <w:t>thì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không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có</w:t>
      </w:r>
      <w:proofErr w:type="spellEnd"/>
      <w:r w:rsidR="00E33799">
        <w:rPr>
          <w:sz w:val="23"/>
          <w:szCs w:val="23"/>
        </w:rPr>
        <w:t xml:space="preserve"> process </w:t>
      </w:r>
      <w:proofErr w:type="spellStart"/>
      <w:r w:rsidR="00E33799">
        <w:rPr>
          <w:sz w:val="23"/>
          <w:szCs w:val="23"/>
        </w:rPr>
        <w:t>nào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phải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chờ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đợi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quá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bao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nhiêu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đơn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vị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thời</w:t>
      </w:r>
      <w:proofErr w:type="spellEnd"/>
      <w:r w:rsidR="00E33799">
        <w:rPr>
          <w:sz w:val="23"/>
          <w:szCs w:val="23"/>
        </w:rPr>
        <w:t xml:space="preserve"> </w:t>
      </w:r>
      <w:proofErr w:type="spellStart"/>
      <w:r w:rsidR="00E33799">
        <w:rPr>
          <w:sz w:val="23"/>
          <w:szCs w:val="23"/>
        </w:rPr>
        <w:t>gian</w:t>
      </w:r>
      <w:proofErr w:type="spellEnd"/>
      <w:r w:rsidR="00E33799">
        <w:rPr>
          <w:sz w:val="23"/>
          <w:szCs w:val="23"/>
        </w:rPr>
        <w:t>:</w:t>
      </w:r>
    </w:p>
    <w:p w:rsidR="00E33799" w:rsidRDefault="00952164" w:rsidP="00952164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>a. (n-1</w:t>
      </w:r>
      <w:proofErr w:type="gramStart"/>
      <w:r>
        <w:rPr>
          <w:sz w:val="23"/>
          <w:szCs w:val="23"/>
        </w:rPr>
        <w:t>)q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b. (n/2)q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c. (n+</w:t>
      </w:r>
      <w:r w:rsidR="00E33799">
        <w:rPr>
          <w:sz w:val="23"/>
          <w:szCs w:val="23"/>
        </w:rPr>
        <w:t>1)q</w:t>
      </w:r>
      <w:r w:rsidR="00E33799">
        <w:rPr>
          <w:sz w:val="23"/>
          <w:szCs w:val="23"/>
        </w:rPr>
        <w:tab/>
      </w:r>
      <w:r w:rsidR="00E33799">
        <w:rPr>
          <w:sz w:val="23"/>
          <w:szCs w:val="23"/>
        </w:rPr>
        <w:tab/>
        <w:t>d. (n*2)q</w:t>
      </w:r>
    </w:p>
    <w:p w:rsidR="00DD6000" w:rsidRDefault="00952164" w:rsidP="00041981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>15</w:t>
      </w:r>
      <w:r w:rsidR="00DD6000">
        <w:rPr>
          <w:sz w:val="23"/>
          <w:szCs w:val="23"/>
        </w:rPr>
        <w:t xml:space="preserve">. </w:t>
      </w:r>
      <w:r w:rsidR="009954A0">
        <w:rPr>
          <w:sz w:val="23"/>
          <w:szCs w:val="23"/>
        </w:rPr>
        <w:t xml:space="preserve">Cho </w:t>
      </w:r>
      <w:proofErr w:type="spellStart"/>
      <w:r w:rsidR="009954A0">
        <w:rPr>
          <w:sz w:val="23"/>
          <w:szCs w:val="23"/>
        </w:rPr>
        <w:t>đoạn</w:t>
      </w:r>
      <w:proofErr w:type="spellEnd"/>
      <w:r w:rsidR="009954A0">
        <w:rPr>
          <w:sz w:val="23"/>
          <w:szCs w:val="23"/>
        </w:rPr>
        <w:t xml:space="preserve"> code </w:t>
      </w:r>
      <w:proofErr w:type="spellStart"/>
      <w:r w:rsidR="009954A0">
        <w:rPr>
          <w:sz w:val="23"/>
          <w:szCs w:val="23"/>
        </w:rPr>
        <w:t>chương</w:t>
      </w:r>
      <w:proofErr w:type="spellEnd"/>
      <w:r w:rsidR="009954A0">
        <w:rPr>
          <w:sz w:val="23"/>
          <w:szCs w:val="23"/>
        </w:rPr>
        <w:t xml:space="preserve"> </w:t>
      </w:r>
      <w:proofErr w:type="spellStart"/>
      <w:r w:rsidR="009954A0">
        <w:rPr>
          <w:sz w:val="23"/>
          <w:szCs w:val="23"/>
        </w:rPr>
        <w:t>trình</w:t>
      </w:r>
      <w:proofErr w:type="spellEnd"/>
      <w:r w:rsidR="009954A0">
        <w:rPr>
          <w:sz w:val="23"/>
          <w:szCs w:val="23"/>
        </w:rPr>
        <w:t xml:space="preserve"> </w:t>
      </w:r>
      <w:proofErr w:type="spellStart"/>
      <w:r w:rsidR="009954A0">
        <w:rPr>
          <w:sz w:val="23"/>
          <w:szCs w:val="23"/>
        </w:rPr>
        <w:t>sau</w:t>
      </w:r>
      <w:proofErr w:type="spellEnd"/>
      <w:r w:rsidR="00BE04D7">
        <w:rPr>
          <w:sz w:val="23"/>
          <w:szCs w:val="23"/>
        </w:rPr>
        <w:t>: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proofErr w:type="gramStart"/>
      <w:r w:rsidRPr="00C04CC7">
        <w:rPr>
          <w:b/>
          <w:bCs/>
          <w:sz w:val="23"/>
          <w:szCs w:val="23"/>
        </w:rPr>
        <w:t>if</w:t>
      </w:r>
      <w:proofErr w:type="gramEnd"/>
      <w:r w:rsidRPr="00BE04D7">
        <w:rPr>
          <w:b/>
          <w:bCs/>
          <w:sz w:val="23"/>
          <w:szCs w:val="23"/>
        </w:rPr>
        <w:t xml:space="preserve"> </w:t>
      </w:r>
      <w:r w:rsidRPr="00C04CC7">
        <w:rPr>
          <w:b/>
          <w:bCs/>
          <w:sz w:val="23"/>
          <w:szCs w:val="23"/>
        </w:rPr>
        <w:t>(fork() == 0)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 xml:space="preserve">{ 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 xml:space="preserve">   a = a + 5; 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>   </w:t>
      </w:r>
      <w:proofErr w:type="spellStart"/>
      <w:proofErr w:type="gramStart"/>
      <w:r w:rsidRPr="00C04CC7">
        <w:rPr>
          <w:b/>
          <w:bCs/>
          <w:sz w:val="23"/>
          <w:szCs w:val="23"/>
        </w:rPr>
        <w:t>printf</w:t>
      </w:r>
      <w:proofErr w:type="spellEnd"/>
      <w:r w:rsidRPr="00C04CC7">
        <w:rPr>
          <w:b/>
          <w:bCs/>
          <w:sz w:val="23"/>
          <w:szCs w:val="23"/>
        </w:rPr>
        <w:t>(</w:t>
      </w:r>
      <w:proofErr w:type="gramEnd"/>
      <w:r w:rsidRPr="00C04CC7">
        <w:rPr>
          <w:b/>
          <w:bCs/>
          <w:sz w:val="23"/>
          <w:szCs w:val="23"/>
        </w:rPr>
        <w:t>"%</w:t>
      </w:r>
      <w:proofErr w:type="spellStart"/>
      <w:r w:rsidRPr="00C04CC7">
        <w:rPr>
          <w:b/>
          <w:bCs/>
          <w:sz w:val="23"/>
          <w:szCs w:val="23"/>
        </w:rPr>
        <w:t>d,%d</w:t>
      </w:r>
      <w:proofErr w:type="spellEnd"/>
      <w:r w:rsidRPr="00C04CC7">
        <w:rPr>
          <w:b/>
          <w:bCs/>
          <w:sz w:val="23"/>
          <w:szCs w:val="23"/>
        </w:rPr>
        <w:t xml:space="preserve">\n", a, &amp;a); 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>}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proofErr w:type="gramStart"/>
      <w:r w:rsidRPr="00C04CC7">
        <w:rPr>
          <w:b/>
          <w:bCs/>
          <w:sz w:val="23"/>
          <w:szCs w:val="23"/>
        </w:rPr>
        <w:t>else</w:t>
      </w:r>
      <w:proofErr w:type="gramEnd"/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 xml:space="preserve">{ 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 xml:space="preserve">    a = a –5; </w:t>
      </w:r>
    </w:p>
    <w:p w:rsidR="00BE04D7" w:rsidRPr="00BE04D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>    </w:t>
      </w:r>
      <w:proofErr w:type="spellStart"/>
      <w:proofErr w:type="gramStart"/>
      <w:r w:rsidRPr="00C04CC7">
        <w:rPr>
          <w:b/>
          <w:bCs/>
          <w:sz w:val="23"/>
          <w:szCs w:val="23"/>
        </w:rPr>
        <w:t>printf</w:t>
      </w:r>
      <w:proofErr w:type="spellEnd"/>
      <w:r w:rsidRPr="00C04CC7">
        <w:rPr>
          <w:b/>
          <w:bCs/>
          <w:sz w:val="23"/>
          <w:szCs w:val="23"/>
        </w:rPr>
        <w:t>(</w:t>
      </w:r>
      <w:proofErr w:type="gramEnd"/>
      <w:r w:rsidRPr="00C04CC7">
        <w:rPr>
          <w:b/>
          <w:bCs/>
          <w:sz w:val="23"/>
          <w:szCs w:val="23"/>
        </w:rPr>
        <w:t xml:space="preserve">"%d, %d\n", a, &amp;a); </w:t>
      </w:r>
    </w:p>
    <w:p w:rsidR="00BE04D7" w:rsidRPr="00C04CC7" w:rsidRDefault="00BE04D7" w:rsidP="003B0248">
      <w:pPr>
        <w:pStyle w:val="Default"/>
        <w:ind w:left="720"/>
        <w:rPr>
          <w:b/>
          <w:bCs/>
          <w:sz w:val="23"/>
          <w:szCs w:val="23"/>
        </w:rPr>
      </w:pPr>
      <w:r w:rsidRPr="00C04CC7">
        <w:rPr>
          <w:b/>
          <w:bCs/>
          <w:sz w:val="23"/>
          <w:szCs w:val="23"/>
        </w:rPr>
        <w:t>}</w:t>
      </w:r>
    </w:p>
    <w:p w:rsidR="00C04CC7" w:rsidRDefault="00C04CC7" w:rsidP="00C04CC7">
      <w:pPr>
        <w:pStyle w:val="Default"/>
        <w:spacing w:after="147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Giả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sử</w:t>
      </w:r>
      <w:proofErr w:type="spellEnd"/>
      <w:r>
        <w:rPr>
          <w:sz w:val="23"/>
          <w:szCs w:val="23"/>
        </w:rPr>
        <w:t xml:space="preserve"> u, v </w:t>
      </w:r>
      <w:proofErr w:type="spellStart"/>
      <w:r>
        <w:rPr>
          <w:sz w:val="23"/>
          <w:szCs w:val="23"/>
        </w:rPr>
        <w:t>là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các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được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bởi</w:t>
      </w:r>
      <w:proofErr w:type="spellEnd"/>
      <w:r>
        <w:rPr>
          <w:sz w:val="23"/>
          <w:szCs w:val="23"/>
        </w:rPr>
        <w:t xml:space="preserve"> process cha, </w:t>
      </w:r>
      <w:proofErr w:type="spellStart"/>
      <w:r>
        <w:rPr>
          <w:sz w:val="23"/>
          <w:szCs w:val="23"/>
        </w:rPr>
        <w:t>và</w:t>
      </w:r>
      <w:proofErr w:type="spellEnd"/>
      <w:r>
        <w:rPr>
          <w:sz w:val="23"/>
          <w:szCs w:val="23"/>
        </w:rPr>
        <w:t xml:space="preserve"> x, y </w:t>
      </w:r>
      <w:proofErr w:type="spellStart"/>
      <w:r>
        <w:rPr>
          <w:sz w:val="23"/>
          <w:szCs w:val="23"/>
        </w:rPr>
        <w:t>là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các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được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bởi</w:t>
      </w:r>
      <w:proofErr w:type="spellEnd"/>
      <w:r>
        <w:rPr>
          <w:sz w:val="23"/>
          <w:szCs w:val="23"/>
        </w:rPr>
        <w:t xml:space="preserve"> process con. </w:t>
      </w:r>
      <w:proofErr w:type="spellStart"/>
      <w:r>
        <w:rPr>
          <w:sz w:val="23"/>
          <w:szCs w:val="23"/>
        </w:rPr>
        <w:t>Lựa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chọn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nào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đây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đúng</w:t>
      </w:r>
      <w:proofErr w:type="spellEnd"/>
      <w:r>
        <w:rPr>
          <w:sz w:val="23"/>
          <w:szCs w:val="23"/>
        </w:rPr>
        <w:t>.</w:t>
      </w:r>
    </w:p>
    <w:p w:rsidR="00C04CC7" w:rsidRDefault="00D7756B" w:rsidP="00D7756B">
      <w:pPr>
        <w:pStyle w:val="Default"/>
        <w:spacing w:after="147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</w:t>
      </w:r>
      <w:r w:rsidR="00A21045">
        <w:rPr>
          <w:sz w:val="23"/>
          <w:szCs w:val="23"/>
        </w:rPr>
        <w:t xml:space="preserve"> </w:t>
      </w:r>
      <w:r w:rsidR="00C04CC7">
        <w:rPr>
          <w:sz w:val="23"/>
          <w:szCs w:val="23"/>
        </w:rPr>
        <w:t xml:space="preserve">u = x + 10 </w:t>
      </w:r>
      <w:proofErr w:type="spellStart"/>
      <w:r w:rsidR="00C04CC7">
        <w:rPr>
          <w:sz w:val="23"/>
          <w:szCs w:val="23"/>
        </w:rPr>
        <w:t>và</w:t>
      </w:r>
      <w:proofErr w:type="spellEnd"/>
      <w:r w:rsidR="00C04CC7" w:rsidRPr="00C04CC7">
        <w:rPr>
          <w:sz w:val="23"/>
          <w:szCs w:val="23"/>
        </w:rPr>
        <w:t xml:space="preserve"> v = y</w:t>
      </w:r>
      <w:r w:rsidR="00C04CC7" w:rsidRPr="00C04CC7">
        <w:rPr>
          <w:sz w:val="23"/>
          <w:szCs w:val="23"/>
        </w:rPr>
        <w:br/>
      </w:r>
      <w:r w:rsidR="00C04CC7">
        <w:rPr>
          <w:sz w:val="23"/>
          <w:szCs w:val="23"/>
        </w:rPr>
        <w:t xml:space="preserve">b. u = x + 10 </w:t>
      </w:r>
      <w:proofErr w:type="spellStart"/>
      <w:r w:rsidR="00C04CC7">
        <w:rPr>
          <w:sz w:val="23"/>
          <w:szCs w:val="23"/>
        </w:rPr>
        <w:t>và</w:t>
      </w:r>
      <w:proofErr w:type="spellEnd"/>
      <w:r w:rsidR="00C04CC7" w:rsidRPr="00C04CC7">
        <w:rPr>
          <w:sz w:val="23"/>
          <w:szCs w:val="23"/>
        </w:rPr>
        <w:t xml:space="preserve"> v != y</w:t>
      </w:r>
      <w:r w:rsidR="00C04CC7" w:rsidRPr="00C04CC7">
        <w:rPr>
          <w:sz w:val="23"/>
          <w:szCs w:val="23"/>
        </w:rPr>
        <w:br/>
      </w:r>
      <w:r w:rsidR="00C04CC7">
        <w:rPr>
          <w:sz w:val="23"/>
          <w:szCs w:val="23"/>
        </w:rPr>
        <w:t xml:space="preserve">c. u + 10 = x </w:t>
      </w:r>
      <w:proofErr w:type="spellStart"/>
      <w:r w:rsidR="00C04CC7">
        <w:rPr>
          <w:sz w:val="23"/>
          <w:szCs w:val="23"/>
        </w:rPr>
        <w:t>và</w:t>
      </w:r>
      <w:proofErr w:type="spellEnd"/>
      <w:r w:rsidR="00C04CC7" w:rsidRPr="00C04CC7">
        <w:rPr>
          <w:sz w:val="23"/>
          <w:szCs w:val="23"/>
        </w:rPr>
        <w:t xml:space="preserve"> v = y</w:t>
      </w:r>
      <w:r w:rsidR="00C04CC7" w:rsidRPr="00C04CC7">
        <w:rPr>
          <w:sz w:val="23"/>
          <w:szCs w:val="23"/>
        </w:rPr>
        <w:br/>
      </w:r>
      <w:r w:rsidR="00C04CC7">
        <w:rPr>
          <w:sz w:val="23"/>
          <w:szCs w:val="23"/>
        </w:rPr>
        <w:t xml:space="preserve">d. u + 10 = x </w:t>
      </w:r>
      <w:proofErr w:type="spellStart"/>
      <w:r w:rsidR="00C04CC7">
        <w:rPr>
          <w:sz w:val="23"/>
          <w:szCs w:val="23"/>
        </w:rPr>
        <w:t>và</w:t>
      </w:r>
      <w:proofErr w:type="spellEnd"/>
      <w:r w:rsidR="00C04CC7" w:rsidRPr="00C04CC7">
        <w:rPr>
          <w:sz w:val="23"/>
          <w:szCs w:val="23"/>
        </w:rPr>
        <w:t xml:space="preserve"> v != y</w:t>
      </w:r>
    </w:p>
    <w:p w:rsidR="00121925" w:rsidRDefault="00121925" w:rsidP="00121925">
      <w:pPr>
        <w:pStyle w:val="Default"/>
        <w:spacing w:after="147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Tự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Luận</w:t>
      </w:r>
      <w:proofErr w:type="spellEnd"/>
      <w:r>
        <w:rPr>
          <w:b/>
          <w:bCs/>
          <w:sz w:val="23"/>
          <w:szCs w:val="23"/>
        </w:rPr>
        <w:t xml:space="preserve"> (2.5 </w:t>
      </w:r>
      <w:proofErr w:type="spellStart"/>
      <w:r>
        <w:rPr>
          <w:b/>
          <w:bCs/>
          <w:sz w:val="23"/>
          <w:szCs w:val="23"/>
        </w:rPr>
        <w:t>điểm</w:t>
      </w:r>
      <w:proofErr w:type="spellEnd"/>
      <w:r>
        <w:rPr>
          <w:b/>
          <w:bCs/>
          <w:sz w:val="23"/>
          <w:szCs w:val="23"/>
        </w:rPr>
        <w:t>):</w:t>
      </w:r>
    </w:p>
    <w:p w:rsidR="00121925" w:rsidRDefault="00121925" w:rsidP="00121925">
      <w:pPr>
        <w:pStyle w:val="Default"/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Cho 5 </w:t>
      </w:r>
      <w:proofErr w:type="spellStart"/>
      <w:r>
        <w:rPr>
          <w:sz w:val="23"/>
          <w:szCs w:val="23"/>
        </w:rPr>
        <w:t>tiến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trình</w:t>
      </w:r>
      <w:proofErr w:type="spellEnd"/>
      <w:r>
        <w:rPr>
          <w:sz w:val="23"/>
          <w:szCs w:val="23"/>
        </w:rPr>
        <w:t xml:space="preserve"> P1, P2, P3, P4, P5 </w:t>
      </w:r>
      <w:proofErr w:type="spellStart"/>
      <w:r>
        <w:rPr>
          <w:sz w:val="23"/>
          <w:szCs w:val="23"/>
        </w:rPr>
        <w:t>với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vào</w:t>
      </w:r>
      <w:proofErr w:type="spellEnd"/>
      <w:r>
        <w:rPr>
          <w:sz w:val="23"/>
          <w:szCs w:val="23"/>
        </w:rPr>
        <w:t xml:space="preserve"> Ready List </w:t>
      </w:r>
      <w:proofErr w:type="spellStart"/>
      <w:r>
        <w:rPr>
          <w:sz w:val="23"/>
          <w:szCs w:val="23"/>
        </w:rPr>
        <w:t>và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cần</w:t>
      </w:r>
      <w:proofErr w:type="spellEnd"/>
      <w:r>
        <w:rPr>
          <w:sz w:val="23"/>
          <w:szCs w:val="23"/>
        </w:rPr>
        <w:t xml:space="preserve"> CPU </w:t>
      </w:r>
      <w:proofErr w:type="spellStart"/>
      <w:r>
        <w:rPr>
          <w:sz w:val="23"/>
          <w:szCs w:val="23"/>
        </w:rPr>
        <w:t>tương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ứng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như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bảng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sau</w:t>
      </w:r>
      <w:proofErr w:type="spellEnd"/>
      <w:r>
        <w:rPr>
          <w:sz w:val="23"/>
          <w:szCs w:val="23"/>
        </w:rPr>
        <w:t>:</w:t>
      </w:r>
    </w:p>
    <w:tbl>
      <w:tblPr>
        <w:tblStyle w:val="TableGrid"/>
        <w:tblW w:w="5386" w:type="dxa"/>
        <w:tblInd w:w="2830" w:type="dxa"/>
        <w:tblLook w:val="0420" w:firstRow="1" w:lastRow="0" w:firstColumn="0" w:lastColumn="0" w:noHBand="0" w:noVBand="1"/>
      </w:tblPr>
      <w:tblGrid>
        <w:gridCol w:w="1134"/>
        <w:gridCol w:w="1559"/>
        <w:gridCol w:w="1559"/>
        <w:gridCol w:w="1134"/>
      </w:tblGrid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b/>
                <w:bCs/>
                <w:sz w:val="23"/>
                <w:szCs w:val="23"/>
              </w:rPr>
              <w:t>Process</w:t>
            </w:r>
          </w:p>
        </w:tc>
        <w:tc>
          <w:tcPr>
            <w:tcW w:w="1559" w:type="dxa"/>
            <w:vAlign w:val="center"/>
          </w:tcPr>
          <w:p w:rsidR="00E773B1" w:rsidRPr="00121925" w:rsidRDefault="00E773B1" w:rsidP="00E773B1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Arrival Time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b/>
                <w:bCs/>
                <w:sz w:val="23"/>
                <w:szCs w:val="23"/>
              </w:rPr>
              <w:t>Burst - time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b/>
                <w:bCs/>
                <w:sz w:val="23"/>
                <w:szCs w:val="23"/>
              </w:rPr>
              <w:t>Priority</w:t>
            </w:r>
          </w:p>
        </w:tc>
      </w:tr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P1</w:t>
            </w:r>
          </w:p>
        </w:tc>
        <w:tc>
          <w:tcPr>
            <w:tcW w:w="1559" w:type="dxa"/>
            <w:vAlign w:val="center"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10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P2</w:t>
            </w:r>
          </w:p>
        </w:tc>
        <w:tc>
          <w:tcPr>
            <w:tcW w:w="1559" w:type="dxa"/>
            <w:vAlign w:val="center"/>
          </w:tcPr>
          <w:p w:rsidR="00E773B1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330B87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P3</w:t>
            </w:r>
          </w:p>
        </w:tc>
        <w:tc>
          <w:tcPr>
            <w:tcW w:w="1559" w:type="dxa"/>
            <w:vAlign w:val="center"/>
          </w:tcPr>
          <w:p w:rsidR="00E773B1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3</w:t>
            </w:r>
          </w:p>
        </w:tc>
      </w:tr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P4</w:t>
            </w:r>
          </w:p>
        </w:tc>
        <w:tc>
          <w:tcPr>
            <w:tcW w:w="1559" w:type="dxa"/>
            <w:vAlign w:val="center"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330B87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E773B1" w:rsidRPr="00121925" w:rsidTr="00E773B1">
        <w:trPr>
          <w:trHeight w:val="340"/>
        </w:trPr>
        <w:tc>
          <w:tcPr>
            <w:tcW w:w="1134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  <w:r w:rsidRPr="00121925">
              <w:rPr>
                <w:sz w:val="23"/>
                <w:szCs w:val="23"/>
              </w:rPr>
              <w:t>5</w:t>
            </w:r>
          </w:p>
        </w:tc>
        <w:tc>
          <w:tcPr>
            <w:tcW w:w="1559" w:type="dxa"/>
            <w:vAlign w:val="center"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559" w:type="dxa"/>
            <w:vAlign w:val="center"/>
            <w:hideMark/>
          </w:tcPr>
          <w:p w:rsidR="00E773B1" w:rsidRPr="00121925" w:rsidRDefault="00E773B1" w:rsidP="00E773B1">
            <w:pPr>
              <w:pStyle w:val="Default"/>
              <w:jc w:val="center"/>
              <w:rPr>
                <w:sz w:val="23"/>
                <w:szCs w:val="23"/>
              </w:rPr>
            </w:pPr>
            <w:r w:rsidRPr="00121925">
              <w:rPr>
                <w:sz w:val="23"/>
                <w:szCs w:val="23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:rsidR="00E773B1" w:rsidRPr="00121925" w:rsidRDefault="00330B87" w:rsidP="00E773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</w:tbl>
    <w:p w:rsidR="00121925" w:rsidRDefault="00121925" w:rsidP="00121925">
      <w:pPr>
        <w:pStyle w:val="Default"/>
        <w:spacing w:after="147"/>
        <w:rPr>
          <w:sz w:val="23"/>
          <w:szCs w:val="23"/>
        </w:rPr>
      </w:pPr>
    </w:p>
    <w:p w:rsidR="00121925" w:rsidRDefault="00121925" w:rsidP="00121925">
      <w:pPr>
        <w:pStyle w:val="Default"/>
        <w:spacing w:after="147"/>
        <w:rPr>
          <w:sz w:val="23"/>
          <w:szCs w:val="23"/>
        </w:rPr>
      </w:pPr>
      <w:proofErr w:type="spellStart"/>
      <w:r>
        <w:rPr>
          <w:sz w:val="23"/>
          <w:szCs w:val="23"/>
        </w:rPr>
        <w:t>Vẽ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giản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đồ</w:t>
      </w:r>
      <w:proofErr w:type="spellEnd"/>
      <w:r>
        <w:rPr>
          <w:sz w:val="23"/>
          <w:szCs w:val="23"/>
        </w:rPr>
        <w:t xml:space="preserve"> Gantt </w:t>
      </w:r>
      <w:proofErr w:type="spellStart"/>
      <w:r>
        <w:rPr>
          <w:sz w:val="23"/>
          <w:szCs w:val="23"/>
        </w:rPr>
        <w:t>và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tính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bình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đáp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ứng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bình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và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lưu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lại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trong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thống</w:t>
      </w:r>
      <w:proofErr w:type="spellEnd"/>
      <w:r>
        <w:rPr>
          <w:sz w:val="23"/>
          <w:szCs w:val="23"/>
        </w:rPr>
        <w:t xml:space="preserve"> (turnaround time - </w:t>
      </w:r>
      <w:proofErr w:type="spellStart"/>
      <w:r>
        <w:rPr>
          <w:sz w:val="23"/>
          <w:szCs w:val="23"/>
        </w:rPr>
        <w:t>thời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hoàn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thành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trung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bình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các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giải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thuật</w:t>
      </w:r>
      <w:proofErr w:type="spellEnd"/>
      <w:r>
        <w:rPr>
          <w:sz w:val="23"/>
          <w:szCs w:val="23"/>
        </w:rPr>
        <w:t>?</w:t>
      </w:r>
    </w:p>
    <w:p w:rsidR="00C04CC7" w:rsidRDefault="00121925" w:rsidP="00E13B24">
      <w:pPr>
        <w:pStyle w:val="Default"/>
        <w:numPr>
          <w:ilvl w:val="0"/>
          <w:numId w:val="7"/>
        </w:numPr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Round Rubin </w:t>
      </w:r>
      <w:proofErr w:type="spellStart"/>
      <w:r>
        <w:rPr>
          <w:sz w:val="23"/>
          <w:szCs w:val="23"/>
        </w:rPr>
        <w:t>với</w:t>
      </w:r>
      <w:proofErr w:type="spellEnd"/>
      <w:r>
        <w:rPr>
          <w:sz w:val="23"/>
          <w:szCs w:val="23"/>
        </w:rPr>
        <w:t xml:space="preserve"> quantum time = 2</w:t>
      </w:r>
    </w:p>
    <w:p w:rsidR="00121925" w:rsidRDefault="00D7756B" w:rsidP="00E13B24">
      <w:pPr>
        <w:pStyle w:val="Default"/>
        <w:numPr>
          <w:ilvl w:val="0"/>
          <w:numId w:val="7"/>
        </w:numPr>
        <w:spacing w:after="147"/>
        <w:rPr>
          <w:sz w:val="23"/>
          <w:szCs w:val="23"/>
        </w:rPr>
      </w:pPr>
      <w:r>
        <w:rPr>
          <w:sz w:val="23"/>
          <w:szCs w:val="23"/>
        </w:rPr>
        <w:t>Priority Preemptive</w:t>
      </w:r>
    </w:p>
    <w:p w:rsidR="004661ED" w:rsidRPr="004661ED" w:rsidRDefault="004661ED" w:rsidP="004661ED">
      <w:pPr>
        <w:pStyle w:val="Default"/>
        <w:spacing w:after="147"/>
        <w:jc w:val="center"/>
        <w:rPr>
          <w:b/>
          <w:sz w:val="23"/>
          <w:szCs w:val="23"/>
        </w:rPr>
      </w:pPr>
      <w:r w:rsidRPr="004661ED">
        <w:rPr>
          <w:b/>
          <w:sz w:val="23"/>
          <w:szCs w:val="23"/>
        </w:rPr>
        <w:t>---</w:t>
      </w:r>
      <w:proofErr w:type="spellStart"/>
      <w:r w:rsidRPr="004661ED">
        <w:rPr>
          <w:b/>
          <w:sz w:val="23"/>
          <w:szCs w:val="23"/>
        </w:rPr>
        <w:t>Hết</w:t>
      </w:r>
      <w:proofErr w:type="spellEnd"/>
      <w:r w:rsidRPr="004661ED">
        <w:rPr>
          <w:b/>
          <w:sz w:val="23"/>
          <w:szCs w:val="23"/>
        </w:rPr>
        <w:t>---</w:t>
      </w:r>
    </w:p>
    <w:p w:rsidR="004661ED" w:rsidRPr="004661ED" w:rsidRDefault="004661ED" w:rsidP="004661ED">
      <w:pPr>
        <w:pStyle w:val="Default"/>
        <w:rPr>
          <w:sz w:val="20"/>
          <w:szCs w:val="20"/>
        </w:rPr>
      </w:pPr>
      <w:proofErr w:type="spellStart"/>
      <w:r w:rsidRPr="004661ED">
        <w:rPr>
          <w:b/>
          <w:bCs/>
          <w:szCs w:val="20"/>
        </w:rPr>
        <w:t>Duyệt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đề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của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Trưởng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khoa</w:t>
      </w:r>
      <w:proofErr w:type="spellEnd"/>
      <w:r w:rsidRPr="004661ED">
        <w:rPr>
          <w:b/>
          <w:bCs/>
          <w:szCs w:val="20"/>
        </w:rPr>
        <w:t>/</w:t>
      </w:r>
      <w:proofErr w:type="spellStart"/>
      <w:r w:rsidRPr="004661ED">
        <w:rPr>
          <w:b/>
          <w:bCs/>
          <w:szCs w:val="20"/>
        </w:rPr>
        <w:t>Bộ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môn</w:t>
      </w:r>
      <w:proofErr w:type="spellEnd"/>
      <w:r w:rsidRPr="004661E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proofErr w:type="spellStart"/>
      <w:r w:rsidRPr="004661ED">
        <w:rPr>
          <w:b/>
          <w:bCs/>
          <w:szCs w:val="20"/>
        </w:rPr>
        <w:t>Giảng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viên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ra</w:t>
      </w:r>
      <w:proofErr w:type="spellEnd"/>
      <w:r w:rsidRPr="004661ED">
        <w:rPr>
          <w:b/>
          <w:bCs/>
          <w:szCs w:val="20"/>
        </w:rPr>
        <w:t xml:space="preserve"> </w:t>
      </w:r>
      <w:proofErr w:type="spellStart"/>
      <w:r w:rsidRPr="004661ED">
        <w:rPr>
          <w:b/>
          <w:bCs/>
          <w:szCs w:val="20"/>
        </w:rPr>
        <w:t>đề</w:t>
      </w:r>
      <w:proofErr w:type="spellEnd"/>
      <w:r w:rsidRPr="004661ED">
        <w:rPr>
          <w:b/>
          <w:bCs/>
          <w:szCs w:val="20"/>
        </w:rPr>
        <w:t xml:space="preserve"> </w:t>
      </w:r>
    </w:p>
    <w:p w:rsidR="004661ED" w:rsidRPr="004661ED" w:rsidRDefault="004661ED" w:rsidP="00466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61ED" w:rsidRDefault="004661ED" w:rsidP="004661ED">
      <w:pPr>
        <w:pStyle w:val="Default"/>
        <w:spacing w:after="147"/>
        <w:rPr>
          <w:sz w:val="23"/>
          <w:szCs w:val="23"/>
        </w:rPr>
      </w:pPr>
    </w:p>
    <w:p w:rsidR="00460FCC" w:rsidRDefault="00460FCC" w:rsidP="00460FCC">
      <w:pPr>
        <w:pStyle w:val="Default"/>
        <w:rPr>
          <w:sz w:val="23"/>
          <w:szCs w:val="23"/>
        </w:rPr>
      </w:pPr>
    </w:p>
    <w:p w:rsidR="00460FCC" w:rsidRDefault="00460FCC" w:rsidP="00460FCC">
      <w:pPr>
        <w:pStyle w:val="Default"/>
        <w:rPr>
          <w:sz w:val="23"/>
          <w:szCs w:val="23"/>
        </w:rPr>
      </w:pPr>
    </w:p>
    <w:p w:rsidR="00460FCC" w:rsidRPr="00891CCB" w:rsidRDefault="004661ED" w:rsidP="004661ED">
      <w:pPr>
        <w:ind w:firstLine="720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Nguyễn </w:t>
      </w:r>
      <w:proofErr w:type="spellStart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>Tất</w:t>
      </w:r>
      <w:proofErr w:type="spellEnd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>Bảo</w:t>
      </w:r>
      <w:proofErr w:type="spellEnd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>Thiện</w:t>
      </w:r>
      <w:proofErr w:type="spellEnd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bookmarkStart w:id="0" w:name="_GoBack"/>
      <w:bookmarkEnd w:id="0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ab/>
      </w:r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ab/>
        <w:t xml:space="preserve">  Cao Văn </w:t>
      </w:r>
      <w:proofErr w:type="spellStart"/>
      <w:r w:rsidRPr="00891CCB">
        <w:rPr>
          <w:rFonts w:ascii="Times New Roman" w:hAnsi="Times New Roman" w:cs="Times New Roman"/>
          <w:b/>
          <w:color w:val="000000"/>
          <w:sz w:val="23"/>
          <w:szCs w:val="23"/>
        </w:rPr>
        <w:t>Hưng</w:t>
      </w:r>
      <w:proofErr w:type="spellEnd"/>
    </w:p>
    <w:sectPr w:rsidR="00460FCC" w:rsidRPr="00891CCB" w:rsidSect="00A21045"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185"/>
    <w:multiLevelType w:val="hybridMultilevel"/>
    <w:tmpl w:val="4CC47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744"/>
    <w:multiLevelType w:val="hybridMultilevel"/>
    <w:tmpl w:val="A582E4DA"/>
    <w:lvl w:ilvl="0" w:tplc="BFA81D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2A15A9"/>
    <w:multiLevelType w:val="hybridMultilevel"/>
    <w:tmpl w:val="5BDC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60203"/>
    <w:multiLevelType w:val="hybridMultilevel"/>
    <w:tmpl w:val="44B4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2005D"/>
    <w:multiLevelType w:val="hybridMultilevel"/>
    <w:tmpl w:val="B1FEF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2310"/>
    <w:multiLevelType w:val="hybridMultilevel"/>
    <w:tmpl w:val="D132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32BB4"/>
    <w:multiLevelType w:val="hybridMultilevel"/>
    <w:tmpl w:val="581231E2"/>
    <w:lvl w:ilvl="0" w:tplc="8B2A2F70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549C1"/>
    <w:multiLevelType w:val="hybridMultilevel"/>
    <w:tmpl w:val="7ADA771A"/>
    <w:lvl w:ilvl="0" w:tplc="A7E8F1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A10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E1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E46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73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5A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E47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07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AAC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ED"/>
    <w:rsid w:val="00041981"/>
    <w:rsid w:val="00075817"/>
    <w:rsid w:val="000B24B4"/>
    <w:rsid w:val="000D299F"/>
    <w:rsid w:val="00121925"/>
    <w:rsid w:val="001A4B89"/>
    <w:rsid w:val="001F6DEF"/>
    <w:rsid w:val="002E7624"/>
    <w:rsid w:val="00330B87"/>
    <w:rsid w:val="003B0248"/>
    <w:rsid w:val="00460FCC"/>
    <w:rsid w:val="004661ED"/>
    <w:rsid w:val="00513E1E"/>
    <w:rsid w:val="00520CAA"/>
    <w:rsid w:val="005970ED"/>
    <w:rsid w:val="006706B4"/>
    <w:rsid w:val="006735E0"/>
    <w:rsid w:val="006D02A5"/>
    <w:rsid w:val="00891CCB"/>
    <w:rsid w:val="009140E2"/>
    <w:rsid w:val="00936614"/>
    <w:rsid w:val="00952164"/>
    <w:rsid w:val="009954A0"/>
    <w:rsid w:val="00A129E6"/>
    <w:rsid w:val="00A21045"/>
    <w:rsid w:val="00BE04D7"/>
    <w:rsid w:val="00C04CC7"/>
    <w:rsid w:val="00D7756B"/>
    <w:rsid w:val="00DD6000"/>
    <w:rsid w:val="00E13B24"/>
    <w:rsid w:val="00E33799"/>
    <w:rsid w:val="00E773B1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FDA6C-7F26-49ED-8883-026B335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3E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1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Hung</dc:creator>
  <cp:keywords/>
  <dc:description/>
  <cp:lastModifiedBy>Cao Hung</cp:lastModifiedBy>
  <cp:revision>18</cp:revision>
  <dcterms:created xsi:type="dcterms:W3CDTF">2016-03-17T09:00:00Z</dcterms:created>
  <dcterms:modified xsi:type="dcterms:W3CDTF">2016-03-17T17:15:00Z</dcterms:modified>
</cp:coreProperties>
</file>