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CDD7" w14:textId="77777777" w:rsidR="00FE1BB5" w:rsidRDefault="00660D24">
      <w:pPr>
        <w:jc w:val="center"/>
        <w:rPr>
          <w:rFonts w:ascii="Times New Roman" w:eastAsia="Calibri" w:hAnsi="Times New Roman" w:cs="Times New Roman"/>
          <w:b/>
          <w:sz w:val="40"/>
          <w:szCs w:val="40"/>
        </w:rPr>
      </w:pPr>
      <w:r>
        <w:rPr>
          <w:rFonts w:ascii="Times New Roman" w:eastAsia="Calibri" w:hAnsi="Times New Roman" w:cs="Times New Roman"/>
          <w:b/>
          <w:sz w:val="40"/>
          <w:szCs w:val="40"/>
        </w:rPr>
        <w:t>Bài Tập (Pipeline)</w:t>
      </w:r>
    </w:p>
    <w:p w14:paraId="3ECA89F9" w14:textId="77777777" w:rsidR="00FE1BB5" w:rsidRDefault="00660D24">
      <w:pPr>
        <w:jc w:val="center"/>
        <w:rPr>
          <w:rFonts w:ascii="Times New Roman" w:eastAsia="Calibri" w:hAnsi="Times New Roman" w:cs="Times New Roman"/>
          <w:b/>
          <w:sz w:val="40"/>
          <w:szCs w:val="40"/>
        </w:rPr>
      </w:pPr>
      <w:r>
        <w:rPr>
          <w:rFonts w:ascii="Times New Roman" w:eastAsia="Calibri" w:hAnsi="Times New Roman" w:cs="Times New Roman"/>
          <w:b/>
          <w:sz w:val="40"/>
          <w:szCs w:val="40"/>
        </w:rPr>
        <w:t>---oOo---</w:t>
      </w:r>
    </w:p>
    <w:p w14:paraId="7B1BD944" w14:textId="77777777" w:rsidR="00FE1BB5" w:rsidRDefault="00660D24">
      <w:pPr>
        <w:jc w:val="both"/>
        <w:rPr>
          <w:rFonts w:ascii="Times New Roman" w:eastAsia="Calibri" w:hAnsi="Times New Roman" w:cs="Times New Roman"/>
          <w:b/>
          <w:color w:val="4F81BD" w:themeColor="accent1"/>
          <w:sz w:val="24"/>
          <w:szCs w:val="24"/>
        </w:rPr>
      </w:pPr>
      <w:r>
        <w:rPr>
          <w:rFonts w:ascii="Times New Roman" w:eastAsia="Calibri" w:hAnsi="Times New Roman" w:cs="Times New Roman"/>
          <w:b/>
          <w:color w:val="4F81BD" w:themeColor="accent1"/>
          <w:sz w:val="24"/>
          <w:szCs w:val="24"/>
        </w:rPr>
        <w:t xml:space="preserve">Các bài tập chương này được trích dẫn và dịch lại từ: </w:t>
      </w:r>
    </w:p>
    <w:p w14:paraId="766AEE4D" w14:textId="77777777" w:rsidR="00FE1BB5" w:rsidRDefault="00660D24">
      <w:pPr>
        <w:ind w:left="567"/>
        <w:jc w:val="both"/>
        <w:rPr>
          <w:rFonts w:ascii="Times New Roman" w:eastAsia="Calibri" w:hAnsi="Times New Roman" w:cs="Times New Roman"/>
          <w:b/>
          <w:color w:val="4F81BD" w:themeColor="accent1"/>
          <w:sz w:val="24"/>
          <w:szCs w:val="24"/>
        </w:rPr>
      </w:pPr>
      <w:r>
        <w:rPr>
          <w:rFonts w:ascii="Times New Roman" w:eastAsia="Calibri" w:hAnsi="Times New Roman" w:cs="Times New Roman"/>
          <w:b/>
          <w:i/>
          <w:color w:val="4F81BD" w:themeColor="accent1"/>
          <w:sz w:val="24"/>
          <w:szCs w:val="24"/>
        </w:rPr>
        <w:t>Computer Organization and Design: The Hardware/Software Interface</w:t>
      </w:r>
      <w:r>
        <w:rPr>
          <w:rFonts w:ascii="Times New Roman" w:eastAsia="Calibri" w:hAnsi="Times New Roman" w:cs="Times New Roman"/>
          <w:b/>
          <w:color w:val="4F81BD" w:themeColor="accent1"/>
          <w:sz w:val="24"/>
          <w:szCs w:val="24"/>
        </w:rPr>
        <w:t xml:space="preserve">, Patterson, D. A., and J. L. Hennessy, Morgan Kaufman, </w:t>
      </w:r>
      <w:r>
        <w:rPr>
          <w:rFonts w:ascii="Times New Roman" w:eastAsia="Calibri" w:hAnsi="Times New Roman" w:cs="Times New Roman"/>
          <w:b/>
          <w:color w:val="FF0000"/>
          <w:sz w:val="24"/>
          <w:szCs w:val="24"/>
        </w:rPr>
        <w:t>Third Edition</w:t>
      </w:r>
      <w:r>
        <w:rPr>
          <w:rFonts w:ascii="Times New Roman" w:eastAsia="Calibri" w:hAnsi="Times New Roman" w:cs="Times New Roman"/>
          <w:b/>
          <w:color w:val="4F81BD" w:themeColor="accent1"/>
          <w:sz w:val="24"/>
          <w:szCs w:val="24"/>
        </w:rPr>
        <w:t>, 2011.</w:t>
      </w:r>
    </w:p>
    <w:p w14:paraId="7F44EFB0" w14:textId="77777777" w:rsidR="00FE1BB5" w:rsidRDefault="00660D24">
      <w:pPr>
        <w:jc w:val="center"/>
        <w:rPr>
          <w:rFonts w:ascii="Times New Roman" w:eastAsia="Calibri" w:hAnsi="Times New Roman" w:cs="Times New Roman"/>
          <w:b/>
          <w:color w:val="4F81BD" w:themeColor="accent1"/>
          <w:sz w:val="24"/>
          <w:szCs w:val="24"/>
        </w:rPr>
      </w:pPr>
      <w:r>
        <w:rPr>
          <w:rFonts w:ascii="Times New Roman" w:eastAsia="Calibri" w:hAnsi="Times New Roman" w:cs="Times New Roman"/>
          <w:b/>
          <w:color w:val="4F81BD" w:themeColor="accent1"/>
          <w:sz w:val="24"/>
          <w:szCs w:val="24"/>
        </w:rPr>
        <w:t>----------------------</w:t>
      </w:r>
    </w:p>
    <w:p w14:paraId="12AC2C8D" w14:textId="77777777" w:rsidR="00FE1BB5" w:rsidRDefault="00660D24">
      <w:pPr>
        <w:rPr>
          <w:rFonts w:ascii="Times New Roman" w:hAnsi="Times New Roman" w:cs="Times New Roman"/>
          <w:b/>
          <w:sz w:val="26"/>
          <w:szCs w:val="26"/>
        </w:rPr>
      </w:pPr>
      <w:r>
        <w:rPr>
          <w:rFonts w:ascii="Times New Roman" w:hAnsi="Times New Roman" w:cs="Times New Roman"/>
          <w:b/>
          <w:sz w:val="26"/>
          <w:szCs w:val="26"/>
        </w:rPr>
        <w:t>Bài 1 (4.12 - sách tham khảo chính)</w:t>
      </w:r>
    </w:p>
    <w:p w14:paraId="107219FD" w14:textId="45D8F24A" w:rsidR="004D7F8A" w:rsidRDefault="004D7F8A" w:rsidP="004D7F8A">
      <w:pPr>
        <w:rPr>
          <w:rFonts w:ascii="Times New Roman" w:hAnsi="Times New Roman" w:cs="Times New Roman"/>
          <w:sz w:val="26"/>
          <w:szCs w:val="26"/>
        </w:rPr>
      </w:pPr>
      <w:r w:rsidRPr="004D7F8A">
        <w:rPr>
          <w:rFonts w:ascii="Times New Roman" w:hAnsi="Times New Roman" w:cs="Times New Roman"/>
          <w:sz w:val="26"/>
          <w:szCs w:val="26"/>
        </w:rPr>
        <w:t xml:space="preserve">Giả sử có thiết kế mới như sau: mỗi lệnh chỉ sử dụng đúng các giai đoạn cần có của nó, có thể lấy nhiều chu kỳ để hoàn thành, nhưng một lệnh phải hoàn thành xong thì những lệnh khác mới được nạp vào. Thiết kế này tạm gọi là </w:t>
      </w:r>
      <w:r w:rsidRPr="004D7F8A">
        <w:rPr>
          <w:rFonts w:ascii="Times New Roman" w:hAnsi="Times New Roman" w:cs="Times New Roman"/>
          <w:b/>
          <w:bCs/>
          <w:color w:val="FF0000"/>
          <w:sz w:val="26"/>
          <w:szCs w:val="26"/>
        </w:rPr>
        <w:t>thiết kế đa chu kỳ</w:t>
      </w:r>
      <w:r w:rsidRPr="004D7F8A">
        <w:rPr>
          <w:rFonts w:ascii="Times New Roman" w:hAnsi="Times New Roman" w:cs="Times New Roman"/>
          <w:sz w:val="26"/>
          <w:szCs w:val="26"/>
        </w:rPr>
        <w:t>.</w:t>
      </w:r>
      <w:r>
        <w:rPr>
          <w:rFonts w:ascii="Times New Roman" w:hAnsi="Times New Roman" w:cs="Times New Roman"/>
          <w:sz w:val="26"/>
          <w:szCs w:val="26"/>
        </w:rPr>
        <w:t xml:space="preserve"> </w:t>
      </w:r>
      <w:r w:rsidRPr="004D7F8A">
        <w:rPr>
          <w:rFonts w:ascii="Times New Roman" w:hAnsi="Times New Roman" w:cs="Times New Roman"/>
          <w:sz w:val="26"/>
          <w:szCs w:val="26"/>
        </w:rPr>
        <w:t xml:space="preserve">Theo kiểu này, mỗi lệnh chỉ đi qua những công đoạn mà nó thực sự cần (ví dụ, sw chỉ sử dụng 4 công đoạn, không có công đoạn WB). (Chú ý: lw: sử dụng 5 stage; sw: 4 stage (không WB); ALU: 4 stage (không MEM), beq 3 stage (không </w:t>
      </w:r>
      <w:r>
        <w:rPr>
          <w:rFonts w:ascii="Times New Roman" w:hAnsi="Times New Roman" w:cs="Times New Roman"/>
          <w:sz w:val="26"/>
          <w:szCs w:val="26"/>
        </w:rPr>
        <w:t xml:space="preserve">MEM và không </w:t>
      </w:r>
      <w:r w:rsidRPr="004D7F8A">
        <w:rPr>
          <w:rFonts w:ascii="Times New Roman" w:hAnsi="Times New Roman" w:cs="Times New Roman"/>
          <w:sz w:val="26"/>
          <w:szCs w:val="26"/>
        </w:rPr>
        <w:t>WB))</w:t>
      </w:r>
    </w:p>
    <w:p w14:paraId="7235C934" w14:textId="45F2D8C0" w:rsidR="00FE1BB5" w:rsidRDefault="00660D24">
      <w:pPr>
        <w:rPr>
          <w:rFonts w:ascii="Times New Roman" w:hAnsi="Times New Roman" w:cs="Times New Roman"/>
          <w:sz w:val="26"/>
          <w:szCs w:val="26"/>
        </w:rPr>
      </w:pPr>
      <w:r>
        <w:rPr>
          <w:rFonts w:ascii="Times New Roman" w:hAnsi="Times New Roman" w:cs="Times New Roman"/>
          <w:sz w:val="26"/>
          <w:szCs w:val="26"/>
        </w:rPr>
        <w:t>Trong bài tập này, chúng ta khảo sát pipeline ảnh hưởng như thế nào tới chu kỳ xung clock (clock cycle time) của processor. Giả sử rằng mỗi công đoạn (stage) trong pipeline có thời gian thực hiện</w:t>
      </w:r>
    </w:p>
    <w:tbl>
      <w:tblPr>
        <w:tblStyle w:val="TableGrid"/>
        <w:tblW w:w="6486" w:type="dxa"/>
        <w:jc w:val="center"/>
        <w:tblLook w:val="04A0" w:firstRow="1" w:lastRow="0" w:firstColumn="1" w:lastColumn="0" w:noHBand="0" w:noVBand="1"/>
      </w:tblPr>
      <w:tblGrid>
        <w:gridCol w:w="818"/>
        <w:gridCol w:w="1133"/>
        <w:gridCol w:w="1134"/>
        <w:gridCol w:w="1134"/>
        <w:gridCol w:w="1134"/>
        <w:gridCol w:w="1133"/>
      </w:tblGrid>
      <w:tr w:rsidR="00FE1BB5" w14:paraId="16EE9999" w14:textId="77777777">
        <w:trPr>
          <w:jc w:val="center"/>
        </w:trPr>
        <w:tc>
          <w:tcPr>
            <w:tcW w:w="817" w:type="dxa"/>
            <w:shd w:val="clear" w:color="auto" w:fill="auto"/>
          </w:tcPr>
          <w:p w14:paraId="1474C1A3" w14:textId="77777777" w:rsidR="00FE1BB5" w:rsidRDefault="00FE1BB5">
            <w:pPr>
              <w:spacing w:after="0" w:line="240" w:lineRule="auto"/>
              <w:jc w:val="center"/>
              <w:rPr>
                <w:rFonts w:ascii="Times New Roman" w:hAnsi="Times New Roman" w:cs="Times New Roman"/>
                <w:sz w:val="26"/>
                <w:szCs w:val="26"/>
              </w:rPr>
            </w:pPr>
          </w:p>
        </w:tc>
        <w:tc>
          <w:tcPr>
            <w:tcW w:w="1133" w:type="dxa"/>
            <w:shd w:val="clear" w:color="auto" w:fill="auto"/>
          </w:tcPr>
          <w:p w14:paraId="5E353380"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IF</w:t>
            </w:r>
          </w:p>
        </w:tc>
        <w:tc>
          <w:tcPr>
            <w:tcW w:w="1134" w:type="dxa"/>
            <w:shd w:val="clear" w:color="auto" w:fill="auto"/>
          </w:tcPr>
          <w:p w14:paraId="3A059290"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134" w:type="dxa"/>
            <w:shd w:val="clear" w:color="auto" w:fill="auto"/>
          </w:tcPr>
          <w:p w14:paraId="02D468B8"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EX</w:t>
            </w:r>
          </w:p>
        </w:tc>
        <w:tc>
          <w:tcPr>
            <w:tcW w:w="1134" w:type="dxa"/>
            <w:shd w:val="clear" w:color="auto" w:fill="auto"/>
          </w:tcPr>
          <w:p w14:paraId="29C21C7C"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MEM</w:t>
            </w:r>
          </w:p>
        </w:tc>
        <w:tc>
          <w:tcPr>
            <w:tcW w:w="1133" w:type="dxa"/>
            <w:shd w:val="clear" w:color="auto" w:fill="auto"/>
          </w:tcPr>
          <w:p w14:paraId="16CB7906"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WB</w:t>
            </w:r>
          </w:p>
        </w:tc>
      </w:tr>
      <w:tr w:rsidR="00FE1BB5" w14:paraId="52BEC1DA" w14:textId="77777777">
        <w:trPr>
          <w:jc w:val="center"/>
        </w:trPr>
        <w:tc>
          <w:tcPr>
            <w:tcW w:w="817" w:type="dxa"/>
            <w:shd w:val="clear" w:color="auto" w:fill="auto"/>
          </w:tcPr>
          <w:p w14:paraId="5A8741D2"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1133" w:type="dxa"/>
            <w:shd w:val="clear" w:color="auto" w:fill="auto"/>
          </w:tcPr>
          <w:p w14:paraId="11F4FAD2"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300ps</w:t>
            </w:r>
          </w:p>
        </w:tc>
        <w:tc>
          <w:tcPr>
            <w:tcW w:w="1134" w:type="dxa"/>
            <w:shd w:val="clear" w:color="auto" w:fill="auto"/>
          </w:tcPr>
          <w:p w14:paraId="7E47027B"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400ps</w:t>
            </w:r>
          </w:p>
        </w:tc>
        <w:tc>
          <w:tcPr>
            <w:tcW w:w="1134" w:type="dxa"/>
            <w:shd w:val="clear" w:color="auto" w:fill="auto"/>
          </w:tcPr>
          <w:p w14:paraId="053731BB"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350ps</w:t>
            </w:r>
          </w:p>
        </w:tc>
        <w:tc>
          <w:tcPr>
            <w:tcW w:w="1134" w:type="dxa"/>
            <w:shd w:val="clear" w:color="auto" w:fill="auto"/>
          </w:tcPr>
          <w:p w14:paraId="317B8EF4"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500ps</w:t>
            </w:r>
          </w:p>
        </w:tc>
        <w:tc>
          <w:tcPr>
            <w:tcW w:w="1133" w:type="dxa"/>
            <w:shd w:val="clear" w:color="auto" w:fill="auto"/>
          </w:tcPr>
          <w:p w14:paraId="6C27ED12"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100ps</w:t>
            </w:r>
          </w:p>
        </w:tc>
      </w:tr>
      <w:tr w:rsidR="00FE1BB5" w14:paraId="25B7CB09" w14:textId="77777777">
        <w:trPr>
          <w:jc w:val="center"/>
        </w:trPr>
        <w:tc>
          <w:tcPr>
            <w:tcW w:w="817" w:type="dxa"/>
            <w:shd w:val="clear" w:color="auto" w:fill="auto"/>
          </w:tcPr>
          <w:p w14:paraId="7B1F9AD7"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1133" w:type="dxa"/>
            <w:shd w:val="clear" w:color="auto" w:fill="auto"/>
          </w:tcPr>
          <w:p w14:paraId="0684115C"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200ps</w:t>
            </w:r>
          </w:p>
        </w:tc>
        <w:tc>
          <w:tcPr>
            <w:tcW w:w="1134" w:type="dxa"/>
            <w:shd w:val="clear" w:color="auto" w:fill="auto"/>
          </w:tcPr>
          <w:p w14:paraId="139AB597"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150ps</w:t>
            </w:r>
          </w:p>
        </w:tc>
        <w:tc>
          <w:tcPr>
            <w:tcW w:w="1134" w:type="dxa"/>
            <w:shd w:val="clear" w:color="auto" w:fill="auto"/>
          </w:tcPr>
          <w:p w14:paraId="31351A0E"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120ps</w:t>
            </w:r>
          </w:p>
        </w:tc>
        <w:tc>
          <w:tcPr>
            <w:tcW w:w="1134" w:type="dxa"/>
            <w:shd w:val="clear" w:color="auto" w:fill="auto"/>
          </w:tcPr>
          <w:p w14:paraId="5D354767"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190ps</w:t>
            </w:r>
          </w:p>
        </w:tc>
        <w:tc>
          <w:tcPr>
            <w:tcW w:w="1133" w:type="dxa"/>
            <w:shd w:val="clear" w:color="auto" w:fill="auto"/>
          </w:tcPr>
          <w:p w14:paraId="60011CB9" w14:textId="77777777" w:rsidR="00FE1BB5" w:rsidRDefault="00660D2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140ps</w:t>
            </w:r>
          </w:p>
        </w:tc>
      </w:tr>
    </w:tbl>
    <w:p w14:paraId="16F4EC58" w14:textId="77777777" w:rsidR="00FE1BB5" w:rsidRDefault="00FE1BB5">
      <w:pPr>
        <w:rPr>
          <w:rFonts w:ascii="Times New Roman" w:hAnsi="Times New Roman" w:cs="Times New Roman"/>
          <w:sz w:val="26"/>
          <w:szCs w:val="26"/>
        </w:rPr>
      </w:pPr>
    </w:p>
    <w:p w14:paraId="4D1B97CD" w14:textId="6E25F3B5" w:rsidR="00FE1BB5" w:rsidRDefault="00660D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Chu kỳ xung clock cần cho processor là bao nhiêu nếu processor thiết kế có pipeline</w:t>
      </w:r>
      <w:r w:rsidR="007504DF">
        <w:rPr>
          <w:rFonts w:ascii="Times New Roman" w:hAnsi="Times New Roman" w:cs="Times New Roman"/>
          <w:sz w:val="26"/>
          <w:szCs w:val="26"/>
        </w:rPr>
        <w:t xml:space="preserve">, </w:t>
      </w:r>
      <w:r w:rsidR="007504DF" w:rsidRPr="007504DF">
        <w:rPr>
          <w:rFonts w:ascii="Times New Roman" w:hAnsi="Times New Roman" w:cs="Times New Roman"/>
          <w:sz w:val="26"/>
          <w:szCs w:val="26"/>
        </w:rPr>
        <w:t>không pipeline đ</w:t>
      </w:r>
      <w:r w:rsidR="007504DF">
        <w:rPr>
          <w:rFonts w:ascii="Times New Roman" w:hAnsi="Times New Roman" w:cs="Times New Roman"/>
          <w:sz w:val="26"/>
          <w:szCs w:val="26"/>
        </w:rPr>
        <w:t>a</w:t>
      </w:r>
      <w:r w:rsidR="007504DF" w:rsidRPr="007504DF">
        <w:rPr>
          <w:rFonts w:ascii="Times New Roman" w:hAnsi="Times New Roman" w:cs="Times New Roman"/>
          <w:sz w:val="26"/>
          <w:szCs w:val="26"/>
        </w:rPr>
        <w:t xml:space="preserve"> chu kỳ</w:t>
      </w:r>
      <w:r>
        <w:rPr>
          <w:rFonts w:ascii="Times New Roman" w:hAnsi="Times New Roman" w:cs="Times New Roman"/>
          <w:sz w:val="26"/>
          <w:szCs w:val="26"/>
        </w:rPr>
        <w:t xml:space="preserve"> và không pipeline đơn chu kỳ.</w:t>
      </w:r>
    </w:p>
    <w:p w14:paraId="4907AAA0" w14:textId="77777777" w:rsidR="00FE1BB5" w:rsidRDefault="00FE1BB5">
      <w:pPr>
        <w:pStyle w:val="ListParagraph"/>
        <w:ind w:left="1080"/>
        <w:rPr>
          <w:rFonts w:ascii="Times New Roman" w:hAnsi="Times New Roman" w:cs="Times New Roman"/>
          <w:sz w:val="26"/>
          <w:szCs w:val="26"/>
        </w:rPr>
      </w:pPr>
    </w:p>
    <w:p w14:paraId="4629899A" w14:textId="40006227" w:rsidR="00FE1BB5" w:rsidRDefault="00660D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Thời gian cần thiết để thực hiện lệnh </w:t>
      </w:r>
      <w:r w:rsidR="007504DF" w:rsidRPr="007504DF">
        <w:rPr>
          <w:rFonts w:ascii="Times New Roman" w:hAnsi="Times New Roman" w:cs="Times New Roman"/>
          <w:b/>
          <w:bCs/>
          <w:i/>
          <w:iCs/>
          <w:sz w:val="26"/>
          <w:szCs w:val="26"/>
        </w:rPr>
        <w:t>“</w:t>
      </w:r>
      <w:r w:rsidRPr="007504DF">
        <w:rPr>
          <w:rFonts w:ascii="Times New Roman" w:hAnsi="Times New Roman" w:cs="Times New Roman"/>
          <w:b/>
          <w:bCs/>
          <w:i/>
          <w:iCs/>
          <w:sz w:val="26"/>
          <w:szCs w:val="26"/>
        </w:rPr>
        <w:t>lw</w:t>
      </w:r>
      <w:r w:rsidR="007504DF" w:rsidRPr="007504DF">
        <w:rPr>
          <w:rFonts w:ascii="Times New Roman" w:hAnsi="Times New Roman" w:cs="Times New Roman"/>
          <w:b/>
          <w:bCs/>
          <w:i/>
          <w:iCs/>
          <w:sz w:val="26"/>
          <w:szCs w:val="26"/>
        </w:rPr>
        <w:t>”</w:t>
      </w:r>
      <w:r>
        <w:rPr>
          <w:rFonts w:ascii="Times New Roman" w:hAnsi="Times New Roman" w:cs="Times New Roman"/>
          <w:sz w:val="26"/>
          <w:szCs w:val="26"/>
        </w:rPr>
        <w:t xml:space="preserve"> cho trường hợp processor </w:t>
      </w:r>
      <w:r w:rsidR="007504DF" w:rsidRPr="007504DF">
        <w:rPr>
          <w:rFonts w:ascii="Times New Roman" w:hAnsi="Times New Roman" w:cs="Times New Roman"/>
          <w:sz w:val="26"/>
          <w:szCs w:val="26"/>
        </w:rPr>
        <w:t>thiết kế có pipeline, không pipeline đa chu kỳ và không pipeline đơn chu kỳ</w:t>
      </w:r>
      <w:r w:rsidR="007504DF">
        <w:rPr>
          <w:rFonts w:ascii="Times New Roman" w:hAnsi="Times New Roman" w:cs="Times New Roman"/>
          <w:sz w:val="26"/>
          <w:szCs w:val="26"/>
        </w:rPr>
        <w:t>.</w:t>
      </w:r>
    </w:p>
    <w:p w14:paraId="5DE4FAA8" w14:textId="77777777" w:rsidR="007504DF" w:rsidRPr="007504DF" w:rsidRDefault="007504DF" w:rsidP="007504DF">
      <w:pPr>
        <w:pStyle w:val="ListParagraph"/>
        <w:rPr>
          <w:rFonts w:ascii="Times New Roman" w:hAnsi="Times New Roman" w:cs="Times New Roman"/>
          <w:sz w:val="26"/>
          <w:szCs w:val="26"/>
        </w:rPr>
      </w:pPr>
    </w:p>
    <w:p w14:paraId="69C24BDB" w14:textId="491C2A2B" w:rsidR="007504DF" w:rsidRDefault="007504DF">
      <w:pPr>
        <w:pStyle w:val="ListParagraph"/>
        <w:numPr>
          <w:ilvl w:val="0"/>
          <w:numId w:val="1"/>
        </w:numPr>
        <w:rPr>
          <w:rFonts w:ascii="Times New Roman" w:hAnsi="Times New Roman" w:cs="Times New Roman"/>
          <w:sz w:val="26"/>
          <w:szCs w:val="26"/>
        </w:rPr>
      </w:pPr>
      <w:r w:rsidRPr="007504DF">
        <w:rPr>
          <w:rFonts w:ascii="Times New Roman" w:hAnsi="Times New Roman" w:cs="Times New Roman"/>
          <w:sz w:val="26"/>
          <w:szCs w:val="26"/>
        </w:rPr>
        <w:t xml:space="preserve">Thời gian cần thiết để thực hiện lệnh </w:t>
      </w:r>
      <w:r w:rsidRPr="007504DF">
        <w:rPr>
          <w:rFonts w:ascii="Times New Roman" w:hAnsi="Times New Roman" w:cs="Times New Roman"/>
          <w:b/>
          <w:bCs/>
          <w:i/>
          <w:iCs/>
          <w:sz w:val="26"/>
          <w:szCs w:val="26"/>
        </w:rPr>
        <w:t>“</w:t>
      </w:r>
      <w:r>
        <w:rPr>
          <w:rFonts w:ascii="Times New Roman" w:hAnsi="Times New Roman" w:cs="Times New Roman"/>
          <w:b/>
          <w:bCs/>
          <w:i/>
          <w:iCs/>
          <w:sz w:val="26"/>
          <w:szCs w:val="26"/>
        </w:rPr>
        <w:t>add</w:t>
      </w:r>
      <w:r w:rsidRPr="007504DF">
        <w:rPr>
          <w:rFonts w:ascii="Times New Roman" w:hAnsi="Times New Roman" w:cs="Times New Roman"/>
          <w:b/>
          <w:bCs/>
          <w:i/>
          <w:iCs/>
          <w:sz w:val="26"/>
          <w:szCs w:val="26"/>
        </w:rPr>
        <w:t>”</w:t>
      </w:r>
      <w:r w:rsidRPr="007504DF">
        <w:rPr>
          <w:rFonts w:ascii="Times New Roman" w:hAnsi="Times New Roman" w:cs="Times New Roman"/>
          <w:sz w:val="26"/>
          <w:szCs w:val="26"/>
        </w:rPr>
        <w:t xml:space="preserve"> cho trường hợp processor thiết kế có pipeline, không pipeline đa chu kỳ và không pipeline đơn chu kỳ.</w:t>
      </w:r>
    </w:p>
    <w:p w14:paraId="562DFBDE" w14:textId="77777777" w:rsidR="007504DF" w:rsidRPr="007504DF" w:rsidRDefault="007504DF" w:rsidP="007504DF">
      <w:pPr>
        <w:pStyle w:val="ListParagraph"/>
        <w:rPr>
          <w:rFonts w:ascii="Times New Roman" w:hAnsi="Times New Roman" w:cs="Times New Roman"/>
          <w:sz w:val="26"/>
          <w:szCs w:val="26"/>
        </w:rPr>
      </w:pPr>
    </w:p>
    <w:p w14:paraId="588A8C1C" w14:textId="7CC05264" w:rsidR="007504DF" w:rsidRDefault="007504DF">
      <w:pPr>
        <w:pStyle w:val="ListParagraph"/>
        <w:numPr>
          <w:ilvl w:val="0"/>
          <w:numId w:val="1"/>
        </w:numPr>
        <w:rPr>
          <w:rFonts w:ascii="Times New Roman" w:hAnsi="Times New Roman" w:cs="Times New Roman"/>
          <w:sz w:val="26"/>
          <w:szCs w:val="26"/>
        </w:rPr>
      </w:pPr>
      <w:r w:rsidRPr="007504DF">
        <w:rPr>
          <w:rFonts w:ascii="Times New Roman" w:hAnsi="Times New Roman" w:cs="Times New Roman"/>
          <w:sz w:val="26"/>
          <w:szCs w:val="26"/>
        </w:rPr>
        <w:t>Thời gian cần thiết để thực hiện</w:t>
      </w:r>
      <w:r>
        <w:rPr>
          <w:rFonts w:ascii="Times New Roman" w:hAnsi="Times New Roman" w:cs="Times New Roman"/>
          <w:sz w:val="26"/>
          <w:szCs w:val="26"/>
        </w:rPr>
        <w:t xml:space="preserve"> một chương trình có 10 lệnh bao gồm 4</w:t>
      </w:r>
      <w:r w:rsidRPr="007504DF">
        <w:rPr>
          <w:rFonts w:ascii="Times New Roman" w:hAnsi="Times New Roman" w:cs="Times New Roman"/>
          <w:sz w:val="26"/>
          <w:szCs w:val="26"/>
        </w:rPr>
        <w:t xml:space="preserve"> lệnh </w:t>
      </w:r>
      <w:r w:rsidRPr="007504DF">
        <w:rPr>
          <w:rFonts w:ascii="Times New Roman" w:hAnsi="Times New Roman" w:cs="Times New Roman"/>
          <w:b/>
          <w:bCs/>
          <w:i/>
          <w:iCs/>
          <w:sz w:val="26"/>
          <w:szCs w:val="26"/>
        </w:rPr>
        <w:t>“lw”</w:t>
      </w:r>
      <w:r w:rsidRPr="007504DF">
        <w:rPr>
          <w:rFonts w:ascii="Times New Roman" w:hAnsi="Times New Roman" w:cs="Times New Roman"/>
          <w:sz w:val="26"/>
          <w:szCs w:val="26"/>
        </w:rPr>
        <w:t xml:space="preserve"> </w:t>
      </w:r>
      <w:r>
        <w:rPr>
          <w:rFonts w:ascii="Times New Roman" w:hAnsi="Times New Roman" w:cs="Times New Roman"/>
          <w:sz w:val="26"/>
          <w:szCs w:val="26"/>
        </w:rPr>
        <w:t xml:space="preserve">và 6 lệnh </w:t>
      </w:r>
      <w:r>
        <w:rPr>
          <w:rFonts w:ascii="Times New Roman" w:hAnsi="Times New Roman" w:cs="Times New Roman"/>
          <w:b/>
          <w:bCs/>
          <w:i/>
          <w:iCs/>
          <w:sz w:val="26"/>
          <w:szCs w:val="26"/>
        </w:rPr>
        <w:t xml:space="preserve">“add” </w:t>
      </w:r>
      <w:r w:rsidRPr="007504DF">
        <w:rPr>
          <w:rFonts w:ascii="Times New Roman" w:hAnsi="Times New Roman" w:cs="Times New Roman"/>
          <w:sz w:val="26"/>
          <w:szCs w:val="26"/>
        </w:rPr>
        <w:t>cho trường hợp processor thiết kế có pipeline, không pipeline đa chu kỳ và không pipeline đơn chu kỳ.</w:t>
      </w:r>
    </w:p>
    <w:p w14:paraId="14118D26" w14:textId="68AF58B9" w:rsidR="00FE1BB5" w:rsidRDefault="00660D24">
      <w:pPr>
        <w:rPr>
          <w:rFonts w:ascii="Times New Roman" w:hAnsi="Times New Roman" w:cs="Times New Roman"/>
          <w:color w:val="000000" w:themeColor="text1"/>
          <w:sz w:val="26"/>
          <w:szCs w:val="26"/>
        </w:rPr>
      </w:pPr>
      <w:bookmarkStart w:id="0" w:name="OLE_LINK29"/>
      <w:bookmarkEnd w:id="0"/>
      <w:r>
        <w:rPr>
          <w:rFonts w:ascii="Times New Roman" w:hAnsi="Times New Roman" w:cs="Times New Roman"/>
          <w:color w:val="000000" w:themeColor="text1"/>
          <w:sz w:val="26"/>
          <w:szCs w:val="26"/>
        </w:rPr>
        <w:lastRenderedPageBreak/>
        <w:t xml:space="preserve">Giả sử rằng các lệnh được thực thi trong processor được phân rã như sau (áp dụng cho câu </w:t>
      </w:r>
      <w:r w:rsidR="00C65CF4">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và </w:t>
      </w:r>
      <w:r w:rsidR="00C65CF4">
        <w:rPr>
          <w:rFonts w:ascii="Times New Roman" w:hAnsi="Times New Roman" w:cs="Times New Roman"/>
          <w:color w:val="000000" w:themeColor="text1"/>
          <w:sz w:val="26"/>
          <w:szCs w:val="26"/>
        </w:rPr>
        <w:t>6</w:t>
      </w:r>
      <w:r>
        <w:rPr>
          <w:rFonts w:ascii="Times New Roman" w:hAnsi="Times New Roman" w:cs="Times New Roman"/>
          <w:color w:val="000000" w:themeColor="text1"/>
          <w:sz w:val="26"/>
          <w:szCs w:val="26"/>
        </w:rPr>
        <w:t>)</w:t>
      </w:r>
    </w:p>
    <w:tbl>
      <w:tblPr>
        <w:tblStyle w:val="TableGrid"/>
        <w:tblW w:w="7620" w:type="dxa"/>
        <w:jc w:val="center"/>
        <w:tblLook w:val="04A0" w:firstRow="1" w:lastRow="0" w:firstColumn="1" w:lastColumn="0" w:noHBand="0" w:noVBand="1"/>
      </w:tblPr>
      <w:tblGrid>
        <w:gridCol w:w="816"/>
        <w:gridCol w:w="1701"/>
        <w:gridCol w:w="1701"/>
        <w:gridCol w:w="1701"/>
        <w:gridCol w:w="1701"/>
      </w:tblGrid>
      <w:tr w:rsidR="00FE1BB5" w14:paraId="2F7A0858" w14:textId="77777777">
        <w:trPr>
          <w:jc w:val="center"/>
        </w:trPr>
        <w:tc>
          <w:tcPr>
            <w:tcW w:w="816" w:type="dxa"/>
            <w:shd w:val="clear" w:color="auto" w:fill="auto"/>
          </w:tcPr>
          <w:p w14:paraId="0060B2F7" w14:textId="77777777" w:rsidR="00FE1BB5" w:rsidRDefault="00FE1BB5">
            <w:pPr>
              <w:spacing w:after="0" w:line="240" w:lineRule="auto"/>
              <w:jc w:val="center"/>
              <w:rPr>
                <w:rFonts w:ascii="Times New Roman" w:hAnsi="Times New Roman" w:cs="Times New Roman"/>
                <w:color w:val="000000" w:themeColor="text1"/>
                <w:sz w:val="26"/>
                <w:szCs w:val="26"/>
              </w:rPr>
            </w:pPr>
          </w:p>
        </w:tc>
        <w:tc>
          <w:tcPr>
            <w:tcW w:w="1701" w:type="dxa"/>
            <w:shd w:val="clear" w:color="auto" w:fill="auto"/>
          </w:tcPr>
          <w:p w14:paraId="18BE5E23"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ALU</w:t>
            </w:r>
          </w:p>
        </w:tc>
        <w:tc>
          <w:tcPr>
            <w:tcW w:w="1701" w:type="dxa"/>
            <w:shd w:val="clear" w:color="auto" w:fill="auto"/>
          </w:tcPr>
          <w:p w14:paraId="5A2E253A"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beq</w:t>
            </w:r>
          </w:p>
        </w:tc>
        <w:tc>
          <w:tcPr>
            <w:tcW w:w="1701" w:type="dxa"/>
            <w:shd w:val="clear" w:color="auto" w:fill="auto"/>
          </w:tcPr>
          <w:p w14:paraId="37571957"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w:t>
            </w:r>
          </w:p>
        </w:tc>
        <w:tc>
          <w:tcPr>
            <w:tcW w:w="1701" w:type="dxa"/>
            <w:shd w:val="clear" w:color="auto" w:fill="auto"/>
          </w:tcPr>
          <w:p w14:paraId="2373E08B"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w:t>
            </w:r>
          </w:p>
        </w:tc>
      </w:tr>
      <w:tr w:rsidR="00FE1BB5" w14:paraId="01E29292" w14:textId="77777777">
        <w:trPr>
          <w:jc w:val="center"/>
        </w:trPr>
        <w:tc>
          <w:tcPr>
            <w:tcW w:w="816" w:type="dxa"/>
            <w:shd w:val="clear" w:color="auto" w:fill="auto"/>
          </w:tcPr>
          <w:p w14:paraId="779ED542"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p>
        </w:tc>
        <w:tc>
          <w:tcPr>
            <w:tcW w:w="1701" w:type="dxa"/>
            <w:shd w:val="clear" w:color="auto" w:fill="auto"/>
          </w:tcPr>
          <w:p w14:paraId="23683525"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w:t>
            </w:r>
          </w:p>
        </w:tc>
        <w:tc>
          <w:tcPr>
            <w:tcW w:w="1701" w:type="dxa"/>
            <w:shd w:val="clear" w:color="auto" w:fill="auto"/>
          </w:tcPr>
          <w:p w14:paraId="6FCBA321"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1701" w:type="dxa"/>
            <w:shd w:val="clear" w:color="auto" w:fill="auto"/>
          </w:tcPr>
          <w:p w14:paraId="723E2F42"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1701" w:type="dxa"/>
            <w:shd w:val="clear" w:color="auto" w:fill="auto"/>
          </w:tcPr>
          <w:p w14:paraId="56A7E3FF"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r>
      <w:tr w:rsidR="00FE1BB5" w14:paraId="1FEAA845" w14:textId="77777777">
        <w:trPr>
          <w:jc w:val="center"/>
        </w:trPr>
        <w:tc>
          <w:tcPr>
            <w:tcW w:w="816" w:type="dxa"/>
            <w:shd w:val="clear" w:color="auto" w:fill="auto"/>
          </w:tcPr>
          <w:p w14:paraId="6C1D91D9"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701" w:type="dxa"/>
            <w:shd w:val="clear" w:color="auto" w:fill="auto"/>
          </w:tcPr>
          <w:p w14:paraId="4571357C"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w:t>
            </w:r>
          </w:p>
        </w:tc>
        <w:tc>
          <w:tcPr>
            <w:tcW w:w="1701" w:type="dxa"/>
            <w:shd w:val="clear" w:color="auto" w:fill="auto"/>
          </w:tcPr>
          <w:p w14:paraId="231DA5FF"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1701" w:type="dxa"/>
            <w:shd w:val="clear" w:color="auto" w:fill="auto"/>
          </w:tcPr>
          <w:p w14:paraId="4375FA35"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w:t>
            </w:r>
          </w:p>
        </w:tc>
        <w:tc>
          <w:tcPr>
            <w:tcW w:w="1701" w:type="dxa"/>
            <w:shd w:val="clear" w:color="auto" w:fill="auto"/>
          </w:tcPr>
          <w:p w14:paraId="200CA38A" w14:textId="77777777" w:rsidR="00FE1BB5" w:rsidRDefault="00660D24">
            <w:pPr>
              <w:spacing w:after="0" w:line="24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r>
    </w:tbl>
    <w:p w14:paraId="08462F51" w14:textId="77777777" w:rsidR="00FE1BB5" w:rsidRDefault="00FE1BB5">
      <w:pPr>
        <w:pStyle w:val="ListParagraph"/>
        <w:tabs>
          <w:tab w:val="left" w:pos="810"/>
        </w:tabs>
        <w:ind w:left="0"/>
        <w:rPr>
          <w:rFonts w:ascii="Times New Roman" w:hAnsi="Times New Roman" w:cs="Times New Roman"/>
          <w:color w:val="000000" w:themeColor="text1"/>
          <w:sz w:val="26"/>
          <w:szCs w:val="26"/>
        </w:rPr>
      </w:pPr>
    </w:p>
    <w:p w14:paraId="0791FE83" w14:textId="1748909E" w:rsidR="00FE1BB5" w:rsidRDefault="00660D24">
      <w:pPr>
        <w:pStyle w:val="ListParagraph"/>
        <w:numPr>
          <w:ilvl w:val="0"/>
          <w:numId w:val="1"/>
        </w:numPr>
        <w:tabs>
          <w:tab w:val="left" w:pos="81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 sử rằng không có khoảng thời gian rỗi (stalls) hoặc xung đột (hazards), phần truy xuất bộ nhớ (MEM) và phần truy xuất ghi trên tập thanh ghi (WB) sử dụng bao nhiêu % chu kỳ của toàn chương trình</w:t>
      </w:r>
    </w:p>
    <w:p w14:paraId="55E0AA5B" w14:textId="6648E7BA" w:rsidR="00C65CF4" w:rsidRPr="00C65CF4" w:rsidRDefault="00C65CF4" w:rsidP="00C65CF4">
      <w:pPr>
        <w:pStyle w:val="ListParagraph"/>
        <w:numPr>
          <w:ilvl w:val="0"/>
          <w:numId w:val="1"/>
        </w:numPr>
        <w:rPr>
          <w:rFonts w:ascii="Times New Roman" w:hAnsi="Times New Roman" w:cs="Times New Roman"/>
          <w:color w:val="000000" w:themeColor="text1"/>
          <w:sz w:val="26"/>
          <w:szCs w:val="26"/>
        </w:rPr>
      </w:pPr>
      <w:r w:rsidRPr="00C65CF4">
        <w:rPr>
          <w:rFonts w:ascii="Times New Roman" w:hAnsi="Times New Roman" w:cs="Times New Roman"/>
          <w:sz w:val="26"/>
          <w:szCs w:val="26"/>
        </w:rPr>
        <w:t>Thời gian cần thiết để thực hiện một chương trình có 10</w:t>
      </w:r>
      <w:r>
        <w:rPr>
          <w:rFonts w:ascii="Times New Roman" w:hAnsi="Times New Roman" w:cs="Times New Roman"/>
          <w:sz w:val="26"/>
          <w:szCs w:val="26"/>
        </w:rPr>
        <w:t>0</w:t>
      </w:r>
      <w:r w:rsidRPr="00C65CF4">
        <w:rPr>
          <w:rFonts w:ascii="Times New Roman" w:hAnsi="Times New Roman" w:cs="Times New Roman"/>
          <w:sz w:val="26"/>
          <w:szCs w:val="26"/>
        </w:rPr>
        <w:t xml:space="preserve"> lệnh </w:t>
      </w:r>
      <w:r>
        <w:rPr>
          <w:rFonts w:ascii="Times New Roman" w:hAnsi="Times New Roman" w:cs="Times New Roman"/>
          <w:sz w:val="26"/>
          <w:szCs w:val="26"/>
        </w:rPr>
        <w:t>được phân bố như bảng trên</w:t>
      </w:r>
      <w:r w:rsidRPr="00C65CF4">
        <w:rPr>
          <w:rFonts w:ascii="Times New Roman" w:hAnsi="Times New Roman" w:cs="Times New Roman"/>
          <w:b/>
          <w:bCs/>
          <w:i/>
          <w:iCs/>
          <w:sz w:val="26"/>
          <w:szCs w:val="26"/>
        </w:rPr>
        <w:t xml:space="preserve"> </w:t>
      </w:r>
      <w:r w:rsidRPr="00C65CF4">
        <w:rPr>
          <w:rFonts w:ascii="Times New Roman" w:hAnsi="Times New Roman" w:cs="Times New Roman"/>
          <w:sz w:val="26"/>
          <w:szCs w:val="26"/>
        </w:rPr>
        <w:t>cho trường hợp processor thiết kế có pipeline, không pipeline đa chu kỳ và không pipeline đơn chu kỳ.</w:t>
      </w:r>
    </w:p>
    <w:p w14:paraId="15B6D3A6" w14:textId="6BE4DCAD" w:rsidR="00FE1BB5" w:rsidRDefault="00FE1BB5" w:rsidP="00487FFE">
      <w:pPr>
        <w:pStyle w:val="ListParagraph"/>
        <w:jc w:val="both"/>
        <w:rPr>
          <w:rFonts w:ascii="Times New Roman" w:hAnsi="Times New Roman" w:cs="Times New Roman"/>
          <w:b/>
          <w:color w:val="FF0000"/>
          <w:sz w:val="26"/>
          <w:szCs w:val="26"/>
          <w:lang w:val="fr-FR"/>
        </w:rPr>
      </w:pPr>
    </w:p>
    <w:p w14:paraId="21E240ED" w14:textId="77777777" w:rsidR="00FE1BB5" w:rsidRDefault="00660D24">
      <w:pPr>
        <w:spacing w:before="200"/>
        <w:rPr>
          <w:rFonts w:ascii="Times New Roman" w:hAnsi="Times New Roman" w:cs="Times New Roman"/>
          <w:b/>
          <w:sz w:val="26"/>
          <w:szCs w:val="26"/>
          <w:lang w:val="fr-FR"/>
        </w:rPr>
      </w:pPr>
      <w:r>
        <w:rPr>
          <w:rFonts w:ascii="Times New Roman" w:hAnsi="Times New Roman" w:cs="Times New Roman"/>
          <w:b/>
          <w:sz w:val="26"/>
          <w:szCs w:val="26"/>
          <w:lang w:val="fr-FR"/>
        </w:rPr>
        <w:t>Bài  2 (4.13 – sách tham khảo chính)</w:t>
      </w:r>
      <w:bookmarkStart w:id="1" w:name="OLE_LINK26"/>
      <w:bookmarkStart w:id="2" w:name="OLE_LINK25"/>
      <w:bookmarkEnd w:id="1"/>
      <w:bookmarkEnd w:id="2"/>
    </w:p>
    <w:p w14:paraId="7FE191B8" w14:textId="77777777" w:rsidR="00FE1BB5" w:rsidRDefault="00660D24">
      <w:pPr>
        <w:rPr>
          <w:rFonts w:ascii="Times New Roman" w:hAnsi="Times New Roman" w:cs="Times New Roman"/>
          <w:sz w:val="26"/>
          <w:szCs w:val="26"/>
          <w:lang w:val="fr-FR"/>
        </w:rPr>
      </w:pPr>
      <w:r>
        <w:rPr>
          <w:rFonts w:ascii="Times New Roman" w:hAnsi="Times New Roman" w:cs="Times New Roman"/>
          <w:sz w:val="26"/>
          <w:szCs w:val="26"/>
          <w:lang w:val="fr-FR"/>
        </w:rPr>
        <w:t>Cho chuỗi lệnh như sau :</w:t>
      </w:r>
    </w:p>
    <w:p w14:paraId="0BA046F1" w14:textId="77777777" w:rsidR="00FE1BB5" w:rsidRDefault="00660D24">
      <w:pPr>
        <w:spacing w:after="0"/>
        <w:rPr>
          <w:rFonts w:ascii="Times New Roman" w:hAnsi="Times New Roman" w:cs="Times New Roman"/>
          <w:i/>
          <w:sz w:val="26"/>
          <w:szCs w:val="26"/>
          <w:lang w:val="fr-FR"/>
        </w:rPr>
      </w:pPr>
      <w:r>
        <w:rPr>
          <w:rFonts w:ascii="Times New Roman" w:hAnsi="Times New Roman" w:cs="Times New Roman"/>
          <w:i/>
          <w:sz w:val="26"/>
          <w:szCs w:val="26"/>
          <w:lang w:val="fr-FR"/>
        </w:rPr>
        <w:t>a.</w:t>
      </w:r>
    </w:p>
    <w:p w14:paraId="1ECE5236" w14:textId="77777777" w:rsidR="00FE1BB5" w:rsidRDefault="00660D24">
      <w:pPr>
        <w:spacing w:after="0"/>
        <w:ind w:left="357"/>
        <w:rPr>
          <w:rFonts w:ascii="Times New Roman" w:hAnsi="Times New Roman" w:cs="Times New Roman"/>
          <w:i/>
          <w:sz w:val="26"/>
          <w:szCs w:val="26"/>
          <w:lang w:val="fr-FR"/>
        </w:rPr>
      </w:pPr>
      <w:r>
        <w:rPr>
          <w:rFonts w:ascii="Times New Roman" w:hAnsi="Times New Roman" w:cs="Times New Roman"/>
          <w:i/>
          <w:sz w:val="26"/>
          <w:szCs w:val="26"/>
          <w:lang w:val="fr-FR"/>
        </w:rPr>
        <w:t>lw $1, 40($6)</w:t>
      </w:r>
    </w:p>
    <w:p w14:paraId="6C34A01B" w14:textId="77777777" w:rsidR="00FE1BB5" w:rsidRDefault="00660D24">
      <w:pPr>
        <w:spacing w:after="0"/>
        <w:ind w:left="357"/>
        <w:rPr>
          <w:rFonts w:ascii="Times New Roman" w:hAnsi="Times New Roman" w:cs="Times New Roman"/>
          <w:i/>
          <w:sz w:val="26"/>
          <w:szCs w:val="26"/>
          <w:lang w:val="fr-FR"/>
        </w:rPr>
      </w:pPr>
      <w:r>
        <w:rPr>
          <w:rFonts w:ascii="Times New Roman" w:hAnsi="Times New Roman" w:cs="Times New Roman"/>
          <w:i/>
          <w:sz w:val="26"/>
          <w:szCs w:val="26"/>
          <w:lang w:val="fr-FR"/>
        </w:rPr>
        <w:t>add $6, $2, $2</w:t>
      </w:r>
    </w:p>
    <w:p w14:paraId="39EF1861" w14:textId="77777777" w:rsidR="00FE1BB5" w:rsidRDefault="00660D24">
      <w:pPr>
        <w:spacing w:after="0"/>
        <w:ind w:left="357"/>
        <w:rPr>
          <w:rFonts w:ascii="Times New Roman" w:hAnsi="Times New Roman" w:cs="Times New Roman"/>
          <w:i/>
          <w:sz w:val="26"/>
          <w:szCs w:val="26"/>
          <w:lang w:val="fr-FR"/>
        </w:rPr>
      </w:pPr>
      <w:r>
        <w:rPr>
          <w:rFonts w:ascii="Times New Roman" w:hAnsi="Times New Roman" w:cs="Times New Roman"/>
          <w:i/>
          <w:sz w:val="26"/>
          <w:szCs w:val="26"/>
          <w:lang w:val="fr-FR"/>
        </w:rPr>
        <w:t>sw $6, 50($1)</w:t>
      </w:r>
      <w:bookmarkStart w:id="3" w:name="OLE_LINK16"/>
      <w:bookmarkStart w:id="4" w:name="OLE_LINK15"/>
      <w:bookmarkEnd w:id="3"/>
      <w:bookmarkEnd w:id="4"/>
    </w:p>
    <w:p w14:paraId="248722B9" w14:textId="77777777" w:rsidR="00FE1BB5" w:rsidRDefault="00660D24">
      <w:pPr>
        <w:spacing w:after="0"/>
        <w:rPr>
          <w:rFonts w:ascii="Times New Roman" w:hAnsi="Times New Roman" w:cs="Times New Roman"/>
          <w:i/>
          <w:sz w:val="26"/>
          <w:szCs w:val="26"/>
          <w:lang w:val="fr-FR"/>
        </w:rPr>
      </w:pPr>
      <w:r>
        <w:rPr>
          <w:rFonts w:ascii="Times New Roman" w:hAnsi="Times New Roman" w:cs="Times New Roman"/>
          <w:i/>
          <w:sz w:val="26"/>
          <w:szCs w:val="26"/>
          <w:lang w:val="fr-FR"/>
        </w:rPr>
        <w:t>b.</w:t>
      </w:r>
    </w:p>
    <w:p w14:paraId="6F4BD2BE" w14:textId="77777777" w:rsidR="00FE1BB5" w:rsidRDefault="00660D24">
      <w:pPr>
        <w:spacing w:after="0"/>
        <w:ind w:firstLine="426"/>
        <w:rPr>
          <w:rFonts w:ascii="Times New Roman" w:hAnsi="Times New Roman" w:cs="Times New Roman"/>
          <w:i/>
          <w:sz w:val="26"/>
          <w:szCs w:val="26"/>
          <w:lang w:val="fr-FR"/>
        </w:rPr>
      </w:pPr>
      <w:r>
        <w:rPr>
          <w:rFonts w:ascii="Times New Roman" w:hAnsi="Times New Roman" w:cs="Times New Roman"/>
          <w:i/>
          <w:sz w:val="26"/>
          <w:szCs w:val="26"/>
          <w:lang w:val="fr-FR"/>
        </w:rPr>
        <w:t>lw $5, -16($5)</w:t>
      </w:r>
    </w:p>
    <w:p w14:paraId="4AE0C46D" w14:textId="77777777" w:rsidR="00FE1BB5" w:rsidRDefault="00660D24">
      <w:pPr>
        <w:spacing w:after="0"/>
        <w:ind w:firstLine="426"/>
        <w:rPr>
          <w:rFonts w:ascii="Times New Roman" w:hAnsi="Times New Roman" w:cs="Times New Roman"/>
          <w:i/>
          <w:sz w:val="26"/>
          <w:szCs w:val="26"/>
          <w:lang w:val="fr-FR"/>
        </w:rPr>
      </w:pPr>
      <w:r>
        <w:rPr>
          <w:rFonts w:ascii="Times New Roman" w:hAnsi="Times New Roman" w:cs="Times New Roman"/>
          <w:i/>
          <w:sz w:val="26"/>
          <w:szCs w:val="26"/>
          <w:lang w:val="fr-FR"/>
        </w:rPr>
        <w:t>sw $5, -16($5)</w:t>
      </w:r>
    </w:p>
    <w:p w14:paraId="3F1F2589" w14:textId="5471B3E5" w:rsidR="00FE1BB5" w:rsidRDefault="00660D24" w:rsidP="00487FFE">
      <w:pPr>
        <w:spacing w:after="0"/>
        <w:ind w:firstLine="426"/>
        <w:rPr>
          <w:rFonts w:ascii="Times New Roman" w:hAnsi="Times New Roman" w:cs="Times New Roman"/>
          <w:sz w:val="26"/>
          <w:szCs w:val="26"/>
          <w:lang w:val="fr-FR"/>
        </w:rPr>
      </w:pPr>
      <w:r>
        <w:rPr>
          <w:rFonts w:ascii="Times New Roman" w:hAnsi="Times New Roman" w:cs="Times New Roman"/>
          <w:i/>
          <w:sz w:val="26"/>
          <w:szCs w:val="26"/>
          <w:lang w:val="fr-FR"/>
        </w:rPr>
        <w:t>add $5, $5, $5</w:t>
      </w:r>
    </w:p>
    <w:p w14:paraId="28EFC8DF" w14:textId="77777777" w:rsidR="00FE1BB5" w:rsidRDefault="00660D24">
      <w:pPr>
        <w:pStyle w:val="ListParagraph"/>
        <w:numPr>
          <w:ilvl w:val="0"/>
          <w:numId w:val="12"/>
        </w:numPr>
        <w:ind w:left="284" w:hanging="284"/>
        <w:jc w:val="both"/>
        <w:rPr>
          <w:rFonts w:ascii="Times New Roman" w:hAnsi="Times New Roman" w:cs="Times New Roman"/>
          <w:sz w:val="26"/>
          <w:szCs w:val="26"/>
          <w:lang w:val="fr-FR"/>
        </w:rPr>
      </w:pPr>
      <w:r>
        <w:rPr>
          <w:rFonts w:ascii="Times New Roman" w:hAnsi="Times New Roman" w:cs="Times New Roman"/>
          <w:sz w:val="26"/>
          <w:szCs w:val="26"/>
          <w:lang w:val="fr-FR"/>
        </w:rPr>
        <w:t>Trong trường hợp pipeline 5 tầng và không dùng kỹ thuật nhìn trước (no forwarding), sử dụng lệnh ‘nop’ để giải quyết xung đột xảy ra (nếu có) trong chuỗi lệnh trên.</w:t>
      </w:r>
    </w:p>
    <w:p w14:paraId="11F9CD29" w14:textId="77777777" w:rsidR="00FE1BB5" w:rsidRDefault="00660D24">
      <w:pPr>
        <w:pStyle w:val="ListParagraph"/>
        <w:numPr>
          <w:ilvl w:val="0"/>
          <w:numId w:val="12"/>
        </w:numPr>
        <w:spacing w:after="0"/>
        <w:ind w:left="284" w:hanging="284"/>
        <w:jc w:val="both"/>
        <w:rPr>
          <w:rFonts w:ascii="Times New Roman" w:hAnsi="Times New Roman" w:cs="Times New Roman"/>
          <w:sz w:val="26"/>
          <w:szCs w:val="26"/>
          <w:lang w:val="fr-FR"/>
        </w:rPr>
      </w:pPr>
      <w:r>
        <w:rPr>
          <w:rFonts w:ascii="Times New Roman" w:hAnsi="Times New Roman" w:cs="Times New Roman"/>
          <w:sz w:val="26"/>
          <w:szCs w:val="26"/>
          <w:lang w:val="fr-FR"/>
        </w:rPr>
        <w:t>Trong trường hợp pipeline 5 tầng và có kỹ thuật nhìn trước (forwarding), sử dụng lệnh ‘nop’ để giải quyết xung đột xảy ra (nếu có) trong chuỗi lệnh trên.</w:t>
      </w:r>
    </w:p>
    <w:p w14:paraId="37404F93" w14:textId="77777777" w:rsidR="00FE1BB5" w:rsidRDefault="00660D24">
      <w:pPr>
        <w:spacing w:before="100"/>
        <w:ind w:firstLine="426"/>
        <w:rPr>
          <w:rFonts w:ascii="Times New Roman" w:hAnsi="Times New Roman" w:cs="Times New Roman"/>
          <w:i/>
          <w:color w:val="00B0F0"/>
          <w:sz w:val="26"/>
          <w:szCs w:val="26"/>
          <w:lang w:val="fr-FR"/>
        </w:rPr>
      </w:pPr>
      <w:r>
        <w:rPr>
          <w:rFonts w:ascii="Times New Roman" w:hAnsi="Times New Roman"/>
          <w:i/>
          <w:color w:val="00B0F0"/>
          <w:sz w:val="26"/>
          <w:szCs w:val="26"/>
        </w:rPr>
        <w:t>Chú ý: Vẽ rõ ràng hình ảnh các chu kỳ pipeline khi đoạn lệnh trên thực thi</w:t>
      </w:r>
      <w:bookmarkStart w:id="5" w:name="OLE_LINK12"/>
      <w:bookmarkStart w:id="6" w:name="OLE_LINK11"/>
      <w:bookmarkEnd w:id="5"/>
      <w:bookmarkEnd w:id="6"/>
    </w:p>
    <w:p w14:paraId="60268596" w14:textId="4455C3FD" w:rsidR="00FE1BB5" w:rsidRDefault="00660D24">
      <w:pPr>
        <w:rPr>
          <w:rFonts w:ascii="Times New Roman" w:hAnsi="Times New Roman" w:cs="Times New Roman"/>
          <w:sz w:val="26"/>
          <w:szCs w:val="26"/>
          <w:lang w:val="fr-FR"/>
        </w:rPr>
      </w:pPr>
      <w:r>
        <w:rPr>
          <w:rFonts w:ascii="Times New Roman" w:hAnsi="Times New Roman" w:cs="Times New Roman"/>
          <w:sz w:val="26"/>
          <w:szCs w:val="26"/>
          <w:lang w:val="fr-FR"/>
        </w:rPr>
        <w:t xml:space="preserve">Cho bảng thể hiện chu kỳ xung clock như sau </w:t>
      </w:r>
    </w:p>
    <w:tbl>
      <w:tblPr>
        <w:tblStyle w:val="TableGrid"/>
        <w:tblW w:w="9892" w:type="dxa"/>
        <w:tblLook w:val="04A0" w:firstRow="1" w:lastRow="0" w:firstColumn="1" w:lastColumn="0" w:noHBand="0" w:noVBand="1"/>
      </w:tblPr>
      <w:tblGrid>
        <w:gridCol w:w="535"/>
        <w:gridCol w:w="3119"/>
        <w:gridCol w:w="3119"/>
        <w:gridCol w:w="3119"/>
      </w:tblGrid>
      <w:tr w:rsidR="00FE1BB5" w14:paraId="29904CA8" w14:textId="77777777">
        <w:tc>
          <w:tcPr>
            <w:tcW w:w="534" w:type="dxa"/>
            <w:shd w:val="clear" w:color="auto" w:fill="auto"/>
          </w:tcPr>
          <w:p w14:paraId="40DFC567" w14:textId="77777777" w:rsidR="00FE1BB5" w:rsidRDefault="00FE1BB5">
            <w:pPr>
              <w:spacing w:after="0" w:line="240" w:lineRule="auto"/>
              <w:jc w:val="center"/>
              <w:rPr>
                <w:rFonts w:ascii="Times New Roman" w:hAnsi="Times New Roman" w:cs="Times New Roman"/>
                <w:sz w:val="26"/>
                <w:szCs w:val="26"/>
                <w:lang w:val="fr-FR"/>
              </w:rPr>
            </w:pPr>
          </w:p>
        </w:tc>
        <w:tc>
          <w:tcPr>
            <w:tcW w:w="3119" w:type="dxa"/>
            <w:shd w:val="clear" w:color="auto" w:fill="auto"/>
          </w:tcPr>
          <w:p w14:paraId="63A4C833"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Không forwarding</w:t>
            </w:r>
          </w:p>
        </w:tc>
        <w:tc>
          <w:tcPr>
            <w:tcW w:w="3119" w:type="dxa"/>
            <w:shd w:val="clear" w:color="auto" w:fill="auto"/>
          </w:tcPr>
          <w:p w14:paraId="43A126D1"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Có forwarding đầy đủ</w:t>
            </w:r>
          </w:p>
          <w:p w14:paraId="185AF50C"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(full-forwarding)</w:t>
            </w:r>
          </w:p>
        </w:tc>
        <w:tc>
          <w:tcPr>
            <w:tcW w:w="3119" w:type="dxa"/>
            <w:shd w:val="clear" w:color="auto" w:fill="auto"/>
          </w:tcPr>
          <w:p w14:paraId="74778E05"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Chỉ có ALU-ALU forwarding, không có MEM-ALU forwarding</w:t>
            </w:r>
          </w:p>
        </w:tc>
      </w:tr>
      <w:tr w:rsidR="00FE1BB5" w14:paraId="46E326F0" w14:textId="77777777">
        <w:tc>
          <w:tcPr>
            <w:tcW w:w="534" w:type="dxa"/>
            <w:shd w:val="clear" w:color="auto" w:fill="auto"/>
          </w:tcPr>
          <w:p w14:paraId="1FD97FCE"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a.</w:t>
            </w:r>
          </w:p>
        </w:tc>
        <w:tc>
          <w:tcPr>
            <w:tcW w:w="3119" w:type="dxa"/>
            <w:shd w:val="clear" w:color="auto" w:fill="auto"/>
          </w:tcPr>
          <w:p w14:paraId="7608D335"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300ps</w:t>
            </w:r>
          </w:p>
        </w:tc>
        <w:tc>
          <w:tcPr>
            <w:tcW w:w="3119" w:type="dxa"/>
            <w:shd w:val="clear" w:color="auto" w:fill="auto"/>
          </w:tcPr>
          <w:p w14:paraId="4B9B7C22" w14:textId="0A7454E0" w:rsidR="00FE1BB5" w:rsidRDefault="00E36FA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33</w:t>
            </w:r>
            <w:r w:rsidR="00660D24">
              <w:rPr>
                <w:rFonts w:ascii="Times New Roman" w:hAnsi="Times New Roman" w:cs="Times New Roman"/>
                <w:sz w:val="26"/>
                <w:szCs w:val="26"/>
                <w:lang w:val="fr-FR"/>
              </w:rPr>
              <w:t>0ps</w:t>
            </w:r>
          </w:p>
        </w:tc>
        <w:tc>
          <w:tcPr>
            <w:tcW w:w="3119" w:type="dxa"/>
            <w:shd w:val="clear" w:color="auto" w:fill="auto"/>
          </w:tcPr>
          <w:p w14:paraId="26F60323" w14:textId="1ECCA995"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3</w:t>
            </w:r>
            <w:r w:rsidR="00E36FA4">
              <w:rPr>
                <w:rFonts w:ascii="Times New Roman" w:hAnsi="Times New Roman" w:cs="Times New Roman"/>
                <w:sz w:val="26"/>
                <w:szCs w:val="26"/>
                <w:lang w:val="fr-FR"/>
              </w:rPr>
              <w:t>1</w:t>
            </w:r>
            <w:r>
              <w:rPr>
                <w:rFonts w:ascii="Times New Roman" w:hAnsi="Times New Roman" w:cs="Times New Roman"/>
                <w:sz w:val="26"/>
                <w:szCs w:val="26"/>
                <w:lang w:val="fr-FR"/>
              </w:rPr>
              <w:t>5ps</w:t>
            </w:r>
          </w:p>
        </w:tc>
      </w:tr>
      <w:tr w:rsidR="00FE1BB5" w14:paraId="2F321519" w14:textId="77777777">
        <w:tc>
          <w:tcPr>
            <w:tcW w:w="534" w:type="dxa"/>
            <w:shd w:val="clear" w:color="auto" w:fill="auto"/>
          </w:tcPr>
          <w:p w14:paraId="13599B22"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b.</w:t>
            </w:r>
          </w:p>
        </w:tc>
        <w:tc>
          <w:tcPr>
            <w:tcW w:w="3119" w:type="dxa"/>
            <w:shd w:val="clear" w:color="auto" w:fill="auto"/>
          </w:tcPr>
          <w:p w14:paraId="6FA127F0" w14:textId="7777777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200ps</w:t>
            </w:r>
          </w:p>
        </w:tc>
        <w:tc>
          <w:tcPr>
            <w:tcW w:w="3119" w:type="dxa"/>
            <w:shd w:val="clear" w:color="auto" w:fill="auto"/>
          </w:tcPr>
          <w:p w14:paraId="1486120F" w14:textId="0A3792A5"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2</w:t>
            </w:r>
            <w:r w:rsidR="00E36FA4">
              <w:rPr>
                <w:rFonts w:ascii="Times New Roman" w:hAnsi="Times New Roman" w:cs="Times New Roman"/>
                <w:sz w:val="26"/>
                <w:szCs w:val="26"/>
                <w:lang w:val="fr-FR"/>
              </w:rPr>
              <w:t>2</w:t>
            </w:r>
            <w:r>
              <w:rPr>
                <w:rFonts w:ascii="Times New Roman" w:hAnsi="Times New Roman" w:cs="Times New Roman"/>
                <w:sz w:val="26"/>
                <w:szCs w:val="26"/>
                <w:lang w:val="fr-FR"/>
              </w:rPr>
              <w:t>0ps</w:t>
            </w:r>
          </w:p>
        </w:tc>
        <w:tc>
          <w:tcPr>
            <w:tcW w:w="3119" w:type="dxa"/>
            <w:shd w:val="clear" w:color="auto" w:fill="auto"/>
          </w:tcPr>
          <w:p w14:paraId="766F8444" w14:textId="01D32417" w:rsidR="00FE1BB5" w:rsidRDefault="00660D24">
            <w:pPr>
              <w:spacing w:after="0" w:line="24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2</w:t>
            </w:r>
            <w:r w:rsidR="00E36FA4">
              <w:rPr>
                <w:rFonts w:ascii="Times New Roman" w:hAnsi="Times New Roman" w:cs="Times New Roman"/>
                <w:sz w:val="26"/>
                <w:szCs w:val="26"/>
                <w:lang w:val="fr-FR"/>
              </w:rPr>
              <w:t>1</w:t>
            </w:r>
            <w:r>
              <w:rPr>
                <w:rFonts w:ascii="Times New Roman" w:hAnsi="Times New Roman" w:cs="Times New Roman"/>
                <w:sz w:val="26"/>
                <w:szCs w:val="26"/>
                <w:lang w:val="fr-FR"/>
              </w:rPr>
              <w:t>0ps</w:t>
            </w:r>
          </w:p>
        </w:tc>
      </w:tr>
    </w:tbl>
    <w:p w14:paraId="2F60253E" w14:textId="77777777" w:rsidR="00FE1BB5" w:rsidRDefault="00660D24">
      <w:pPr>
        <w:rPr>
          <w:rFonts w:ascii="Times New Roman" w:hAnsi="Times New Roman" w:cs="Times New Roman"/>
          <w:i/>
          <w:color w:val="00B0F0"/>
          <w:sz w:val="26"/>
          <w:szCs w:val="26"/>
          <w:lang w:val="fr-FR"/>
        </w:rPr>
      </w:pPr>
      <w:r>
        <w:rPr>
          <w:rFonts w:ascii="Times New Roman" w:hAnsi="Times New Roman" w:cs="Times New Roman"/>
          <w:i/>
          <w:color w:val="00B0F0"/>
          <w:sz w:val="26"/>
          <w:szCs w:val="26"/>
          <w:lang w:val="fr-FR"/>
        </w:rPr>
        <w:lastRenderedPageBreak/>
        <w:t>Chú ý : ALU-ALU forwarding cũng chính là EX-EX forwarding. MEM-ALU forwarding cũng chính là MEM-EX forwarding.</w:t>
      </w:r>
    </w:p>
    <w:p w14:paraId="1681881A" w14:textId="77777777" w:rsidR="00FE1BB5" w:rsidRDefault="00660D24">
      <w:pPr>
        <w:pStyle w:val="ListParagraph"/>
        <w:numPr>
          <w:ilvl w:val="0"/>
          <w:numId w:val="12"/>
        </w:numPr>
        <w:spacing w:after="0"/>
        <w:ind w:left="284" w:hanging="284"/>
        <w:jc w:val="both"/>
        <w:rPr>
          <w:rFonts w:ascii="Times New Roman" w:hAnsi="Times New Roman" w:cs="Times New Roman"/>
          <w:sz w:val="26"/>
          <w:szCs w:val="26"/>
          <w:lang w:val="fr-FR"/>
        </w:rPr>
      </w:pPr>
      <w:r>
        <w:rPr>
          <w:rFonts w:ascii="Times New Roman" w:hAnsi="Times New Roman" w:cs="Times New Roman"/>
          <w:sz w:val="26"/>
          <w:szCs w:val="26"/>
          <w:lang w:val="fr-FR"/>
        </w:rPr>
        <w:t>Tính thời gian thực thi của chuỗi lệnh trên trong trường hợp không forwarding và có full-forwarding? Sự tăng tốc đạt được bởi việc đưa kỹ thuật full-forwarding vào pipeline so với không forwarding là bao nhiêu?</w:t>
      </w:r>
      <w:bookmarkStart w:id="7" w:name="OLE_LINK14"/>
      <w:bookmarkStart w:id="8" w:name="OLE_LINK13"/>
      <w:bookmarkEnd w:id="7"/>
      <w:bookmarkEnd w:id="8"/>
    </w:p>
    <w:p w14:paraId="0574DD96" w14:textId="77777777" w:rsidR="00FB7C84" w:rsidRDefault="00660D24" w:rsidP="00FB7C84">
      <w:pPr>
        <w:pStyle w:val="ListParagraph"/>
        <w:numPr>
          <w:ilvl w:val="0"/>
          <w:numId w:val="12"/>
        </w:numPr>
        <w:spacing w:after="0"/>
        <w:ind w:left="284" w:hanging="284"/>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Giả sử processor chỉ có kỹ thuật ALU-ALU forwarding (không có MEM-ALU forwarding), sử dụng lệnh ‘nop’ để giải quyết xung đột dữ liệu </w:t>
      </w:r>
    </w:p>
    <w:p w14:paraId="01A17B7B" w14:textId="5351D568" w:rsidR="00FE1BB5" w:rsidRPr="00FB7C84" w:rsidRDefault="00660D24" w:rsidP="00FB7C84">
      <w:pPr>
        <w:pStyle w:val="ListParagraph"/>
        <w:numPr>
          <w:ilvl w:val="0"/>
          <w:numId w:val="12"/>
        </w:numPr>
        <w:spacing w:after="0"/>
        <w:ind w:left="284" w:hanging="284"/>
        <w:jc w:val="both"/>
        <w:rPr>
          <w:rFonts w:ascii="Times New Roman" w:hAnsi="Times New Roman" w:cs="Times New Roman"/>
          <w:sz w:val="26"/>
          <w:szCs w:val="26"/>
          <w:lang w:val="fr-FR"/>
        </w:rPr>
      </w:pPr>
      <w:r w:rsidRPr="00FB7C84">
        <w:rPr>
          <w:rFonts w:ascii="Times New Roman" w:hAnsi="Times New Roman" w:cs="Times New Roman"/>
          <w:sz w:val="26"/>
          <w:szCs w:val="26"/>
          <w:lang w:val="fr-FR"/>
        </w:rPr>
        <w:t>Tính thời gian thực thi của chuỗi lệnh trên khi áp dụng ALU-ALU forwarding? Sự tăng tốc đạt được của việc dùng ALU-ALU forwarding so với không forwarding là bao nhiêu?</w:t>
      </w:r>
    </w:p>
    <w:p w14:paraId="56A85EDB" w14:textId="5B6DB187" w:rsidR="00FE1BB5" w:rsidRDefault="00660D24" w:rsidP="00487FFE">
      <w:pPr>
        <w:spacing w:before="200"/>
        <w:rPr>
          <w:rFonts w:ascii="Times New Roman" w:hAnsi="Times New Roman" w:cs="Times New Roman"/>
          <w:sz w:val="26"/>
          <w:szCs w:val="26"/>
          <w:lang w:val="fr-FR"/>
        </w:rPr>
      </w:pPr>
      <w:r>
        <w:rPr>
          <w:rFonts w:ascii="Times New Roman" w:hAnsi="Times New Roman" w:cs="Times New Roman"/>
          <w:b/>
          <w:sz w:val="26"/>
          <w:szCs w:val="26"/>
          <w:lang w:val="fr-FR"/>
        </w:rPr>
        <w:t xml:space="preserve">Bài  3 </w:t>
      </w:r>
      <w:r>
        <w:rPr>
          <w:rFonts w:ascii="Times New Roman" w:hAnsi="Times New Roman" w:cs="Times New Roman"/>
          <w:sz w:val="26"/>
          <w:szCs w:val="26"/>
          <w:lang w:val="fr-FR"/>
        </w:rPr>
        <w:t>Cho đoạn lệnh sau</w:t>
      </w:r>
      <w:r w:rsidR="00487FFE">
        <w:rPr>
          <w:rFonts w:ascii="Times New Roman" w:hAnsi="Times New Roman" w:cs="Times New Roman"/>
          <w:sz w:val="26"/>
          <w:szCs w:val="26"/>
          <w:lang w:val="fr-FR"/>
        </w:rPr>
        <w:t xml:space="preserve"> </w:t>
      </w:r>
      <w:r w:rsidR="00487FFE" w:rsidRPr="00487FFE">
        <w:rPr>
          <w:rFonts w:ascii="Times New Roman" w:hAnsi="Times New Roman" w:cs="Times New Roman"/>
          <w:i/>
          <w:sz w:val="26"/>
          <w:szCs w:val="26"/>
        </w:rPr>
        <w:t>Chú ý: Vẽ rõ ràng hình ảnh các chu kỳ pipeline khi đoạn lệnh trên thực thi</w:t>
      </w:r>
      <w:r>
        <w:rPr>
          <w:rFonts w:ascii="Times New Roman" w:hAnsi="Times New Roman" w:cs="Times New Roman"/>
          <w:sz w:val="26"/>
          <w:szCs w:val="26"/>
          <w:lang w:val="fr-FR"/>
        </w:rPr>
        <w:t> :</w:t>
      </w:r>
    </w:p>
    <w:p w14:paraId="4C7369D6" w14:textId="77777777" w:rsidR="0082015A" w:rsidRDefault="0082015A">
      <w:pPr>
        <w:rPr>
          <w:rFonts w:ascii="Times New Roman" w:hAnsi="Times New Roman" w:cs="Times New Roman"/>
          <w:sz w:val="26"/>
          <w:szCs w:val="26"/>
          <w:lang w:val="fr-FR"/>
        </w:rPr>
        <w:sectPr w:rsidR="0082015A">
          <w:headerReference w:type="default" r:id="rId8"/>
          <w:pgSz w:w="12240" w:h="15840"/>
          <w:pgMar w:top="1440" w:right="900" w:bottom="1440" w:left="1165" w:header="720" w:footer="0" w:gutter="0"/>
          <w:cols w:space="720"/>
          <w:formProt w:val="0"/>
          <w:docGrid w:linePitch="360" w:charSpace="4096"/>
        </w:sectPr>
      </w:pPr>
    </w:p>
    <w:p w14:paraId="144BCFA4" w14:textId="77777777" w:rsidR="00FE1BB5" w:rsidRDefault="00660D24">
      <w:pPr>
        <w:rPr>
          <w:rFonts w:ascii="Times New Roman" w:hAnsi="Times New Roman" w:cs="Times New Roman"/>
          <w:sz w:val="26"/>
          <w:szCs w:val="26"/>
          <w:lang w:val="fr-FR"/>
        </w:rPr>
      </w:pPr>
      <w:r>
        <w:rPr>
          <w:rFonts w:ascii="Times New Roman" w:hAnsi="Times New Roman" w:cs="Times New Roman"/>
          <w:sz w:val="26"/>
          <w:szCs w:val="26"/>
          <w:lang w:val="fr-FR"/>
        </w:rPr>
        <w:t>a.</w:t>
      </w:r>
    </w:p>
    <w:p w14:paraId="3B697ABB"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lw $1, 40($2)</w:t>
      </w:r>
    </w:p>
    <w:p w14:paraId="58961B98"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$2, $3, $3</w:t>
      </w:r>
    </w:p>
    <w:p w14:paraId="11AD70E3"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$1, $1, $2</w:t>
      </w:r>
    </w:p>
    <w:p w14:paraId="45D05FB3"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sw $1, 20($2)</w:t>
      </w:r>
    </w:p>
    <w:p w14:paraId="65F42872" w14:textId="77777777" w:rsidR="00FE1BB5" w:rsidRDefault="00660D24">
      <w:pPr>
        <w:spacing w:before="200" w:line="240" w:lineRule="auto"/>
        <w:rPr>
          <w:rFonts w:ascii="Times New Roman" w:hAnsi="Times New Roman" w:cs="Times New Roman"/>
          <w:sz w:val="26"/>
          <w:szCs w:val="26"/>
          <w:lang w:val="fr-FR"/>
        </w:rPr>
      </w:pPr>
      <w:r>
        <w:rPr>
          <w:rFonts w:ascii="Times New Roman" w:hAnsi="Times New Roman" w:cs="Times New Roman"/>
          <w:sz w:val="26"/>
          <w:szCs w:val="26"/>
          <w:lang w:val="fr-FR"/>
        </w:rPr>
        <w:t>b.</w:t>
      </w:r>
    </w:p>
    <w:p w14:paraId="62C0961F"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$1, $2, $3</w:t>
      </w:r>
    </w:p>
    <w:p w14:paraId="114C1502"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sw $2, 0($1)</w:t>
      </w:r>
    </w:p>
    <w:p w14:paraId="2ECE96DD"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lw $1, 4($2)</w:t>
      </w:r>
    </w:p>
    <w:p w14:paraId="467E6B69" w14:textId="77777777" w:rsidR="00FE1BB5" w:rsidRDefault="00660D24">
      <w:pPr>
        <w:spacing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$2, $2, $1</w:t>
      </w:r>
    </w:p>
    <w:p w14:paraId="7AEB6DCA" w14:textId="77777777" w:rsidR="00FE1BB5" w:rsidRDefault="00660D24">
      <w:pPr>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c.</w:t>
      </w:r>
    </w:p>
    <w:p w14:paraId="34DFC5A3"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lw $1, 40($6)</w:t>
      </w:r>
    </w:p>
    <w:p w14:paraId="07ADBD62"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$2, $3, $1</w:t>
      </w:r>
    </w:p>
    <w:p w14:paraId="2F4710CD"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$1, $6, $4</w:t>
      </w:r>
    </w:p>
    <w:p w14:paraId="545C44CA"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sw $2, 20($4)</w:t>
      </w:r>
    </w:p>
    <w:p w14:paraId="72C7DBB0" w14:textId="77777777" w:rsidR="00FE1BB5" w:rsidRDefault="00660D24">
      <w:pPr>
        <w:spacing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$1, $1, $4</w:t>
      </w:r>
    </w:p>
    <w:p w14:paraId="7843D4C3" w14:textId="77777777" w:rsidR="00FE1BB5" w:rsidRDefault="00660D24">
      <w:pPr>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d.</w:t>
      </w:r>
    </w:p>
    <w:p w14:paraId="5D463759"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$1, $5, $3</w:t>
      </w:r>
    </w:p>
    <w:p w14:paraId="69C62A92"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sw $1, 0($2)</w:t>
      </w:r>
    </w:p>
    <w:p w14:paraId="725C09B0"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lw $1,4($2)</w:t>
      </w:r>
    </w:p>
    <w:p w14:paraId="4FEC9F4B"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add $5, $5, $1</w:t>
      </w:r>
    </w:p>
    <w:p w14:paraId="43A7F1EA" w14:textId="77777777" w:rsidR="00FE1BB5" w:rsidRDefault="00660D24">
      <w:pPr>
        <w:spacing w:after="0" w:line="240" w:lineRule="auto"/>
        <w:ind w:firstLine="567"/>
        <w:rPr>
          <w:rFonts w:ascii="Times New Roman" w:hAnsi="Times New Roman" w:cs="Times New Roman"/>
          <w:i/>
          <w:sz w:val="26"/>
          <w:szCs w:val="26"/>
          <w:lang w:val="fr-FR"/>
        </w:rPr>
      </w:pPr>
      <w:r>
        <w:rPr>
          <w:rFonts w:ascii="Times New Roman" w:hAnsi="Times New Roman" w:cs="Times New Roman"/>
          <w:i/>
          <w:sz w:val="26"/>
          <w:szCs w:val="26"/>
          <w:lang w:val="fr-FR"/>
        </w:rPr>
        <w:t>sw $1, 0($2)</w:t>
      </w:r>
    </w:p>
    <w:p w14:paraId="02B0069F" w14:textId="77777777" w:rsidR="0082015A" w:rsidRDefault="0082015A">
      <w:pPr>
        <w:pStyle w:val="ListParagraph"/>
        <w:numPr>
          <w:ilvl w:val="0"/>
          <w:numId w:val="14"/>
        </w:numPr>
        <w:spacing w:before="200"/>
        <w:jc w:val="both"/>
        <w:rPr>
          <w:rFonts w:ascii="Times New Roman" w:hAnsi="Times New Roman" w:cs="Times New Roman"/>
          <w:sz w:val="26"/>
          <w:szCs w:val="26"/>
          <w:lang w:val="fr-FR"/>
        </w:rPr>
        <w:sectPr w:rsidR="0082015A" w:rsidSect="0082015A">
          <w:type w:val="continuous"/>
          <w:pgSz w:w="12240" w:h="15840"/>
          <w:pgMar w:top="1440" w:right="900" w:bottom="1440" w:left="1165" w:header="720" w:footer="0" w:gutter="0"/>
          <w:cols w:num="2" w:space="720"/>
          <w:formProt w:val="0"/>
          <w:docGrid w:linePitch="360" w:charSpace="4096"/>
        </w:sectPr>
      </w:pPr>
    </w:p>
    <w:p w14:paraId="00828F62" w14:textId="184AB3DF" w:rsidR="00FE1BB5" w:rsidRDefault="00660D24">
      <w:pPr>
        <w:pStyle w:val="ListParagraph"/>
        <w:numPr>
          <w:ilvl w:val="0"/>
          <w:numId w:val="14"/>
        </w:numPr>
        <w:spacing w:before="200"/>
        <w:jc w:val="both"/>
        <w:rPr>
          <w:rFonts w:ascii="Times New Roman" w:hAnsi="Times New Roman" w:cs="Times New Roman"/>
          <w:sz w:val="26"/>
          <w:szCs w:val="26"/>
          <w:lang w:val="fr-FR"/>
        </w:rPr>
      </w:pPr>
      <w:r>
        <w:rPr>
          <w:rFonts w:ascii="Times New Roman" w:hAnsi="Times New Roman" w:cs="Times New Roman"/>
          <w:sz w:val="26"/>
          <w:szCs w:val="26"/>
          <w:lang w:val="fr-FR"/>
        </w:rPr>
        <w:t>Trong trường hợp pipeline 5 tầng, không nhìn trước (no forwarding), sử dụng lệnh nop để giải quyết nếu có xung đột xảy ra trong chuỗi lệnh trên.</w:t>
      </w:r>
      <w:r w:rsidR="00AE0E79">
        <w:rPr>
          <w:rFonts w:ascii="Times New Roman" w:hAnsi="Times New Roman" w:cs="Times New Roman"/>
          <w:sz w:val="26"/>
          <w:szCs w:val="26"/>
          <w:lang w:val="fr-FR"/>
        </w:rPr>
        <w:t xml:space="preserve"> Tính thời gian thực thi đoạn lệnh khi chu kỳ là 200ps</w:t>
      </w:r>
    </w:p>
    <w:p w14:paraId="2BC34E83" w14:textId="6AB86874" w:rsidR="00FE1BB5" w:rsidRDefault="00660D24">
      <w:pPr>
        <w:pStyle w:val="ListParagraph"/>
        <w:numPr>
          <w:ilvl w:val="0"/>
          <w:numId w:val="14"/>
        </w:numPr>
        <w:spacing w:before="200"/>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Trong trường hợp pipeline 5 tầng, có nhìn trước (forwarding), sử dụng lệnh nop để giải quyết nếu có xung đột xảy ra trong chuỗi lệnh trên.</w:t>
      </w:r>
      <w:r w:rsidR="00AE0E79">
        <w:rPr>
          <w:rFonts w:ascii="Times New Roman" w:hAnsi="Times New Roman" w:cs="Times New Roman"/>
          <w:sz w:val="26"/>
          <w:szCs w:val="26"/>
          <w:lang w:val="fr-FR"/>
        </w:rPr>
        <w:t xml:space="preserve"> </w:t>
      </w:r>
      <w:r w:rsidR="00AE0E79" w:rsidRPr="00AE0E79">
        <w:rPr>
          <w:rFonts w:ascii="Times New Roman" w:hAnsi="Times New Roman" w:cs="Times New Roman"/>
          <w:sz w:val="26"/>
          <w:szCs w:val="26"/>
          <w:lang w:val="fr-FR"/>
        </w:rPr>
        <w:t>Tính thời gian thực thi đoạn lệnh khi chu kỳ là 2</w:t>
      </w:r>
      <w:r w:rsidR="00AE0E79">
        <w:rPr>
          <w:rFonts w:ascii="Times New Roman" w:hAnsi="Times New Roman" w:cs="Times New Roman"/>
          <w:sz w:val="26"/>
          <w:szCs w:val="26"/>
          <w:lang w:val="fr-FR"/>
        </w:rPr>
        <w:t>2</w:t>
      </w:r>
      <w:r w:rsidR="00AE0E79" w:rsidRPr="00AE0E79">
        <w:rPr>
          <w:rFonts w:ascii="Times New Roman" w:hAnsi="Times New Roman" w:cs="Times New Roman"/>
          <w:sz w:val="26"/>
          <w:szCs w:val="26"/>
          <w:lang w:val="fr-FR"/>
        </w:rPr>
        <w:t>0ps</w:t>
      </w:r>
    </w:p>
    <w:sectPr w:rsidR="00FE1BB5" w:rsidSect="0082015A">
      <w:type w:val="continuous"/>
      <w:pgSz w:w="12240" w:h="15840"/>
      <w:pgMar w:top="1440" w:right="900" w:bottom="1440" w:left="1165"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4230" w14:textId="77777777" w:rsidR="00F75364" w:rsidRDefault="00F75364">
      <w:pPr>
        <w:spacing w:after="0" w:line="240" w:lineRule="auto"/>
      </w:pPr>
      <w:r>
        <w:separator/>
      </w:r>
    </w:p>
  </w:endnote>
  <w:endnote w:type="continuationSeparator" w:id="0">
    <w:p w14:paraId="4FC618E3" w14:textId="77777777" w:rsidR="00F75364" w:rsidRDefault="00F7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17FA" w14:textId="77777777" w:rsidR="00F75364" w:rsidRDefault="00F75364">
      <w:pPr>
        <w:spacing w:after="0" w:line="240" w:lineRule="auto"/>
      </w:pPr>
      <w:r>
        <w:separator/>
      </w:r>
    </w:p>
  </w:footnote>
  <w:footnote w:type="continuationSeparator" w:id="0">
    <w:p w14:paraId="66631EE5" w14:textId="77777777" w:rsidR="00F75364" w:rsidRDefault="00F75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604812418"/>
      <w:dataBinding w:prefixMappings="xmlns:ns0='http://schemas.openxmlformats.org/package/2006/metadata/core-properties' xmlns:ns1='http://purl.org/dc/elements/1.1/'" w:xpath="/ns0:coreProperties[1]/ns1:title[1]" w:storeItemID="{6C3C8BC8-F283-45AE-878A-BAB7291924A1}"/>
      <w:text/>
    </w:sdtPr>
    <w:sdtEndPr/>
    <w:sdtContent>
      <w:p w14:paraId="2D2CB941" w14:textId="77777777" w:rsidR="00FE1BB5" w:rsidRDefault="00660D24">
        <w:pPr>
          <w:pStyle w:val="Header"/>
          <w:pBdr>
            <w:bottom w:val="thickThinSmallGap" w:sz="24" w:space="1" w:color="622423"/>
          </w:pBdr>
          <w:jc w:val="right"/>
          <w:rPr>
            <w:rFonts w:asciiTheme="majorHAnsi" w:eastAsiaTheme="majorEastAsia" w:hAnsiTheme="majorHAnsi" w:cstheme="majorBidi"/>
            <w:sz w:val="32"/>
            <w:szCs w:val="32"/>
          </w:rPr>
        </w:pPr>
        <w:r>
          <w:rPr>
            <w:rFonts w:ascii="Times New Roman" w:eastAsiaTheme="majorEastAsia" w:hAnsi="Times New Roman" w:cs="Times New Roman"/>
            <w:sz w:val="24"/>
            <w:szCs w:val="24"/>
          </w:rPr>
          <w:t>GV biên dịch: Nguyệt TTN – KTMT UIT</w:t>
        </w:r>
      </w:p>
    </w:sdtContent>
  </w:sdt>
  <w:p w14:paraId="27CBC5A3" w14:textId="77777777" w:rsidR="00FE1BB5" w:rsidRDefault="00FE1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D14"/>
    <w:multiLevelType w:val="multilevel"/>
    <w:tmpl w:val="DCF2E81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B9F0349"/>
    <w:multiLevelType w:val="multilevel"/>
    <w:tmpl w:val="6AE08088"/>
    <w:lvl w:ilvl="0">
      <w:start w:val="1"/>
      <w:numFmt w:val="bullet"/>
      <w:lvlText w:val=""/>
      <w:lvlJc w:val="left"/>
      <w:pPr>
        <w:ind w:left="1440" w:hanging="360"/>
      </w:pPr>
      <w:rPr>
        <w:rFonts w:ascii="Wingdings" w:hAnsi="Wingdings" w:cs="Times New Roman"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EB97244"/>
    <w:multiLevelType w:val="multilevel"/>
    <w:tmpl w:val="E006F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953EB3"/>
    <w:multiLevelType w:val="multilevel"/>
    <w:tmpl w:val="3990BF62"/>
    <w:lvl w:ilvl="0">
      <w:start w:val="4"/>
      <w:numFmt w:val="bullet"/>
      <w:lvlText w:val="-"/>
      <w:lvlJc w:val="left"/>
      <w:pPr>
        <w:ind w:left="1440" w:hanging="360"/>
      </w:pPr>
      <w:rPr>
        <w:rFonts w:ascii="Times New Roman" w:hAnsi="Times New Roman" w:cs="Times New Roman" w:hint="default"/>
        <w:b/>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66657C6"/>
    <w:multiLevelType w:val="multilevel"/>
    <w:tmpl w:val="0BD43B32"/>
    <w:lvl w:ilvl="0">
      <w:start w:val="4"/>
      <w:numFmt w:val="bullet"/>
      <w:lvlText w:val=""/>
      <w:lvlJc w:val="left"/>
      <w:pPr>
        <w:ind w:left="1080" w:hanging="360"/>
      </w:pPr>
      <w:rPr>
        <w:rFonts w:ascii="Symbol" w:hAnsi="Symbol" w:cs="Times New Roman" w:hint="default"/>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6A635E2"/>
    <w:multiLevelType w:val="multilevel"/>
    <w:tmpl w:val="B0727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791A8B"/>
    <w:multiLevelType w:val="multilevel"/>
    <w:tmpl w:val="E8ACB6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18C4CA4"/>
    <w:multiLevelType w:val="multilevel"/>
    <w:tmpl w:val="C4DCCE4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42125C2E"/>
    <w:multiLevelType w:val="multilevel"/>
    <w:tmpl w:val="3F3062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2BF6E95"/>
    <w:multiLevelType w:val="multilevel"/>
    <w:tmpl w:val="151AF566"/>
    <w:lvl w:ilvl="0">
      <w:start w:val="1"/>
      <w:numFmt w:val="decimal"/>
      <w:lvlText w:val="%1."/>
      <w:lvlJc w:val="left"/>
      <w:pPr>
        <w:ind w:left="720" w:hanging="360"/>
      </w:pPr>
      <w:rPr>
        <w:rFonts w:ascii="Times New Roman" w:hAnsi="Times New Roman"/>
        <w:color w:val="auto"/>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B61521"/>
    <w:multiLevelType w:val="multilevel"/>
    <w:tmpl w:val="A480551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B8B2B83"/>
    <w:multiLevelType w:val="multilevel"/>
    <w:tmpl w:val="190E9C4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5FE77017"/>
    <w:multiLevelType w:val="multilevel"/>
    <w:tmpl w:val="EB84E3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605A36D0"/>
    <w:multiLevelType w:val="multilevel"/>
    <w:tmpl w:val="F6D4BA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72B67"/>
    <w:multiLevelType w:val="multilevel"/>
    <w:tmpl w:val="7316A45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7160824"/>
    <w:multiLevelType w:val="multilevel"/>
    <w:tmpl w:val="0BE466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9963ECD"/>
    <w:multiLevelType w:val="multilevel"/>
    <w:tmpl w:val="200E0F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DE518E5"/>
    <w:multiLevelType w:val="multilevel"/>
    <w:tmpl w:val="60F05DD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40300711">
    <w:abstractNumId w:val="9"/>
  </w:num>
  <w:num w:numId="2" w16cid:durableId="1940016336">
    <w:abstractNumId w:val="17"/>
  </w:num>
  <w:num w:numId="3" w16cid:durableId="2068455388">
    <w:abstractNumId w:val="14"/>
  </w:num>
  <w:num w:numId="4" w16cid:durableId="754518644">
    <w:abstractNumId w:val="13"/>
  </w:num>
  <w:num w:numId="5" w16cid:durableId="1776290093">
    <w:abstractNumId w:val="15"/>
  </w:num>
  <w:num w:numId="6" w16cid:durableId="497765896">
    <w:abstractNumId w:val="4"/>
  </w:num>
  <w:num w:numId="7" w16cid:durableId="1213078989">
    <w:abstractNumId w:val="3"/>
  </w:num>
  <w:num w:numId="8" w16cid:durableId="1527136242">
    <w:abstractNumId w:val="12"/>
  </w:num>
  <w:num w:numId="9" w16cid:durableId="1146749398">
    <w:abstractNumId w:val="11"/>
  </w:num>
  <w:num w:numId="10" w16cid:durableId="1680158495">
    <w:abstractNumId w:val="1"/>
  </w:num>
  <w:num w:numId="11" w16cid:durableId="873929283">
    <w:abstractNumId w:val="6"/>
  </w:num>
  <w:num w:numId="12" w16cid:durableId="2052339150">
    <w:abstractNumId w:val="16"/>
  </w:num>
  <w:num w:numId="13" w16cid:durableId="1541163643">
    <w:abstractNumId w:val="2"/>
  </w:num>
  <w:num w:numId="14" w16cid:durableId="628055028">
    <w:abstractNumId w:val="5"/>
  </w:num>
  <w:num w:numId="15" w16cid:durableId="370422993">
    <w:abstractNumId w:val="7"/>
  </w:num>
  <w:num w:numId="16" w16cid:durableId="417411112">
    <w:abstractNumId w:val="0"/>
  </w:num>
  <w:num w:numId="17" w16cid:durableId="1515461193">
    <w:abstractNumId w:val="10"/>
  </w:num>
  <w:num w:numId="18" w16cid:durableId="142993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BB5"/>
    <w:rsid w:val="00487FFE"/>
    <w:rsid w:val="004D7F8A"/>
    <w:rsid w:val="00660D24"/>
    <w:rsid w:val="007504DF"/>
    <w:rsid w:val="0082015A"/>
    <w:rsid w:val="00AE0E79"/>
    <w:rsid w:val="00AF0CC1"/>
    <w:rsid w:val="00C65CF4"/>
    <w:rsid w:val="00CB0FAE"/>
    <w:rsid w:val="00E36FA4"/>
    <w:rsid w:val="00F75364"/>
    <w:rsid w:val="00F85295"/>
    <w:rsid w:val="00FB7C84"/>
    <w:rsid w:val="00FE11AE"/>
    <w:rsid w:val="00FE1B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56D2"/>
  <w15:docId w15:val="{A45FB55C-EC93-4CFD-AFFC-A8E0512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E2A59"/>
    <w:rPr>
      <w:rFonts w:ascii="Tahoma" w:hAnsi="Tahoma" w:cs="Tahoma"/>
      <w:sz w:val="16"/>
      <w:szCs w:val="16"/>
    </w:rPr>
  </w:style>
  <w:style w:type="character" w:styleId="PlaceholderText">
    <w:name w:val="Placeholder Text"/>
    <w:basedOn w:val="DefaultParagraphFont"/>
    <w:uiPriority w:val="99"/>
    <w:semiHidden/>
    <w:qFormat/>
    <w:rsid w:val="004B16C9"/>
    <w:rPr>
      <w:color w:val="808080"/>
    </w:rPr>
  </w:style>
  <w:style w:type="character" w:customStyle="1" w:styleId="HeaderChar">
    <w:name w:val="Header Char"/>
    <w:basedOn w:val="DefaultParagraphFont"/>
    <w:link w:val="Header"/>
    <w:uiPriority w:val="99"/>
    <w:qFormat/>
    <w:rsid w:val="00164B05"/>
  </w:style>
  <w:style w:type="character" w:customStyle="1" w:styleId="FooterChar">
    <w:name w:val="Footer Char"/>
    <w:basedOn w:val="DefaultParagraphFont"/>
    <w:link w:val="Footer"/>
    <w:uiPriority w:val="99"/>
    <w:qFormat/>
    <w:rsid w:val="00164B05"/>
  </w:style>
  <w:style w:type="character" w:customStyle="1" w:styleId="ListLabel1">
    <w:name w:val="ListLabel 1"/>
    <w:qFormat/>
    <w:rPr>
      <w:rFonts w:ascii="Times New Roman" w:hAnsi="Times New Roman"/>
      <w:color w:val="auto"/>
      <w:sz w:val="26"/>
    </w:rPr>
  </w:style>
  <w:style w:type="character" w:customStyle="1" w:styleId="ListLabel2">
    <w:name w:val="ListLabel 2"/>
    <w:qFormat/>
    <w:rPr>
      <w:rFonts w:ascii="Times New Roman" w:eastAsia="Calibri" w:hAnsi="Times New Roman" w:cs="Times New Roman"/>
      <w:sz w:val="26"/>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ascii="Times New Roman" w:eastAsia="Calibri" w:hAnsi="Times New Roman" w:cs="Times New Roman"/>
      <w:b/>
      <w:sz w:val="26"/>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Times New Roman"/>
      <w:sz w:val="26"/>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86F62"/>
    <w:pPr>
      <w:ind w:left="720"/>
      <w:contextualSpacing/>
    </w:pPr>
  </w:style>
  <w:style w:type="paragraph" w:styleId="BalloonText">
    <w:name w:val="Balloon Text"/>
    <w:basedOn w:val="Normal"/>
    <w:link w:val="BalloonTextChar"/>
    <w:uiPriority w:val="99"/>
    <w:semiHidden/>
    <w:unhideWhenUsed/>
    <w:qFormat/>
    <w:rsid w:val="008E2A59"/>
    <w:pPr>
      <w:spacing w:after="0" w:line="240" w:lineRule="auto"/>
    </w:pPr>
    <w:rPr>
      <w:rFonts w:ascii="Tahoma" w:hAnsi="Tahoma" w:cs="Tahoma"/>
      <w:sz w:val="16"/>
      <w:szCs w:val="16"/>
    </w:rPr>
  </w:style>
  <w:style w:type="paragraph" w:styleId="Header">
    <w:name w:val="header"/>
    <w:basedOn w:val="Normal"/>
    <w:link w:val="HeaderChar"/>
    <w:uiPriority w:val="99"/>
    <w:unhideWhenUsed/>
    <w:rsid w:val="00164B05"/>
    <w:pPr>
      <w:tabs>
        <w:tab w:val="center" w:pos="4680"/>
        <w:tab w:val="right" w:pos="9360"/>
      </w:tabs>
      <w:spacing w:after="0" w:line="240" w:lineRule="auto"/>
    </w:pPr>
  </w:style>
  <w:style w:type="paragraph" w:styleId="Footer">
    <w:name w:val="footer"/>
    <w:basedOn w:val="Normal"/>
    <w:link w:val="FooterChar"/>
    <w:uiPriority w:val="99"/>
    <w:unhideWhenUsed/>
    <w:rsid w:val="00164B05"/>
    <w:pPr>
      <w:tabs>
        <w:tab w:val="center" w:pos="4680"/>
        <w:tab w:val="right" w:pos="9360"/>
      </w:tabs>
      <w:spacing w:after="0" w:line="240" w:lineRule="auto"/>
    </w:pPr>
  </w:style>
  <w:style w:type="table" w:styleId="TableGrid">
    <w:name w:val="Table Grid"/>
    <w:basedOn w:val="TableNormal"/>
    <w:uiPriority w:val="59"/>
    <w:rsid w:val="003455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46DA0-A1B4-47F5-AF0D-936CB559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GV biên dịch: Nguyệt TTN – KTMT UIT</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 biên dịch: Nguyệt TTN – KTMT UIT</dc:title>
  <dc:subject/>
  <dc:creator>Nguyet_TRAN</dc:creator>
  <dc:description/>
  <cp:lastModifiedBy>Phan Đình Duy</cp:lastModifiedBy>
  <cp:revision>10</cp:revision>
  <cp:lastPrinted>2017-12-01T07:32:00Z</cp:lastPrinted>
  <dcterms:created xsi:type="dcterms:W3CDTF">2016-12-19T14:21:00Z</dcterms:created>
  <dcterms:modified xsi:type="dcterms:W3CDTF">2022-05-31T03:12:00Z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