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00" w:before="280" w:line="276" w:lineRule="auto"/>
        <w:rPr>
          <w:rFonts w:ascii="Times New Roman" w:cs="Times New Roman" w:eastAsia="Times New Roman" w:hAnsi="Times New Roman"/>
          <w:b w:val="1"/>
          <w:sz w:val="28"/>
          <w:szCs w:val="28"/>
        </w:rPr>
      </w:pPr>
      <w:bookmarkStart w:colFirst="0" w:colLast="0" w:name="_tckni31r5hcj" w:id="0"/>
      <w:bookmarkEnd w:id="0"/>
      <w:r w:rsidDel="00000000" w:rsidR="00000000" w:rsidRPr="00000000">
        <w:rPr>
          <w:rFonts w:ascii="Times New Roman" w:cs="Times New Roman" w:eastAsia="Times New Roman" w:hAnsi="Times New Roman"/>
          <w:b w:val="1"/>
          <w:sz w:val="28"/>
          <w:szCs w:val="28"/>
          <w:rtl w:val="0"/>
        </w:rPr>
        <w:t xml:space="preserve">Chiến dịch tăng lượt truy cập:</w:t>
      </w:r>
    </w:p>
    <w:p w:rsidR="00000000" w:rsidDel="00000000" w:rsidP="00000000" w:rsidRDefault="00000000" w:rsidRPr="00000000" w14:paraId="00000002">
      <w:pPr>
        <w:spacing w:after="20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 chiến dịch:</w:t>
      </w:r>
      <w:r w:rsidDel="00000000" w:rsidR="00000000" w:rsidRPr="00000000">
        <w:rPr>
          <w:rFonts w:ascii="Times New Roman" w:cs="Times New Roman" w:eastAsia="Times New Roman" w:hAnsi="Times New Roman"/>
          <w:sz w:val="26"/>
          <w:szCs w:val="26"/>
          <w:rtl w:val="0"/>
        </w:rPr>
        <w:t xml:space="preserve"> Quảng cáo website PetHouse</w:t>
        <w:br w:type="textWrapping"/>
        <w:t xml:space="preserve"> </w:t>
      </w: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Giữ chân và chăm sóc khách hàng cũ.</w:t>
        <w:br w:type="textWrapping"/>
        <w:t xml:space="preserve"> </w:t>
      </w:r>
      <w:r w:rsidDel="00000000" w:rsidR="00000000" w:rsidRPr="00000000">
        <w:rPr>
          <w:rFonts w:ascii="Times New Roman" w:cs="Times New Roman" w:eastAsia="Times New Roman" w:hAnsi="Times New Roman"/>
          <w:b w:val="1"/>
          <w:sz w:val="26"/>
          <w:szCs w:val="26"/>
          <w:rtl w:val="0"/>
        </w:rPr>
        <w:t xml:space="preserve">Tần suất:</w:t>
      </w:r>
      <w:r w:rsidDel="00000000" w:rsidR="00000000" w:rsidRPr="00000000">
        <w:rPr>
          <w:rFonts w:ascii="Times New Roman" w:cs="Times New Roman" w:eastAsia="Times New Roman" w:hAnsi="Times New Roman"/>
          <w:sz w:val="26"/>
          <w:szCs w:val="26"/>
          <w:rtl w:val="0"/>
        </w:rPr>
        <w:t xml:space="preserve"> Mỗi ngày (17/10-27/10/2025).</w:t>
      </w:r>
    </w:p>
    <w:p w:rsidR="00000000" w:rsidDel="00000000" w:rsidP="00000000" w:rsidRDefault="00000000" w:rsidRPr="00000000" w14:paraId="00000003">
      <w:pPr>
        <w:spacing w:after="20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Chọn mục tiêu cho chiến dịch quảng cáo, cửa hàng thú cưng PetHouse chọn chiến dịch: “Tăng lưu lượng người truy cập”.</w:t>
      </w:r>
    </w:p>
    <w:p w:rsidR="00000000" w:rsidDel="00000000" w:rsidP="00000000" w:rsidRDefault="00000000" w:rsidRPr="00000000" w14:paraId="00000004">
      <w:pPr>
        <w:spacing w:after="240" w:before="24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2929336"/>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4050" cy="292933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259" w:lineRule="auto"/>
        <w:ind w:left="600" w:right="6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Hình: Mục tiêu chiến dịch “Tăng lưu lượng người truy cập”.</w:t>
      </w:r>
      <w:r w:rsidDel="00000000" w:rsidR="00000000" w:rsidRPr="00000000">
        <w:rPr>
          <w:rtl w:val="0"/>
        </w:rPr>
      </w:r>
    </w:p>
    <w:p w:rsidR="00000000" w:rsidDel="00000000" w:rsidP="00000000" w:rsidRDefault="00000000" w:rsidRPr="00000000" w14:paraId="00000006">
      <w:pPr>
        <w:spacing w:after="240" w:before="24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Chọn loại quảng cáo là quảng cáo website.</w:t>
      </w:r>
    </w:p>
    <w:p w:rsidR="00000000" w:rsidDel="00000000" w:rsidP="00000000" w:rsidRDefault="00000000" w:rsidRPr="00000000" w14:paraId="00000007">
      <w:pPr>
        <w:spacing w:after="240" w:before="24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238601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259" w:lineRule="auto"/>
        <w:ind w:left="600" w:right="6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Hình: Loại quảng cáo ( ở đây chọn quảng cáo website) </w:t>
      </w:r>
      <w:r w:rsidDel="00000000" w:rsidR="00000000" w:rsidRPr="00000000">
        <w:rPr>
          <w:rtl w:val="0"/>
        </w:rPr>
      </w:r>
    </w:p>
    <w:p w:rsidR="00000000" w:rsidDel="00000000" w:rsidP="00000000" w:rsidRDefault="00000000" w:rsidRPr="00000000" w14:paraId="00000009">
      <w:pPr>
        <w:spacing w:after="240" w:before="24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Chọn địa điểm và thông tin người xem.</w:t>
      </w:r>
    </w:p>
    <w:p w:rsidR="00000000" w:rsidDel="00000000" w:rsidP="00000000" w:rsidRDefault="00000000" w:rsidRPr="00000000" w14:paraId="0000000A">
      <w:pPr>
        <w:spacing w:after="240" w:before="240" w:line="259" w:lineRule="auto"/>
        <w:ind w:left="600" w:right="600" w:firstLine="0"/>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813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781300"/>
                    </a:xfrm>
                    <a:prstGeom prst="rect"/>
                    <a:ln/>
                  </pic:spPr>
                </pic:pic>
              </a:graphicData>
            </a:graphic>
          </wp:inline>
        </w:drawing>
      </w:r>
      <w:r w:rsidDel="00000000" w:rsidR="00000000" w:rsidRPr="00000000">
        <w:rPr>
          <w:rFonts w:ascii="Times New Roman" w:cs="Times New Roman" w:eastAsia="Times New Roman" w:hAnsi="Times New Roman"/>
          <w:i w:val="1"/>
          <w:sz w:val="26"/>
          <w:szCs w:val="26"/>
          <w:rtl w:val="0"/>
        </w:rPr>
        <w:t xml:space="preserve">Hình: Chọn khu vực và độ tuổi hướng tới</w:t>
      </w:r>
    </w:p>
    <w:p w:rsidR="00000000" w:rsidDel="00000000" w:rsidP="00000000" w:rsidRDefault="00000000" w:rsidRPr="00000000" w14:paraId="0000000B">
      <w:pPr>
        <w:spacing w:after="240" w:before="240" w:line="259" w:lineRule="auto"/>
        <w:ind w:left="600" w:right="600" w:firstLine="0"/>
        <w:jc w:val="center"/>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0C">
      <w:pPr>
        <w:spacing w:after="240" w:before="240" w:line="259" w:lineRule="auto"/>
        <w:ind w:left="600" w:right="600"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sz w:val="26"/>
          <w:szCs w:val="26"/>
          <w:rtl w:val="0"/>
        </w:rPr>
        <w:t xml:space="preserve">Bước 4:</w:t>
      </w:r>
      <w:r w:rsidDel="00000000" w:rsidR="00000000" w:rsidRPr="00000000">
        <w:rPr>
          <w:rFonts w:ascii="Times New Roman" w:cs="Times New Roman" w:eastAsia="Times New Roman" w:hAnsi="Times New Roman"/>
          <w:sz w:val="26"/>
          <w:szCs w:val="26"/>
          <w:rtl w:val="0"/>
        </w:rPr>
        <w:t xml:space="preserve"> Lựa chọn ngân sách phù hợp cho chiến dịch.</w:t>
      </w:r>
      <w:r w:rsidDel="00000000" w:rsidR="00000000" w:rsidRPr="00000000">
        <w:rPr>
          <w:rtl w:val="0"/>
        </w:rPr>
      </w:r>
    </w:p>
    <w:p w:rsidR="00000000" w:rsidDel="00000000" w:rsidP="00000000" w:rsidRDefault="00000000" w:rsidRPr="00000000" w14:paraId="0000000D">
      <w:pPr>
        <w:spacing w:after="240" w:before="24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259" w:lineRule="auto"/>
        <w:ind w:left="600" w:right="6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Hình: Ngân sách cho chiến dịch</w:t>
      </w:r>
      <w:r w:rsidDel="00000000" w:rsidR="00000000" w:rsidRPr="00000000">
        <w:rPr>
          <w:rtl w:val="0"/>
        </w:rPr>
      </w:r>
    </w:p>
    <w:p w:rsidR="00000000" w:rsidDel="00000000" w:rsidP="00000000" w:rsidRDefault="00000000" w:rsidRPr="00000000" w14:paraId="0000000F">
      <w:pPr>
        <w:spacing w:after="240" w:before="280" w:line="259" w:lineRule="auto"/>
        <w:ind w:left="600" w:right="600" w:firstLine="0"/>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28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 5:</w:t>
      </w:r>
      <w:r w:rsidDel="00000000" w:rsidR="00000000" w:rsidRPr="00000000">
        <w:rPr>
          <w:rFonts w:ascii="Times New Roman" w:cs="Times New Roman" w:eastAsia="Times New Roman" w:hAnsi="Times New Roman"/>
          <w:sz w:val="26"/>
          <w:szCs w:val="26"/>
          <w:rtl w:val="0"/>
        </w:rPr>
        <w:t xml:space="preserve"> Tạo nội dung quảng cáo</w:t>
      </w:r>
    </w:p>
    <w:p w:rsidR="00000000" w:rsidDel="00000000" w:rsidP="00000000" w:rsidRDefault="00000000" w:rsidRPr="00000000" w14:paraId="00000011">
      <w:pPr>
        <w:spacing w:after="40" w:before="24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Tiêu đề quảng cáo:</w:t>
      </w:r>
    </w:p>
    <w:p w:rsidR="00000000" w:rsidDel="00000000" w:rsidP="00000000" w:rsidRDefault="00000000" w:rsidRPr="00000000" w14:paraId="00000012">
      <w:pPr>
        <w:spacing w:after="240" w:before="240" w:line="259" w:lineRule="auto"/>
        <w:ind w:right="60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Combo phụ kiện siêu dễ thương cho Boss – Giảm đến 40%</w:t>
      </w:r>
    </w:p>
    <w:p w:rsidR="00000000" w:rsidDel="00000000" w:rsidP="00000000" w:rsidRDefault="00000000" w:rsidRPr="00000000" w14:paraId="00000013">
      <w:pPr>
        <w:spacing w:after="240" w:before="240" w:line="259"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ngắn gọn, hấp dẫn và có yếu tố khuyến mãi để thu hút người dùng.</w:t>
      </w:r>
    </w:p>
    <w:p w:rsidR="00000000" w:rsidDel="00000000" w:rsidP="00000000" w:rsidRDefault="00000000" w:rsidRPr="00000000" w14:paraId="00000014">
      <w:pPr>
        <w:spacing w:after="40" w:before="24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tả quảng cáo:</w:t>
      </w:r>
    </w:p>
    <w:p w:rsidR="00000000" w:rsidDel="00000000" w:rsidP="00000000" w:rsidRDefault="00000000" w:rsidRPr="00000000" w14:paraId="00000015">
      <w:pPr>
        <w:spacing w:after="240" w:before="240" w:line="259"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Thức ăn, quần áo, vòng cổ, đồ chơi cho chó mèo cực xinh 🐾. Mua ngay tại Pet house</w:t>
      </w:r>
    </w:p>
    <w:p w:rsidR="00000000" w:rsidDel="00000000" w:rsidP="00000000" w:rsidRDefault="00000000" w:rsidRPr="00000000" w14:paraId="00000016">
      <w:pPr>
        <w:spacing w:after="240" w:before="240" w:line="259"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[Xem ngay]</w:t>
      </w:r>
    </w:p>
    <w:p w:rsidR="00000000" w:rsidDel="00000000" w:rsidP="00000000" w:rsidRDefault="00000000" w:rsidRPr="00000000" w14:paraId="00000017">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thể hiện rõ lợi ích, ưu đãi và lời kêu gọi hành động (CTA).</w:t>
      </w:r>
    </w:p>
    <w:p w:rsidR="00000000" w:rsidDel="00000000" w:rsidP="00000000" w:rsidRDefault="00000000" w:rsidRPr="00000000" w14:paraId="00000018">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Hình ảnh quảng cáo:</w:t>
      </w:r>
    </w:p>
    <w:p w:rsidR="00000000" w:rsidDel="00000000" w:rsidP="00000000" w:rsidRDefault="00000000" w:rsidRPr="00000000" w14:paraId="00000019">
      <w:pPr>
        <w:numPr>
          <w:ilvl w:val="0"/>
          <w:numId w:val="1"/>
        </w:numPr>
        <w:spacing w:after="0" w:afterAutospacing="0" w:before="24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sắc tươi sáng, dễ nhìn, gắn logo PetHouse để tăng nhận diện.</w:t>
        <w:br w:type="textWrapping"/>
      </w:r>
    </w:p>
    <w:p w:rsidR="00000000" w:rsidDel="00000000" w:rsidP="00000000" w:rsidRDefault="00000000" w:rsidRPr="00000000" w14:paraId="0000001A">
      <w:pPr>
        <w:numPr>
          <w:ilvl w:val="0"/>
          <w:numId w:val="1"/>
        </w:numPr>
        <w:spacing w:after="240" w:before="0" w:beforeAutospacing="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ảnh theo chuẩn Zalo Ads: 1200 x 628 px.</w:t>
      </w:r>
    </w:p>
    <w:p w:rsidR="00000000" w:rsidDel="00000000" w:rsidP="00000000" w:rsidRDefault="00000000" w:rsidRPr="00000000" w14:paraId="0000001B">
      <w:pPr>
        <w:spacing w:after="40" w:before="240" w:line="259" w:lineRule="auto"/>
        <w:ind w:left="600" w:right="60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40" w:before="24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Đường dẫn quảng cáo (Landing Page):</w:t>
      </w:r>
    </w:p>
    <w:p w:rsidR="00000000" w:rsidDel="00000000" w:rsidP="00000000" w:rsidRDefault="00000000" w:rsidRPr="00000000" w14:paraId="0000001D">
      <w:pPr>
        <w:spacing w:after="240" w:before="24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https://pethouse.vn/san-pham</w:t>
      </w:r>
    </w:p>
    <w:p w:rsidR="00000000" w:rsidDel="00000000" w:rsidP="00000000" w:rsidRDefault="00000000" w:rsidRPr="00000000" w14:paraId="0000001E">
      <w:pPr>
        <w:spacing w:after="240" w:before="240" w:line="259"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289065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4050" cy="289065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chạy quảng cáo có thể lựa chọn kiểu hiển thị (ảnh ngang, vuông hoặc nhiều hình ảnh), đồng thời nhập tiêu đề và chú thích (mô tả) cho quảng cáo.</w:t>
      </w:r>
    </w:p>
    <w:p w:rsidR="00000000" w:rsidDel="00000000" w:rsidP="00000000" w:rsidRDefault="00000000" w:rsidRPr="00000000" w14:paraId="0000002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mô tả (chú thích) sẽ hiển thị ngay bên dưới tiêu đề quảng cáo, giúp người xem hiểu nhanh nội dung sản phẩm, dịch vụ hoặc ưu đãi mà doanh nghiệp đang truyền tải.</w:t>
      </w:r>
    </w:p>
    <w:p w:rsidR="00000000" w:rsidDel="00000000" w:rsidP="00000000" w:rsidRDefault="00000000" w:rsidRPr="00000000" w14:paraId="00000021">
      <w:pPr>
        <w:spacing w:after="240" w:before="240" w:line="259"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 6</w:t>
      </w:r>
      <w:r w:rsidDel="00000000" w:rsidR="00000000" w:rsidRPr="00000000">
        <w:rPr>
          <w:rFonts w:ascii="Times New Roman" w:cs="Times New Roman" w:eastAsia="Times New Roman" w:hAnsi="Times New Roman"/>
          <w:sz w:val="26"/>
          <w:szCs w:val="26"/>
          <w:rtl w:val="0"/>
        </w:rPr>
        <w:t xml:space="preserve">:  Xem demo quảng cáo trước khi thanh toán cho chiến dịch</w:t>
      </w:r>
    </w:p>
    <w:p w:rsidR="00000000" w:rsidDel="00000000" w:rsidP="00000000" w:rsidRDefault="00000000" w:rsidRPr="00000000" w14:paraId="00000022">
      <w:pPr>
        <w:spacing w:after="240" w:before="240" w:line="259"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2928938"/>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4050"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259" w:lineRule="auto"/>
        <w:ind w:right="600"/>
        <w:jc w:val="center"/>
        <w:rPr/>
      </w:pPr>
      <w:r w:rsidDel="00000000" w:rsidR="00000000" w:rsidRPr="00000000">
        <w:rPr>
          <w:rFonts w:ascii="Times New Roman" w:cs="Times New Roman" w:eastAsia="Times New Roman" w:hAnsi="Times New Roman"/>
          <w:i w:val="1"/>
          <w:sz w:val="26"/>
          <w:szCs w:val="26"/>
          <w:rtl w:val="0"/>
        </w:rPr>
        <w:t xml:space="preserve">Hình: Chi tiết quảng cáo và demo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