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tabs>
          <w:tab w:val="clear" w:pos="720"/>
          <w:tab w:val="left" w:pos="150" w:leader="none"/>
          <w:tab w:val="center" w:pos="5103" w:leader="none"/>
        </w:tabs>
        <w:ind w:left="-851" w:right="-284"/>
        <w:rPr>
          <w:rFonts w:ascii="Times New Roman" w:hAnsi="Times New Roman" w:cs="Times New Roman"/>
        </w:rPr>
      </w:pPr>
      <w:r>
        <w:rPr/>
        <w:drawing>
          <wp:inline distT="0" distB="0" distL="0" distR="0">
            <wp:extent cx="1190625" cy="857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 t="-4" r="-4" b="-4"/>
                    <a:stretch>
                      <a:fillRect/>
                    </a:stretch>
                  </pic:blipFill>
                  <pic:spPr bwMode="auto">
                    <a:xfrm>
                      <a:off x="0" y="0"/>
                      <a:ext cx="1190625" cy="857250"/>
                    </a:xfrm>
                    <a:prstGeom prst="rect">
                      <a:avLst/>
                    </a:prstGeom>
                    <a:noFill/>
                  </pic:spPr>
                </pic:pic>
              </a:graphicData>
            </a:graphic>
          </wp:inline>
        </w:drawing>
      </w:r>
      <w:r>
        <w:rPr>
          <w:rFonts w:cs="Times New Roman" w:ascii="Times New Roman" w:hAnsi="Times New Roman"/>
          <w:sz w:val="24"/>
          <w:lang w:val="en-US" w:eastAsia="en-US"/>
        </w:rPr>
        <w:tab/>
        <w:t xml:space="preserve"> </w:t>
      </w:r>
      <w:r>
        <w:rPr>
          <w:rFonts w:cs="Times New Roman" w:ascii="Times New Roman" w:hAnsi="Times New Roman"/>
          <w:sz w:val="32"/>
        </w:rPr>
        <w:t>PHIẾU XIN Ý KIẾN KHÁCH HÀNG NĂM 20</w:t>
      </w:r>
      <w:r>
        <mc:AlternateContent>
          <mc:Choice Requires="wps">
            <w:drawing>
              <wp:anchor behindDoc="0" distT="0" distB="0" distL="114935" distR="114935" simplePos="0" locked="0" layoutInCell="1" allowOverlap="1" relativeHeight="3">
                <wp:simplePos x="0" y="0"/>
                <wp:positionH relativeFrom="column">
                  <wp:posOffset>4535805</wp:posOffset>
                </wp:positionH>
                <wp:positionV relativeFrom="paragraph">
                  <wp:posOffset>-101600</wp:posOffset>
                </wp:positionV>
                <wp:extent cx="1407160" cy="463550"/>
                <wp:effectExtent l="0" t="0" r="0" b="0"/>
                <wp:wrapNone/>
                <wp:docPr id="2" name="Frame1"/>
                <a:graphic xmlns:a="http://schemas.openxmlformats.org/drawingml/2006/main">
                  <a:graphicData uri="http://schemas.microsoft.com/office/word/2010/wordprocessingShape">
                    <wps:wsp>
                      <wps:cNvSpPr txBox="1"/>
                      <wps:spPr>
                        <a:xfrm>
                          <a:off x="0" y="0"/>
                          <a:ext cx="1407160" cy="463550"/>
                        </a:xfrm>
                        <a:prstGeom prst="rect"/>
                        <a:solidFill>
                          <a:srgbClr val="FFFFFF"/>
                        </a:solidFill>
                        <a:ln w="9525">
                          <a:solidFill>
                            <a:srgbClr val="000000"/>
                          </a:solidFill>
                        </a:ln>
                      </wps:spPr>
                      <wps:txbx>
                        <w:txbxContent>
                          <w:p>
                            <w:pPr>
                              <w:pStyle w:val="Normal"/>
                              <w:rPr>
                                <w:rFonts w:ascii="Times New Roman" w:hAnsi="Times New Roman" w:cs="Times New Roman"/>
                                <w:sz w:val="18"/>
                                <w:szCs w:val="18"/>
                              </w:rPr>
                            </w:pPr>
                            <w:r>
                              <w:rPr>
                                <w:rFonts w:cs="Times New Roman" w:ascii="Times New Roman" w:hAnsi="Times New Roman"/>
                                <w:b/>
                                <w:bCs/>
                                <w:sz w:val="18"/>
                                <w:szCs w:val="18"/>
                              </w:rPr>
                              <w:t>Mẫu: BM.04</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wps:txbx>
                      <wps:bodyPr anchor="t" lIns="91440" tIns="45720" rIns="91440" bIns="45720">
                        <a:noAutofit/>
                      </wps:bodyPr>
                    </wps:wsp>
                  </a:graphicData>
                </a:graphic>
              </wp:anchor>
            </w:drawing>
          </mc:Choice>
          <mc:Fallback>
            <w:pict>
              <v:rect fillcolor="#FFFFFF" strokecolor="#000000" strokeweight="0pt" style="position:absolute;rotation:-0;width:110.8pt;height:36.5pt;mso-wrap-distance-left:9.05pt;mso-wrap-distance-right:9.05pt;mso-wrap-distance-top:0pt;mso-wrap-distance-bottom:0pt;margin-top:-8pt;mso-position-vertical-relative:text;margin-left:357.15pt;mso-position-horizontal-relative:text">
                <v:textbox>
                  <w:txbxContent>
                    <w:p>
                      <w:pPr>
                        <w:pStyle w:val="Normal"/>
                        <w:rPr>
                          <w:rFonts w:ascii="Times New Roman" w:hAnsi="Times New Roman" w:cs="Times New Roman"/>
                          <w:sz w:val="18"/>
                          <w:szCs w:val="18"/>
                        </w:rPr>
                      </w:pPr>
                      <w:r>
                        <w:rPr>
                          <w:rFonts w:cs="Times New Roman" w:ascii="Times New Roman" w:hAnsi="Times New Roman"/>
                          <w:b/>
                          <w:bCs/>
                          <w:sz w:val="18"/>
                          <w:szCs w:val="18"/>
                        </w:rPr>
                        <w:t>Mẫu: BM.04</w:t>
                      </w:r>
                    </w:p>
                    <w:p>
                      <w:pPr>
                        <w:pStyle w:val="Normal"/>
                        <w:rPr>
                          <w:rFonts w:ascii="Times New Roman" w:hAnsi="Times New Roman" w:cs="Times New Roman"/>
                          <w:sz w:val="18"/>
                          <w:szCs w:val="18"/>
                        </w:rPr>
                      </w:pPr>
                      <w:r>
                        <w:rPr>
                          <w:rFonts w:cs="Times New Roman" w:ascii="Times New Roman" w:hAnsi="Times New Roman"/>
                          <w:sz w:val="18"/>
                          <w:szCs w:val="18"/>
                        </w:rPr>
                        <w:t xml:space="preserve">Ban hành: </w:t>
                      </w:r>
                    </w:p>
                    <w:p>
                      <w:pPr>
                        <w:pStyle w:val="Normal"/>
                        <w:rPr>
                          <w:rFonts w:ascii="Times New Roman" w:hAnsi="Times New Roman" w:cs="Times New Roman"/>
                          <w:sz w:val="18"/>
                          <w:szCs w:val="18"/>
                        </w:rPr>
                      </w:pPr>
                      <w:r>
                        <w:rPr>
                          <w:rFonts w:cs="Times New Roman" w:ascii="Times New Roman" w:hAnsi="Times New Roman"/>
                          <w:sz w:val="18"/>
                          <w:szCs w:val="18"/>
                        </w:rPr>
                      </w:r>
                    </w:p>
                  </w:txbxContent>
                </v:textbox>
                <w10:wrap type="none"/>
              </v:rect>
            </w:pict>
          </mc:Fallback>
        </mc:AlternateContent>
      </w:r>
    </w:p>
    <w:p>
      <w:pPr>
        <w:pStyle w:val="BodyTextIndent"/>
        <w:spacing w:lineRule="auto" w:line="240"/>
        <w:rPr>
          <w:rFonts w:ascii="Times New Roman" w:hAnsi="Times New Roman" w:cs="Times New Roman"/>
        </w:rPr>
      </w:pPr>
      <w:r>
        <w:rPr>
          <w:rFonts w:cs="Times New Roman" w:ascii="Times New Roman" w:hAnsi="Times New Roman"/>
        </w:rPr>
      </w:r>
    </w:p>
    <w:p>
      <w:pPr>
        <w:pStyle w:val="BodyTextIndent"/>
        <w:spacing w:lineRule="auto" w:line="240"/>
        <w:rPr/>
      </w:pPr>
      <w:r>
        <w:rPr>
          <w:rFonts w:cs="Times New Roman" w:ascii="Times New Roman" w:hAnsi="Times New Roman"/>
          <w:sz w:val="27"/>
          <w:szCs w:val="27"/>
        </w:rPr>
        <w:t>Với phương châm lấy sự hài lòng nhu cầu của khách hàng làm mục tiêu phấn đấu cho sự phát triển của Cảng Hải Phòng, xin quí Khách hàng vui lòng điền các thông tin và cho ý kiến nhận xét theo mẫu dưới đây để giúp chúng tôi không ngừng nâng cao chất lượng phục vụ. Chúng tôi đánh giá rất cao những ý kiến đóng góp của quý Khách hàng và sẽ thực hiện ngay những hành động khắc phục phòng ngừa để nâng cao chất lượng dịch vụ.</w:t>
      </w:r>
    </w:p>
    <w:p>
      <w:pPr>
        <w:pStyle w:val="BodyTextIndent"/>
        <w:spacing w:lineRule="exact" w:line="340"/>
        <w:ind w:hanging="0" w:right="0"/>
        <w:jc w:val="center"/>
        <w:rPr/>
      </w:pPr>
      <w:r>
        <w:rPr>
          <w:rFonts w:cs="Times New Roman" w:ascii="Times New Roman" w:hAnsi="Times New Roman"/>
          <w:b/>
          <w:sz w:val="24"/>
        </w:rPr>
        <w:t>Tên quý Khách hàng</w:t>
      </w:r>
      <w:r>
        <w:rPr>
          <w:rFonts w:cs="Times New Roman" w:ascii="Times New Roman" w:hAnsi="Times New Roman"/>
          <w:sz w:val="24"/>
        </w:rPr>
        <w:t>:……………………………………………………….</w:t>
      </w:r>
    </w:p>
    <w:p>
      <w:pPr>
        <w:pStyle w:val="BodyTextIndent"/>
        <w:spacing w:lineRule="exact" w:line="340"/>
        <w:ind w:hanging="0" w:right="0"/>
        <w:jc w:val="center"/>
        <w:rPr/>
      </w:pPr>
      <w:r>
        <w:rPr>
          <w:rFonts w:cs="Times New Roman" w:ascii="Times New Roman" w:hAnsi="Times New Roman"/>
          <w:b/>
          <w:i/>
          <w:sz w:val="24"/>
        </w:rPr>
        <w:t>Địa chỉ</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b/>
          <w:i/>
          <w:sz w:val="24"/>
        </w:rPr>
        <w:t>Số điện thoại/email liên hệ</w:t>
      </w:r>
      <w:r>
        <w:rPr>
          <w:rFonts w:cs="Times New Roman" w:ascii="Times New Roman" w:hAnsi="Times New Roman"/>
          <w:sz w:val="24"/>
        </w:rPr>
        <w:t>:…………………………………………………</w:t>
      </w:r>
    </w:p>
    <w:p>
      <w:pPr>
        <w:pStyle w:val="BodyTextIndent"/>
        <w:spacing w:lineRule="exact" w:line="340"/>
        <w:ind w:hanging="0" w:right="0"/>
        <w:jc w:val="center"/>
        <w:rPr>
          <w:rFonts w:ascii="Times New Roman" w:hAnsi="Times New Roman" w:cs="Times New Roman"/>
          <w:sz w:val="24"/>
        </w:rPr>
      </w:pPr>
      <w:r>
        <w:rPr>
          <w:rFonts w:cs="Times New Roman" w:ascii="Times New Roman" w:hAnsi="Times New Roman"/>
          <w:b/>
          <w:i/>
          <w:sz w:val="24"/>
        </w:rPr>
        <w:t>Ngày sử dụng dịch vụ:</w:t>
      </w:r>
      <w:r>
        <w:rPr>
          <w:rFonts w:cs="Times New Roman" w:ascii="Times New Roman" w:hAnsi="Times New Roman"/>
          <w:sz w:val="24"/>
        </w:rPr>
        <w:t>……………………….</w:t>
      </w:r>
      <w:r>
        <w:rPr>
          <w:rFonts w:cs="Times New Roman" w:ascii="Times New Roman" w:hAnsi="Times New Roman"/>
          <w:b/>
          <w:i/>
          <w:sz w:val="24"/>
        </w:rPr>
        <w:t>Thời gian:</w:t>
      </w:r>
      <w:r>
        <w:rPr>
          <w:rFonts w:cs="Times New Roman" w:ascii="Times New Roman" w:hAnsi="Times New Roman"/>
          <w:sz w:val="24"/>
        </w:rPr>
        <w:t>………………......</w:t>
      </w:r>
    </w:p>
    <w:p>
      <w:pPr>
        <w:pStyle w:val="BodyTextIndent"/>
        <w:spacing w:lineRule="auto" w:line="240"/>
        <w:ind w:hanging="0" w:right="0"/>
        <w:jc w:val="center"/>
        <w:rPr>
          <w:rFonts w:ascii="Times New Roman" w:hAnsi="Times New Roman" w:cs="Times New Roman"/>
          <w:sz w:val="24"/>
        </w:rPr>
      </w:pPr>
      <w:r>
        <w:rPr>
          <w:rFonts w:cs="Times New Roman" w:ascii="Times New Roman" w:hAnsi="Times New Roman"/>
          <w:sz w:val="24"/>
        </w:rPr>
      </w:r>
    </w:p>
    <w:tbl>
      <w:tblPr>
        <w:tblW w:w="9663" w:type="dxa"/>
        <w:jc w:val="center"/>
        <w:tblInd w:w="0" w:type="dxa"/>
        <w:tblLayout w:type="fixed"/>
        <w:tblCellMar>
          <w:top w:w="0" w:type="dxa"/>
          <w:left w:w="108" w:type="dxa"/>
          <w:bottom w:w="0" w:type="dxa"/>
          <w:right w:w="108" w:type="dxa"/>
        </w:tblCellMar>
      </w:tblPr>
      <w:tblGrid>
        <w:gridCol w:w="5783"/>
        <w:gridCol w:w="1437"/>
        <w:gridCol w:w="1091"/>
        <w:gridCol w:w="1352"/>
      </w:tblGrid>
      <w:tr>
        <w:trPr>
          <w:trHeight w:val="728" w:hRule="atLeast"/>
        </w:trPr>
        <w:tc>
          <w:tcPr>
            <w:tcW w:w="5783" w:type="dxa"/>
            <w:tcBorders/>
            <w:vAlign w:val="center"/>
          </w:tcPr>
          <w:p>
            <w:pPr>
              <w:pStyle w:val="BodyTextIndent"/>
              <w:snapToGrid w:val="false"/>
              <w:spacing w:lineRule="auto" w:line="240"/>
              <w:ind w:hanging="0" w:right="0"/>
              <w:jc w:val="center"/>
              <w:rPr>
                <w:rFonts w:ascii="Times New Roman" w:hAnsi="Times New Roman" w:cs="Times New Roman"/>
                <w:sz w:val="22"/>
                <w:szCs w:val="22"/>
              </w:rPr>
            </w:pPr>
            <w:r>
              <w:rPr>
                <w:rFonts w:cs="Times New Roman" w:ascii="Times New Roman" w:hAnsi="Times New Roman"/>
                <w:sz w:val="22"/>
                <w:szCs w:val="22"/>
              </w:rPr>
            </w:r>
          </w:p>
        </w:tc>
        <w:tc>
          <w:tcPr>
            <w:tcW w:w="1437"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Rất hài lòng</w:t>
            </w:r>
          </w:p>
        </w:tc>
        <w:tc>
          <w:tcPr>
            <w:tcW w:w="1091"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Hài lòng</w:t>
            </w:r>
          </w:p>
        </w:tc>
        <w:tc>
          <w:tcPr>
            <w:tcW w:w="1352" w:type="dxa"/>
            <w:tcBorders/>
            <w:vAlign w:val="center"/>
          </w:tcPr>
          <w:p>
            <w:pPr>
              <w:pStyle w:val="BodyTextIndent"/>
              <w:spacing w:lineRule="auto" w:line="240"/>
              <w:ind w:hanging="0" w:right="0"/>
              <w:jc w:val="center"/>
              <w:rPr>
                <w:rFonts w:ascii="Times New Roman" w:hAnsi="Times New Roman" w:cs="Times New Roman"/>
                <w:sz w:val="24"/>
                <w:szCs w:val="22"/>
              </w:rPr>
            </w:pPr>
            <w:r>
              <w:rPr>
                <w:rFonts w:cs="Times New Roman" w:ascii="Times New Roman" w:hAnsi="Times New Roman"/>
                <w:sz w:val="24"/>
                <w:szCs w:val="22"/>
              </w:rPr>
              <w:t>Không hài lòng</w:t>
            </w:r>
          </w:p>
        </w:tc>
      </w:tr>
      <w:tr>
        <w:trPr>
          <w:trHeight w:val="672" w:hRule="atLeast"/>
        </w:trPr>
        <w:tc>
          <w:tcPr>
            <w:tcW w:w="5783" w:type="dxa"/>
            <w:tcBorders/>
            <w:vAlign w:val="center"/>
          </w:tcPr>
          <w:p>
            <w:pPr>
              <w:pStyle w:val="BodyTextIndent"/>
              <w:spacing w:lineRule="auto" w:line="240"/>
              <w:ind w:hanging="0" w:left="46" w:right="0"/>
              <w:jc w:val="left"/>
              <w:rPr>
                <w:rFonts w:ascii="Times New Roman" w:hAnsi="Times New Roman" w:cs="Times New Roman"/>
                <w:sz w:val="22"/>
                <w:szCs w:val="22"/>
              </w:rPr>
            </w:pPr>
            <w:r>
              <w:rPr>
                <w:rFonts w:cs="Times New Roman" w:ascii="Times New Roman" w:hAnsi="Times New Roman"/>
                <w:sz w:val="24"/>
              </w:rPr>
              <w:t>1. T</w:t>
            </w:r>
            <w:r>
              <w:rPr>
                <w:rFonts w:cs="Times New Roman" w:ascii="Times New Roman" w:hAnsi="Times New Roman"/>
                <w:szCs w:val="26"/>
              </w:rPr>
              <w:t>hời gian giao nhận hàng hóa</w:t>
            </w:r>
          </w:p>
        </w:tc>
        <w:tc>
          <w:tcPr>
            <w:tcW w:w="1437" w:type="dxa"/>
            <w:tcBorders/>
            <w:vAlign w:val="center"/>
          </w:tcPr>
          <w:p>
            <w:pPr>
              <w:pStyle w:val="BodyTextIndent"/>
              <w:spacing w:lineRule="auto" w:line="240"/>
              <w:ind w:hanging="0" w:right="0"/>
              <w:jc w:val="center"/>
              <w:rPr>
                <w:rFonts w:ascii="Times New Roman" w:hAnsi="Times New Roman" w:cs="Times New Roman"/>
                <w:sz w:val="72"/>
                <w:szCs w:val="72"/>
              </w:rPr>
            </w:pPr>
            <w:r>
              <w:rPr>
                <w:rFonts w:cs="Times New Roman" w:ascii="Times New Roman" w:hAnsi="Times New Roman"/>
                <w:sz w:val="76"/>
                <w:szCs w:val="72"/>
              </w:rPr>
              <w:t>□</w:t>
            </w:r>
          </w:p>
        </w:tc>
        <w:tc>
          <w:tcPr>
            <w:tcW w:w="1091"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r>
      <w:tr>
        <w:trPr>
          <w:trHeight w:val="703" w:hRule="atLeast"/>
        </w:trPr>
        <w:tc>
          <w:tcPr>
            <w:tcW w:w="5783" w:type="dxa"/>
            <w:tcBorders/>
            <w:vAlign w:val="center"/>
          </w:tcPr>
          <w:p>
            <w:pPr>
              <w:pStyle w:val="BodyTextIndent"/>
              <w:spacing w:lineRule="auto" w:line="240"/>
              <w:ind w:hanging="0" w:left="46" w:right="0"/>
              <w:jc w:val="left"/>
              <w:rPr>
                <w:rFonts w:ascii="Times New Roman" w:hAnsi="Times New Roman" w:cs="Times New Roman"/>
                <w:sz w:val="22"/>
                <w:szCs w:val="22"/>
              </w:rPr>
            </w:pPr>
            <w:r>
              <w:rPr>
                <w:rFonts w:cs="Times New Roman" w:ascii="Times New Roman" w:hAnsi="Times New Roman"/>
                <w:sz w:val="24"/>
              </w:rPr>
              <w:t xml:space="preserve">2. </w:t>
            </w:r>
            <w:r>
              <w:rPr>
                <w:rFonts w:cs="Times New Roman" w:ascii="Times New Roman" w:hAnsi="Times New Roman"/>
                <w:szCs w:val="26"/>
              </w:rPr>
              <w:t>Chất lượng dịch vụ bảo quản hàng hóa tại kho, bãi</w:t>
            </w:r>
          </w:p>
        </w:tc>
        <w:tc>
          <w:tcPr>
            <w:tcW w:w="1437" w:type="dxa"/>
            <w:tcBorders/>
            <w:vAlign w:val="center"/>
          </w:tcPr>
          <w:p>
            <w:pPr>
              <w:pStyle w:val="BodyTextIndent"/>
              <w:spacing w:lineRule="auto" w:line="240"/>
              <w:ind w:hanging="0" w:right="0"/>
              <w:jc w:val="center"/>
              <w:rPr>
                <w:rFonts w:ascii="Times New Roman" w:hAnsi="Times New Roman" w:cs="Times New Roman"/>
                <w:sz w:val="72"/>
                <w:szCs w:val="72"/>
              </w:rPr>
            </w:pPr>
            <w:r>
              <w:rPr>
                <w:rFonts w:cs="Times New Roman" w:ascii="Times New Roman" w:hAnsi="Times New Roman"/>
                <w:sz w:val="76"/>
                <w:szCs w:val="72"/>
              </w:rPr>
              <w:t>□</w:t>
            </w:r>
          </w:p>
        </w:tc>
        <w:tc>
          <w:tcPr>
            <w:tcW w:w="1091"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r>
      <w:tr>
        <w:trPr>
          <w:trHeight w:val="672" w:hRule="atLeast"/>
        </w:trPr>
        <w:tc>
          <w:tcPr>
            <w:tcW w:w="5783" w:type="dxa"/>
            <w:tcBorders/>
            <w:vAlign w:val="center"/>
          </w:tcPr>
          <w:p>
            <w:pPr>
              <w:pStyle w:val="BodyTextIndent"/>
              <w:spacing w:lineRule="auto" w:line="240"/>
              <w:ind w:hanging="0" w:left="46" w:right="0"/>
              <w:jc w:val="left"/>
              <w:rPr>
                <w:rFonts w:ascii="Times New Roman" w:hAnsi="Times New Roman" w:cs="Times New Roman"/>
                <w:sz w:val="22"/>
                <w:szCs w:val="22"/>
              </w:rPr>
            </w:pPr>
            <w:r>
              <w:rPr>
                <w:rFonts w:cs="Times New Roman" w:ascii="Times New Roman" w:hAnsi="Times New Roman"/>
                <w:sz w:val="24"/>
              </w:rPr>
              <w:t xml:space="preserve">3. </w:t>
            </w:r>
            <w:r>
              <w:rPr>
                <w:rFonts w:cs="Times New Roman" w:ascii="Times New Roman" w:hAnsi="Times New Roman"/>
                <w:szCs w:val="26"/>
              </w:rPr>
              <w:t>Chất lượng xếp dỡ hàng hóa</w:t>
            </w:r>
          </w:p>
        </w:tc>
        <w:tc>
          <w:tcPr>
            <w:tcW w:w="1437" w:type="dxa"/>
            <w:tcBorders/>
            <w:vAlign w:val="center"/>
          </w:tcPr>
          <w:p>
            <w:pPr>
              <w:pStyle w:val="BodyTextIndent"/>
              <w:spacing w:lineRule="auto" w:line="240"/>
              <w:ind w:hanging="0" w:right="0"/>
              <w:jc w:val="center"/>
              <w:rPr>
                <w:rFonts w:ascii="Times New Roman" w:hAnsi="Times New Roman" w:cs="Times New Roman"/>
                <w:sz w:val="72"/>
                <w:szCs w:val="72"/>
              </w:rPr>
            </w:pPr>
            <w:r>
              <w:rPr>
                <w:rFonts w:cs="Times New Roman" w:ascii="Times New Roman" w:hAnsi="Times New Roman"/>
                <w:sz w:val="76"/>
                <w:szCs w:val="72"/>
              </w:rPr>
              <w:t>□</w:t>
            </w:r>
          </w:p>
        </w:tc>
        <w:tc>
          <w:tcPr>
            <w:tcW w:w="1091"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r>
      <w:tr>
        <w:trPr>
          <w:trHeight w:val="672" w:hRule="atLeast"/>
        </w:trPr>
        <w:tc>
          <w:tcPr>
            <w:tcW w:w="5783" w:type="dxa"/>
            <w:tcBorders/>
            <w:vAlign w:val="center"/>
          </w:tcPr>
          <w:p>
            <w:pPr>
              <w:pStyle w:val="BodyTextIndent"/>
              <w:spacing w:lineRule="auto" w:line="240"/>
              <w:ind w:hanging="0" w:left="46" w:right="0"/>
              <w:jc w:val="left"/>
              <w:rPr/>
            </w:pPr>
            <w:r>
              <w:rPr>
                <w:rFonts w:cs="Times New Roman" w:ascii="Times New Roman" w:hAnsi="Times New Roman"/>
                <w:szCs w:val="26"/>
              </w:rPr>
              <w:t>4. Thời gian giải quyết các vấn đề phát sinh</w:t>
            </w:r>
          </w:p>
        </w:tc>
        <w:tc>
          <w:tcPr>
            <w:tcW w:w="1437" w:type="dxa"/>
            <w:tcBorders/>
            <w:vAlign w:val="center"/>
          </w:tcPr>
          <w:p>
            <w:pPr>
              <w:pStyle w:val="BodyTextIndent"/>
              <w:spacing w:lineRule="auto" w:line="240"/>
              <w:ind w:hanging="0" w:right="0"/>
              <w:jc w:val="center"/>
              <w:rPr>
                <w:rFonts w:ascii="Times New Roman" w:hAnsi="Times New Roman" w:cs="Times New Roman"/>
                <w:sz w:val="72"/>
                <w:szCs w:val="72"/>
              </w:rPr>
            </w:pPr>
            <w:r>
              <w:rPr>
                <w:rFonts w:cs="Times New Roman" w:ascii="Times New Roman" w:hAnsi="Times New Roman"/>
                <w:sz w:val="76"/>
                <w:szCs w:val="72"/>
              </w:rPr>
              <w:t>□</w:t>
            </w:r>
          </w:p>
        </w:tc>
        <w:tc>
          <w:tcPr>
            <w:tcW w:w="1091"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r>
      <w:tr>
        <w:trPr>
          <w:trHeight w:val="672" w:hRule="atLeast"/>
        </w:trPr>
        <w:tc>
          <w:tcPr>
            <w:tcW w:w="5783" w:type="dxa"/>
            <w:tcBorders/>
            <w:vAlign w:val="center"/>
          </w:tcPr>
          <w:p>
            <w:pPr>
              <w:pStyle w:val="BodyTextIndent"/>
              <w:spacing w:lineRule="auto" w:line="240"/>
              <w:ind w:hanging="0" w:left="46" w:right="0"/>
              <w:jc w:val="left"/>
              <w:rPr/>
            </w:pPr>
            <w:r>
              <w:rPr>
                <w:rFonts w:cs="Times New Roman" w:ascii="Times New Roman" w:hAnsi="Times New Roman"/>
                <w:szCs w:val="26"/>
              </w:rPr>
              <w:t>5. Thái độ phục vụ của các nhân viên, các bộ phận</w:t>
            </w:r>
          </w:p>
        </w:tc>
        <w:tc>
          <w:tcPr>
            <w:tcW w:w="1437" w:type="dxa"/>
            <w:tcBorders/>
            <w:vAlign w:val="center"/>
          </w:tcPr>
          <w:p>
            <w:pPr>
              <w:pStyle w:val="BodyTextIndent"/>
              <w:spacing w:lineRule="auto" w:line="240"/>
              <w:ind w:hanging="0" w:right="0"/>
              <w:jc w:val="center"/>
              <w:rPr>
                <w:rFonts w:ascii="Times New Roman" w:hAnsi="Times New Roman" w:cs="Times New Roman"/>
                <w:sz w:val="72"/>
                <w:szCs w:val="72"/>
              </w:rPr>
            </w:pPr>
            <w:r>
              <w:rPr>
                <w:rFonts w:cs="Times New Roman" w:ascii="Times New Roman" w:hAnsi="Times New Roman"/>
                <w:sz w:val="76"/>
                <w:szCs w:val="72"/>
              </w:rPr>
              <w:t>□</w:t>
            </w:r>
          </w:p>
        </w:tc>
        <w:tc>
          <w:tcPr>
            <w:tcW w:w="1091"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c>
          <w:tcPr>
            <w:tcW w:w="1352" w:type="dxa"/>
            <w:tcBorders/>
            <w:vAlign w:val="center"/>
          </w:tcPr>
          <w:p>
            <w:pPr>
              <w:pStyle w:val="BodyTextIndent"/>
              <w:spacing w:lineRule="auto" w:line="240"/>
              <w:ind w:hanging="0" w:right="0"/>
              <w:jc w:val="center"/>
              <w:rPr>
                <w:rFonts w:ascii="Times New Roman" w:hAnsi="Times New Roman" w:cs="Times New Roman"/>
                <w:sz w:val="22"/>
                <w:szCs w:val="22"/>
              </w:rPr>
            </w:pPr>
            <w:r>
              <w:rPr>
                <w:rFonts w:cs="Times New Roman" w:ascii="Times New Roman" w:hAnsi="Times New Roman"/>
                <w:sz w:val="76"/>
                <w:szCs w:val="72"/>
              </w:rPr>
              <w:t>□</w:t>
            </w:r>
          </w:p>
        </w:tc>
      </w:tr>
    </w:tbl>
    <w:p>
      <w:pPr>
        <w:pStyle w:val="BodyTextIndent"/>
        <w:spacing w:lineRule="auto" w:line="360"/>
        <w:ind w:hanging="0" w:right="0"/>
        <w:rPr>
          <w:rFonts w:ascii="Times New Roman" w:hAnsi="Times New Roman" w:cs="Times New Roman"/>
          <w:szCs w:val="26"/>
        </w:rPr>
      </w:pPr>
      <w:r>
        <w:rPr>
          <w:rFonts w:cs="Times New Roman" w:ascii="Times New Roman" w:hAnsi="Times New Roman"/>
          <w:szCs w:val="26"/>
        </w:rPr>
      </w:r>
    </w:p>
    <w:p>
      <w:pPr>
        <w:pStyle w:val="BodyTextIndent"/>
        <w:spacing w:lineRule="auto" w:line="360"/>
        <w:ind w:hanging="0" w:left="142" w:right="0"/>
        <w:rPr/>
      </w:pPr>
      <w:r>
        <w:rPr>
          <w:rFonts w:cs="Times New Roman" w:ascii="Times New Roman" w:hAnsi="Times New Roman"/>
          <w:szCs w:val="26"/>
        </w:rPr>
        <w:t>6. Các ý kiến, kiến nghị khác:</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t>...............................................................................................................................................................................................................................................................................................................................................................................................................................................................................................................</w:t>
      </w:r>
    </w:p>
    <w:p>
      <w:pPr>
        <w:pStyle w:val="Normal"/>
        <w:spacing w:lineRule="auto" w:line="360"/>
        <w:ind w:left="-284" w:right="0"/>
        <w:rPr/>
      </w:pPr>
      <w:r>
        <w:rPr>
          <w:rFonts w:cs="Times New Roman" w:ascii="Times New Roman" w:hAnsi="Times New Roman"/>
          <w:i/>
          <w:iCs/>
          <w:sz w:val="24"/>
        </w:rPr>
        <w:t>...............................................................................................................................................................................................................................................................................................................................................................................................................................................................................................................</w:t>
      </w:r>
    </w:p>
    <w:p>
      <w:pPr>
        <w:pStyle w:val="Normal"/>
        <w:spacing w:lineRule="auto" w:line="360"/>
        <w:ind w:left="-284" w:right="0"/>
        <w:rPr/>
      </w:pPr>
      <w:r>
        <w:rPr>
          <w:rFonts w:cs="Times New Roman" w:ascii="Times New Roman" w:hAnsi="Times New Roman"/>
          <w:i/>
          <w:iCs/>
          <w:sz w:val="24"/>
        </w:rPr>
        <w:t>..........................................................................................................................................................................................................................................................................................................................................</w:t>
      </w:r>
    </w:p>
    <w:p>
      <w:pPr>
        <w:pStyle w:val="Normal"/>
        <w:spacing w:lineRule="auto" w:line="360"/>
        <w:ind w:left="-284" w:right="0"/>
        <w:rPr>
          <w:rFonts w:ascii="Times New Roman" w:hAnsi="Times New Roman" w:cs="Times New Roman"/>
          <w:i/>
          <w:i/>
          <w:iCs/>
          <w:sz w:val="24"/>
        </w:rPr>
      </w:pPr>
      <w:r>
        <w:rPr>
          <w:rFonts w:cs="Times New Roman" w:ascii="Times New Roman" w:hAnsi="Times New Roman"/>
          <w:i/>
          <w:iCs/>
          <w:sz w:val="24"/>
        </w:rPr>
      </w:r>
    </w:p>
    <w:p>
      <w:pPr>
        <w:pStyle w:val="Normal"/>
        <w:jc w:val="center"/>
        <w:rPr>
          <w:rFonts w:ascii="Times New Roman" w:hAnsi="Times New Roman" w:cs="Times New Roman"/>
          <w:b/>
          <w:i/>
          <w:i/>
          <w:sz w:val="24"/>
          <w:szCs w:val="22"/>
        </w:rPr>
      </w:pPr>
      <w:r>
        <w:rPr>
          <w:rFonts w:cs="Times New Roman" w:ascii="Times New Roman" w:hAnsi="Times New Roman"/>
          <w:b/>
          <w:i/>
          <w:sz w:val="24"/>
          <w:szCs w:val="22"/>
        </w:rPr>
        <w:t>TRÂN TRỌNG CẢM ƠN Ý KIẾN CỦA QUÝ KHÁCH HÀNG!</w:t>
      </w:r>
    </w:p>
    <w:p>
      <w:pPr>
        <w:pStyle w:val="BodyTextIndent"/>
        <w:spacing w:lineRule="auto" w:line="240"/>
        <w:ind w:hanging="0" w:right="0"/>
        <w:jc w:val="center"/>
        <w:rPr>
          <w:rFonts w:ascii="Times New Roman" w:hAnsi="Times New Roman" w:cs="Times New Roman"/>
          <w:b/>
          <w:i/>
          <w:i/>
          <w:sz w:val="24"/>
          <w:szCs w:val="22"/>
        </w:rPr>
      </w:pPr>
      <w:r>
        <w:rPr>
          <w:rFonts w:cs="Times New Roman" w:ascii="Times New Roman" w:hAnsi="Times New Roman"/>
          <w:b/>
          <w:i/>
          <w:sz w:val="24"/>
          <w:szCs w:val="22"/>
        </w:rPr>
      </w:r>
    </w:p>
    <w:sectPr>
      <w:type w:val="nextPage"/>
      <w:pgSz w:w="11906" w:h="16838"/>
      <w:pgMar w:left="1134" w:right="1134" w:gutter="0" w:header="0" w:top="851" w:footer="0" w:bottom="142"/>
      <w:pgNumType w:fmt="decimal"/>
      <w:formProt w:val="false"/>
      <w:textDirection w:val="lrTb"/>
      <w:docGrid w:type="default" w:linePitch="70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nTime">
    <w:altName w:val="Times New Roman"/>
    <w:charset w:val="00"/>
    <w:family w:val="swiss"/>
    <w:pitch w:val="variable"/>
  </w:font>
  <w:font w:name=".VnTimeH">
    <w:altName w:val="Times New Roman"/>
    <w:charset w:val="00"/>
    <w:family w:val="swiss"/>
    <w:pitch w:val="variable"/>
  </w:font>
  <w:font w:name="Segoe UI">
    <w:charset w:val="00"/>
    <w:family w:val="swiss"/>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VnTime;Times New Roman" w:hAnsi=".VnTime;Times New Roman" w:eastAsia="Times New Roman" w:cs=".VnTime;Times New Roman"/>
      <w:color w:val="auto"/>
      <w:sz w:val="28"/>
      <w:szCs w:val="24"/>
      <w:lang w:val="en-US" w:bidi="ar-SA" w:eastAsia="zh-CN"/>
    </w:rPr>
  </w:style>
  <w:style w:type="paragraph" w:styleId="Heading1">
    <w:name w:val="heading 1"/>
    <w:basedOn w:val="Normal"/>
    <w:next w:val="Normal"/>
    <w:qFormat/>
    <w:pPr>
      <w:keepNext w:val="true"/>
      <w:numPr>
        <w:ilvl w:val="0"/>
        <w:numId w:val="1"/>
      </w:numPr>
      <w:ind w:hanging="0" w:left="-709" w:right="0"/>
      <w:outlineLvl w:val="0"/>
    </w:pPr>
    <w:rPr>
      <w:rFonts w:ascii=".VnTimeH;Times New Roman" w:hAnsi=".VnTimeH;Times New Roman" w:cs=".VnTimeH;Times New Roman"/>
      <w:b/>
      <w:bCs/>
      <w:sz w:val="26"/>
    </w:rPr>
  </w:style>
  <w:style w:type="paragraph" w:styleId="Heading2">
    <w:name w:val="heading 2"/>
    <w:basedOn w:val="Normal"/>
    <w:next w:val="Normal"/>
    <w:qFormat/>
    <w:pPr>
      <w:keepNext w:val="true"/>
      <w:numPr>
        <w:ilvl w:val="1"/>
        <w:numId w:val="1"/>
      </w:numPr>
      <w:jc w:val="center"/>
      <w:outlineLvl w:val="1"/>
    </w:pPr>
    <w:rPr>
      <w:rFonts w:ascii=".VnTimeH;Times New Roman" w:hAnsi=".VnTimeH;Times New Roman" w:cs=".VnTimeH;Times New Roman"/>
      <w:b/>
      <w:bCs/>
    </w:rPr>
  </w:style>
  <w:style w:type="paragraph" w:styleId="Heading3">
    <w:name w:val="heading 3"/>
    <w:basedOn w:val="Normal"/>
    <w:next w:val="Normal"/>
    <w:qFormat/>
    <w:pPr>
      <w:keepNext w:val="true"/>
      <w:numPr>
        <w:ilvl w:val="2"/>
        <w:numId w:val="1"/>
      </w:numPr>
      <w:spacing w:lineRule="exact" w:line="420"/>
      <w:ind w:firstLine="720" w:left="5760" w:right="0"/>
      <w:outlineLvl w:val="2"/>
    </w:pPr>
    <w:rPr>
      <w:rFonts w:ascii=".VnTimeH;Times New Roman" w:hAnsi=".VnTimeH;Times New Roman" w:cs=".VnTimeH;Times New Roman"/>
      <w:b/>
      <w:bCs/>
      <w:sz w:val="24"/>
    </w:rPr>
  </w:style>
  <w:style w:type="paragraph" w:styleId="Heading4">
    <w:name w:val="heading 4"/>
    <w:basedOn w:val="Normal"/>
    <w:next w:val="Normal"/>
    <w:qFormat/>
    <w:pPr>
      <w:keepNext w:val="true"/>
      <w:numPr>
        <w:ilvl w:val="3"/>
        <w:numId w:val="1"/>
      </w:numPr>
      <w:ind w:hanging="0" w:left="-284" w:right="0"/>
      <w:outlineLvl w:val="3"/>
    </w:pPr>
    <w:rPr>
      <w:rFonts w:ascii=".VnTimeH;Times New Roman" w:hAnsi=".VnTimeH;Times New Roman" w:cs=".VnTimeH;Times New Roman"/>
      <w:b/>
      <w:bCs/>
      <w:sz w:val="26"/>
    </w:rPr>
  </w:style>
  <w:style w:type="paragraph" w:styleId="Heading5">
    <w:name w:val="heading 5"/>
    <w:basedOn w:val="Normal"/>
    <w:next w:val="Normal"/>
    <w:qFormat/>
    <w:pPr>
      <w:keepNext w:val="true"/>
      <w:numPr>
        <w:ilvl w:val="4"/>
        <w:numId w:val="1"/>
      </w:numPr>
      <w:jc w:val="center"/>
      <w:outlineLvl w:val="4"/>
    </w:pPr>
    <w:rPr>
      <w:rFonts w:ascii=".VnTimeH;Times New Roman" w:hAnsi=".VnTimeH;Times New Roman" w:cs=".VnTimeH;Times New Roman"/>
      <w:b/>
      <w:bCs/>
      <w:sz w:val="26"/>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VnTime;Times New Roman" w:hAnsi=".VnTime;Times New Roman" w:cs=".VnTime;Times New Roman"/>
      <w:sz w:val="28"/>
      <w:szCs w:val="24"/>
    </w:rPr>
  </w:style>
  <w:style w:type="character" w:styleId="FooterChar">
    <w:name w:val="Footer Char"/>
    <w:qFormat/>
    <w:rPr>
      <w:rFonts w:ascii=".VnTime;Times New Roman" w:hAnsi=".VnTime;Times New Roman" w:cs=".VnTime;Times New Roman"/>
      <w:sz w:val="28"/>
      <w:szCs w:val="24"/>
    </w:rPr>
  </w:style>
  <w:style w:type="character" w:styleId="BalloonTextChar">
    <w:name w:val="Balloon Text Ch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Indent">
    <w:name w:val="Body Text Indent"/>
    <w:basedOn w:val="Normal"/>
    <w:pPr>
      <w:spacing w:lineRule="exact" w:line="420"/>
      <w:ind w:firstLine="720" w:left="0" w:right="0"/>
      <w:jc w:val="both"/>
    </w:pPr>
    <w:rPr>
      <w:sz w:val="2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2023-05-05T13:55:00Z</dcterms:created>
  <dc:creator>Nguyen Quoc Hung</dc:creator>
  <dc:description/>
  <cp:keywords/>
  <dc:language>en-US</dc:language>
  <cp:lastModifiedBy>Admin</cp:lastModifiedBy>
  <cp:lastPrinted>2019-05-02T17:15:00Z</cp:lastPrinted>
  <dcterms:modified xsi:type="dcterms:W3CDTF">2023-05-05T13:55:00Z</dcterms:modified>
  <cp:revision>2</cp:revision>
  <dc:subject/>
  <dc:title>Tæng cty hµng hi VN                 céng hoµ x· héi chñ nghÜa viÖt nam</dc:title>
</cp:coreProperties>
</file>