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72F" w:rsidRPr="00965441" w:rsidRDefault="00D8272F" w:rsidP="00D8272F">
      <w:pPr>
        <w:jc w:val="both"/>
        <w:rPr>
          <w:rFonts w:ascii="Times New Roman" w:hAnsi="Times New Roman"/>
        </w:rPr>
      </w:pPr>
    </w:p>
    <w:p w:rsidR="002E40F4" w:rsidRPr="00965441" w:rsidRDefault="00582315" w:rsidP="002E40F4">
      <w:pPr>
        <w:jc w:val="both"/>
        <w:rPr>
          <w:rFonts w:ascii="Times New Roman" w:hAnsi="Times New Roman"/>
        </w:rPr>
      </w:pPr>
      <w:r w:rsidRPr="00965441">
        <w:rPr>
          <w:noProof/>
        </w:rPr>
        <w:drawing>
          <wp:inline distT="0" distB="0" distL="0" distR="0" wp14:anchorId="46E084EF" wp14:editId="2E589D2B">
            <wp:extent cx="828675" cy="361950"/>
            <wp:effectExtent l="0" t="0" r="9525" b="0"/>
            <wp:docPr id="2" name="Picture 1" descr="Description: Description: C:\Users\MSI\AppData\Local\Microsoft\Windows\Temporary Internet Files\Content.Outlook\FYZJNX1H\0811b4c4c12df52af40dbab016e1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MSI\AppData\Local\Microsoft\Windows\Temporary Internet Files\Content.Outlook\FYZJNX1H\0811b4c4c12df52af40dbab016e1186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361950"/>
                    </a:xfrm>
                    <a:prstGeom prst="rect">
                      <a:avLst/>
                    </a:prstGeom>
                    <a:noFill/>
                    <a:ln>
                      <a:noFill/>
                    </a:ln>
                  </pic:spPr>
                </pic:pic>
              </a:graphicData>
            </a:graphic>
          </wp:inline>
        </w:drawing>
      </w:r>
    </w:p>
    <w:p w:rsidR="002E40F4" w:rsidRPr="00965441" w:rsidRDefault="006D523B" w:rsidP="00AA513C">
      <w:pPr>
        <w:tabs>
          <w:tab w:val="left" w:pos="720"/>
          <w:tab w:val="left" w:pos="3946"/>
        </w:tabs>
        <w:jc w:val="center"/>
        <w:rPr>
          <w:rFonts w:ascii="Times New Roman" w:hAnsi="Times New Roman"/>
          <w:b/>
          <w:sz w:val="32"/>
          <w:szCs w:val="32"/>
        </w:rPr>
      </w:pPr>
      <w:r w:rsidRPr="00965441">
        <w:rPr>
          <w:rFonts w:ascii="Times New Roman" w:hAnsi="Times New Roman"/>
          <w:b/>
          <w:sz w:val="32"/>
          <w:szCs w:val="32"/>
        </w:rPr>
        <w:t>CÔNG TY CP VIMC LOGISTICS</w:t>
      </w:r>
    </w:p>
    <w:p w:rsidR="006D523B" w:rsidRPr="00965441" w:rsidRDefault="002E40F4" w:rsidP="00AA513C">
      <w:pPr>
        <w:spacing w:line="276" w:lineRule="auto"/>
        <w:jc w:val="center"/>
        <w:rPr>
          <w:rFonts w:ascii="Times New Roman" w:hAnsi="Times New Roman"/>
          <w:b/>
          <w:sz w:val="26"/>
          <w:szCs w:val="26"/>
        </w:rPr>
      </w:pPr>
      <w:r w:rsidRPr="00965441">
        <w:rPr>
          <w:rFonts w:ascii="Times New Roman" w:hAnsi="Times New Roman"/>
          <w:b/>
          <w:sz w:val="26"/>
          <w:szCs w:val="26"/>
        </w:rPr>
        <w:t xml:space="preserve">Địa chỉ: Phòng 405, Tòa </w:t>
      </w:r>
      <w:smartTag w:uri="urn:schemas-microsoft-com:office:smarttags" w:element="place">
        <w:smartTag w:uri="urn:schemas-microsoft-com:office:smarttags" w:element="PlaceName">
          <w:r w:rsidRPr="00965441">
            <w:rPr>
              <w:rFonts w:ascii="Times New Roman" w:hAnsi="Times New Roman"/>
              <w:b/>
              <w:sz w:val="26"/>
              <w:szCs w:val="26"/>
            </w:rPr>
            <w:t>nhà</w:t>
          </w:r>
        </w:smartTag>
        <w:r w:rsidRPr="00965441">
          <w:rPr>
            <w:rFonts w:ascii="Times New Roman" w:hAnsi="Times New Roman"/>
            <w:b/>
            <w:sz w:val="26"/>
            <w:szCs w:val="26"/>
          </w:rPr>
          <w:t xml:space="preserve"> </w:t>
        </w:r>
        <w:smartTag w:uri="urn:schemas-microsoft-com:office:smarttags" w:element="PlaceType">
          <w:r w:rsidRPr="00965441">
            <w:rPr>
              <w:rFonts w:ascii="Times New Roman" w:hAnsi="Times New Roman"/>
              <w:b/>
              <w:sz w:val="26"/>
              <w:szCs w:val="26"/>
            </w:rPr>
            <w:t>Ocean</w:t>
          </w:r>
        </w:smartTag>
        <w:r w:rsidRPr="00965441">
          <w:rPr>
            <w:rFonts w:ascii="Times New Roman" w:hAnsi="Times New Roman"/>
            <w:b/>
            <w:sz w:val="26"/>
            <w:szCs w:val="26"/>
          </w:rPr>
          <w:t xml:space="preserve"> </w:t>
        </w:r>
        <w:smartTag w:uri="urn:schemas-microsoft-com:office:smarttags" w:element="PlaceType">
          <w:r w:rsidRPr="00965441">
            <w:rPr>
              <w:rFonts w:ascii="Times New Roman" w:hAnsi="Times New Roman"/>
              <w:b/>
              <w:sz w:val="26"/>
              <w:szCs w:val="26"/>
            </w:rPr>
            <w:t>Park</w:t>
          </w:r>
        </w:smartTag>
      </w:smartTag>
      <w:r w:rsidRPr="00965441">
        <w:rPr>
          <w:rFonts w:ascii="Times New Roman" w:hAnsi="Times New Roman"/>
          <w:b/>
          <w:sz w:val="26"/>
          <w:szCs w:val="26"/>
        </w:rPr>
        <w:t xml:space="preserve">, Số 01 </w:t>
      </w:r>
      <w:r w:rsidR="006D523B" w:rsidRPr="00965441">
        <w:rPr>
          <w:rFonts w:ascii="Times New Roman" w:hAnsi="Times New Roman"/>
          <w:b/>
          <w:sz w:val="26"/>
          <w:szCs w:val="26"/>
        </w:rPr>
        <w:t xml:space="preserve">phố </w:t>
      </w:r>
      <w:r w:rsidRPr="00965441">
        <w:rPr>
          <w:rFonts w:ascii="Times New Roman" w:hAnsi="Times New Roman"/>
          <w:b/>
          <w:sz w:val="26"/>
          <w:szCs w:val="26"/>
        </w:rPr>
        <w:t>Đào Duy Anh</w:t>
      </w:r>
      <w:r w:rsidR="006D523B" w:rsidRPr="00965441">
        <w:rPr>
          <w:rFonts w:ascii="Times New Roman" w:hAnsi="Times New Roman"/>
          <w:b/>
          <w:sz w:val="26"/>
          <w:szCs w:val="26"/>
        </w:rPr>
        <w:t>,</w:t>
      </w:r>
    </w:p>
    <w:p w:rsidR="002E40F4" w:rsidRPr="00965441" w:rsidRDefault="002E40F4" w:rsidP="00AA513C">
      <w:pPr>
        <w:spacing w:line="276" w:lineRule="auto"/>
        <w:jc w:val="center"/>
        <w:rPr>
          <w:rFonts w:ascii="Times New Roman" w:hAnsi="Times New Roman"/>
          <w:b/>
          <w:sz w:val="26"/>
          <w:szCs w:val="26"/>
        </w:rPr>
      </w:pPr>
      <w:r w:rsidRPr="00965441">
        <w:rPr>
          <w:rFonts w:ascii="Times New Roman" w:hAnsi="Times New Roman"/>
          <w:b/>
          <w:sz w:val="26"/>
          <w:szCs w:val="26"/>
        </w:rPr>
        <w:t xml:space="preserve">Quận Đống Đa, Hà Nội, Việt </w:t>
      </w:r>
      <w:smartTag w:uri="urn:schemas-microsoft-com:office:smarttags" w:element="place">
        <w:smartTag w:uri="urn:schemas-microsoft-com:office:smarttags" w:element="country-region">
          <w:r w:rsidRPr="00965441">
            <w:rPr>
              <w:rFonts w:ascii="Times New Roman" w:hAnsi="Times New Roman"/>
              <w:b/>
              <w:sz w:val="26"/>
              <w:szCs w:val="26"/>
            </w:rPr>
            <w:t>Nam</w:t>
          </w:r>
        </w:smartTag>
      </w:smartTag>
    </w:p>
    <w:p w:rsidR="002E40F4" w:rsidRPr="00965441" w:rsidRDefault="002E40F4" w:rsidP="00AA513C">
      <w:pPr>
        <w:spacing w:line="288" w:lineRule="auto"/>
        <w:jc w:val="center"/>
        <w:rPr>
          <w:rFonts w:ascii="Times New Roman" w:hAnsi="Times New Roman"/>
          <w:b/>
          <w:sz w:val="26"/>
          <w:szCs w:val="26"/>
        </w:rPr>
      </w:pPr>
      <w:r w:rsidRPr="00965441">
        <w:rPr>
          <w:rFonts w:ascii="Times New Roman" w:hAnsi="Times New Roman"/>
          <w:b/>
          <w:sz w:val="26"/>
          <w:szCs w:val="26"/>
        </w:rPr>
        <w:t xml:space="preserve">Tel: </w:t>
      </w:r>
      <w:r w:rsidRPr="00965441">
        <w:rPr>
          <w:rFonts w:ascii="Times New Roman" w:hAnsi="Times New Roman"/>
          <w:b/>
          <w:sz w:val="26"/>
          <w:szCs w:val="26"/>
          <w:shd w:val="clear" w:color="auto" w:fill="FFFFFF"/>
        </w:rPr>
        <w:t xml:space="preserve">(84.4) </w:t>
      </w:r>
      <w:r w:rsidR="00B37301" w:rsidRPr="00965441">
        <w:rPr>
          <w:rFonts w:ascii="Times New Roman" w:hAnsi="Times New Roman"/>
          <w:b/>
          <w:sz w:val="26"/>
          <w:szCs w:val="26"/>
          <w:shd w:val="clear" w:color="auto" w:fill="FFFFFF"/>
        </w:rPr>
        <w:t xml:space="preserve">024 </w:t>
      </w:r>
      <w:r w:rsidRPr="00965441">
        <w:rPr>
          <w:rFonts w:ascii="Times New Roman" w:hAnsi="Times New Roman"/>
          <w:b/>
          <w:sz w:val="26"/>
          <w:szCs w:val="26"/>
          <w:shd w:val="clear" w:color="auto" w:fill="FFFFFF"/>
        </w:rPr>
        <w:t>3577 2047/ 48</w:t>
      </w:r>
      <w:r w:rsidRPr="00965441">
        <w:rPr>
          <w:rFonts w:ascii="Times New Roman" w:hAnsi="Times New Roman"/>
          <w:b/>
          <w:sz w:val="26"/>
          <w:szCs w:val="26"/>
        </w:rPr>
        <w:t xml:space="preserve"> - Fax: (84.4) </w:t>
      </w:r>
      <w:r w:rsidR="00B37301" w:rsidRPr="00965441">
        <w:rPr>
          <w:rFonts w:ascii="Times New Roman" w:hAnsi="Times New Roman"/>
          <w:b/>
          <w:sz w:val="26"/>
          <w:szCs w:val="26"/>
        </w:rPr>
        <w:t xml:space="preserve">024 </w:t>
      </w:r>
      <w:r w:rsidRPr="00965441">
        <w:rPr>
          <w:rFonts w:ascii="Times New Roman" w:hAnsi="Times New Roman"/>
          <w:b/>
          <w:sz w:val="26"/>
          <w:szCs w:val="26"/>
        </w:rPr>
        <w:t>3577 2046</w:t>
      </w:r>
    </w:p>
    <w:p w:rsidR="002E40F4" w:rsidRPr="00965441" w:rsidRDefault="00114D11" w:rsidP="00AA513C">
      <w:pPr>
        <w:jc w:val="center"/>
        <w:rPr>
          <w:rFonts w:ascii="Times New Roman" w:hAnsi="Times New Roman"/>
          <w:b/>
          <w:bCs/>
          <w:sz w:val="26"/>
          <w:szCs w:val="26"/>
        </w:rPr>
      </w:pPr>
      <w:r w:rsidRPr="00965441">
        <w:rPr>
          <w:rFonts w:ascii="Times New Roman" w:hAnsi="Times New Roman"/>
          <w:b/>
          <w:bCs/>
          <w:sz w:val="26"/>
          <w:szCs w:val="26"/>
          <w:shd w:val="clear" w:color="auto" w:fill="FFFFFF"/>
        </w:rPr>
        <w:t>www.</w:t>
      </w:r>
      <w:r w:rsidR="00F64B8E" w:rsidRPr="00965441">
        <w:rPr>
          <w:rFonts w:ascii="Times New Roman" w:hAnsi="Times New Roman"/>
          <w:b/>
          <w:bCs/>
          <w:sz w:val="26"/>
          <w:szCs w:val="26"/>
          <w:shd w:val="clear" w:color="auto" w:fill="FFFFFF"/>
        </w:rPr>
        <w:t>vimclogistics.com.vn</w:t>
      </w:r>
    </w:p>
    <w:p w:rsidR="00D8272F" w:rsidRPr="00965441" w:rsidRDefault="00582315" w:rsidP="00D8272F">
      <w:pPr>
        <w:jc w:val="center"/>
        <w:rPr>
          <w:rFonts w:ascii="Times New Roman" w:hAnsi="Times New Roman"/>
          <w:b/>
          <w:bCs/>
          <w:sz w:val="42"/>
          <w:szCs w:val="42"/>
          <w:lang w:val="fr-FR"/>
        </w:rPr>
      </w:pPr>
      <w:r w:rsidRPr="00965441">
        <w:rPr>
          <w:rFonts w:ascii="Times New Roman" w:hAnsi="Times New Roman"/>
          <w:b/>
          <w:noProof/>
          <w:spacing w:val="-10"/>
          <w:szCs w:val="24"/>
        </w:rPr>
        <mc:AlternateContent>
          <mc:Choice Requires="wps">
            <w:drawing>
              <wp:anchor distT="0" distB="0" distL="114300" distR="114300" simplePos="0" relativeHeight="251612672" behindDoc="0" locked="0" layoutInCell="1" allowOverlap="1" wp14:anchorId="18923405" wp14:editId="3BE25C8A">
                <wp:simplePos x="0" y="0"/>
                <wp:positionH relativeFrom="column">
                  <wp:posOffset>-226060</wp:posOffset>
                </wp:positionH>
                <wp:positionV relativeFrom="paragraph">
                  <wp:posOffset>178435</wp:posOffset>
                </wp:positionV>
                <wp:extent cx="6286500" cy="0"/>
                <wp:effectExtent l="0" t="0" r="0" b="0"/>
                <wp:wrapNone/>
                <wp:docPr id="31"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5"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14.05pt" to="477.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" strokeweight="4.5pt">
                <v:stroke linestyle="thinThick"/>
              </v:line>
            </w:pict>
          </mc:Fallback>
        </mc:AlternateContent>
      </w:r>
    </w:p>
    <w:p w:rsidR="00D8272F" w:rsidRPr="00965441" w:rsidRDefault="00D8272F" w:rsidP="00D8272F">
      <w:pPr>
        <w:jc w:val="center"/>
        <w:rPr>
          <w:rFonts w:ascii="Times New Roman" w:hAnsi="Times New Roman"/>
          <w:b/>
          <w:bCs/>
          <w:sz w:val="38"/>
          <w:szCs w:val="38"/>
          <w:lang w:val="fr-FR"/>
        </w:rPr>
      </w:pPr>
    </w:p>
    <w:p w:rsidR="00D8272F" w:rsidRPr="00965441" w:rsidRDefault="00D8272F" w:rsidP="00D8272F">
      <w:pPr>
        <w:jc w:val="center"/>
        <w:rPr>
          <w:rFonts w:ascii="Times New Roman" w:hAnsi="Times New Roman"/>
          <w:b/>
          <w:bCs/>
          <w:sz w:val="66"/>
          <w:szCs w:val="66"/>
          <w:lang w:val="fr-FR"/>
        </w:rPr>
      </w:pPr>
    </w:p>
    <w:p w:rsidR="00D8272F" w:rsidRPr="00965441" w:rsidRDefault="00D8272F" w:rsidP="00D8272F">
      <w:pPr>
        <w:jc w:val="center"/>
        <w:rPr>
          <w:rFonts w:ascii="Times New Roman" w:hAnsi="Times New Roman"/>
          <w:b/>
          <w:bCs/>
          <w:sz w:val="66"/>
          <w:szCs w:val="66"/>
          <w:lang w:val="fr-FR"/>
        </w:rPr>
      </w:pPr>
    </w:p>
    <w:p w:rsidR="00D8272F" w:rsidRPr="00965441" w:rsidRDefault="00D8272F" w:rsidP="00D8272F">
      <w:pPr>
        <w:jc w:val="center"/>
        <w:rPr>
          <w:rFonts w:ascii="Times New Roman" w:hAnsi="Times New Roman"/>
          <w:b/>
          <w:bCs/>
          <w:sz w:val="66"/>
          <w:szCs w:val="66"/>
          <w:lang w:val="fr-FR"/>
        </w:rPr>
      </w:pPr>
    </w:p>
    <w:p w:rsidR="00D8272F" w:rsidRPr="00965441" w:rsidRDefault="00D8272F" w:rsidP="00D8272F">
      <w:pPr>
        <w:jc w:val="center"/>
        <w:rPr>
          <w:rFonts w:ascii="Times New Roman" w:hAnsi="Times New Roman"/>
          <w:b/>
          <w:bCs/>
          <w:sz w:val="66"/>
          <w:szCs w:val="66"/>
          <w:lang w:val="fr-FR"/>
        </w:rPr>
      </w:pPr>
    </w:p>
    <w:p w:rsidR="00FB3A30" w:rsidRPr="00965441" w:rsidRDefault="00FB3A30" w:rsidP="00D8272F">
      <w:pPr>
        <w:jc w:val="center"/>
        <w:rPr>
          <w:rFonts w:ascii="Times New Roman" w:hAnsi="Times New Roman"/>
          <w:b/>
          <w:bCs/>
          <w:sz w:val="36"/>
          <w:szCs w:val="36"/>
          <w:lang w:val="fr-FR"/>
        </w:rPr>
      </w:pPr>
    </w:p>
    <w:p w:rsidR="00210502" w:rsidRPr="00965441" w:rsidRDefault="000A5349" w:rsidP="00210502">
      <w:pPr>
        <w:jc w:val="center"/>
        <w:rPr>
          <w:rFonts w:ascii="Times New Roman" w:hAnsi="Times New Roman"/>
          <w:b/>
          <w:bCs/>
          <w:sz w:val="66"/>
          <w:szCs w:val="66"/>
          <w:lang w:val="fr-FR"/>
        </w:rPr>
      </w:pPr>
      <w:r>
        <w:rPr>
          <w:rFonts w:ascii="Times New Roman" w:hAnsi="Times New Roman"/>
          <w:b/>
          <w:bCs/>
          <w:sz w:val="66"/>
          <w:szCs w:val="66"/>
          <w:lang w:val="fr-FR"/>
        </w:rPr>
        <w:t xml:space="preserve">SOP </w:t>
      </w:r>
      <w:r w:rsidR="002E40F4" w:rsidRPr="00965441">
        <w:rPr>
          <w:rFonts w:ascii="Times New Roman" w:hAnsi="Times New Roman"/>
          <w:b/>
          <w:bCs/>
          <w:sz w:val="66"/>
          <w:szCs w:val="66"/>
          <w:lang w:val="fr-FR"/>
        </w:rPr>
        <w:t>QUY TRÌNH</w:t>
      </w:r>
    </w:p>
    <w:p w:rsidR="00D8272F" w:rsidRPr="00965441" w:rsidRDefault="0085550E" w:rsidP="00D8272F">
      <w:pPr>
        <w:jc w:val="center"/>
        <w:rPr>
          <w:rFonts w:ascii="Times New Roman" w:hAnsi="Times New Roman"/>
          <w:b/>
          <w:bCs/>
          <w:sz w:val="66"/>
          <w:szCs w:val="66"/>
          <w:lang w:val="fr-FR"/>
        </w:rPr>
      </w:pPr>
      <w:r>
        <w:rPr>
          <w:rFonts w:ascii="Times New Roman" w:hAnsi="Times New Roman"/>
          <w:b/>
          <w:bCs/>
          <w:sz w:val="66"/>
          <w:szCs w:val="66"/>
          <w:lang w:val="fr-FR"/>
        </w:rPr>
        <w:t>BỔ NHIỆM</w:t>
      </w:r>
      <w:r w:rsidR="005631DD" w:rsidRPr="00965441">
        <w:rPr>
          <w:rFonts w:ascii="Times New Roman" w:hAnsi="Times New Roman"/>
          <w:b/>
          <w:bCs/>
          <w:sz w:val="66"/>
          <w:szCs w:val="66"/>
          <w:lang w:val="fr-FR"/>
        </w:rPr>
        <w:t xml:space="preserve"> </w:t>
      </w:r>
      <w:r>
        <w:rPr>
          <w:rFonts w:ascii="Times New Roman" w:hAnsi="Times New Roman"/>
          <w:b/>
          <w:bCs/>
          <w:sz w:val="66"/>
          <w:szCs w:val="66"/>
          <w:lang w:val="fr-FR"/>
        </w:rPr>
        <w:t>CÁN BỘ</w:t>
      </w:r>
    </w:p>
    <w:p w:rsidR="00D8272F" w:rsidRPr="00624F68" w:rsidRDefault="00D8272F" w:rsidP="00D8272F">
      <w:pPr>
        <w:ind w:left="2880" w:firstLine="180"/>
        <w:rPr>
          <w:rFonts w:ascii="Times New Roman" w:hAnsi="Times New Roman"/>
          <w:b/>
          <w:bCs/>
          <w:i/>
          <w:iCs/>
          <w:sz w:val="40"/>
          <w:szCs w:val="28"/>
          <w:lang w:val="fr-FR"/>
        </w:rPr>
      </w:pPr>
    </w:p>
    <w:p w:rsidR="00D8272F" w:rsidRPr="00965441" w:rsidRDefault="00D8272F" w:rsidP="00D8272F">
      <w:pPr>
        <w:ind w:left="2880" w:firstLine="180"/>
        <w:rPr>
          <w:rFonts w:ascii="Times New Roman" w:hAnsi="Times New Roman"/>
          <w:b/>
          <w:bCs/>
          <w:sz w:val="28"/>
          <w:szCs w:val="28"/>
          <w:lang w:val="fr-FR"/>
        </w:rPr>
      </w:pPr>
      <w:r w:rsidRPr="00965441">
        <w:rPr>
          <w:rFonts w:ascii="Times New Roman" w:hAnsi="Times New Roman"/>
          <w:b/>
          <w:bCs/>
          <w:sz w:val="28"/>
          <w:szCs w:val="28"/>
          <w:lang w:val="fr-FR"/>
        </w:rPr>
        <w:t>Mã số</w:t>
      </w:r>
      <w:r w:rsidRPr="00965441">
        <w:rPr>
          <w:rFonts w:ascii="Times New Roman" w:hAnsi="Times New Roman"/>
          <w:b/>
          <w:bCs/>
          <w:sz w:val="28"/>
          <w:szCs w:val="28"/>
          <w:lang w:val="fr-FR"/>
        </w:rPr>
        <w:tab/>
        <w:t xml:space="preserve"> </w:t>
      </w:r>
      <w:r w:rsidRPr="00965441">
        <w:rPr>
          <w:rFonts w:ascii="Times New Roman" w:hAnsi="Times New Roman"/>
          <w:b/>
          <w:bCs/>
          <w:sz w:val="28"/>
          <w:szCs w:val="28"/>
          <w:lang w:val="fr-FR"/>
        </w:rPr>
        <w:tab/>
      </w:r>
      <w:r w:rsidRPr="00965441">
        <w:rPr>
          <w:rFonts w:ascii="Times New Roman" w:hAnsi="Times New Roman"/>
          <w:b/>
          <w:bCs/>
          <w:sz w:val="28"/>
          <w:szCs w:val="28"/>
          <w:lang w:val="fr-FR"/>
        </w:rPr>
        <w:tab/>
      </w:r>
      <w:r w:rsidRPr="00965441">
        <w:rPr>
          <w:rFonts w:ascii="Times New Roman" w:hAnsi="Times New Roman"/>
          <w:b/>
          <w:bCs/>
          <w:sz w:val="28"/>
          <w:szCs w:val="28"/>
          <w:lang w:val="fr-FR"/>
        </w:rPr>
        <w:tab/>
        <w:t xml:space="preserve">: </w:t>
      </w:r>
      <w:r w:rsidR="000A5349">
        <w:rPr>
          <w:rFonts w:ascii="Times New Roman" w:hAnsi="Times New Roman"/>
          <w:b/>
          <w:bCs/>
          <w:sz w:val="28"/>
          <w:szCs w:val="28"/>
          <w:lang w:val="fr-FR"/>
        </w:rPr>
        <w:t xml:space="preserve">SOP </w:t>
      </w:r>
      <w:r w:rsidRPr="00965441">
        <w:rPr>
          <w:rFonts w:ascii="Times New Roman" w:hAnsi="Times New Roman"/>
          <w:b/>
          <w:bCs/>
          <w:sz w:val="28"/>
          <w:szCs w:val="28"/>
          <w:lang w:val="fr-FR"/>
        </w:rPr>
        <w:t>QT</w:t>
      </w:r>
      <w:r w:rsidR="004E7AC1" w:rsidRPr="00965441">
        <w:rPr>
          <w:rFonts w:ascii="Times New Roman" w:hAnsi="Times New Roman"/>
          <w:b/>
          <w:bCs/>
          <w:sz w:val="28"/>
          <w:szCs w:val="28"/>
          <w:lang w:val="fr-FR"/>
        </w:rPr>
        <w:t>0</w:t>
      </w:r>
      <w:r w:rsidR="000A5349">
        <w:rPr>
          <w:rFonts w:ascii="Times New Roman" w:hAnsi="Times New Roman"/>
          <w:b/>
          <w:bCs/>
          <w:sz w:val="28"/>
          <w:szCs w:val="28"/>
          <w:lang w:val="fr-FR"/>
        </w:rPr>
        <w:t>3</w:t>
      </w:r>
      <w:r w:rsidR="00D3004F" w:rsidRPr="00965441">
        <w:rPr>
          <w:rFonts w:ascii="Times New Roman" w:hAnsi="Times New Roman"/>
          <w:b/>
          <w:bCs/>
          <w:sz w:val="28"/>
          <w:szCs w:val="28"/>
          <w:lang w:val="fr-FR"/>
        </w:rPr>
        <w:t>/</w:t>
      </w:r>
      <w:r w:rsidR="00ED1445" w:rsidRPr="00965441">
        <w:rPr>
          <w:rFonts w:ascii="Times New Roman" w:hAnsi="Times New Roman"/>
          <w:b/>
          <w:bCs/>
          <w:sz w:val="28"/>
          <w:szCs w:val="28"/>
          <w:lang w:val="fr-FR"/>
        </w:rPr>
        <w:t>P.</w:t>
      </w:r>
      <w:r w:rsidR="005631DD" w:rsidRPr="00965441">
        <w:rPr>
          <w:rFonts w:ascii="Times New Roman" w:hAnsi="Times New Roman"/>
          <w:b/>
          <w:bCs/>
          <w:sz w:val="28"/>
          <w:szCs w:val="28"/>
          <w:lang w:val="fr-FR"/>
        </w:rPr>
        <w:t>TCHC</w:t>
      </w:r>
    </w:p>
    <w:p w:rsidR="00D8272F" w:rsidRPr="00965441" w:rsidRDefault="00D8272F" w:rsidP="00D8272F">
      <w:pPr>
        <w:ind w:left="2880" w:firstLine="180"/>
        <w:rPr>
          <w:rFonts w:ascii="Times New Roman" w:hAnsi="Times New Roman"/>
          <w:b/>
          <w:bCs/>
          <w:sz w:val="28"/>
          <w:szCs w:val="28"/>
          <w:lang w:val="fr-FR"/>
        </w:rPr>
      </w:pPr>
      <w:r w:rsidRPr="00965441">
        <w:rPr>
          <w:rFonts w:ascii="Times New Roman" w:hAnsi="Times New Roman"/>
          <w:b/>
          <w:bCs/>
          <w:sz w:val="28"/>
          <w:szCs w:val="28"/>
          <w:lang w:val="fr-FR"/>
        </w:rPr>
        <w:t xml:space="preserve">Lần ban hành </w:t>
      </w:r>
      <w:r w:rsidRPr="00965441">
        <w:rPr>
          <w:rFonts w:ascii="Times New Roman" w:hAnsi="Times New Roman"/>
          <w:b/>
          <w:bCs/>
          <w:sz w:val="28"/>
          <w:szCs w:val="28"/>
          <w:lang w:val="fr-FR"/>
        </w:rPr>
        <w:tab/>
        <w:t xml:space="preserve">: </w:t>
      </w:r>
      <w:r w:rsidR="00305856">
        <w:rPr>
          <w:rFonts w:ascii="Times New Roman" w:hAnsi="Times New Roman"/>
          <w:b/>
          <w:bCs/>
          <w:sz w:val="28"/>
          <w:szCs w:val="28"/>
          <w:lang w:val="fr-FR"/>
        </w:rPr>
        <w:t>Mới</w:t>
      </w:r>
    </w:p>
    <w:p w:rsidR="00D8272F" w:rsidRPr="00965441" w:rsidRDefault="00D8272F" w:rsidP="00D8272F">
      <w:pPr>
        <w:ind w:left="2340" w:firstLine="720"/>
        <w:rPr>
          <w:rFonts w:ascii="Times New Roman" w:hAnsi="Times New Roman"/>
          <w:b/>
          <w:bCs/>
          <w:sz w:val="28"/>
          <w:szCs w:val="28"/>
        </w:rPr>
      </w:pPr>
      <w:r w:rsidRPr="00965441">
        <w:rPr>
          <w:rFonts w:ascii="Times New Roman" w:hAnsi="Times New Roman"/>
          <w:b/>
          <w:bCs/>
          <w:sz w:val="28"/>
          <w:szCs w:val="28"/>
        </w:rPr>
        <w:t xml:space="preserve">Ngày hiệu lực </w:t>
      </w:r>
      <w:r w:rsidRPr="00965441">
        <w:rPr>
          <w:rFonts w:ascii="Times New Roman" w:hAnsi="Times New Roman"/>
          <w:b/>
          <w:bCs/>
          <w:sz w:val="28"/>
          <w:szCs w:val="28"/>
        </w:rPr>
        <w:tab/>
        <w:t xml:space="preserve">: </w:t>
      </w:r>
    </w:p>
    <w:p w:rsidR="00D8272F" w:rsidRPr="00965441" w:rsidRDefault="00D8272F" w:rsidP="00D8272F">
      <w:pPr>
        <w:ind w:left="2340" w:firstLine="720"/>
        <w:rPr>
          <w:rFonts w:ascii="Times New Roman" w:hAnsi="Times New Roman"/>
          <w:b/>
          <w:bCs/>
          <w:sz w:val="28"/>
          <w:szCs w:val="28"/>
        </w:rPr>
      </w:pPr>
      <w:r w:rsidRPr="00965441">
        <w:rPr>
          <w:rFonts w:ascii="Times New Roman" w:hAnsi="Times New Roman"/>
          <w:b/>
          <w:bCs/>
          <w:sz w:val="28"/>
          <w:szCs w:val="28"/>
        </w:rPr>
        <w:t>Tổng số</w:t>
      </w:r>
      <w:r w:rsidR="008F7924" w:rsidRPr="00965441">
        <w:rPr>
          <w:rFonts w:ascii="Times New Roman" w:hAnsi="Times New Roman"/>
          <w:b/>
          <w:bCs/>
          <w:sz w:val="28"/>
          <w:szCs w:val="28"/>
        </w:rPr>
        <w:t xml:space="preserve"> trang</w:t>
      </w:r>
      <w:r w:rsidR="008F7924" w:rsidRPr="00965441">
        <w:rPr>
          <w:rFonts w:ascii="Times New Roman" w:hAnsi="Times New Roman"/>
          <w:b/>
          <w:bCs/>
          <w:sz w:val="28"/>
          <w:szCs w:val="28"/>
        </w:rPr>
        <w:tab/>
      </w:r>
      <w:r w:rsidR="008F7924" w:rsidRPr="00965441">
        <w:rPr>
          <w:rFonts w:ascii="Times New Roman" w:hAnsi="Times New Roman"/>
          <w:b/>
          <w:bCs/>
          <w:sz w:val="28"/>
          <w:szCs w:val="28"/>
        </w:rPr>
        <w:tab/>
        <w:t xml:space="preserve">: </w:t>
      </w:r>
      <w:r w:rsidR="00305856">
        <w:rPr>
          <w:rFonts w:ascii="Times New Roman" w:hAnsi="Times New Roman"/>
          <w:b/>
          <w:bCs/>
          <w:sz w:val="28"/>
          <w:szCs w:val="28"/>
        </w:rPr>
        <w:t xml:space="preserve"> </w:t>
      </w:r>
    </w:p>
    <w:p w:rsidR="00D8272F" w:rsidRPr="00965441" w:rsidRDefault="00D8272F" w:rsidP="00D8272F">
      <w:pPr>
        <w:jc w:val="center"/>
        <w:rPr>
          <w:rFonts w:ascii="Times New Roman" w:hAnsi="Times New Roman"/>
          <w:b/>
          <w:bCs/>
          <w:i/>
          <w:iCs/>
        </w:rPr>
      </w:pPr>
    </w:p>
    <w:p w:rsidR="00D8272F" w:rsidRPr="00965441" w:rsidRDefault="00D8272F" w:rsidP="00D8272F">
      <w:pPr>
        <w:jc w:val="center"/>
        <w:rPr>
          <w:rFonts w:ascii="Times New Roman" w:hAnsi="Times New Roman"/>
          <w:b/>
          <w:bCs/>
          <w:i/>
          <w:iCs/>
        </w:rPr>
      </w:pPr>
    </w:p>
    <w:p w:rsidR="00D8272F" w:rsidRPr="00965441" w:rsidRDefault="00D8272F" w:rsidP="00D8272F">
      <w:pPr>
        <w:jc w:val="center"/>
        <w:rPr>
          <w:rFonts w:ascii="Times New Roman" w:hAnsi="Times New Roman"/>
          <w:b/>
          <w:bCs/>
          <w:i/>
          <w:iCs/>
        </w:rPr>
      </w:pPr>
    </w:p>
    <w:p w:rsidR="00D8272F" w:rsidRPr="00965441" w:rsidRDefault="00D8272F" w:rsidP="00D8272F">
      <w:pPr>
        <w:jc w:val="center"/>
        <w:rPr>
          <w:rFonts w:ascii="Times New Roman" w:hAnsi="Times New Roman"/>
          <w:b/>
          <w:bCs/>
          <w:i/>
          <w:iCs/>
        </w:rPr>
      </w:pPr>
    </w:p>
    <w:p w:rsidR="00D8272F" w:rsidRPr="00965441" w:rsidRDefault="00D8272F" w:rsidP="00D8272F">
      <w:pPr>
        <w:jc w:val="center"/>
        <w:rPr>
          <w:rFonts w:ascii="Times New Roman" w:hAnsi="Times New Roman"/>
          <w:b/>
          <w:bCs/>
          <w:i/>
          <w:iCs/>
        </w:rPr>
      </w:pPr>
    </w:p>
    <w:p w:rsidR="00D8272F" w:rsidRPr="00965441" w:rsidRDefault="00D8272F" w:rsidP="00D8272F">
      <w:pPr>
        <w:jc w:val="center"/>
        <w:rPr>
          <w:rFonts w:ascii="Times New Roman" w:hAnsi="Times New Roman"/>
          <w:b/>
          <w:bCs/>
          <w:i/>
          <w:iCs/>
        </w:rPr>
      </w:pPr>
    </w:p>
    <w:p w:rsidR="00D8272F" w:rsidRPr="00965441" w:rsidRDefault="00D8272F" w:rsidP="00D8272F">
      <w:pPr>
        <w:jc w:val="center"/>
        <w:rPr>
          <w:rFonts w:ascii="Times New Roman" w:hAnsi="Times New Roman"/>
          <w:b/>
          <w:bCs/>
          <w:i/>
          <w:iCs/>
        </w:rPr>
      </w:pPr>
    </w:p>
    <w:p w:rsidR="00D8272F" w:rsidRPr="00965441" w:rsidRDefault="00D8272F" w:rsidP="00D8272F">
      <w:pPr>
        <w:jc w:val="center"/>
        <w:rPr>
          <w:rFonts w:ascii="Times New Roman" w:hAnsi="Times New Roman"/>
          <w:b/>
          <w:bCs/>
          <w:i/>
          <w:iCs/>
        </w:rPr>
      </w:pPr>
    </w:p>
    <w:p w:rsidR="00D8272F" w:rsidRPr="00965441" w:rsidRDefault="00D8272F" w:rsidP="00D8272F">
      <w:pPr>
        <w:jc w:val="center"/>
        <w:rPr>
          <w:rFonts w:ascii="Times New Roman" w:hAnsi="Times New Roman"/>
          <w:b/>
          <w:bCs/>
          <w:i/>
          <w:iCs/>
        </w:rPr>
      </w:pPr>
    </w:p>
    <w:p w:rsidR="00D8272F" w:rsidRPr="00965441" w:rsidRDefault="00D8272F" w:rsidP="00D8272F">
      <w:pPr>
        <w:jc w:val="center"/>
        <w:rPr>
          <w:rFonts w:ascii="Times New Roman" w:hAnsi="Times New Roman"/>
          <w:b/>
          <w:bCs/>
          <w:i/>
          <w:iCs/>
        </w:rPr>
      </w:pPr>
    </w:p>
    <w:p w:rsidR="00D8272F" w:rsidRPr="00965441" w:rsidRDefault="00D8272F" w:rsidP="00D8272F">
      <w:pPr>
        <w:jc w:val="center"/>
        <w:rPr>
          <w:rFonts w:ascii="Times New Roman" w:hAnsi="Times New Roman"/>
          <w:b/>
          <w:bCs/>
          <w:i/>
          <w:iCs/>
        </w:rPr>
      </w:pPr>
    </w:p>
    <w:p w:rsidR="00D8272F" w:rsidRPr="00965441" w:rsidRDefault="00D8272F" w:rsidP="00D8272F">
      <w:pPr>
        <w:jc w:val="center"/>
        <w:rPr>
          <w:rFonts w:ascii="Times New Roman" w:hAnsi="Times New Roman"/>
          <w:b/>
          <w:bCs/>
          <w:i/>
          <w:iCs/>
        </w:rPr>
      </w:pPr>
    </w:p>
    <w:p w:rsidR="00D8272F" w:rsidRDefault="00D8272F" w:rsidP="00D8272F">
      <w:pPr>
        <w:jc w:val="center"/>
        <w:rPr>
          <w:rFonts w:ascii="Times New Roman" w:hAnsi="Times New Roman"/>
          <w:b/>
          <w:bCs/>
          <w:i/>
          <w:iCs/>
        </w:rPr>
      </w:pPr>
    </w:p>
    <w:p w:rsidR="00624F68" w:rsidRDefault="00624F68" w:rsidP="00D8272F">
      <w:pPr>
        <w:jc w:val="center"/>
        <w:rPr>
          <w:rFonts w:ascii="Times New Roman" w:hAnsi="Times New Roman"/>
          <w:b/>
          <w:bCs/>
          <w:i/>
          <w:iCs/>
        </w:rPr>
      </w:pPr>
    </w:p>
    <w:p w:rsidR="000A5349" w:rsidRPr="00965441" w:rsidRDefault="000A5349" w:rsidP="00D8272F">
      <w:pPr>
        <w:jc w:val="center"/>
        <w:rPr>
          <w:rFonts w:ascii="Times New Roman" w:hAnsi="Times New Roman"/>
          <w:b/>
          <w:bCs/>
          <w:i/>
          <w:iCs/>
        </w:rPr>
      </w:pPr>
    </w:p>
    <w:p w:rsidR="00D8272F" w:rsidRPr="00965441" w:rsidRDefault="00D3004F" w:rsidP="00D8272F">
      <w:pPr>
        <w:spacing w:before="120"/>
        <w:jc w:val="center"/>
        <w:rPr>
          <w:rFonts w:ascii="Times New Roman" w:hAnsi="Times New Roman"/>
          <w:sz w:val="32"/>
          <w:szCs w:val="32"/>
        </w:rPr>
      </w:pPr>
      <w:bookmarkStart w:id="0" w:name="_GoBack"/>
      <w:bookmarkEnd w:id="0"/>
      <w:r w:rsidRPr="00965441">
        <w:rPr>
          <w:rFonts w:ascii="Times New Roman" w:hAnsi="Times New Roman"/>
          <w:b/>
          <w:bCs/>
          <w:sz w:val="32"/>
          <w:szCs w:val="32"/>
        </w:rPr>
        <w:t>HÀ NỘI</w:t>
      </w:r>
      <w:r w:rsidR="00D8272F" w:rsidRPr="00965441">
        <w:rPr>
          <w:rFonts w:ascii="Times New Roman" w:hAnsi="Times New Roman"/>
          <w:b/>
          <w:bCs/>
          <w:sz w:val="32"/>
          <w:szCs w:val="32"/>
        </w:rPr>
        <w:t xml:space="preserve"> - 20</w:t>
      </w:r>
      <w:r w:rsidR="006D523B" w:rsidRPr="00965441">
        <w:rPr>
          <w:rFonts w:ascii="Times New Roman" w:hAnsi="Times New Roman"/>
          <w:b/>
          <w:bCs/>
          <w:sz w:val="32"/>
          <w:szCs w:val="32"/>
        </w:rPr>
        <w:t>2</w:t>
      </w:r>
      <w:r w:rsidR="00561AF6">
        <w:rPr>
          <w:rFonts w:ascii="Times New Roman" w:hAnsi="Times New Roman"/>
          <w:b/>
          <w:bCs/>
          <w:sz w:val="32"/>
          <w:szCs w:val="32"/>
        </w:rPr>
        <w:t>4</w:t>
      </w:r>
    </w:p>
    <w:p w:rsidR="00D8272F" w:rsidRPr="00965441" w:rsidRDefault="00D8272F" w:rsidP="00D8272F">
      <w:pPr>
        <w:jc w:val="center"/>
        <w:rPr>
          <w:rFonts w:ascii="Times New Roman" w:hAnsi="Times New Roman"/>
          <w:b/>
          <w:bCs/>
          <w:sz w:val="18"/>
          <w:szCs w:val="18"/>
        </w:rPr>
      </w:pPr>
    </w:p>
    <w:tbl>
      <w:tblPr>
        <w:tblpPr w:leftFromText="180" w:rightFromText="180" w:vertAnchor="text" w:horzAnchor="margin" w:tblpX="-162" w:tblpY="151"/>
        <w:tblW w:w="10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00"/>
        <w:gridCol w:w="1398"/>
        <w:gridCol w:w="1530"/>
        <w:gridCol w:w="4050"/>
        <w:gridCol w:w="1530"/>
      </w:tblGrid>
      <w:tr w:rsidR="00965441" w:rsidRPr="00965441">
        <w:tc>
          <w:tcPr>
            <w:tcW w:w="10008" w:type="dxa"/>
            <w:gridSpan w:val="5"/>
            <w:tcBorders>
              <w:top w:val="single" w:sz="4" w:space="0" w:color="auto"/>
              <w:left w:val="single" w:sz="4" w:space="0" w:color="auto"/>
              <w:bottom w:val="single" w:sz="4" w:space="0" w:color="auto"/>
              <w:right w:val="single" w:sz="4" w:space="0" w:color="auto"/>
            </w:tcBorders>
            <w:vAlign w:val="center"/>
          </w:tcPr>
          <w:p w:rsidR="002E40F4" w:rsidRPr="00965441" w:rsidRDefault="002E40F4" w:rsidP="00F54C7F">
            <w:pPr>
              <w:spacing w:before="120" w:after="120"/>
              <w:jc w:val="center"/>
              <w:rPr>
                <w:rFonts w:ascii="Times New Roman" w:hAnsi="Times New Roman"/>
                <w:b/>
                <w:sz w:val="26"/>
                <w:szCs w:val="26"/>
                <w:lang w:val="vi-VN"/>
              </w:rPr>
            </w:pPr>
            <w:r w:rsidRPr="00965441">
              <w:rPr>
                <w:rFonts w:ascii="Times New Roman" w:hAnsi="Times New Roman"/>
                <w:b/>
                <w:sz w:val="26"/>
                <w:szCs w:val="26"/>
                <w:lang w:val="vi-VN"/>
              </w:rPr>
              <w:lastRenderedPageBreak/>
              <w:t>BẢNG THEO DÕI NHỮNG THAY ĐỔI</w:t>
            </w:r>
          </w:p>
        </w:tc>
      </w:tr>
      <w:tr w:rsidR="00965441" w:rsidRPr="00965441">
        <w:tc>
          <w:tcPr>
            <w:tcW w:w="1500" w:type="dxa"/>
            <w:tcBorders>
              <w:top w:val="single" w:sz="4" w:space="0" w:color="auto"/>
              <w:left w:val="single" w:sz="4" w:space="0" w:color="auto"/>
              <w:bottom w:val="single" w:sz="4" w:space="0" w:color="auto"/>
              <w:right w:val="single" w:sz="4" w:space="0" w:color="auto"/>
            </w:tcBorders>
            <w:vAlign w:val="center"/>
          </w:tcPr>
          <w:p w:rsidR="002E40F4" w:rsidRPr="00965441" w:rsidRDefault="002E40F4" w:rsidP="00F54C7F">
            <w:pPr>
              <w:jc w:val="center"/>
              <w:rPr>
                <w:rFonts w:ascii="Times New Roman" w:hAnsi="Times New Roman"/>
                <w:b/>
                <w:sz w:val="26"/>
                <w:szCs w:val="26"/>
              </w:rPr>
            </w:pPr>
            <w:r w:rsidRPr="00965441">
              <w:rPr>
                <w:rFonts w:ascii="Times New Roman" w:hAnsi="Times New Roman"/>
                <w:b/>
                <w:sz w:val="26"/>
                <w:szCs w:val="26"/>
              </w:rPr>
              <w:t xml:space="preserve">Ngày </w:t>
            </w:r>
          </w:p>
          <w:p w:rsidR="002E40F4" w:rsidRPr="00965441" w:rsidRDefault="002E40F4" w:rsidP="00F54C7F">
            <w:pPr>
              <w:jc w:val="center"/>
              <w:rPr>
                <w:rFonts w:ascii="Times New Roman" w:hAnsi="Times New Roman"/>
                <w:b/>
                <w:sz w:val="26"/>
                <w:szCs w:val="26"/>
              </w:rPr>
            </w:pPr>
            <w:r w:rsidRPr="00965441">
              <w:rPr>
                <w:rFonts w:ascii="Times New Roman" w:hAnsi="Times New Roman"/>
                <w:b/>
                <w:sz w:val="26"/>
                <w:szCs w:val="26"/>
              </w:rPr>
              <w:t>sửa đổi</w:t>
            </w:r>
          </w:p>
        </w:tc>
        <w:tc>
          <w:tcPr>
            <w:tcW w:w="1398" w:type="dxa"/>
            <w:tcBorders>
              <w:top w:val="single" w:sz="4" w:space="0" w:color="auto"/>
              <w:left w:val="single" w:sz="4" w:space="0" w:color="auto"/>
              <w:bottom w:val="single" w:sz="4" w:space="0" w:color="auto"/>
              <w:right w:val="single" w:sz="4" w:space="0" w:color="auto"/>
            </w:tcBorders>
            <w:vAlign w:val="center"/>
          </w:tcPr>
          <w:p w:rsidR="002E40F4" w:rsidRPr="00965441" w:rsidRDefault="002E40F4" w:rsidP="00F54C7F">
            <w:pPr>
              <w:jc w:val="center"/>
              <w:rPr>
                <w:rFonts w:ascii="Times New Roman" w:hAnsi="Times New Roman"/>
                <w:b/>
                <w:sz w:val="26"/>
                <w:szCs w:val="26"/>
              </w:rPr>
            </w:pPr>
            <w:r w:rsidRPr="00965441">
              <w:rPr>
                <w:rFonts w:ascii="Times New Roman" w:hAnsi="Times New Roman"/>
                <w:b/>
                <w:sz w:val="26"/>
                <w:szCs w:val="26"/>
              </w:rPr>
              <w:t xml:space="preserve">Trang </w:t>
            </w:r>
          </w:p>
          <w:p w:rsidR="002E40F4" w:rsidRPr="00965441" w:rsidRDefault="002E40F4" w:rsidP="00F54C7F">
            <w:pPr>
              <w:jc w:val="center"/>
              <w:rPr>
                <w:rFonts w:ascii="Times New Roman" w:hAnsi="Times New Roman"/>
                <w:b/>
                <w:sz w:val="26"/>
                <w:szCs w:val="26"/>
              </w:rPr>
            </w:pPr>
            <w:r w:rsidRPr="00965441">
              <w:rPr>
                <w:rFonts w:ascii="Times New Roman" w:hAnsi="Times New Roman"/>
                <w:b/>
                <w:sz w:val="26"/>
                <w:szCs w:val="26"/>
              </w:rPr>
              <w:t>sửa đổi</w:t>
            </w:r>
          </w:p>
        </w:tc>
        <w:tc>
          <w:tcPr>
            <w:tcW w:w="1530" w:type="dxa"/>
            <w:tcBorders>
              <w:top w:val="single" w:sz="4" w:space="0" w:color="auto"/>
              <w:left w:val="single" w:sz="4" w:space="0" w:color="auto"/>
              <w:bottom w:val="single" w:sz="4" w:space="0" w:color="auto"/>
              <w:right w:val="single" w:sz="4" w:space="0" w:color="auto"/>
            </w:tcBorders>
            <w:vAlign w:val="center"/>
          </w:tcPr>
          <w:p w:rsidR="002E40F4" w:rsidRPr="00965441" w:rsidRDefault="002E40F4" w:rsidP="00F54C7F">
            <w:pPr>
              <w:pStyle w:val="Heading4"/>
              <w:rPr>
                <w:rFonts w:ascii="Times New Roman" w:hAnsi="Times New Roman"/>
                <w:sz w:val="26"/>
                <w:szCs w:val="26"/>
              </w:rPr>
            </w:pPr>
            <w:r w:rsidRPr="00965441">
              <w:rPr>
                <w:rFonts w:ascii="Times New Roman" w:hAnsi="Times New Roman"/>
                <w:sz w:val="26"/>
                <w:szCs w:val="26"/>
              </w:rPr>
              <w:t xml:space="preserve">Mục </w:t>
            </w:r>
          </w:p>
          <w:p w:rsidR="002E40F4" w:rsidRPr="00965441" w:rsidRDefault="002E40F4" w:rsidP="00F54C7F">
            <w:pPr>
              <w:pStyle w:val="Heading4"/>
              <w:rPr>
                <w:rFonts w:ascii="Times New Roman" w:hAnsi="Times New Roman"/>
                <w:sz w:val="26"/>
                <w:szCs w:val="26"/>
              </w:rPr>
            </w:pPr>
            <w:r w:rsidRPr="00965441">
              <w:rPr>
                <w:rFonts w:ascii="Times New Roman" w:hAnsi="Times New Roman"/>
                <w:sz w:val="26"/>
                <w:szCs w:val="26"/>
              </w:rPr>
              <w:t>sửa đổi</w:t>
            </w:r>
          </w:p>
        </w:tc>
        <w:tc>
          <w:tcPr>
            <w:tcW w:w="4050" w:type="dxa"/>
            <w:tcBorders>
              <w:top w:val="single" w:sz="4" w:space="0" w:color="auto"/>
              <w:left w:val="single" w:sz="4" w:space="0" w:color="auto"/>
              <w:bottom w:val="single" w:sz="4" w:space="0" w:color="auto"/>
              <w:right w:val="single" w:sz="4" w:space="0" w:color="auto"/>
            </w:tcBorders>
            <w:vAlign w:val="center"/>
          </w:tcPr>
          <w:p w:rsidR="002E40F4" w:rsidRPr="00965441" w:rsidRDefault="002E40F4" w:rsidP="00F54C7F">
            <w:pPr>
              <w:jc w:val="center"/>
              <w:rPr>
                <w:rFonts w:ascii="Times New Roman" w:hAnsi="Times New Roman"/>
                <w:b/>
                <w:sz w:val="26"/>
                <w:szCs w:val="26"/>
              </w:rPr>
            </w:pPr>
            <w:r w:rsidRPr="00965441">
              <w:rPr>
                <w:rFonts w:ascii="Times New Roman" w:hAnsi="Times New Roman"/>
                <w:b/>
                <w:sz w:val="26"/>
                <w:szCs w:val="26"/>
              </w:rPr>
              <w:t>Nội dung sửa đổi</w:t>
            </w:r>
          </w:p>
        </w:tc>
        <w:tc>
          <w:tcPr>
            <w:tcW w:w="1530" w:type="dxa"/>
            <w:tcBorders>
              <w:top w:val="single" w:sz="4" w:space="0" w:color="auto"/>
              <w:left w:val="single" w:sz="4" w:space="0" w:color="auto"/>
              <w:bottom w:val="single" w:sz="4" w:space="0" w:color="auto"/>
              <w:right w:val="single" w:sz="4" w:space="0" w:color="auto"/>
            </w:tcBorders>
            <w:vAlign w:val="center"/>
          </w:tcPr>
          <w:p w:rsidR="002E40F4" w:rsidRPr="00965441" w:rsidRDefault="002E40F4" w:rsidP="00F54C7F">
            <w:pPr>
              <w:jc w:val="center"/>
              <w:rPr>
                <w:rFonts w:ascii="Times New Roman" w:hAnsi="Times New Roman"/>
                <w:b/>
                <w:sz w:val="26"/>
                <w:szCs w:val="26"/>
              </w:rPr>
            </w:pPr>
            <w:r w:rsidRPr="00965441">
              <w:rPr>
                <w:rFonts w:ascii="Times New Roman" w:hAnsi="Times New Roman"/>
                <w:b/>
                <w:sz w:val="26"/>
                <w:szCs w:val="26"/>
              </w:rPr>
              <w:t>Ghi chú</w:t>
            </w: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305856" w:rsidRDefault="00305856" w:rsidP="00B37301">
            <w:pPr>
              <w:rPr>
                <w:rFonts w:ascii="Times New Roman" w:hAnsi="Times New Roman"/>
                <w:sz w:val="26"/>
                <w:szCs w:val="26"/>
              </w:rPr>
            </w:pPr>
            <w:r>
              <w:rPr>
                <w:rFonts w:ascii="Times New Roman" w:hAnsi="Times New Roman"/>
                <w:sz w:val="26"/>
                <w:szCs w:val="26"/>
              </w:rPr>
              <w:t xml:space="preserve"> </w:t>
            </w:r>
          </w:p>
          <w:p w:rsidR="00B37301" w:rsidRPr="00305856" w:rsidRDefault="00B37301" w:rsidP="00305856">
            <w:pPr>
              <w:jc w:val="center"/>
              <w:rPr>
                <w:rFonts w:ascii="Times New Roman" w:hAnsi="Times New Roman"/>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305856" w:rsidP="00B37301">
            <w:pPr>
              <w:rPr>
                <w:rFonts w:ascii="Times New Roman" w:hAnsi="Times New Roman"/>
                <w:sz w:val="26"/>
                <w:szCs w:val="26"/>
              </w:rPr>
            </w:pPr>
            <w:r>
              <w:rPr>
                <w:rFonts w:ascii="Times New Roman" w:hAnsi="Times New Roman"/>
                <w:sz w:val="26"/>
                <w:szCs w:val="26"/>
              </w:rPr>
              <w:t xml:space="preserve"> </w:t>
            </w: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305856" w:rsidP="00B37301">
            <w:pPr>
              <w:rPr>
                <w:rFonts w:ascii="Times New Roman" w:hAnsi="Times New Roman"/>
                <w:sz w:val="26"/>
                <w:szCs w:val="26"/>
              </w:rPr>
            </w:pPr>
            <w:r>
              <w:rPr>
                <w:rFonts w:ascii="Times New Roman" w:hAnsi="Times New Roman"/>
                <w:sz w:val="26"/>
                <w:szCs w:val="26"/>
              </w:rPr>
              <w:t xml:space="preserve"> </w:t>
            </w: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305856" w:rsidP="00B37301">
            <w:pPr>
              <w:rPr>
                <w:rFonts w:ascii="Times New Roman" w:hAnsi="Times New Roman"/>
                <w:sz w:val="26"/>
                <w:szCs w:val="26"/>
              </w:rPr>
            </w:pPr>
            <w:r>
              <w:rPr>
                <w:rFonts w:ascii="Times New Roman" w:hAnsi="Times New Roman"/>
                <w:sz w:val="26"/>
                <w:szCs w:val="26"/>
              </w:rPr>
              <w:t xml:space="preserve"> </w:t>
            </w: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jc w:val="cente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jc w:val="cente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tabs>
                <w:tab w:val="left" w:pos="301"/>
                <w:tab w:val="center" w:pos="671"/>
              </w:tabs>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r w:rsidR="00965441" w:rsidRPr="00965441">
        <w:tc>
          <w:tcPr>
            <w:tcW w:w="150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p w:rsidR="00B37301" w:rsidRPr="00965441" w:rsidRDefault="00B37301" w:rsidP="00B37301">
            <w:pPr>
              <w:rPr>
                <w:sz w:val="26"/>
                <w:szCs w:val="26"/>
              </w:rPr>
            </w:pPr>
          </w:p>
        </w:tc>
        <w:tc>
          <w:tcPr>
            <w:tcW w:w="1398"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pStyle w:val="Header"/>
              <w:tabs>
                <w:tab w:val="left" w:pos="720"/>
              </w:tabs>
              <w:rPr>
                <w:sz w:val="26"/>
                <w:szCs w:val="26"/>
              </w:rPr>
            </w:pPr>
          </w:p>
        </w:tc>
        <w:tc>
          <w:tcPr>
            <w:tcW w:w="405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c>
          <w:tcPr>
            <w:tcW w:w="1530" w:type="dxa"/>
            <w:tcBorders>
              <w:top w:val="single" w:sz="4" w:space="0" w:color="auto"/>
              <w:left w:val="single" w:sz="4" w:space="0" w:color="auto"/>
              <w:bottom w:val="single" w:sz="4" w:space="0" w:color="auto"/>
              <w:right w:val="single" w:sz="4" w:space="0" w:color="auto"/>
            </w:tcBorders>
          </w:tcPr>
          <w:p w:rsidR="00B37301" w:rsidRPr="00965441" w:rsidRDefault="00B37301" w:rsidP="00B37301">
            <w:pPr>
              <w:rPr>
                <w:sz w:val="26"/>
                <w:szCs w:val="26"/>
              </w:rPr>
            </w:pPr>
          </w:p>
        </w:tc>
      </w:tr>
    </w:tbl>
    <w:p w:rsidR="002E40F4" w:rsidRPr="00965441" w:rsidRDefault="002E40F4" w:rsidP="002E40F4">
      <w:pPr>
        <w:ind w:firstLine="432"/>
        <w:rPr>
          <w:rFonts w:ascii="Times New Roman" w:hAnsi="Times New Roman"/>
          <w:b/>
          <w:bCs/>
          <w:sz w:val="28"/>
          <w:szCs w:val="28"/>
          <w:lang w:val="pt-BR"/>
        </w:rPr>
      </w:pPr>
    </w:p>
    <w:tbl>
      <w:tblPr>
        <w:tblpPr w:leftFromText="180" w:rightFromText="180" w:vertAnchor="text" w:horzAnchor="margin" w:tblpX="-162" w:tblpY="220"/>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3544"/>
        <w:gridCol w:w="2936"/>
      </w:tblGrid>
      <w:tr w:rsidR="00965441" w:rsidRPr="00965441" w:rsidTr="00305856">
        <w:tc>
          <w:tcPr>
            <w:tcW w:w="3510" w:type="dxa"/>
          </w:tcPr>
          <w:p w:rsidR="002E40F4" w:rsidRPr="00965441" w:rsidRDefault="002E40F4" w:rsidP="005843C7">
            <w:pPr>
              <w:spacing w:before="120" w:after="120"/>
              <w:jc w:val="center"/>
              <w:rPr>
                <w:rFonts w:ascii="Times New Roman" w:hAnsi="Times New Roman"/>
                <w:b/>
                <w:sz w:val="28"/>
                <w:szCs w:val="28"/>
              </w:rPr>
            </w:pPr>
            <w:r w:rsidRPr="00965441">
              <w:rPr>
                <w:rFonts w:ascii="Times New Roman" w:hAnsi="Times New Roman"/>
                <w:b/>
                <w:sz w:val="28"/>
                <w:szCs w:val="28"/>
              </w:rPr>
              <w:t>BIÊN SOẠN</w:t>
            </w:r>
          </w:p>
        </w:tc>
        <w:tc>
          <w:tcPr>
            <w:tcW w:w="3544" w:type="dxa"/>
          </w:tcPr>
          <w:p w:rsidR="002E40F4" w:rsidRPr="00965441" w:rsidRDefault="002E40F4" w:rsidP="005843C7">
            <w:pPr>
              <w:spacing w:before="120" w:after="120"/>
              <w:jc w:val="center"/>
              <w:rPr>
                <w:rFonts w:ascii="Times New Roman" w:hAnsi="Times New Roman"/>
                <w:b/>
                <w:sz w:val="28"/>
                <w:szCs w:val="28"/>
              </w:rPr>
            </w:pPr>
            <w:r w:rsidRPr="00965441">
              <w:rPr>
                <w:rFonts w:ascii="Times New Roman" w:hAnsi="Times New Roman"/>
                <w:b/>
                <w:sz w:val="28"/>
                <w:szCs w:val="28"/>
              </w:rPr>
              <w:t>KIỂM TRA</w:t>
            </w:r>
          </w:p>
        </w:tc>
        <w:tc>
          <w:tcPr>
            <w:tcW w:w="2936" w:type="dxa"/>
          </w:tcPr>
          <w:p w:rsidR="002E40F4" w:rsidRPr="00965441" w:rsidRDefault="002E40F4" w:rsidP="005843C7">
            <w:pPr>
              <w:spacing w:before="120" w:after="120"/>
              <w:jc w:val="center"/>
              <w:rPr>
                <w:rFonts w:ascii="Times New Roman" w:hAnsi="Times New Roman"/>
                <w:b/>
                <w:sz w:val="28"/>
                <w:szCs w:val="28"/>
              </w:rPr>
            </w:pPr>
            <w:r w:rsidRPr="00965441">
              <w:rPr>
                <w:rFonts w:ascii="Times New Roman" w:hAnsi="Times New Roman"/>
                <w:b/>
                <w:sz w:val="28"/>
                <w:szCs w:val="28"/>
              </w:rPr>
              <w:t>PHÊ DUYỆT</w:t>
            </w:r>
          </w:p>
        </w:tc>
      </w:tr>
      <w:tr w:rsidR="00965441" w:rsidRPr="00965441" w:rsidTr="00305856">
        <w:tc>
          <w:tcPr>
            <w:tcW w:w="3510" w:type="dxa"/>
          </w:tcPr>
          <w:p w:rsidR="002E40F4" w:rsidRPr="00305856" w:rsidRDefault="00305856" w:rsidP="00305856">
            <w:pPr>
              <w:jc w:val="center"/>
              <w:rPr>
                <w:rFonts w:ascii="Times New Roman" w:hAnsi="Times New Roman"/>
                <w:b/>
                <w:sz w:val="28"/>
                <w:szCs w:val="28"/>
              </w:rPr>
            </w:pPr>
            <w:r w:rsidRPr="00305856">
              <w:rPr>
                <w:rFonts w:ascii="Times New Roman" w:hAnsi="Times New Roman"/>
                <w:b/>
                <w:sz w:val="28"/>
                <w:szCs w:val="28"/>
              </w:rPr>
              <w:t>Phòng Tổ chức hành chính</w:t>
            </w:r>
          </w:p>
          <w:p w:rsidR="002E40F4" w:rsidRPr="00305856" w:rsidRDefault="002E40F4" w:rsidP="00305856">
            <w:pPr>
              <w:jc w:val="center"/>
              <w:rPr>
                <w:rFonts w:ascii="Times New Roman" w:hAnsi="Times New Roman"/>
                <w:b/>
                <w:sz w:val="28"/>
                <w:szCs w:val="28"/>
              </w:rPr>
            </w:pPr>
          </w:p>
          <w:p w:rsidR="002E40F4" w:rsidRPr="00305856" w:rsidRDefault="002E40F4" w:rsidP="00305856">
            <w:pPr>
              <w:jc w:val="center"/>
              <w:rPr>
                <w:rFonts w:ascii="Times New Roman" w:hAnsi="Times New Roman"/>
                <w:b/>
                <w:sz w:val="28"/>
                <w:szCs w:val="28"/>
              </w:rPr>
            </w:pPr>
          </w:p>
          <w:p w:rsidR="002E40F4" w:rsidRPr="00305856" w:rsidRDefault="002E40F4" w:rsidP="00305856">
            <w:pPr>
              <w:jc w:val="center"/>
              <w:rPr>
                <w:rFonts w:ascii="Times New Roman" w:hAnsi="Times New Roman"/>
                <w:b/>
                <w:sz w:val="28"/>
                <w:szCs w:val="28"/>
              </w:rPr>
            </w:pPr>
          </w:p>
          <w:p w:rsidR="002E40F4" w:rsidRPr="00305856" w:rsidRDefault="002E40F4" w:rsidP="00305856">
            <w:pPr>
              <w:jc w:val="center"/>
              <w:rPr>
                <w:rFonts w:ascii="Times New Roman" w:hAnsi="Times New Roman"/>
                <w:b/>
                <w:sz w:val="28"/>
                <w:szCs w:val="28"/>
              </w:rPr>
            </w:pPr>
          </w:p>
          <w:p w:rsidR="002E40F4" w:rsidRPr="00305856" w:rsidRDefault="002E40F4" w:rsidP="00305856">
            <w:pPr>
              <w:jc w:val="center"/>
              <w:rPr>
                <w:rFonts w:ascii="Times New Roman" w:hAnsi="Times New Roman"/>
                <w:b/>
                <w:sz w:val="28"/>
                <w:szCs w:val="28"/>
              </w:rPr>
            </w:pPr>
          </w:p>
          <w:p w:rsidR="002E40F4" w:rsidRPr="00305856" w:rsidRDefault="00624F68" w:rsidP="0069680D">
            <w:pPr>
              <w:jc w:val="center"/>
              <w:rPr>
                <w:rFonts w:ascii="Times New Roman" w:hAnsi="Times New Roman"/>
                <w:b/>
                <w:sz w:val="28"/>
                <w:szCs w:val="28"/>
              </w:rPr>
            </w:pPr>
            <w:r>
              <w:rPr>
                <w:rFonts w:ascii="Times New Roman" w:hAnsi="Times New Roman"/>
                <w:b/>
                <w:sz w:val="28"/>
                <w:szCs w:val="28"/>
              </w:rPr>
              <w:t>Nguyễn Thị Huế</w:t>
            </w:r>
          </w:p>
        </w:tc>
        <w:tc>
          <w:tcPr>
            <w:tcW w:w="3544" w:type="dxa"/>
          </w:tcPr>
          <w:p w:rsidR="00305856" w:rsidRPr="00305856" w:rsidRDefault="00305856" w:rsidP="00305856">
            <w:pPr>
              <w:jc w:val="center"/>
              <w:rPr>
                <w:rFonts w:ascii="Times New Roman" w:hAnsi="Times New Roman"/>
                <w:b/>
                <w:sz w:val="28"/>
                <w:szCs w:val="28"/>
              </w:rPr>
            </w:pPr>
            <w:r w:rsidRPr="00305856">
              <w:rPr>
                <w:rFonts w:ascii="Times New Roman" w:hAnsi="Times New Roman"/>
                <w:b/>
                <w:sz w:val="28"/>
                <w:szCs w:val="28"/>
              </w:rPr>
              <w:t>Phòng Tổ chức hành chính</w:t>
            </w:r>
          </w:p>
          <w:p w:rsidR="002E40F4" w:rsidRDefault="002E40F4" w:rsidP="00305856">
            <w:pPr>
              <w:jc w:val="center"/>
              <w:rPr>
                <w:rFonts w:ascii="Times New Roman" w:hAnsi="Times New Roman"/>
                <w:b/>
                <w:sz w:val="28"/>
                <w:szCs w:val="28"/>
              </w:rPr>
            </w:pPr>
          </w:p>
          <w:p w:rsidR="00305856" w:rsidRDefault="00305856" w:rsidP="00305856">
            <w:pPr>
              <w:jc w:val="center"/>
              <w:rPr>
                <w:rFonts w:ascii="Times New Roman" w:hAnsi="Times New Roman"/>
                <w:b/>
                <w:sz w:val="28"/>
                <w:szCs w:val="28"/>
              </w:rPr>
            </w:pPr>
          </w:p>
          <w:p w:rsidR="00305856" w:rsidRDefault="00305856" w:rsidP="00305856">
            <w:pPr>
              <w:jc w:val="center"/>
              <w:rPr>
                <w:rFonts w:ascii="Times New Roman" w:hAnsi="Times New Roman"/>
                <w:b/>
                <w:sz w:val="28"/>
                <w:szCs w:val="28"/>
              </w:rPr>
            </w:pPr>
          </w:p>
          <w:p w:rsidR="00305856" w:rsidRDefault="00305856" w:rsidP="00305856">
            <w:pPr>
              <w:jc w:val="center"/>
              <w:rPr>
                <w:rFonts w:ascii="Times New Roman" w:hAnsi="Times New Roman"/>
                <w:b/>
                <w:sz w:val="28"/>
                <w:szCs w:val="28"/>
              </w:rPr>
            </w:pPr>
          </w:p>
          <w:p w:rsidR="00305856" w:rsidRDefault="00305856" w:rsidP="00305856">
            <w:pPr>
              <w:jc w:val="center"/>
              <w:rPr>
                <w:rFonts w:ascii="Times New Roman" w:hAnsi="Times New Roman"/>
                <w:b/>
                <w:sz w:val="28"/>
                <w:szCs w:val="28"/>
              </w:rPr>
            </w:pPr>
          </w:p>
          <w:p w:rsidR="00305856" w:rsidRPr="00305856" w:rsidRDefault="00305856" w:rsidP="00305856">
            <w:pPr>
              <w:jc w:val="center"/>
              <w:rPr>
                <w:rFonts w:ascii="Times New Roman" w:hAnsi="Times New Roman"/>
                <w:b/>
                <w:sz w:val="28"/>
                <w:szCs w:val="28"/>
              </w:rPr>
            </w:pPr>
            <w:r>
              <w:rPr>
                <w:rFonts w:ascii="Times New Roman" w:hAnsi="Times New Roman"/>
                <w:b/>
                <w:sz w:val="28"/>
                <w:szCs w:val="28"/>
              </w:rPr>
              <w:t>Nguyễn Thị Huế</w:t>
            </w:r>
          </w:p>
        </w:tc>
        <w:tc>
          <w:tcPr>
            <w:tcW w:w="2936" w:type="dxa"/>
          </w:tcPr>
          <w:p w:rsidR="002E40F4" w:rsidRDefault="00305856" w:rsidP="00305856">
            <w:pPr>
              <w:jc w:val="center"/>
              <w:rPr>
                <w:rFonts w:ascii="Times New Roman" w:hAnsi="Times New Roman"/>
                <w:b/>
                <w:sz w:val="28"/>
                <w:szCs w:val="28"/>
              </w:rPr>
            </w:pPr>
            <w:r w:rsidRPr="00305856">
              <w:rPr>
                <w:rFonts w:ascii="Times New Roman" w:hAnsi="Times New Roman"/>
                <w:b/>
                <w:sz w:val="28"/>
                <w:szCs w:val="28"/>
              </w:rPr>
              <w:t>Tổng giám đốc</w:t>
            </w:r>
          </w:p>
          <w:p w:rsidR="0069680D" w:rsidRDefault="0069680D" w:rsidP="00305856">
            <w:pPr>
              <w:jc w:val="center"/>
              <w:rPr>
                <w:rFonts w:ascii="Times New Roman" w:hAnsi="Times New Roman"/>
                <w:b/>
                <w:sz w:val="28"/>
                <w:szCs w:val="28"/>
              </w:rPr>
            </w:pPr>
          </w:p>
          <w:p w:rsidR="0069680D" w:rsidRDefault="0069680D" w:rsidP="00305856">
            <w:pPr>
              <w:jc w:val="center"/>
              <w:rPr>
                <w:rFonts w:ascii="Times New Roman" w:hAnsi="Times New Roman"/>
                <w:b/>
                <w:sz w:val="28"/>
                <w:szCs w:val="28"/>
              </w:rPr>
            </w:pPr>
          </w:p>
          <w:p w:rsidR="0069680D" w:rsidRDefault="0069680D" w:rsidP="00305856">
            <w:pPr>
              <w:jc w:val="center"/>
              <w:rPr>
                <w:rFonts w:ascii="Times New Roman" w:hAnsi="Times New Roman"/>
                <w:b/>
                <w:sz w:val="28"/>
                <w:szCs w:val="28"/>
              </w:rPr>
            </w:pPr>
          </w:p>
          <w:p w:rsidR="0069680D" w:rsidRDefault="0069680D" w:rsidP="00305856">
            <w:pPr>
              <w:jc w:val="center"/>
              <w:rPr>
                <w:rFonts w:ascii="Times New Roman" w:hAnsi="Times New Roman"/>
                <w:b/>
                <w:sz w:val="28"/>
                <w:szCs w:val="28"/>
              </w:rPr>
            </w:pPr>
          </w:p>
          <w:p w:rsidR="0069680D" w:rsidRDefault="0069680D" w:rsidP="00305856">
            <w:pPr>
              <w:jc w:val="center"/>
              <w:rPr>
                <w:rFonts w:ascii="Times New Roman" w:hAnsi="Times New Roman"/>
                <w:b/>
                <w:sz w:val="28"/>
                <w:szCs w:val="28"/>
              </w:rPr>
            </w:pPr>
          </w:p>
          <w:p w:rsidR="0069680D" w:rsidRPr="00305856" w:rsidRDefault="0069680D" w:rsidP="00305856">
            <w:pPr>
              <w:jc w:val="center"/>
              <w:rPr>
                <w:rFonts w:ascii="Times New Roman" w:hAnsi="Times New Roman"/>
                <w:b/>
                <w:sz w:val="28"/>
                <w:szCs w:val="28"/>
              </w:rPr>
            </w:pPr>
            <w:r>
              <w:rPr>
                <w:rFonts w:ascii="Times New Roman" w:hAnsi="Times New Roman"/>
                <w:b/>
                <w:sz w:val="28"/>
                <w:szCs w:val="28"/>
              </w:rPr>
              <w:t>Đinh Thị Việt Hà</w:t>
            </w:r>
          </w:p>
        </w:tc>
      </w:tr>
    </w:tbl>
    <w:p w:rsidR="0069680D" w:rsidRDefault="0069680D" w:rsidP="00D8272F">
      <w:pPr>
        <w:pStyle w:val="1"/>
        <w:tabs>
          <w:tab w:val="left" w:pos="284"/>
        </w:tabs>
        <w:spacing w:before="120"/>
        <w:ind w:left="0" w:firstLine="0"/>
        <w:jc w:val="both"/>
        <w:rPr>
          <w:rFonts w:ascii="Times New Roman" w:hAnsi="Times New Roman"/>
          <w:sz w:val="26"/>
          <w:szCs w:val="26"/>
        </w:rPr>
      </w:pPr>
    </w:p>
    <w:p w:rsidR="00D8272F" w:rsidRPr="00965441" w:rsidRDefault="00D8272F" w:rsidP="00D8272F">
      <w:pPr>
        <w:pStyle w:val="1"/>
        <w:tabs>
          <w:tab w:val="left" w:pos="284"/>
        </w:tabs>
        <w:spacing w:before="120"/>
        <w:ind w:left="0" w:firstLine="0"/>
        <w:jc w:val="both"/>
        <w:rPr>
          <w:rFonts w:ascii="Times New Roman" w:hAnsi="Times New Roman"/>
          <w:sz w:val="26"/>
          <w:szCs w:val="26"/>
          <w:lang w:val="vi-VN"/>
        </w:rPr>
      </w:pPr>
      <w:r w:rsidRPr="00965441">
        <w:rPr>
          <w:rFonts w:ascii="Times New Roman" w:hAnsi="Times New Roman"/>
          <w:sz w:val="26"/>
          <w:szCs w:val="26"/>
          <w:lang w:val="vi-VN"/>
        </w:rPr>
        <w:lastRenderedPageBreak/>
        <w:t xml:space="preserve">1. MỤC ĐÍCH </w:t>
      </w:r>
    </w:p>
    <w:p w:rsidR="00D8272F" w:rsidRPr="00895E6A" w:rsidRDefault="00D8272F" w:rsidP="00513AFC">
      <w:pPr>
        <w:pStyle w:val="BodyTextIndent2"/>
        <w:tabs>
          <w:tab w:val="left" w:pos="562"/>
        </w:tabs>
        <w:ind w:firstLine="426"/>
        <w:jc w:val="both"/>
        <w:rPr>
          <w:rFonts w:ascii="Times New Roman" w:hAnsi="Times New Roman"/>
          <w:color w:val="000000" w:themeColor="text1"/>
          <w:sz w:val="26"/>
          <w:szCs w:val="26"/>
          <w:lang w:val="vi-VN"/>
        </w:rPr>
      </w:pPr>
      <w:r w:rsidRPr="00895E6A">
        <w:rPr>
          <w:rFonts w:ascii="Times New Roman" w:hAnsi="Times New Roman"/>
          <w:color w:val="000000" w:themeColor="text1"/>
          <w:sz w:val="26"/>
          <w:szCs w:val="26"/>
          <w:lang w:val="vi-VN"/>
        </w:rPr>
        <w:t>Quy định trình tự các bước</w:t>
      </w:r>
      <w:r w:rsidR="003C3AC5" w:rsidRPr="00895E6A">
        <w:rPr>
          <w:rFonts w:ascii="Times New Roman" w:hAnsi="Times New Roman"/>
          <w:color w:val="000000" w:themeColor="text1"/>
          <w:sz w:val="26"/>
          <w:szCs w:val="26"/>
          <w:lang w:val="vi-VN"/>
        </w:rPr>
        <w:t xml:space="preserve"> và </w:t>
      </w:r>
      <w:r w:rsidR="000400AF" w:rsidRPr="00895E6A">
        <w:rPr>
          <w:rFonts w:ascii="Times New Roman" w:hAnsi="Times New Roman"/>
          <w:color w:val="000000" w:themeColor="text1"/>
          <w:sz w:val="26"/>
          <w:szCs w:val="26"/>
          <w:lang w:val="vi-VN"/>
        </w:rPr>
        <w:t>cách thức tổ chức thực hiện</w:t>
      </w:r>
      <w:r w:rsidRPr="00895E6A">
        <w:rPr>
          <w:rFonts w:ascii="Times New Roman" w:hAnsi="Times New Roman"/>
          <w:color w:val="000000" w:themeColor="text1"/>
          <w:sz w:val="26"/>
          <w:szCs w:val="26"/>
          <w:lang w:val="vi-VN"/>
        </w:rPr>
        <w:t xml:space="preserve"> </w:t>
      </w:r>
      <w:r w:rsidR="003C3AC5" w:rsidRPr="00895E6A">
        <w:rPr>
          <w:rFonts w:ascii="Times New Roman" w:hAnsi="Times New Roman"/>
          <w:color w:val="000000" w:themeColor="text1"/>
          <w:sz w:val="26"/>
          <w:szCs w:val="26"/>
          <w:lang w:val="vi-VN"/>
        </w:rPr>
        <w:t xml:space="preserve">công tác </w:t>
      </w:r>
      <w:r w:rsidR="0085550E" w:rsidRPr="00895E6A">
        <w:rPr>
          <w:rFonts w:ascii="Times New Roman" w:hAnsi="Times New Roman"/>
          <w:color w:val="000000" w:themeColor="text1"/>
          <w:sz w:val="26"/>
          <w:szCs w:val="26"/>
        </w:rPr>
        <w:t>bổ nhiệm cán bộ</w:t>
      </w:r>
      <w:r w:rsidR="003C3AC5" w:rsidRPr="00895E6A">
        <w:rPr>
          <w:rFonts w:ascii="Times New Roman" w:hAnsi="Times New Roman"/>
          <w:color w:val="000000" w:themeColor="text1"/>
          <w:sz w:val="26"/>
          <w:szCs w:val="26"/>
          <w:lang w:val="vi-VN"/>
        </w:rPr>
        <w:t xml:space="preserve"> đảm bảo đáp ứng yêu cầu phục vụ </w:t>
      </w:r>
      <w:r w:rsidR="0085550E" w:rsidRPr="00895E6A">
        <w:rPr>
          <w:rFonts w:ascii="Times New Roman" w:hAnsi="Times New Roman"/>
          <w:color w:val="000000" w:themeColor="text1"/>
          <w:sz w:val="26"/>
          <w:szCs w:val="26"/>
        </w:rPr>
        <w:t>công tác bổ nhiệm cán bộ</w:t>
      </w:r>
      <w:r w:rsidR="003C3AC5" w:rsidRPr="00895E6A">
        <w:rPr>
          <w:rFonts w:ascii="Times New Roman" w:hAnsi="Times New Roman"/>
          <w:color w:val="000000" w:themeColor="text1"/>
          <w:sz w:val="26"/>
          <w:szCs w:val="26"/>
          <w:lang w:val="vi-VN"/>
        </w:rPr>
        <w:t>.</w:t>
      </w:r>
    </w:p>
    <w:p w:rsidR="00D8272F" w:rsidRPr="00895E6A" w:rsidRDefault="00D8272F" w:rsidP="00D8272F">
      <w:pPr>
        <w:pStyle w:val="1"/>
        <w:tabs>
          <w:tab w:val="left" w:pos="284"/>
        </w:tabs>
        <w:spacing w:before="120"/>
        <w:ind w:left="0" w:firstLine="0"/>
        <w:jc w:val="both"/>
        <w:rPr>
          <w:rFonts w:ascii="Times New Roman" w:hAnsi="Times New Roman"/>
          <w:color w:val="000000" w:themeColor="text1"/>
          <w:sz w:val="26"/>
          <w:szCs w:val="26"/>
          <w:lang w:val="vi-VN"/>
        </w:rPr>
      </w:pPr>
      <w:r w:rsidRPr="00895E6A">
        <w:rPr>
          <w:rFonts w:ascii="Times New Roman" w:hAnsi="Times New Roman"/>
          <w:color w:val="000000" w:themeColor="text1"/>
          <w:sz w:val="26"/>
          <w:szCs w:val="26"/>
          <w:lang w:val="vi-VN"/>
        </w:rPr>
        <w:t xml:space="preserve">2. PHẠM VI ÁP DỤNG  </w:t>
      </w:r>
    </w:p>
    <w:p w:rsidR="00CC4400" w:rsidRPr="00895E6A" w:rsidRDefault="00CC4400" w:rsidP="00CC4400">
      <w:pPr>
        <w:spacing w:before="60"/>
        <w:ind w:firstLine="432"/>
        <w:jc w:val="both"/>
        <w:rPr>
          <w:rFonts w:ascii="Times New Roman" w:hAnsi="Times New Roman"/>
          <w:color w:val="000000" w:themeColor="text1"/>
          <w:sz w:val="26"/>
          <w:szCs w:val="26"/>
        </w:rPr>
      </w:pPr>
      <w:r w:rsidRPr="00895E6A">
        <w:rPr>
          <w:rFonts w:ascii="Times New Roman" w:hAnsi="Times New Roman"/>
          <w:color w:val="000000" w:themeColor="text1"/>
          <w:sz w:val="26"/>
          <w:szCs w:val="26"/>
          <w:lang w:val="vi-VN"/>
        </w:rPr>
        <w:t xml:space="preserve">Áp dụng đối với </w:t>
      </w:r>
      <w:r w:rsidR="008207DE" w:rsidRPr="00895E6A">
        <w:rPr>
          <w:rFonts w:ascii="Times New Roman" w:hAnsi="Times New Roman"/>
          <w:color w:val="000000" w:themeColor="text1"/>
          <w:sz w:val="26"/>
          <w:szCs w:val="26"/>
          <w:lang w:val="vi-VN"/>
        </w:rPr>
        <w:t>công tác</w:t>
      </w:r>
      <w:r w:rsidRPr="00895E6A">
        <w:rPr>
          <w:rFonts w:ascii="Times New Roman" w:hAnsi="Times New Roman"/>
          <w:color w:val="000000" w:themeColor="text1"/>
          <w:sz w:val="26"/>
          <w:szCs w:val="26"/>
          <w:lang w:val="vi-VN"/>
        </w:rPr>
        <w:t xml:space="preserve"> </w:t>
      </w:r>
      <w:r w:rsidR="0085550E" w:rsidRPr="00895E6A">
        <w:rPr>
          <w:rFonts w:ascii="Times New Roman" w:hAnsi="Times New Roman"/>
          <w:color w:val="000000" w:themeColor="text1"/>
          <w:sz w:val="26"/>
          <w:szCs w:val="26"/>
        </w:rPr>
        <w:t>bổ nhiệm cán bộ tại Công ty</w:t>
      </w:r>
    </w:p>
    <w:p w:rsidR="00D8272F" w:rsidRPr="00895E6A" w:rsidRDefault="00CC4400" w:rsidP="00CC4400">
      <w:pPr>
        <w:tabs>
          <w:tab w:val="left" w:pos="284"/>
        </w:tabs>
        <w:spacing w:before="60"/>
        <w:jc w:val="both"/>
        <w:rPr>
          <w:rFonts w:ascii="Times New Roman" w:hAnsi="Times New Roman"/>
          <w:color w:val="000000" w:themeColor="text1"/>
          <w:sz w:val="26"/>
          <w:szCs w:val="26"/>
        </w:rPr>
      </w:pPr>
      <w:r w:rsidRPr="00895E6A">
        <w:rPr>
          <w:rFonts w:ascii="Times New Roman" w:hAnsi="Times New Roman"/>
          <w:color w:val="000000" w:themeColor="text1"/>
          <w:sz w:val="26"/>
          <w:szCs w:val="26"/>
          <w:lang w:val="vi-VN"/>
        </w:rPr>
        <w:tab/>
      </w:r>
      <w:r w:rsidRPr="00895E6A">
        <w:rPr>
          <w:rFonts w:ascii="Times New Roman" w:hAnsi="Times New Roman"/>
          <w:color w:val="000000" w:themeColor="text1"/>
          <w:sz w:val="26"/>
          <w:szCs w:val="26"/>
          <w:lang w:val="vi-VN"/>
        </w:rPr>
        <w:tab/>
        <w:t xml:space="preserve">Áp dụng đối với Phòng </w:t>
      </w:r>
      <w:r w:rsidR="00943344" w:rsidRPr="00895E6A">
        <w:rPr>
          <w:rFonts w:ascii="Times New Roman" w:hAnsi="Times New Roman"/>
          <w:color w:val="000000" w:themeColor="text1"/>
          <w:sz w:val="26"/>
          <w:szCs w:val="26"/>
          <w:lang w:val="vi-VN"/>
        </w:rPr>
        <w:t xml:space="preserve">tổ chức hành chính và </w:t>
      </w:r>
      <w:r w:rsidRPr="00895E6A">
        <w:rPr>
          <w:rFonts w:ascii="Times New Roman" w:hAnsi="Times New Roman"/>
          <w:color w:val="000000" w:themeColor="text1"/>
          <w:sz w:val="26"/>
          <w:szCs w:val="26"/>
          <w:lang w:val="vi-VN"/>
        </w:rPr>
        <w:t>các phòng</w:t>
      </w:r>
      <w:r w:rsidR="00305856" w:rsidRPr="00895E6A">
        <w:rPr>
          <w:rFonts w:ascii="Times New Roman" w:hAnsi="Times New Roman"/>
          <w:color w:val="000000" w:themeColor="text1"/>
          <w:sz w:val="26"/>
          <w:szCs w:val="26"/>
        </w:rPr>
        <w:t xml:space="preserve"> ban, chi nhánh, văn phòng đại diện</w:t>
      </w:r>
      <w:r w:rsidRPr="00895E6A">
        <w:rPr>
          <w:rFonts w:ascii="Times New Roman" w:hAnsi="Times New Roman"/>
          <w:color w:val="000000" w:themeColor="text1"/>
          <w:sz w:val="26"/>
          <w:szCs w:val="26"/>
          <w:lang w:val="vi-VN"/>
        </w:rPr>
        <w:t xml:space="preserve"> </w:t>
      </w:r>
      <w:r w:rsidR="0085550E" w:rsidRPr="00895E6A">
        <w:rPr>
          <w:rFonts w:ascii="Times New Roman" w:hAnsi="Times New Roman"/>
          <w:color w:val="000000" w:themeColor="text1"/>
          <w:sz w:val="26"/>
          <w:szCs w:val="26"/>
        </w:rPr>
        <w:t>trực thuộc Công ty</w:t>
      </w:r>
      <w:r w:rsidR="00F0370D" w:rsidRPr="00895E6A">
        <w:rPr>
          <w:rFonts w:ascii="Times New Roman" w:hAnsi="Times New Roman"/>
          <w:color w:val="000000" w:themeColor="text1"/>
          <w:sz w:val="26"/>
          <w:szCs w:val="26"/>
        </w:rPr>
        <w:t>, các doanh nghiệp có vốn góp của Công ty.</w:t>
      </w:r>
    </w:p>
    <w:p w:rsidR="00D8272F" w:rsidRPr="00895E6A" w:rsidRDefault="00D8272F" w:rsidP="00D8272F">
      <w:pPr>
        <w:pStyle w:val="1"/>
        <w:tabs>
          <w:tab w:val="left" w:pos="284"/>
        </w:tabs>
        <w:spacing w:before="120"/>
        <w:ind w:left="0" w:firstLine="0"/>
        <w:jc w:val="both"/>
        <w:rPr>
          <w:rFonts w:ascii="Times New Roman" w:hAnsi="Times New Roman"/>
          <w:color w:val="000000" w:themeColor="text1"/>
          <w:sz w:val="26"/>
          <w:szCs w:val="26"/>
        </w:rPr>
      </w:pPr>
      <w:r w:rsidRPr="00895E6A">
        <w:rPr>
          <w:rFonts w:ascii="Times New Roman" w:hAnsi="Times New Roman"/>
          <w:color w:val="000000" w:themeColor="text1"/>
          <w:sz w:val="26"/>
          <w:szCs w:val="26"/>
          <w:lang w:val="vi-VN"/>
        </w:rPr>
        <w:t xml:space="preserve">3. </w:t>
      </w:r>
      <w:r w:rsidR="00614AFE" w:rsidRPr="00895E6A">
        <w:rPr>
          <w:rFonts w:ascii="Times New Roman" w:hAnsi="Times New Roman"/>
          <w:color w:val="000000" w:themeColor="text1"/>
          <w:sz w:val="26"/>
          <w:szCs w:val="26"/>
        </w:rPr>
        <w:t>CĂN CỨ</w:t>
      </w:r>
    </w:p>
    <w:p w:rsidR="00D83140" w:rsidRPr="00895E6A" w:rsidRDefault="00D83140" w:rsidP="00BB6D57">
      <w:pPr>
        <w:tabs>
          <w:tab w:val="left" w:pos="284"/>
        </w:tabs>
        <w:spacing w:before="60"/>
        <w:ind w:firstLine="432"/>
        <w:jc w:val="both"/>
        <w:rPr>
          <w:rFonts w:ascii="Times New Roman" w:hAnsi="Times New Roman"/>
          <w:color w:val="000000" w:themeColor="text1"/>
          <w:sz w:val="26"/>
          <w:szCs w:val="26"/>
        </w:rPr>
      </w:pPr>
      <w:r w:rsidRPr="00895E6A">
        <w:rPr>
          <w:rFonts w:ascii="Times New Roman" w:hAnsi="Times New Roman"/>
          <w:color w:val="000000" w:themeColor="text1"/>
          <w:sz w:val="26"/>
          <w:szCs w:val="26"/>
          <w:lang w:val="vi-VN"/>
        </w:rPr>
        <w:t xml:space="preserve">- Điều lệ tổ chức và hoạt động của Công ty cổ phần </w:t>
      </w:r>
      <w:r w:rsidR="00D36C46" w:rsidRPr="00895E6A">
        <w:rPr>
          <w:rFonts w:ascii="Times New Roman" w:hAnsi="Times New Roman"/>
          <w:color w:val="000000" w:themeColor="text1"/>
          <w:sz w:val="26"/>
          <w:szCs w:val="26"/>
        </w:rPr>
        <w:t>Vimc L</w:t>
      </w:r>
      <w:r w:rsidRPr="00895E6A">
        <w:rPr>
          <w:rFonts w:ascii="Times New Roman" w:hAnsi="Times New Roman"/>
          <w:color w:val="000000" w:themeColor="text1"/>
          <w:sz w:val="26"/>
          <w:szCs w:val="26"/>
          <w:lang w:val="vi-VN"/>
        </w:rPr>
        <w:t xml:space="preserve">ogistics được Đại hội đồng cổ đông Công ty thông qua ngày </w:t>
      </w:r>
      <w:r w:rsidR="00614AFE" w:rsidRPr="00895E6A">
        <w:rPr>
          <w:rFonts w:ascii="Times New Roman" w:hAnsi="Times New Roman"/>
          <w:color w:val="000000" w:themeColor="text1"/>
          <w:sz w:val="26"/>
          <w:szCs w:val="26"/>
        </w:rPr>
        <w:t>15/4/2024</w:t>
      </w:r>
      <w:r w:rsidRPr="00895E6A">
        <w:rPr>
          <w:rFonts w:ascii="Times New Roman" w:hAnsi="Times New Roman"/>
          <w:color w:val="000000" w:themeColor="text1"/>
          <w:sz w:val="26"/>
          <w:szCs w:val="26"/>
          <w:lang w:val="vi-VN"/>
        </w:rPr>
        <w:t>.</w:t>
      </w:r>
    </w:p>
    <w:p w:rsidR="00614AFE" w:rsidRPr="00895E6A" w:rsidRDefault="00614AFE" w:rsidP="00BB6D57">
      <w:pPr>
        <w:tabs>
          <w:tab w:val="left" w:pos="284"/>
        </w:tabs>
        <w:spacing w:before="60"/>
        <w:ind w:firstLine="432"/>
        <w:jc w:val="both"/>
        <w:rPr>
          <w:rFonts w:ascii="Times New Roman" w:hAnsi="Times New Roman"/>
          <w:color w:val="000000" w:themeColor="text1"/>
          <w:sz w:val="26"/>
          <w:szCs w:val="26"/>
        </w:rPr>
      </w:pPr>
      <w:r w:rsidRPr="00895E6A">
        <w:rPr>
          <w:rFonts w:ascii="Times New Roman" w:hAnsi="Times New Roman"/>
          <w:color w:val="000000" w:themeColor="text1"/>
          <w:sz w:val="26"/>
          <w:szCs w:val="26"/>
        </w:rPr>
        <w:t>- Quy chế bổ nhiệm cán  bộ của Công ty CP Vimc Logistics</w:t>
      </w:r>
    </w:p>
    <w:p w:rsidR="00D83140" w:rsidRPr="00895E6A" w:rsidRDefault="00D83140" w:rsidP="00BB6D57">
      <w:pPr>
        <w:tabs>
          <w:tab w:val="left" w:pos="284"/>
        </w:tabs>
        <w:spacing w:before="60"/>
        <w:ind w:firstLine="432"/>
        <w:jc w:val="both"/>
        <w:rPr>
          <w:rFonts w:ascii="Times New Roman" w:hAnsi="Times New Roman"/>
          <w:color w:val="000000" w:themeColor="text1"/>
          <w:sz w:val="26"/>
          <w:szCs w:val="26"/>
          <w:lang w:val="vi-VN"/>
        </w:rPr>
      </w:pPr>
      <w:r w:rsidRPr="00895E6A">
        <w:rPr>
          <w:rFonts w:ascii="Times New Roman" w:hAnsi="Times New Roman"/>
          <w:color w:val="000000" w:themeColor="text1"/>
          <w:sz w:val="26"/>
          <w:szCs w:val="26"/>
          <w:lang w:val="vi-VN"/>
        </w:rPr>
        <w:t>- Căn cứ tình hình sản xuất kinh doanh thực tế của Công ty và công tác tổ chức nhân sự củ</w:t>
      </w:r>
      <w:r w:rsidR="00081E85" w:rsidRPr="00895E6A">
        <w:rPr>
          <w:rFonts w:ascii="Times New Roman" w:hAnsi="Times New Roman"/>
          <w:color w:val="000000" w:themeColor="text1"/>
          <w:sz w:val="26"/>
          <w:szCs w:val="26"/>
          <w:lang w:val="vi-VN"/>
        </w:rPr>
        <w:t>a Công ty</w:t>
      </w:r>
      <w:r w:rsidRPr="00895E6A">
        <w:rPr>
          <w:rFonts w:ascii="Times New Roman" w:hAnsi="Times New Roman"/>
          <w:color w:val="000000" w:themeColor="text1"/>
          <w:sz w:val="26"/>
          <w:szCs w:val="26"/>
          <w:lang w:val="vi-VN"/>
        </w:rPr>
        <w:t>.</w:t>
      </w:r>
    </w:p>
    <w:p w:rsidR="00D8272F" w:rsidRPr="00895E6A" w:rsidRDefault="00D8272F" w:rsidP="00D8272F">
      <w:pPr>
        <w:pStyle w:val="1"/>
        <w:tabs>
          <w:tab w:val="left" w:pos="284"/>
        </w:tabs>
        <w:spacing w:before="120"/>
        <w:ind w:left="0" w:firstLine="0"/>
        <w:jc w:val="both"/>
        <w:rPr>
          <w:rFonts w:ascii="Times New Roman" w:hAnsi="Times New Roman"/>
          <w:color w:val="000000" w:themeColor="text1"/>
          <w:sz w:val="26"/>
          <w:szCs w:val="26"/>
        </w:rPr>
      </w:pPr>
      <w:r w:rsidRPr="00895E6A">
        <w:rPr>
          <w:rFonts w:ascii="Times New Roman" w:hAnsi="Times New Roman"/>
          <w:color w:val="000000" w:themeColor="text1"/>
          <w:sz w:val="26"/>
          <w:szCs w:val="26"/>
          <w:lang w:val="vi-VN"/>
        </w:rPr>
        <w:t>4. ĐỊNH NGHĨA/CHỮ VIẾT TẮT</w:t>
      </w:r>
    </w:p>
    <w:p w:rsidR="00C433D1" w:rsidRPr="00895E6A" w:rsidRDefault="00C433D1" w:rsidP="00D8272F">
      <w:pPr>
        <w:pStyle w:val="1"/>
        <w:tabs>
          <w:tab w:val="left" w:pos="284"/>
        </w:tabs>
        <w:spacing w:before="120"/>
        <w:ind w:left="0" w:firstLine="0"/>
        <w:jc w:val="both"/>
        <w:rPr>
          <w:rFonts w:ascii="Times New Roman" w:hAnsi="Times New Roman"/>
          <w:color w:val="000000" w:themeColor="text1"/>
          <w:sz w:val="26"/>
          <w:szCs w:val="26"/>
        </w:rPr>
      </w:pPr>
      <w:r w:rsidRPr="00895E6A">
        <w:rPr>
          <w:rFonts w:ascii="Times New Roman" w:hAnsi="Times New Roman"/>
          <w:color w:val="000000" w:themeColor="text1"/>
          <w:sz w:val="26"/>
          <w:szCs w:val="26"/>
        </w:rPr>
        <w:t>4.1. Giải thích từ viết tắt:</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7548"/>
      </w:tblGrid>
      <w:tr w:rsidR="00895E6A" w:rsidRPr="00895E6A" w:rsidTr="00A63EBA">
        <w:tc>
          <w:tcPr>
            <w:tcW w:w="1950" w:type="dxa"/>
            <w:shd w:val="clear" w:color="auto" w:fill="auto"/>
          </w:tcPr>
          <w:p w:rsidR="00A63EBA" w:rsidRPr="00895E6A" w:rsidRDefault="00A63EBA" w:rsidP="0016527E">
            <w:pPr>
              <w:spacing w:before="60" w:after="60" w:line="252" w:lineRule="auto"/>
              <w:jc w:val="center"/>
              <w:rPr>
                <w:rFonts w:ascii="Times New Roman" w:hAnsi="Times New Roman"/>
                <w:b/>
                <w:color w:val="000000" w:themeColor="text1"/>
                <w:szCs w:val="26"/>
              </w:rPr>
            </w:pPr>
            <w:r w:rsidRPr="00895E6A">
              <w:rPr>
                <w:rFonts w:ascii="Times New Roman" w:hAnsi="Times New Roman"/>
                <w:b/>
                <w:color w:val="000000" w:themeColor="text1"/>
                <w:szCs w:val="26"/>
              </w:rPr>
              <w:t>Cụm từ viết tắt</w:t>
            </w:r>
          </w:p>
        </w:tc>
        <w:tc>
          <w:tcPr>
            <w:tcW w:w="7548" w:type="dxa"/>
            <w:shd w:val="clear" w:color="auto" w:fill="auto"/>
          </w:tcPr>
          <w:p w:rsidR="00A63EBA" w:rsidRPr="00895E6A" w:rsidRDefault="00A63EBA" w:rsidP="0016527E">
            <w:pPr>
              <w:spacing w:before="60" w:after="60" w:line="252" w:lineRule="auto"/>
              <w:jc w:val="center"/>
              <w:rPr>
                <w:rFonts w:ascii="Times New Roman" w:hAnsi="Times New Roman"/>
                <w:b/>
                <w:color w:val="000000" w:themeColor="text1"/>
                <w:szCs w:val="26"/>
              </w:rPr>
            </w:pPr>
            <w:r w:rsidRPr="00895E6A">
              <w:rPr>
                <w:rFonts w:ascii="Times New Roman" w:hAnsi="Times New Roman"/>
                <w:b/>
                <w:color w:val="000000" w:themeColor="text1"/>
                <w:szCs w:val="26"/>
              </w:rPr>
              <w:t>Giải thích</w:t>
            </w:r>
          </w:p>
        </w:tc>
      </w:tr>
      <w:tr w:rsidR="00895E6A" w:rsidRPr="00895E6A" w:rsidTr="00A63EBA">
        <w:tc>
          <w:tcPr>
            <w:tcW w:w="1950" w:type="dxa"/>
            <w:shd w:val="clear" w:color="auto" w:fill="auto"/>
          </w:tcPr>
          <w:p w:rsidR="00A63EBA" w:rsidRPr="00895E6A" w:rsidRDefault="00A63EBA" w:rsidP="0016527E">
            <w:pPr>
              <w:spacing w:before="60" w:after="60" w:line="252" w:lineRule="auto"/>
              <w:rPr>
                <w:rFonts w:ascii="Times New Roman" w:hAnsi="Times New Roman"/>
                <w:b/>
                <w:color w:val="000000" w:themeColor="text1"/>
                <w:szCs w:val="26"/>
              </w:rPr>
            </w:pPr>
            <w:r w:rsidRPr="00895E6A">
              <w:rPr>
                <w:rFonts w:ascii="Times New Roman" w:hAnsi="Times New Roman"/>
                <w:bCs/>
                <w:color w:val="000000" w:themeColor="text1"/>
                <w:sz w:val="26"/>
                <w:szCs w:val="26"/>
                <w:lang w:val="vi-VN"/>
              </w:rPr>
              <w:t>QT01/P.TCHC</w:t>
            </w:r>
          </w:p>
        </w:tc>
        <w:tc>
          <w:tcPr>
            <w:tcW w:w="7548" w:type="dxa"/>
            <w:shd w:val="clear" w:color="auto" w:fill="auto"/>
          </w:tcPr>
          <w:p w:rsidR="00A63EBA" w:rsidRPr="00895E6A" w:rsidRDefault="00A63EBA" w:rsidP="0016527E">
            <w:pPr>
              <w:spacing w:before="60" w:after="60" w:line="252" w:lineRule="auto"/>
              <w:rPr>
                <w:rFonts w:ascii="Times New Roman" w:hAnsi="Times New Roman"/>
                <w:b/>
                <w:color w:val="000000" w:themeColor="text1"/>
                <w:sz w:val="26"/>
                <w:szCs w:val="26"/>
              </w:rPr>
            </w:pPr>
            <w:r w:rsidRPr="00895E6A">
              <w:rPr>
                <w:rFonts w:ascii="Times New Roman" w:hAnsi="Times New Roman"/>
                <w:bCs/>
                <w:color w:val="000000" w:themeColor="text1"/>
                <w:sz w:val="26"/>
                <w:szCs w:val="26"/>
              </w:rPr>
              <w:t>M</w:t>
            </w:r>
            <w:r w:rsidRPr="00895E6A">
              <w:rPr>
                <w:rFonts w:ascii="Times New Roman" w:hAnsi="Times New Roman"/>
                <w:bCs/>
                <w:color w:val="000000" w:themeColor="text1"/>
                <w:sz w:val="26"/>
                <w:szCs w:val="26"/>
                <w:lang w:val="vi-VN"/>
              </w:rPr>
              <w:t>ã số quy trình tuyển dụng và đào tạo nhân sự</w:t>
            </w:r>
          </w:p>
        </w:tc>
      </w:tr>
      <w:tr w:rsidR="00895E6A" w:rsidRPr="00895E6A" w:rsidTr="00A63EBA">
        <w:tc>
          <w:tcPr>
            <w:tcW w:w="1950" w:type="dxa"/>
            <w:shd w:val="clear" w:color="auto" w:fill="auto"/>
          </w:tcPr>
          <w:p w:rsidR="00A63EBA" w:rsidRPr="00895E6A" w:rsidRDefault="00A63EBA" w:rsidP="0016527E">
            <w:pPr>
              <w:spacing w:before="60" w:after="60" w:line="252" w:lineRule="auto"/>
              <w:rPr>
                <w:rFonts w:ascii="Times New Roman" w:hAnsi="Times New Roman"/>
                <w:b/>
                <w:color w:val="000000" w:themeColor="text1"/>
                <w:szCs w:val="26"/>
              </w:rPr>
            </w:pPr>
            <w:r w:rsidRPr="00895E6A">
              <w:rPr>
                <w:rFonts w:ascii="Times New Roman" w:hAnsi="Times New Roman"/>
                <w:color w:val="000000" w:themeColor="text1"/>
                <w:sz w:val="26"/>
                <w:szCs w:val="26"/>
                <w:lang w:val="vi-VN"/>
              </w:rPr>
              <w:t>QT01.HT</w:t>
            </w:r>
          </w:p>
        </w:tc>
        <w:tc>
          <w:tcPr>
            <w:tcW w:w="7548" w:type="dxa"/>
            <w:shd w:val="clear" w:color="auto" w:fill="auto"/>
          </w:tcPr>
          <w:p w:rsidR="00A63EBA" w:rsidRPr="00895E6A" w:rsidRDefault="00A63EBA" w:rsidP="0016527E">
            <w:pPr>
              <w:spacing w:before="60" w:after="60" w:line="252" w:lineRule="auto"/>
              <w:rPr>
                <w:rFonts w:ascii="Times New Roman" w:hAnsi="Times New Roman"/>
                <w:b/>
                <w:color w:val="000000" w:themeColor="text1"/>
                <w:sz w:val="26"/>
                <w:szCs w:val="26"/>
              </w:rPr>
            </w:pPr>
            <w:r w:rsidRPr="00895E6A">
              <w:rPr>
                <w:rFonts w:ascii="Times New Roman" w:hAnsi="Times New Roman"/>
                <w:color w:val="000000" w:themeColor="text1"/>
                <w:sz w:val="26"/>
                <w:szCs w:val="26"/>
                <w:lang w:val="vi-VN"/>
              </w:rPr>
              <w:t>Hồ sơ lưu trữ thực hiện theo Quy trình kiểm soát tài liệu</w:t>
            </w:r>
          </w:p>
        </w:tc>
      </w:tr>
      <w:tr w:rsidR="00895E6A" w:rsidRPr="00895E6A" w:rsidTr="00A63EBA">
        <w:tc>
          <w:tcPr>
            <w:tcW w:w="1950" w:type="dxa"/>
            <w:shd w:val="clear" w:color="auto" w:fill="auto"/>
          </w:tcPr>
          <w:p w:rsidR="00A63EBA" w:rsidRPr="00895E6A" w:rsidRDefault="00A63EBA" w:rsidP="0016527E">
            <w:pPr>
              <w:spacing w:before="60" w:after="60" w:line="252" w:lineRule="auto"/>
              <w:rPr>
                <w:rFonts w:ascii="Times New Roman" w:hAnsi="Times New Roman"/>
                <w:b/>
                <w:color w:val="000000" w:themeColor="text1"/>
                <w:szCs w:val="26"/>
              </w:rPr>
            </w:pPr>
            <w:r w:rsidRPr="00895E6A">
              <w:rPr>
                <w:rFonts w:ascii="Times New Roman" w:hAnsi="Times New Roman"/>
                <w:color w:val="000000" w:themeColor="text1"/>
                <w:szCs w:val="26"/>
              </w:rPr>
              <w:t>BM</w:t>
            </w:r>
            <w:r w:rsidRPr="00895E6A">
              <w:rPr>
                <w:rFonts w:ascii="Times New Roman" w:hAnsi="Times New Roman"/>
                <w:color w:val="000000" w:themeColor="text1"/>
                <w:szCs w:val="26"/>
              </w:rPr>
              <w:tab/>
            </w:r>
          </w:p>
        </w:tc>
        <w:tc>
          <w:tcPr>
            <w:tcW w:w="7548" w:type="dxa"/>
            <w:shd w:val="clear" w:color="auto" w:fill="auto"/>
          </w:tcPr>
          <w:p w:rsidR="00A63EBA" w:rsidRPr="00895E6A" w:rsidRDefault="00A63EBA" w:rsidP="0016527E">
            <w:pPr>
              <w:spacing w:before="60" w:after="60" w:line="252" w:lineRule="auto"/>
              <w:rPr>
                <w:rFonts w:ascii="Times New Roman" w:hAnsi="Times New Roman"/>
                <w:b/>
                <w:color w:val="000000" w:themeColor="text1"/>
                <w:sz w:val="26"/>
                <w:szCs w:val="26"/>
              </w:rPr>
            </w:pPr>
            <w:r w:rsidRPr="00895E6A">
              <w:rPr>
                <w:rFonts w:ascii="Times New Roman" w:hAnsi="Times New Roman"/>
                <w:color w:val="000000" w:themeColor="text1"/>
                <w:sz w:val="26"/>
                <w:szCs w:val="26"/>
              </w:rPr>
              <w:t>Biểu mẫu</w:t>
            </w:r>
          </w:p>
        </w:tc>
      </w:tr>
      <w:tr w:rsidR="00895E6A" w:rsidRPr="00895E6A" w:rsidTr="00A63EBA">
        <w:tc>
          <w:tcPr>
            <w:tcW w:w="1950" w:type="dxa"/>
            <w:shd w:val="clear" w:color="auto" w:fill="auto"/>
          </w:tcPr>
          <w:p w:rsidR="00A63EBA" w:rsidRPr="00895E6A" w:rsidRDefault="00A63EBA" w:rsidP="0016527E">
            <w:pPr>
              <w:spacing w:before="60" w:after="60" w:line="252" w:lineRule="auto"/>
              <w:rPr>
                <w:rFonts w:ascii="Times New Roman" w:hAnsi="Times New Roman"/>
                <w:color w:val="000000" w:themeColor="text1"/>
                <w:szCs w:val="26"/>
              </w:rPr>
            </w:pPr>
            <w:r w:rsidRPr="00895E6A">
              <w:rPr>
                <w:rFonts w:ascii="Times New Roman" w:hAnsi="Times New Roman"/>
                <w:color w:val="000000" w:themeColor="text1"/>
                <w:szCs w:val="26"/>
              </w:rPr>
              <w:t>HĐQT</w:t>
            </w:r>
          </w:p>
        </w:tc>
        <w:tc>
          <w:tcPr>
            <w:tcW w:w="7548" w:type="dxa"/>
            <w:shd w:val="clear" w:color="auto" w:fill="auto"/>
          </w:tcPr>
          <w:p w:rsidR="00A63EBA" w:rsidRPr="00895E6A" w:rsidRDefault="00A63EBA" w:rsidP="0016527E">
            <w:pPr>
              <w:spacing w:before="60" w:after="60" w:line="252" w:lineRule="auto"/>
              <w:rPr>
                <w:rFonts w:ascii="Times New Roman" w:hAnsi="Times New Roman"/>
                <w:color w:val="000000" w:themeColor="text1"/>
                <w:sz w:val="26"/>
                <w:szCs w:val="26"/>
              </w:rPr>
            </w:pPr>
            <w:r w:rsidRPr="00895E6A">
              <w:rPr>
                <w:rFonts w:ascii="Times New Roman" w:hAnsi="Times New Roman"/>
                <w:color w:val="000000" w:themeColor="text1"/>
                <w:sz w:val="26"/>
                <w:szCs w:val="26"/>
              </w:rPr>
              <w:t>Hội đồng quản trị</w:t>
            </w:r>
          </w:p>
        </w:tc>
      </w:tr>
      <w:tr w:rsidR="00895E6A" w:rsidRPr="00895E6A" w:rsidTr="00A63EBA">
        <w:tc>
          <w:tcPr>
            <w:tcW w:w="1950" w:type="dxa"/>
            <w:shd w:val="clear" w:color="auto" w:fill="auto"/>
          </w:tcPr>
          <w:p w:rsidR="00A63EBA" w:rsidRPr="00895E6A" w:rsidRDefault="00A63EBA" w:rsidP="0016527E">
            <w:pPr>
              <w:spacing w:before="60" w:after="60" w:line="252" w:lineRule="auto"/>
              <w:rPr>
                <w:rFonts w:ascii="Times New Roman" w:hAnsi="Times New Roman"/>
                <w:color w:val="000000" w:themeColor="text1"/>
                <w:szCs w:val="26"/>
              </w:rPr>
            </w:pPr>
            <w:r w:rsidRPr="00895E6A">
              <w:rPr>
                <w:rFonts w:ascii="Times New Roman" w:hAnsi="Times New Roman"/>
                <w:color w:val="000000" w:themeColor="text1"/>
                <w:szCs w:val="26"/>
                <w:lang w:val="pt-BR"/>
              </w:rPr>
              <w:t>TGĐ/P.TGĐ</w:t>
            </w:r>
          </w:p>
        </w:tc>
        <w:tc>
          <w:tcPr>
            <w:tcW w:w="7548" w:type="dxa"/>
            <w:shd w:val="clear" w:color="auto" w:fill="auto"/>
          </w:tcPr>
          <w:p w:rsidR="00A63EBA" w:rsidRPr="00895E6A" w:rsidRDefault="00A63EBA" w:rsidP="0016527E">
            <w:pPr>
              <w:spacing w:before="60" w:after="60" w:line="252" w:lineRule="auto"/>
              <w:rPr>
                <w:rFonts w:ascii="Times New Roman" w:hAnsi="Times New Roman"/>
                <w:color w:val="000000" w:themeColor="text1"/>
                <w:sz w:val="26"/>
                <w:szCs w:val="26"/>
              </w:rPr>
            </w:pPr>
            <w:r w:rsidRPr="00895E6A">
              <w:rPr>
                <w:rFonts w:ascii="Times New Roman" w:hAnsi="Times New Roman"/>
                <w:color w:val="000000" w:themeColor="text1"/>
                <w:sz w:val="26"/>
                <w:szCs w:val="26"/>
                <w:lang w:val="pt-BR"/>
              </w:rPr>
              <w:t xml:space="preserve">Tổng giám đốc/Phó tổng giám đốc </w:t>
            </w:r>
            <w:r w:rsidRPr="00895E6A">
              <w:rPr>
                <w:rFonts w:ascii="Times New Roman" w:hAnsi="Times New Roman"/>
                <w:color w:val="000000" w:themeColor="text1"/>
                <w:sz w:val="26"/>
                <w:szCs w:val="26"/>
              </w:rPr>
              <w:t>VIMC</w:t>
            </w:r>
          </w:p>
        </w:tc>
      </w:tr>
      <w:tr w:rsidR="00895E6A" w:rsidRPr="00895E6A" w:rsidTr="00A63EBA">
        <w:tc>
          <w:tcPr>
            <w:tcW w:w="1950" w:type="dxa"/>
            <w:shd w:val="clear" w:color="auto" w:fill="auto"/>
          </w:tcPr>
          <w:p w:rsidR="00A63EBA" w:rsidRPr="00895E6A" w:rsidRDefault="00A63EBA" w:rsidP="0016527E">
            <w:pPr>
              <w:spacing w:before="60" w:after="60" w:line="252" w:lineRule="auto"/>
              <w:rPr>
                <w:rFonts w:ascii="Times New Roman" w:hAnsi="Times New Roman"/>
                <w:color w:val="000000" w:themeColor="text1"/>
                <w:szCs w:val="26"/>
              </w:rPr>
            </w:pPr>
            <w:r w:rsidRPr="00895E6A">
              <w:rPr>
                <w:rFonts w:ascii="Times New Roman" w:hAnsi="Times New Roman"/>
                <w:bCs/>
                <w:color w:val="000000" w:themeColor="text1"/>
                <w:sz w:val="26"/>
                <w:szCs w:val="26"/>
                <w:lang w:val="vi-VN"/>
              </w:rPr>
              <w:t>TCHC</w:t>
            </w:r>
          </w:p>
        </w:tc>
        <w:tc>
          <w:tcPr>
            <w:tcW w:w="7548" w:type="dxa"/>
            <w:shd w:val="clear" w:color="auto" w:fill="auto"/>
          </w:tcPr>
          <w:p w:rsidR="00A63EBA" w:rsidRPr="00895E6A" w:rsidRDefault="00A63EBA" w:rsidP="0016527E">
            <w:pPr>
              <w:spacing w:before="60" w:after="60" w:line="252" w:lineRule="auto"/>
              <w:rPr>
                <w:rFonts w:ascii="Times New Roman" w:hAnsi="Times New Roman"/>
                <w:color w:val="000000" w:themeColor="text1"/>
                <w:sz w:val="26"/>
                <w:szCs w:val="26"/>
              </w:rPr>
            </w:pPr>
            <w:r w:rsidRPr="00895E6A">
              <w:rPr>
                <w:rFonts w:ascii="Times New Roman" w:hAnsi="Times New Roman"/>
                <w:bCs/>
                <w:color w:val="000000" w:themeColor="text1"/>
                <w:sz w:val="26"/>
                <w:szCs w:val="26"/>
                <w:lang w:val="vi-VN"/>
              </w:rPr>
              <w:t>Tổ chức Hành chính.</w:t>
            </w:r>
          </w:p>
        </w:tc>
      </w:tr>
      <w:tr w:rsidR="00895E6A" w:rsidRPr="00895E6A" w:rsidTr="00A63EBA">
        <w:tc>
          <w:tcPr>
            <w:tcW w:w="1950" w:type="dxa"/>
            <w:shd w:val="clear" w:color="auto" w:fill="auto"/>
          </w:tcPr>
          <w:p w:rsidR="00A63EBA" w:rsidRPr="00895E6A" w:rsidRDefault="00A63EBA" w:rsidP="0016527E">
            <w:pPr>
              <w:spacing w:before="60" w:after="60" w:line="252" w:lineRule="auto"/>
              <w:rPr>
                <w:rFonts w:ascii="Times New Roman" w:hAnsi="Times New Roman"/>
                <w:color w:val="000000" w:themeColor="text1"/>
                <w:szCs w:val="26"/>
                <w:lang w:val="pt-BR"/>
              </w:rPr>
            </w:pPr>
            <w:r w:rsidRPr="00895E6A">
              <w:rPr>
                <w:rFonts w:ascii="Times New Roman" w:hAnsi="Times New Roman"/>
                <w:color w:val="000000" w:themeColor="text1"/>
                <w:sz w:val="26"/>
                <w:szCs w:val="26"/>
                <w:lang w:val="vi-VN"/>
              </w:rPr>
              <w:t>CBCNV</w:t>
            </w:r>
          </w:p>
        </w:tc>
        <w:tc>
          <w:tcPr>
            <w:tcW w:w="7548" w:type="dxa"/>
            <w:shd w:val="clear" w:color="auto" w:fill="auto"/>
          </w:tcPr>
          <w:p w:rsidR="00A63EBA" w:rsidRPr="00895E6A" w:rsidRDefault="00A63EBA" w:rsidP="0016527E">
            <w:pPr>
              <w:spacing w:before="60" w:after="60" w:line="252" w:lineRule="auto"/>
              <w:rPr>
                <w:rFonts w:ascii="Times New Roman" w:hAnsi="Times New Roman"/>
                <w:color w:val="000000" w:themeColor="text1"/>
                <w:sz w:val="26"/>
                <w:szCs w:val="26"/>
                <w:lang w:val="pt-BR"/>
              </w:rPr>
            </w:pPr>
            <w:r w:rsidRPr="00895E6A">
              <w:rPr>
                <w:rFonts w:ascii="Times New Roman" w:hAnsi="Times New Roman"/>
                <w:color w:val="000000" w:themeColor="text1"/>
                <w:sz w:val="26"/>
                <w:szCs w:val="26"/>
                <w:lang w:val="vi-VN"/>
              </w:rPr>
              <w:t>Cán bộ công nhân viên</w:t>
            </w:r>
          </w:p>
        </w:tc>
      </w:tr>
      <w:tr w:rsidR="00895E6A" w:rsidRPr="00895E6A" w:rsidTr="00A63EBA">
        <w:tc>
          <w:tcPr>
            <w:tcW w:w="1950" w:type="dxa"/>
            <w:shd w:val="clear" w:color="auto" w:fill="auto"/>
          </w:tcPr>
          <w:p w:rsidR="00A63EBA" w:rsidRPr="00895E6A" w:rsidRDefault="00A63EBA" w:rsidP="0016527E">
            <w:pPr>
              <w:spacing w:before="60" w:after="60" w:line="252" w:lineRule="auto"/>
              <w:rPr>
                <w:rFonts w:ascii="Times New Roman" w:hAnsi="Times New Roman"/>
                <w:color w:val="000000" w:themeColor="text1"/>
                <w:szCs w:val="26"/>
                <w:lang w:val="pt-BR"/>
              </w:rPr>
            </w:pPr>
            <w:r w:rsidRPr="00895E6A">
              <w:rPr>
                <w:rFonts w:ascii="Times New Roman" w:hAnsi="Times New Roman"/>
                <w:color w:val="000000" w:themeColor="text1"/>
                <w:sz w:val="26"/>
                <w:szCs w:val="26"/>
              </w:rPr>
              <w:t>HĐLĐ</w:t>
            </w:r>
          </w:p>
        </w:tc>
        <w:tc>
          <w:tcPr>
            <w:tcW w:w="7548" w:type="dxa"/>
            <w:shd w:val="clear" w:color="auto" w:fill="auto"/>
          </w:tcPr>
          <w:p w:rsidR="00A63EBA" w:rsidRPr="00895E6A" w:rsidRDefault="00A63EBA" w:rsidP="0016527E">
            <w:pPr>
              <w:spacing w:before="60" w:after="60" w:line="252" w:lineRule="auto"/>
              <w:rPr>
                <w:rFonts w:ascii="Times New Roman" w:hAnsi="Times New Roman"/>
                <w:color w:val="000000" w:themeColor="text1"/>
                <w:sz w:val="26"/>
                <w:szCs w:val="26"/>
                <w:lang w:val="pt-BR"/>
              </w:rPr>
            </w:pPr>
            <w:r w:rsidRPr="00895E6A">
              <w:rPr>
                <w:rFonts w:ascii="Times New Roman" w:hAnsi="Times New Roman"/>
                <w:color w:val="000000" w:themeColor="text1"/>
                <w:sz w:val="26"/>
                <w:szCs w:val="26"/>
              </w:rPr>
              <w:t>Hợp đồng lao động</w:t>
            </w:r>
          </w:p>
        </w:tc>
      </w:tr>
      <w:tr w:rsidR="00895E6A" w:rsidRPr="00895E6A" w:rsidTr="00A63EBA">
        <w:tc>
          <w:tcPr>
            <w:tcW w:w="1950" w:type="dxa"/>
            <w:shd w:val="clear" w:color="auto" w:fill="auto"/>
          </w:tcPr>
          <w:p w:rsidR="00A63EBA" w:rsidRPr="00895E6A" w:rsidRDefault="002A364B" w:rsidP="0016527E">
            <w:pPr>
              <w:spacing w:before="60" w:after="60" w:line="252" w:lineRule="auto"/>
              <w:rPr>
                <w:rFonts w:ascii="Times New Roman" w:hAnsi="Times New Roman"/>
                <w:color w:val="000000" w:themeColor="text1"/>
                <w:szCs w:val="26"/>
                <w:lang w:val="pt-BR"/>
              </w:rPr>
            </w:pPr>
            <w:r w:rsidRPr="00895E6A">
              <w:rPr>
                <w:rFonts w:ascii="Times New Roman" w:hAnsi="Times New Roman"/>
                <w:color w:val="000000" w:themeColor="text1"/>
                <w:szCs w:val="26"/>
                <w:lang w:val="pt-BR"/>
              </w:rPr>
              <w:t>ĐVPT</w:t>
            </w:r>
          </w:p>
        </w:tc>
        <w:tc>
          <w:tcPr>
            <w:tcW w:w="7548" w:type="dxa"/>
            <w:shd w:val="clear" w:color="auto" w:fill="auto"/>
          </w:tcPr>
          <w:p w:rsidR="00A63EBA" w:rsidRPr="00895E6A" w:rsidRDefault="002A364B" w:rsidP="0016527E">
            <w:pPr>
              <w:spacing w:before="60" w:after="60" w:line="252" w:lineRule="auto"/>
              <w:rPr>
                <w:rFonts w:ascii="Times New Roman" w:hAnsi="Times New Roman"/>
                <w:color w:val="000000" w:themeColor="text1"/>
                <w:sz w:val="26"/>
                <w:szCs w:val="26"/>
                <w:lang w:val="pt-BR"/>
              </w:rPr>
            </w:pPr>
            <w:r w:rsidRPr="00895E6A">
              <w:rPr>
                <w:rFonts w:ascii="Times New Roman" w:hAnsi="Times New Roman"/>
                <w:color w:val="000000" w:themeColor="text1"/>
                <w:sz w:val="26"/>
                <w:szCs w:val="26"/>
                <w:lang w:val="pt-BR"/>
              </w:rPr>
              <w:t>Các phòng ban, Chi nhánh trực thuộc công ty</w:t>
            </w:r>
          </w:p>
        </w:tc>
      </w:tr>
      <w:tr w:rsidR="00895E6A" w:rsidRPr="00895E6A" w:rsidTr="00A63EBA">
        <w:tc>
          <w:tcPr>
            <w:tcW w:w="1950" w:type="dxa"/>
            <w:shd w:val="clear" w:color="auto" w:fill="auto"/>
          </w:tcPr>
          <w:p w:rsidR="002A364B" w:rsidRPr="00895E6A" w:rsidRDefault="002A364B" w:rsidP="003B37CA">
            <w:pPr>
              <w:spacing w:before="60" w:after="60" w:line="252" w:lineRule="auto"/>
              <w:rPr>
                <w:rFonts w:ascii="Times New Roman" w:hAnsi="Times New Roman"/>
                <w:color w:val="000000" w:themeColor="text1"/>
                <w:szCs w:val="26"/>
                <w:lang w:val="pt-BR"/>
              </w:rPr>
            </w:pPr>
            <w:r w:rsidRPr="00895E6A">
              <w:rPr>
                <w:rFonts w:ascii="Times New Roman" w:hAnsi="Times New Roman"/>
                <w:bCs/>
                <w:color w:val="000000" w:themeColor="text1"/>
                <w:szCs w:val="26"/>
              </w:rPr>
              <w:t>RACI</w:t>
            </w:r>
          </w:p>
        </w:tc>
        <w:tc>
          <w:tcPr>
            <w:tcW w:w="7548" w:type="dxa"/>
            <w:shd w:val="clear" w:color="auto" w:fill="auto"/>
          </w:tcPr>
          <w:p w:rsidR="002A364B" w:rsidRPr="00895E6A" w:rsidRDefault="002A364B" w:rsidP="003B37CA">
            <w:pPr>
              <w:pStyle w:val="Bodytext20"/>
              <w:tabs>
                <w:tab w:val="left" w:pos="709"/>
              </w:tabs>
              <w:spacing w:before="60" w:after="0" w:line="252" w:lineRule="auto"/>
              <w:rPr>
                <w:color w:val="000000" w:themeColor="text1"/>
              </w:rPr>
            </w:pPr>
            <w:r w:rsidRPr="00895E6A">
              <w:rPr>
                <w:color w:val="000000" w:themeColor="text1"/>
              </w:rPr>
              <w:t>Ma trận RACI là một kỹ thuật nhằm làm rõ các công việc, trách nhiệm, quyền hạn của các cá nhân hoặc đơn vị, viết tắt của các chữ:</w:t>
            </w:r>
          </w:p>
          <w:p w:rsidR="002A364B" w:rsidRPr="00895E6A" w:rsidRDefault="002A364B" w:rsidP="003B37CA">
            <w:pPr>
              <w:pStyle w:val="NormalWeb"/>
              <w:spacing w:before="60" w:beforeAutospacing="0" w:after="0" w:afterAutospacing="0" w:line="252" w:lineRule="auto"/>
              <w:jc w:val="both"/>
              <w:rPr>
                <w:b/>
                <w:bCs/>
                <w:color w:val="000000" w:themeColor="text1"/>
                <w:sz w:val="26"/>
                <w:szCs w:val="26"/>
                <w:bdr w:val="none" w:sz="0" w:space="0" w:color="auto" w:frame="1"/>
                <w:lang w:val="en-US"/>
              </w:rPr>
            </w:pPr>
            <w:r w:rsidRPr="00895E6A">
              <w:rPr>
                <w:color w:val="000000" w:themeColor="text1"/>
                <w:sz w:val="26"/>
                <w:szCs w:val="26"/>
              </w:rPr>
              <w:t xml:space="preserve">+ </w:t>
            </w:r>
            <w:r w:rsidRPr="00895E6A">
              <w:rPr>
                <w:bCs/>
                <w:color w:val="000000" w:themeColor="text1"/>
                <w:sz w:val="26"/>
                <w:szCs w:val="26"/>
                <w:bdr w:val="none" w:sz="0" w:space="0" w:color="auto" w:frame="1"/>
                <w:lang w:val="en-US" w:eastAsia="en-US"/>
              </w:rPr>
              <w:t>R = Responsible:</w:t>
            </w:r>
            <w:r w:rsidRPr="00895E6A">
              <w:rPr>
                <w:color w:val="000000" w:themeColor="text1"/>
                <w:sz w:val="26"/>
                <w:szCs w:val="26"/>
                <w:bdr w:val="none" w:sz="0" w:space="0" w:color="auto" w:frame="1"/>
                <w:lang w:val="en-US" w:eastAsia="en-US"/>
              </w:rPr>
              <w:t> </w:t>
            </w:r>
            <w:r w:rsidRPr="00895E6A">
              <w:rPr>
                <w:color w:val="000000" w:themeColor="text1"/>
                <w:sz w:val="26"/>
                <w:szCs w:val="26"/>
              </w:rPr>
              <w:t>Đơn vị/Cá nhân chịu trách nhiệm tổ chức thực hiện công việc</w:t>
            </w:r>
            <w:r w:rsidRPr="00895E6A">
              <w:rPr>
                <w:color w:val="000000" w:themeColor="text1"/>
                <w:sz w:val="26"/>
                <w:szCs w:val="26"/>
                <w:lang w:val="en-US"/>
              </w:rPr>
              <w:t>.</w:t>
            </w:r>
          </w:p>
          <w:p w:rsidR="002A364B" w:rsidRPr="00895E6A" w:rsidRDefault="002A364B" w:rsidP="003B37CA">
            <w:pPr>
              <w:pStyle w:val="NormalWeb"/>
              <w:spacing w:before="60" w:beforeAutospacing="0" w:after="0" w:afterAutospacing="0" w:line="252" w:lineRule="auto"/>
              <w:jc w:val="both"/>
              <w:rPr>
                <w:bCs/>
                <w:color w:val="000000" w:themeColor="text1"/>
                <w:sz w:val="26"/>
                <w:szCs w:val="26"/>
                <w:bdr w:val="none" w:sz="0" w:space="0" w:color="auto" w:frame="1"/>
              </w:rPr>
            </w:pPr>
            <w:r w:rsidRPr="00895E6A">
              <w:rPr>
                <w:bCs/>
                <w:color w:val="000000" w:themeColor="text1"/>
                <w:sz w:val="26"/>
                <w:szCs w:val="26"/>
                <w:bdr w:val="none" w:sz="0" w:space="0" w:color="auto" w:frame="1"/>
              </w:rPr>
              <w:t>+ A = Accountable:</w:t>
            </w:r>
            <w:r w:rsidRPr="00895E6A">
              <w:rPr>
                <w:color w:val="000000" w:themeColor="text1"/>
                <w:sz w:val="26"/>
                <w:szCs w:val="26"/>
                <w:bdr w:val="none" w:sz="0" w:space="0" w:color="auto" w:frame="1"/>
              </w:rPr>
              <w:t> </w:t>
            </w:r>
            <w:r w:rsidRPr="00895E6A">
              <w:rPr>
                <w:color w:val="000000" w:themeColor="text1"/>
                <w:sz w:val="26"/>
                <w:szCs w:val="26"/>
              </w:rPr>
              <w:t>Đơn vị/Cá nhân trực tiếp thực hiện thẩm quyền quyết định/phê duyệt</w:t>
            </w:r>
            <w:r w:rsidRPr="00895E6A">
              <w:rPr>
                <w:bCs/>
                <w:color w:val="000000" w:themeColor="text1"/>
                <w:sz w:val="26"/>
                <w:szCs w:val="26"/>
                <w:bdr w:val="none" w:sz="0" w:space="0" w:color="auto" w:frame="1"/>
              </w:rPr>
              <w:t>.</w:t>
            </w:r>
          </w:p>
          <w:p w:rsidR="002A364B" w:rsidRPr="00895E6A" w:rsidRDefault="002A364B" w:rsidP="003B37CA">
            <w:pPr>
              <w:pStyle w:val="NormalWeb"/>
              <w:spacing w:before="60" w:beforeAutospacing="0" w:after="0" w:afterAutospacing="0" w:line="252" w:lineRule="auto"/>
              <w:jc w:val="both"/>
              <w:rPr>
                <w:bCs/>
                <w:color w:val="000000" w:themeColor="text1"/>
                <w:sz w:val="26"/>
                <w:szCs w:val="26"/>
                <w:bdr w:val="none" w:sz="0" w:space="0" w:color="auto" w:frame="1"/>
              </w:rPr>
            </w:pPr>
            <w:r w:rsidRPr="00895E6A">
              <w:rPr>
                <w:bCs/>
                <w:color w:val="000000" w:themeColor="text1"/>
                <w:sz w:val="26"/>
                <w:szCs w:val="26"/>
                <w:bdr w:val="none" w:sz="0" w:space="0" w:color="auto" w:frame="1"/>
              </w:rPr>
              <w:t>+ C = Consulted:</w:t>
            </w:r>
            <w:r w:rsidRPr="00895E6A">
              <w:rPr>
                <w:color w:val="000000" w:themeColor="text1"/>
                <w:sz w:val="26"/>
                <w:szCs w:val="26"/>
                <w:bdr w:val="none" w:sz="0" w:space="0" w:color="auto" w:frame="1"/>
              </w:rPr>
              <w:t> </w:t>
            </w:r>
            <w:r w:rsidRPr="00895E6A">
              <w:rPr>
                <w:color w:val="000000" w:themeColor="text1"/>
                <w:sz w:val="26"/>
                <w:szCs w:val="26"/>
              </w:rPr>
              <w:t>Đơn vị/Cá nhân được lấy ý kiến tham mưu</w:t>
            </w:r>
            <w:r w:rsidRPr="00895E6A">
              <w:rPr>
                <w:color w:val="000000" w:themeColor="text1"/>
                <w:sz w:val="26"/>
                <w:szCs w:val="26"/>
                <w:lang w:val="en-US"/>
              </w:rPr>
              <w:t>.</w:t>
            </w:r>
            <w:r w:rsidRPr="00895E6A">
              <w:rPr>
                <w:bCs/>
                <w:color w:val="000000" w:themeColor="text1"/>
                <w:sz w:val="26"/>
                <w:szCs w:val="26"/>
                <w:bdr w:val="none" w:sz="0" w:space="0" w:color="auto" w:frame="1"/>
              </w:rPr>
              <w:t xml:space="preserve"> </w:t>
            </w:r>
          </w:p>
          <w:p w:rsidR="002A364B" w:rsidRPr="00895E6A" w:rsidRDefault="002A364B" w:rsidP="003B37CA">
            <w:pPr>
              <w:spacing w:before="60" w:after="60" w:line="252" w:lineRule="auto"/>
              <w:rPr>
                <w:rFonts w:ascii="Times New Roman" w:hAnsi="Times New Roman"/>
                <w:color w:val="000000" w:themeColor="text1"/>
                <w:szCs w:val="26"/>
                <w:lang w:val="pt-BR"/>
              </w:rPr>
            </w:pPr>
            <w:r w:rsidRPr="00895E6A">
              <w:rPr>
                <w:rFonts w:ascii="Times New Roman" w:eastAsia="Times New Roman" w:hAnsi="Times New Roman"/>
                <w:bCs/>
                <w:color w:val="000000" w:themeColor="text1"/>
                <w:szCs w:val="26"/>
                <w:bdr w:val="none" w:sz="0" w:space="0" w:color="auto" w:frame="1"/>
              </w:rPr>
              <w:t>+ I = Informed:</w:t>
            </w:r>
            <w:r w:rsidRPr="00895E6A">
              <w:rPr>
                <w:rFonts w:ascii="Times New Roman" w:eastAsia="Times New Roman" w:hAnsi="Times New Roman"/>
                <w:color w:val="000000" w:themeColor="text1"/>
                <w:szCs w:val="26"/>
                <w:bdr w:val="none" w:sz="0" w:space="0" w:color="auto" w:frame="1"/>
              </w:rPr>
              <w:t> </w:t>
            </w:r>
            <w:r w:rsidRPr="00895E6A">
              <w:rPr>
                <w:rFonts w:ascii="Times New Roman" w:hAnsi="Times New Roman"/>
                <w:color w:val="000000" w:themeColor="text1"/>
                <w:szCs w:val="26"/>
              </w:rPr>
              <w:t>Đơn vị/Cá nhân được cung cấp thông tin khi có quyết định/phê duyệt.</w:t>
            </w:r>
          </w:p>
        </w:tc>
      </w:tr>
    </w:tbl>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r w:rsidRPr="00895E6A">
        <w:rPr>
          <w:rFonts w:ascii="Times New Roman" w:hAnsi="Times New Roman"/>
          <w:color w:val="000000" w:themeColor="text1"/>
          <w:sz w:val="26"/>
          <w:szCs w:val="26"/>
        </w:rPr>
        <w:lastRenderedPageBreak/>
        <w:t>4.2. Giải thích lưu đồ:</w:t>
      </w: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r w:rsidRPr="00895E6A">
        <w:rPr>
          <w:rFonts w:ascii="Times New Roman" w:hAnsi="Times New Roman"/>
          <w:noProof/>
          <w:color w:val="000000" w:themeColor="text1"/>
          <w:sz w:val="26"/>
          <w:szCs w:val="26"/>
        </w:rPr>
        <mc:AlternateContent>
          <mc:Choice Requires="wps">
            <w:drawing>
              <wp:anchor distT="0" distB="0" distL="114300" distR="114300" simplePos="0" relativeHeight="251699200" behindDoc="0" locked="0" layoutInCell="1" allowOverlap="1" wp14:anchorId="7B71BB57" wp14:editId="552CE8EC">
                <wp:simplePos x="0" y="0"/>
                <wp:positionH relativeFrom="column">
                  <wp:posOffset>102235</wp:posOffset>
                </wp:positionH>
                <wp:positionV relativeFrom="paragraph">
                  <wp:posOffset>-72390</wp:posOffset>
                </wp:positionV>
                <wp:extent cx="1400175" cy="733425"/>
                <wp:effectExtent l="0" t="0" r="28575" b="28575"/>
                <wp:wrapNone/>
                <wp:docPr id="57" name="Oval 57"/>
                <wp:cNvGraphicFramePr/>
                <a:graphic xmlns:a="http://schemas.openxmlformats.org/drawingml/2006/main">
                  <a:graphicData uri="http://schemas.microsoft.com/office/word/2010/wordprocessingShape">
                    <wps:wsp>
                      <wps:cNvSpPr/>
                      <wps:spPr>
                        <a:xfrm>
                          <a:off x="0" y="0"/>
                          <a:ext cx="1400175" cy="73342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C433D1" w:rsidRPr="00614AFE" w:rsidRDefault="00C433D1" w:rsidP="00614AFE">
                            <w:pPr>
                              <w:jc w:val="center"/>
                              <w:rPr>
                                <w:rFonts w:ascii="Times New Roman" w:hAnsi="Times New Roman"/>
                              </w:rPr>
                            </w:pPr>
                            <w:r w:rsidRPr="00614AFE">
                              <w:rPr>
                                <w:rFonts w:ascii="Times New Roman" w:hAnsi="Times New Roman"/>
                              </w:rPr>
                              <w:t>Bắt đầu</w:t>
                            </w:r>
                            <w:r>
                              <w:rPr>
                                <w:rFonts w:ascii="Times New Roman" w:hAnsi="Times New Roman"/>
                              </w:rPr>
                              <w:t>/ 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026" style="position:absolute;left:0;text-align:left;margin-left:8.05pt;margin-top:-5.7pt;width:110.25pt;height:57.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" fillcolor="white [3201]" strokecolor="black [3200]" strokeweight=".25pt">
                <v:textbox>
                  <w:txbxContent>
                    <w:p w:rsidR="00C433D1" w:rsidRPr="00614AFE" w:rsidRDefault="00C433D1" w:rsidP="00614AFE">
                      <w:pPr>
                        <w:jc w:val="center"/>
                        <w:rPr>
                          <w:rFonts w:ascii="Times New Roman" w:hAnsi="Times New Roman"/>
                        </w:rPr>
                      </w:pPr>
                      <w:r w:rsidRPr="00614AFE">
                        <w:rPr>
                          <w:rFonts w:ascii="Times New Roman" w:hAnsi="Times New Roman"/>
                        </w:rPr>
                        <w:t>Bắt đầu</w:t>
                      </w:r>
                      <w:r>
                        <w:rPr>
                          <w:rFonts w:ascii="Times New Roman" w:hAnsi="Times New Roman"/>
                        </w:rPr>
                        <w:t>/ Kết thúc</w:t>
                      </w:r>
                    </w:p>
                  </w:txbxContent>
                </v:textbox>
              </v:oval>
            </w:pict>
          </mc:Fallback>
        </mc:AlternateContent>
      </w:r>
      <w:r w:rsidRPr="00895E6A">
        <w:rPr>
          <w:rFonts w:ascii="Times New Roman" w:hAnsi="Times New Roman"/>
          <w:noProof/>
          <w:color w:val="000000" w:themeColor="text1"/>
          <w:sz w:val="26"/>
          <w:szCs w:val="26"/>
        </w:rPr>
        <mc:AlternateContent>
          <mc:Choice Requires="wps">
            <w:drawing>
              <wp:anchor distT="0" distB="0" distL="114300" distR="114300" simplePos="0" relativeHeight="251700224" behindDoc="0" locked="0" layoutInCell="1" allowOverlap="1" wp14:anchorId="31A0AEAC" wp14:editId="7C59BFD7">
                <wp:simplePos x="0" y="0"/>
                <wp:positionH relativeFrom="column">
                  <wp:posOffset>1854835</wp:posOffset>
                </wp:positionH>
                <wp:positionV relativeFrom="paragraph">
                  <wp:posOffset>-5715</wp:posOffset>
                </wp:positionV>
                <wp:extent cx="2066925" cy="8286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2066925" cy="828675"/>
                        </a:xfrm>
                        <a:prstGeom prst="rect">
                          <a:avLst/>
                        </a:prstGeom>
                      </wps:spPr>
                      <wps:style>
                        <a:lnRef idx="2">
                          <a:schemeClr val="dk1"/>
                        </a:lnRef>
                        <a:fillRef idx="1">
                          <a:schemeClr val="lt1"/>
                        </a:fillRef>
                        <a:effectRef idx="0">
                          <a:schemeClr val="dk1"/>
                        </a:effectRef>
                        <a:fontRef idx="minor">
                          <a:schemeClr val="dk1"/>
                        </a:fontRef>
                      </wps:style>
                      <wps:txbx>
                        <w:txbxContent>
                          <w:p w:rsidR="00C433D1" w:rsidRPr="00614AFE" w:rsidRDefault="00C433D1" w:rsidP="00614AFE">
                            <w:pPr>
                              <w:jc w:val="center"/>
                              <w:rPr>
                                <w:rFonts w:ascii="Times New Roman" w:hAnsi="Times New Roman"/>
                              </w:rPr>
                            </w:pPr>
                            <w:r>
                              <w:rPr>
                                <w:rFonts w:ascii="Times New Roman" w:hAnsi="Times New Roman"/>
                              </w:rPr>
                              <w:t>Các bước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7" style="position:absolute;left:0;text-align:left;margin-left:146.05pt;margin-top:-.45pt;width:162.75pt;height:65.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" fillcolor="white [3201]" strokecolor="black [3200]" strokeweight="2pt">
                <v:textbox>
                  <w:txbxContent>
                    <w:p w:rsidR="00C433D1" w:rsidRPr="00614AFE" w:rsidRDefault="00C433D1" w:rsidP="00614AFE">
                      <w:pPr>
                        <w:jc w:val="center"/>
                        <w:rPr>
                          <w:rFonts w:ascii="Times New Roman" w:hAnsi="Times New Roman"/>
                        </w:rPr>
                      </w:pPr>
                      <w:r>
                        <w:rPr>
                          <w:rFonts w:ascii="Times New Roman" w:hAnsi="Times New Roman"/>
                        </w:rPr>
                        <w:t>Các bước xử lý</w:t>
                      </w:r>
                    </w:p>
                  </w:txbxContent>
                </v:textbox>
              </v:rect>
            </w:pict>
          </mc:Fallback>
        </mc:AlternateContent>
      </w:r>
    </w:p>
    <w:p w:rsidR="00C433D1" w:rsidRPr="00895E6A" w:rsidRDefault="00C433D1" w:rsidP="00C433D1">
      <w:pPr>
        <w:pStyle w:val="1"/>
        <w:tabs>
          <w:tab w:val="left" w:pos="7470"/>
        </w:tabs>
        <w:spacing w:before="120"/>
        <w:ind w:left="0" w:firstLine="0"/>
        <w:jc w:val="both"/>
        <w:rPr>
          <w:rFonts w:ascii="Times New Roman" w:hAnsi="Times New Roman"/>
          <w:b w:val="0"/>
          <w:color w:val="000000" w:themeColor="text1"/>
          <w:sz w:val="26"/>
          <w:szCs w:val="26"/>
        </w:rPr>
      </w:pPr>
      <w:r w:rsidRPr="00895E6A">
        <w:rPr>
          <w:rFonts w:ascii="Times New Roman" w:hAnsi="Times New Roman"/>
          <w:noProof/>
          <w:color w:val="000000" w:themeColor="text1"/>
          <w:sz w:val="26"/>
          <w:szCs w:val="26"/>
        </w:rPr>
        <mc:AlternateContent>
          <mc:Choice Requires="wps">
            <w:drawing>
              <wp:anchor distT="0" distB="0" distL="114300" distR="114300" simplePos="0" relativeHeight="251702272" behindDoc="0" locked="0" layoutInCell="1" allowOverlap="1" wp14:anchorId="20600623" wp14:editId="1ED81E8B">
                <wp:simplePos x="0" y="0"/>
                <wp:positionH relativeFrom="column">
                  <wp:posOffset>4702810</wp:posOffset>
                </wp:positionH>
                <wp:positionV relativeFrom="paragraph">
                  <wp:posOffset>213995</wp:posOffset>
                </wp:positionV>
                <wp:extent cx="1257300" cy="0"/>
                <wp:effectExtent l="0" t="76200" r="19050" b="114300"/>
                <wp:wrapNone/>
                <wp:docPr id="60" name="Straight Arrow Connector 60"/>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0" o:spid="_x0000_s1026" type="#_x0000_t32" style="position:absolute;margin-left:370.3pt;margin-top:16.85pt;width:99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" strokecolor="#4579b8 [3044]">
                <v:stroke endarrow="open"/>
              </v:shape>
            </w:pict>
          </mc:Fallback>
        </mc:AlternateContent>
      </w:r>
      <w:r w:rsidRPr="00895E6A">
        <w:rPr>
          <w:rFonts w:ascii="Times New Roman" w:hAnsi="Times New Roman"/>
          <w:color w:val="000000" w:themeColor="text1"/>
          <w:sz w:val="26"/>
          <w:szCs w:val="26"/>
        </w:rPr>
        <w:tab/>
      </w:r>
      <w:r w:rsidRPr="00895E6A">
        <w:rPr>
          <w:rFonts w:ascii="Times New Roman" w:hAnsi="Times New Roman"/>
          <w:b w:val="0"/>
          <w:color w:val="000000" w:themeColor="text1"/>
          <w:sz w:val="26"/>
          <w:szCs w:val="26"/>
        </w:rPr>
        <w:t>Kết nối các bước</w:t>
      </w: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r w:rsidRPr="00895E6A">
        <w:rPr>
          <w:rFonts w:ascii="Times New Roman" w:hAnsi="Times New Roman"/>
          <w:noProof/>
          <w:color w:val="000000" w:themeColor="text1"/>
          <w:sz w:val="26"/>
          <w:szCs w:val="26"/>
        </w:rPr>
        <mc:AlternateContent>
          <mc:Choice Requires="wps">
            <w:drawing>
              <wp:anchor distT="0" distB="0" distL="114300" distR="114300" simplePos="0" relativeHeight="251674624" behindDoc="0" locked="0" layoutInCell="1" allowOverlap="1" wp14:anchorId="6BC051E2" wp14:editId="4C122F94">
                <wp:simplePos x="0" y="0"/>
                <wp:positionH relativeFrom="column">
                  <wp:posOffset>330835</wp:posOffset>
                </wp:positionH>
                <wp:positionV relativeFrom="paragraph">
                  <wp:posOffset>130175</wp:posOffset>
                </wp:positionV>
                <wp:extent cx="1857375" cy="657225"/>
                <wp:effectExtent l="0" t="0" r="28575" b="28575"/>
                <wp:wrapNone/>
                <wp:docPr id="7" name="Flowchart: Document 7"/>
                <wp:cNvGraphicFramePr/>
                <a:graphic xmlns:a="http://schemas.openxmlformats.org/drawingml/2006/main">
                  <a:graphicData uri="http://schemas.microsoft.com/office/word/2010/wordprocessingShape">
                    <wps:wsp>
                      <wps:cNvSpPr/>
                      <wps:spPr>
                        <a:xfrm>
                          <a:off x="0" y="0"/>
                          <a:ext cx="1857375" cy="6572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705981" w:rsidRPr="00705981" w:rsidRDefault="00C433D1" w:rsidP="00705981">
                            <w:pPr>
                              <w:jc w:val="center"/>
                              <w:rPr>
                                <w:rFonts w:ascii="Times New Roman" w:hAnsi="Times New Roman"/>
                              </w:rPr>
                            </w:pPr>
                            <w:r>
                              <w:rPr>
                                <w:rFonts w:ascii="Times New Roman" w:hAnsi="Times New Roman"/>
                              </w:rPr>
                              <w:t>Tài liệu kèm theo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8" type="#_x0000_t114" style="position:absolute;left:0;text-align:left;margin-left:26.05pt;margin-top:10.25pt;width:146.25pt;height:5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" fillcolor="white [3201]" strokecolor="black [3200]" strokeweight="2pt">
                <v:textbox>
                  <w:txbxContent>
                    <w:p w:rsidR="00705981" w:rsidRPr="00705981" w:rsidRDefault="00C433D1" w:rsidP="00705981">
                      <w:pPr>
                        <w:jc w:val="center"/>
                        <w:rPr>
                          <w:rFonts w:ascii="Times New Roman" w:hAnsi="Times New Roman"/>
                        </w:rPr>
                      </w:pPr>
                      <w:r>
                        <w:rPr>
                          <w:rFonts w:ascii="Times New Roman" w:hAnsi="Times New Roman"/>
                        </w:rPr>
                        <w:t>Tài liệu kèm theo</w:t>
                      </w:r>
                    </w:p>
                  </w:txbxContent>
                </v:textbox>
              </v:shape>
            </w:pict>
          </mc:Fallback>
        </mc:AlternateContent>
      </w:r>
      <w:r w:rsidRPr="00895E6A">
        <w:rPr>
          <w:rFonts w:ascii="Times New Roman" w:hAnsi="Times New Roman"/>
          <w:noProof/>
          <w:color w:val="000000" w:themeColor="text1"/>
          <w:sz w:val="26"/>
          <w:szCs w:val="26"/>
        </w:rPr>
        <mc:AlternateContent>
          <mc:Choice Requires="wps">
            <w:drawing>
              <wp:anchor distT="0" distB="0" distL="114300" distR="114300" simplePos="0" relativeHeight="251701248" behindDoc="0" locked="0" layoutInCell="1" allowOverlap="1" wp14:anchorId="6725350D" wp14:editId="19711835">
                <wp:simplePos x="0" y="0"/>
                <wp:positionH relativeFrom="column">
                  <wp:posOffset>2645410</wp:posOffset>
                </wp:positionH>
                <wp:positionV relativeFrom="paragraph">
                  <wp:posOffset>44450</wp:posOffset>
                </wp:positionV>
                <wp:extent cx="2057400" cy="1038226"/>
                <wp:effectExtent l="0" t="0" r="19050" b="28575"/>
                <wp:wrapNone/>
                <wp:docPr id="59" name="Flowchart: Decision 59"/>
                <wp:cNvGraphicFramePr/>
                <a:graphic xmlns:a="http://schemas.openxmlformats.org/drawingml/2006/main">
                  <a:graphicData uri="http://schemas.microsoft.com/office/word/2010/wordprocessingShape">
                    <wps:wsp>
                      <wps:cNvSpPr/>
                      <wps:spPr>
                        <a:xfrm>
                          <a:off x="0" y="0"/>
                          <a:ext cx="2057400" cy="103822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433D1" w:rsidRPr="00705981" w:rsidRDefault="00C433D1" w:rsidP="00705981">
                            <w:pPr>
                              <w:jc w:val="center"/>
                              <w:rPr>
                                <w:rFonts w:ascii="Times New Roman" w:hAnsi="Times New Roman"/>
                              </w:rPr>
                            </w:pPr>
                            <w:r>
                              <w:rPr>
                                <w:rFonts w:ascii="Times New Roman" w:hAnsi="Times New Roman"/>
                              </w:rPr>
                              <w:t>Điều kiện rẽ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59" o:spid="_x0000_s1029" type="#_x0000_t110" style="position:absolute;left:0;text-align:left;margin-left:208.3pt;margin-top:3.5pt;width:162pt;height:81.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" fillcolor="white [3201]" strokecolor="black [3200]" strokeweight="2pt">
                <v:textbox>
                  <w:txbxContent>
                    <w:p w:rsidR="00C433D1" w:rsidRPr="00705981" w:rsidRDefault="00C433D1" w:rsidP="00705981">
                      <w:pPr>
                        <w:jc w:val="center"/>
                        <w:rPr>
                          <w:rFonts w:ascii="Times New Roman" w:hAnsi="Times New Roman"/>
                        </w:rPr>
                      </w:pPr>
                      <w:r>
                        <w:rPr>
                          <w:rFonts w:ascii="Times New Roman" w:hAnsi="Times New Roman"/>
                        </w:rPr>
                        <w:t>Điều kiện rẽ nhánh</w:t>
                      </w:r>
                    </w:p>
                  </w:txbxContent>
                </v:textbox>
              </v:shape>
            </w:pict>
          </mc:Fallback>
        </mc:AlternateContent>
      </w: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C433D1" w:rsidRPr="00895E6A" w:rsidRDefault="00C433D1" w:rsidP="0069680D">
      <w:pPr>
        <w:pStyle w:val="1"/>
        <w:tabs>
          <w:tab w:val="left" w:pos="284"/>
        </w:tabs>
        <w:spacing w:before="120"/>
        <w:ind w:left="0" w:firstLine="0"/>
        <w:jc w:val="both"/>
        <w:rPr>
          <w:rFonts w:ascii="Times New Roman" w:hAnsi="Times New Roman"/>
          <w:color w:val="000000" w:themeColor="text1"/>
          <w:sz w:val="26"/>
          <w:szCs w:val="26"/>
        </w:rPr>
      </w:pPr>
    </w:p>
    <w:p w:rsidR="00D8272F" w:rsidRPr="00895E6A" w:rsidRDefault="00D8272F" w:rsidP="0069680D">
      <w:pPr>
        <w:pStyle w:val="1"/>
        <w:tabs>
          <w:tab w:val="left" w:pos="284"/>
        </w:tabs>
        <w:spacing w:before="120"/>
        <w:ind w:left="0" w:firstLine="0"/>
        <w:jc w:val="both"/>
        <w:rPr>
          <w:rFonts w:ascii="Times New Roman" w:hAnsi="Times New Roman"/>
          <w:color w:val="000000" w:themeColor="text1"/>
          <w:sz w:val="26"/>
          <w:szCs w:val="26"/>
          <w:lang w:val="vi-VN"/>
        </w:rPr>
      </w:pPr>
      <w:r w:rsidRPr="00895E6A">
        <w:rPr>
          <w:rFonts w:ascii="Times New Roman" w:hAnsi="Times New Roman"/>
          <w:color w:val="000000" w:themeColor="text1"/>
          <w:sz w:val="26"/>
          <w:szCs w:val="26"/>
          <w:lang w:val="vi-VN"/>
        </w:rPr>
        <w:lastRenderedPageBreak/>
        <w:t>5. NỘI DUNG</w:t>
      </w:r>
    </w:p>
    <w:p w:rsidR="006B7952" w:rsidRPr="00895E6A" w:rsidRDefault="00885206" w:rsidP="0069680D">
      <w:pPr>
        <w:pStyle w:val="1"/>
        <w:spacing w:before="120" w:after="0"/>
        <w:ind w:left="0" w:firstLine="0"/>
        <w:rPr>
          <w:rFonts w:ascii="Times New Roman" w:hAnsi="Times New Roman"/>
          <w:i/>
          <w:color w:val="000000" w:themeColor="text1"/>
          <w:sz w:val="26"/>
          <w:szCs w:val="26"/>
        </w:rPr>
      </w:pPr>
      <w:r w:rsidRPr="00895E6A">
        <w:rPr>
          <w:rFonts w:ascii="Times New Roman" w:hAnsi="Times New Roman"/>
          <w:i/>
          <w:color w:val="000000" w:themeColor="text1"/>
          <w:sz w:val="26"/>
          <w:szCs w:val="26"/>
          <w:lang w:val="vi-VN"/>
        </w:rPr>
        <w:t xml:space="preserve">5.1. </w:t>
      </w:r>
      <w:r w:rsidR="006B7952" w:rsidRPr="00895E6A">
        <w:rPr>
          <w:rFonts w:ascii="Times New Roman" w:hAnsi="Times New Roman"/>
          <w:i/>
          <w:color w:val="000000" w:themeColor="text1"/>
          <w:sz w:val="26"/>
          <w:szCs w:val="26"/>
          <w:lang w:val="vi-VN"/>
        </w:rPr>
        <w:t xml:space="preserve">Lưu đồ quá trình </w:t>
      </w:r>
      <w:r w:rsidRPr="00895E6A">
        <w:rPr>
          <w:rFonts w:ascii="Times New Roman" w:hAnsi="Times New Roman"/>
          <w:i/>
          <w:color w:val="000000" w:themeColor="text1"/>
          <w:sz w:val="26"/>
          <w:szCs w:val="26"/>
          <w:lang w:val="vi-VN"/>
        </w:rPr>
        <w:t>tuyển dụng nhân sự</w:t>
      </w:r>
    </w:p>
    <w:p w:rsidR="00614AFE" w:rsidRPr="00895E6A" w:rsidRDefault="00C433D1" w:rsidP="0069680D">
      <w:pPr>
        <w:pStyle w:val="1"/>
        <w:spacing w:before="120" w:after="0"/>
        <w:ind w:left="0" w:firstLine="0"/>
        <w:rPr>
          <w:rFonts w:ascii="Times New Roman" w:hAnsi="Times New Roman"/>
          <w:i/>
          <w:color w:val="000000" w:themeColor="text1"/>
          <w:sz w:val="26"/>
          <w:szCs w:val="26"/>
        </w:rPr>
      </w:pPr>
      <w:r w:rsidRPr="00895E6A">
        <w:rPr>
          <w:rFonts w:ascii="Times New Roman" w:hAnsi="Times New Roman"/>
          <w:i/>
          <w:noProof/>
          <w:color w:val="000000" w:themeColor="text1"/>
          <w:sz w:val="26"/>
          <w:szCs w:val="26"/>
        </w:rPr>
        <mc:AlternateContent>
          <mc:Choice Requires="wpg">
            <w:drawing>
              <wp:anchor distT="0" distB="0" distL="114300" distR="114300" simplePos="0" relativeHeight="251698176" behindDoc="0" locked="0" layoutInCell="1" allowOverlap="1" wp14:anchorId="0DD85C84" wp14:editId="4061DCA4">
                <wp:simplePos x="0" y="0"/>
                <wp:positionH relativeFrom="column">
                  <wp:posOffset>-12065</wp:posOffset>
                </wp:positionH>
                <wp:positionV relativeFrom="paragraph">
                  <wp:posOffset>186055</wp:posOffset>
                </wp:positionV>
                <wp:extent cx="6343650" cy="8382000"/>
                <wp:effectExtent l="0" t="0" r="19050" b="19050"/>
                <wp:wrapNone/>
                <wp:docPr id="61" name="Group 61"/>
                <wp:cNvGraphicFramePr/>
                <a:graphic xmlns:a="http://schemas.openxmlformats.org/drawingml/2006/main">
                  <a:graphicData uri="http://schemas.microsoft.com/office/word/2010/wordprocessingGroup">
                    <wpg:wgp>
                      <wpg:cNvGrpSpPr/>
                      <wpg:grpSpPr>
                        <a:xfrm>
                          <a:off x="0" y="0"/>
                          <a:ext cx="6343650" cy="8382000"/>
                          <a:chOff x="0" y="0"/>
                          <a:chExt cx="6343650" cy="8382000"/>
                        </a:xfrm>
                      </wpg:grpSpPr>
                      <wps:wsp>
                        <wps:cNvPr id="3" name="Oval 3"/>
                        <wps:cNvSpPr/>
                        <wps:spPr>
                          <a:xfrm>
                            <a:off x="0" y="0"/>
                            <a:ext cx="1400175" cy="73342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614AFE" w:rsidRPr="00614AFE" w:rsidRDefault="00614AFE" w:rsidP="00614AFE">
                              <w:pPr>
                                <w:jc w:val="center"/>
                                <w:rPr>
                                  <w:rFonts w:ascii="Times New Roman" w:hAnsi="Times New Roman"/>
                                </w:rPr>
                              </w:pPr>
                              <w:r w:rsidRPr="00614AFE">
                                <w:rPr>
                                  <w:rFonts w:ascii="Times New Roman" w:hAnsi="Times New Roman"/>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19300" y="0"/>
                            <a:ext cx="2066925" cy="828675"/>
                          </a:xfrm>
                          <a:prstGeom prst="rect">
                            <a:avLst/>
                          </a:prstGeom>
                        </wps:spPr>
                        <wps:style>
                          <a:lnRef idx="2">
                            <a:schemeClr val="dk1"/>
                          </a:lnRef>
                          <a:fillRef idx="1">
                            <a:schemeClr val="lt1"/>
                          </a:fillRef>
                          <a:effectRef idx="0">
                            <a:schemeClr val="dk1"/>
                          </a:effectRef>
                          <a:fontRef idx="minor">
                            <a:schemeClr val="dk1"/>
                          </a:fontRef>
                        </wps:style>
                        <wps:txbx>
                          <w:txbxContent>
                            <w:p w:rsidR="00614AFE" w:rsidRPr="00614AFE" w:rsidRDefault="00614AFE" w:rsidP="00614AFE">
                              <w:pPr>
                                <w:jc w:val="center"/>
                                <w:rPr>
                                  <w:rFonts w:ascii="Times New Roman" w:hAnsi="Times New Roman"/>
                                </w:rPr>
                              </w:pPr>
                              <w:r w:rsidRPr="00614AFE">
                                <w:rPr>
                                  <w:rFonts w:ascii="Times New Roman" w:hAnsi="Times New Roman"/>
                                </w:rPr>
                                <w:t>Xác định nhu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00250" y="1304925"/>
                            <a:ext cx="2066925" cy="685800"/>
                          </a:xfrm>
                          <a:prstGeom prst="rect">
                            <a:avLst/>
                          </a:prstGeom>
                        </wps:spPr>
                        <wps:style>
                          <a:lnRef idx="2">
                            <a:schemeClr val="dk1"/>
                          </a:lnRef>
                          <a:fillRef idx="1">
                            <a:schemeClr val="lt1"/>
                          </a:fillRef>
                          <a:effectRef idx="0">
                            <a:schemeClr val="dk1"/>
                          </a:effectRef>
                          <a:fontRef idx="minor">
                            <a:schemeClr val="dk1"/>
                          </a:fontRef>
                        </wps:style>
                        <wps:txbx>
                          <w:txbxContent>
                            <w:p w:rsidR="00614AFE" w:rsidRPr="00614AFE" w:rsidRDefault="00705981" w:rsidP="00614AFE">
                              <w:pPr>
                                <w:jc w:val="center"/>
                                <w:rPr>
                                  <w:rFonts w:ascii="Times New Roman" w:hAnsi="Times New Roman"/>
                                </w:rPr>
                              </w:pPr>
                              <w:r>
                                <w:rPr>
                                  <w:rFonts w:ascii="Times New Roman" w:hAnsi="Times New Roman"/>
                                </w:rPr>
                                <w:t>Xin chủ trương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Decision 8"/>
                        <wps:cNvSpPr/>
                        <wps:spPr>
                          <a:xfrm>
                            <a:off x="2019300" y="2324100"/>
                            <a:ext cx="2057400" cy="103822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5981" w:rsidRPr="00705981" w:rsidRDefault="00705981" w:rsidP="00705981">
                              <w:pPr>
                                <w:jc w:val="center"/>
                                <w:rPr>
                                  <w:rFonts w:ascii="Times New Roman" w:hAnsi="Times New Roman"/>
                                </w:rPr>
                              </w:pPr>
                              <w:r w:rsidRPr="00705981">
                                <w:rPr>
                                  <w:rFonts w:ascii="Times New Roman" w:hAnsi="Times New Roman"/>
                                </w:rPr>
                                <w:t>Phê duyệt chủ trương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009775" y="5057775"/>
                            <a:ext cx="2066925" cy="685800"/>
                          </a:xfrm>
                          <a:prstGeom prst="rect">
                            <a:avLst/>
                          </a:prstGeom>
                        </wps:spPr>
                        <wps:style>
                          <a:lnRef idx="2">
                            <a:schemeClr val="dk1"/>
                          </a:lnRef>
                          <a:fillRef idx="1">
                            <a:schemeClr val="lt1"/>
                          </a:fillRef>
                          <a:effectRef idx="0">
                            <a:schemeClr val="dk1"/>
                          </a:effectRef>
                          <a:fontRef idx="minor">
                            <a:schemeClr val="dk1"/>
                          </a:fontRef>
                        </wps:style>
                        <wps:txbx>
                          <w:txbxContent>
                            <w:p w:rsidR="00705981" w:rsidRPr="00614AFE" w:rsidRDefault="00705981" w:rsidP="00614AFE">
                              <w:pPr>
                                <w:jc w:val="center"/>
                                <w:rPr>
                                  <w:rFonts w:ascii="Times New Roman" w:hAnsi="Times New Roman"/>
                                </w:rPr>
                              </w:pPr>
                              <w:r>
                                <w:rPr>
                                  <w:rFonts w:ascii="Times New Roman" w:hAnsi="Times New Roman"/>
                                </w:rPr>
                                <w:t>Xin bổ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Decision 34"/>
                        <wps:cNvSpPr/>
                        <wps:spPr>
                          <a:xfrm>
                            <a:off x="2009775" y="6076950"/>
                            <a:ext cx="2057400" cy="12668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5981" w:rsidRPr="00705981" w:rsidRDefault="007D30AC" w:rsidP="00705981">
                              <w:pPr>
                                <w:jc w:val="center"/>
                                <w:rPr>
                                  <w:rFonts w:ascii="Times New Roman" w:hAnsi="Times New Roman"/>
                                </w:rPr>
                              </w:pPr>
                              <w:r>
                                <w:rPr>
                                  <w:rFonts w:ascii="Times New Roman" w:hAnsi="Times New Roman"/>
                                </w:rPr>
                                <w:t>Phê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000250" y="7648575"/>
                            <a:ext cx="2066925" cy="685800"/>
                          </a:xfrm>
                          <a:prstGeom prst="rect">
                            <a:avLst/>
                          </a:prstGeom>
                        </wps:spPr>
                        <wps:style>
                          <a:lnRef idx="2">
                            <a:schemeClr val="dk1"/>
                          </a:lnRef>
                          <a:fillRef idx="1">
                            <a:schemeClr val="lt1"/>
                          </a:fillRef>
                          <a:effectRef idx="0">
                            <a:schemeClr val="dk1"/>
                          </a:effectRef>
                          <a:fontRef idx="minor">
                            <a:schemeClr val="dk1"/>
                          </a:fontRef>
                        </wps:style>
                        <wps:txbx>
                          <w:txbxContent>
                            <w:p w:rsidR="007D30AC" w:rsidRPr="00614AFE" w:rsidRDefault="007D30AC" w:rsidP="00614AFE">
                              <w:pPr>
                                <w:jc w:val="center"/>
                                <w:rPr>
                                  <w:rFonts w:ascii="Times New Roman" w:hAnsi="Times New Roman"/>
                                </w:rPr>
                              </w:pPr>
                              <w:r>
                                <w:rPr>
                                  <w:rFonts w:ascii="Times New Roman" w:hAnsi="Times New Roman"/>
                                </w:rPr>
                                <w:t>Quyết định bổ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4943475" y="7648575"/>
                            <a:ext cx="1400175" cy="73342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7D30AC" w:rsidRPr="00614AFE" w:rsidRDefault="007D30AC" w:rsidP="00614AFE">
                              <w:pPr>
                                <w:jc w:val="center"/>
                                <w:rPr>
                                  <w:rFonts w:ascii="Times New Roman" w:hAnsi="Times New Roman"/>
                                </w:rPr>
                              </w:pPr>
                              <w:r>
                                <w:rPr>
                                  <w:rFonts w:ascii="Times New Roman" w:hAnsi="Times New Roman"/>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Document 37"/>
                        <wps:cNvSpPr/>
                        <wps:spPr>
                          <a:xfrm>
                            <a:off x="3657600" y="2695575"/>
                            <a:ext cx="1647825" cy="6572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7D30AC" w:rsidRPr="00705981" w:rsidRDefault="007D30AC" w:rsidP="00705981">
                              <w:pPr>
                                <w:jc w:val="center"/>
                                <w:rPr>
                                  <w:rFonts w:ascii="Times New Roman" w:hAnsi="Times New Roman"/>
                                </w:rPr>
                              </w:pPr>
                              <w:r>
                                <w:rPr>
                                  <w:rFonts w:ascii="Times New Roman" w:hAnsi="Times New Roman"/>
                                </w:rPr>
                                <w:t xml:space="preserve">Nghị quyết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Document 38"/>
                        <wps:cNvSpPr/>
                        <wps:spPr>
                          <a:xfrm>
                            <a:off x="3657600" y="6638925"/>
                            <a:ext cx="1857375" cy="6572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7D30AC" w:rsidRPr="00705981" w:rsidRDefault="007D30AC" w:rsidP="00705981">
                              <w:pPr>
                                <w:jc w:val="center"/>
                                <w:rPr>
                                  <w:rFonts w:ascii="Times New Roman" w:hAnsi="Times New Roman"/>
                                </w:rPr>
                              </w:pPr>
                              <w:r>
                                <w:rPr>
                                  <w:rFonts w:ascii="Times New Roman" w:hAnsi="Times New Roman"/>
                                </w:rPr>
                                <w:t>Nghị quyết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400175" y="390525"/>
                            <a:ext cx="600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3019425" y="828675"/>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3028950" y="1990725"/>
                            <a:ext cx="1905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3048000" y="3362325"/>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038475" y="4543425"/>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3038475" y="5743575"/>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3038475" y="7343775"/>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4086225" y="7981950"/>
                            <a:ext cx="857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923925" y="2847975"/>
                            <a:ext cx="10953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923925" y="1695450"/>
                            <a:ext cx="0" cy="1152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933450" y="4067175"/>
                            <a:ext cx="1076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2019300" y="3629025"/>
                            <a:ext cx="2066925" cy="885825"/>
                          </a:xfrm>
                          <a:prstGeom prst="rect">
                            <a:avLst/>
                          </a:prstGeom>
                        </wps:spPr>
                        <wps:style>
                          <a:lnRef idx="2">
                            <a:schemeClr val="dk1"/>
                          </a:lnRef>
                          <a:fillRef idx="1">
                            <a:schemeClr val="lt1"/>
                          </a:fillRef>
                          <a:effectRef idx="0">
                            <a:schemeClr val="dk1"/>
                          </a:effectRef>
                          <a:fontRef idx="minor">
                            <a:schemeClr val="dk1"/>
                          </a:fontRef>
                        </wps:style>
                        <wps:txbx>
                          <w:txbxContent>
                            <w:p w:rsidR="007D30AC" w:rsidRPr="00614AFE" w:rsidRDefault="004E02ED" w:rsidP="00614AFE">
                              <w:pPr>
                                <w:jc w:val="center"/>
                                <w:rPr>
                                  <w:rFonts w:ascii="Times New Roman" w:hAnsi="Times New Roman"/>
                                </w:rPr>
                              </w:pPr>
                              <w:r>
                                <w:rPr>
                                  <w:rFonts w:ascii="Times New Roman" w:hAnsi="Times New Roman"/>
                                </w:rPr>
                                <w:t>Thực hiện quy trình 5 bước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ocument 52"/>
                        <wps:cNvSpPr/>
                        <wps:spPr>
                          <a:xfrm>
                            <a:off x="3657600" y="4219575"/>
                            <a:ext cx="1647825" cy="6572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4E02ED" w:rsidRPr="00705981" w:rsidRDefault="004E02ED" w:rsidP="00705981">
                              <w:pPr>
                                <w:jc w:val="center"/>
                                <w:rPr>
                                  <w:rFonts w:ascii="Times New Roman" w:hAnsi="Times New Roman"/>
                                </w:rPr>
                              </w:pPr>
                              <w:r>
                                <w:rPr>
                                  <w:rFonts w:ascii="Times New Roman" w:hAnsi="Times New Roman"/>
                                </w:rPr>
                                <w:t xml:space="preserve">Biên bản họp các bước giới thiệu nhân sự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flipH="1">
                            <a:off x="923925" y="6705600"/>
                            <a:ext cx="10953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923925" y="4067175"/>
                            <a:ext cx="0" cy="2638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923925" y="1695450"/>
                            <a:ext cx="1076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1" o:spid="_x0000_s1030" style="position:absolute;margin-left:-.95pt;margin-top:14.65pt;width:499.5pt;height:660pt;z-index:251698176" coordsize="63436,8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">
                <v:oval id="Oval 3" o:spid="_x0000_s1031" style="position:absolute;width:14001;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lY38MA&#10;AADaAAAADwAAAGRycy9kb3ducmV2LnhtbESPzWrDMBCE74G8g9hAb43sFtTEjWJCoNCeSn5o09ti&#10;bWwTa2UsNbbfPioUchxm5htmlQ+2EVfqfO1YQzpPQBAXztRcajge3h4XIHxANtg4Jg0jecjX08kK&#10;M+N63tF1H0oRIewz1FCF0GZS+qIii37uWuLonV1nMUTZldJ02Ee4beRTkihpsea4UGFL24qKy/7X&#10;alAn9ZnasV+o8iO8fC9/kMcvpfXDbNi8ggg0hHv4v/1uNDzD35V4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lY38MAAADaAAAADwAAAAAAAAAAAAAAAACYAgAAZHJzL2Rv&#10;d25yZXYueG1sUEsFBgAAAAAEAAQA9QAAAIgDAAAAAA==&#10;" fillcolor="white [3201]" strokecolor="black [3200]" strokeweight=".25pt">
                  <v:textbox>
                    <w:txbxContent>
                      <w:p w:rsidR="00614AFE" w:rsidRPr="00614AFE" w:rsidRDefault="00614AFE" w:rsidP="00614AFE">
                        <w:pPr>
                          <w:jc w:val="center"/>
                          <w:rPr>
                            <w:rFonts w:ascii="Times New Roman" w:hAnsi="Times New Roman"/>
                          </w:rPr>
                        </w:pPr>
                        <w:r w:rsidRPr="00614AFE">
                          <w:rPr>
                            <w:rFonts w:ascii="Times New Roman" w:hAnsi="Times New Roman"/>
                          </w:rPr>
                          <w:t>Bắt đầu</w:t>
                        </w:r>
                      </w:p>
                    </w:txbxContent>
                  </v:textbox>
                </v:oval>
                <v:rect id="Rectangle 5" o:spid="_x0000_s1032" style="position:absolute;left:20193;width:20669;height:8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614AFE" w:rsidRPr="00614AFE" w:rsidRDefault="00614AFE" w:rsidP="00614AFE">
                        <w:pPr>
                          <w:jc w:val="center"/>
                          <w:rPr>
                            <w:rFonts w:ascii="Times New Roman" w:hAnsi="Times New Roman"/>
                          </w:rPr>
                        </w:pPr>
                        <w:r w:rsidRPr="00614AFE">
                          <w:rPr>
                            <w:rFonts w:ascii="Times New Roman" w:hAnsi="Times New Roman"/>
                          </w:rPr>
                          <w:t>Xác định nhu cầu</w:t>
                        </w:r>
                      </w:p>
                    </w:txbxContent>
                  </v:textbox>
                </v:rect>
                <v:rect id="Rectangle 6" o:spid="_x0000_s1033" style="position:absolute;left:20002;top:13049;width:2066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614AFE" w:rsidRPr="00614AFE" w:rsidRDefault="00705981" w:rsidP="00614AFE">
                        <w:pPr>
                          <w:jc w:val="center"/>
                          <w:rPr>
                            <w:rFonts w:ascii="Times New Roman" w:hAnsi="Times New Roman"/>
                          </w:rPr>
                        </w:pPr>
                        <w:r>
                          <w:rPr>
                            <w:rFonts w:ascii="Times New Roman" w:hAnsi="Times New Roman"/>
                          </w:rPr>
                          <w:t>Xin chủ trương</w:t>
                        </w:r>
                      </w:p>
                    </w:txbxContent>
                  </v:textbox>
                </v:rect>
                <v:shape id="Flowchart: Decision 8" o:spid="_x0000_s1034" type="#_x0000_t110" style="position:absolute;left:20193;top:23241;width:20574;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kWcAA&#10;AADaAAAADwAAAGRycy9kb3ducmV2LnhtbERPPWvDMBDdA/0P4gpZQiKnlKS4kU1JMXTw0iTdL9bV&#10;NrVOxpJtpb++GgoZH+/7kAfTiYkG11pWsN0kIIgrq1uuFVzOxfoFhPPIGjvLpOBGDvLsYXHAVNuZ&#10;P2k6+VrEEHYpKmi871MpXdWQQbexPXHkvu1g0Ec41FIPOMdw08mnJNlJgy3HhgZ7OjZU/ZxGo2A0&#10;x35V/rqS30f+CsXzfhu6q1LLx/D2CsJT8Hfxv/tDK4hb45V4A2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ukWcAAAADaAAAADwAAAAAAAAAAAAAAAACYAgAAZHJzL2Rvd25y&#10;ZXYueG1sUEsFBgAAAAAEAAQA9QAAAIUDAAAAAA==&#10;" fillcolor="white [3201]" strokecolor="black [3200]" strokeweight="2pt">
                  <v:textbox>
                    <w:txbxContent>
                      <w:p w:rsidR="00705981" w:rsidRPr="00705981" w:rsidRDefault="00705981" w:rsidP="00705981">
                        <w:pPr>
                          <w:jc w:val="center"/>
                          <w:rPr>
                            <w:rFonts w:ascii="Times New Roman" w:hAnsi="Times New Roman"/>
                          </w:rPr>
                        </w:pPr>
                        <w:r w:rsidRPr="00705981">
                          <w:rPr>
                            <w:rFonts w:ascii="Times New Roman" w:hAnsi="Times New Roman"/>
                          </w:rPr>
                          <w:t>Phê duyệt chủ trương</w:t>
                        </w:r>
                      </w:p>
                    </w:txbxContent>
                  </v:textbox>
                </v:shape>
                <v:rect id="Rectangle 9" o:spid="_x0000_s1035" style="position:absolute;left:20097;top:50577;width:2067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705981" w:rsidRPr="00614AFE" w:rsidRDefault="00705981" w:rsidP="00614AFE">
                        <w:pPr>
                          <w:jc w:val="center"/>
                          <w:rPr>
                            <w:rFonts w:ascii="Times New Roman" w:hAnsi="Times New Roman"/>
                          </w:rPr>
                        </w:pPr>
                        <w:r>
                          <w:rPr>
                            <w:rFonts w:ascii="Times New Roman" w:hAnsi="Times New Roman"/>
                          </w:rPr>
                          <w:t>Xin bổ nhiệm</w:t>
                        </w:r>
                      </w:p>
                    </w:txbxContent>
                  </v:textbox>
                </v:rect>
                <v:shape id="Flowchart: Decision 34" o:spid="_x0000_s1036" type="#_x0000_t110" style="position:absolute;left:20097;top:60769;width:20574;height:1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YXMQA&#10;AADbAAAADwAAAGRycy9kb3ducmV2LnhtbESPQWvCQBSE74L/YXlCL9JsbMVKzCqiBHrIpdbeX7PP&#10;JJh9G7Ib3fbXdwuFHoeZ+YbJd8F04kaDay0rWCQpCOLK6pZrBef34nENwnlkjZ1lUvBFDnbb6STH&#10;TNs7v9Ht5GsRIewyVNB432dSuqohgy6xPXH0LnYw6KMcaqkHvEe46eRTmq6kwZbjQoM9HRqqrqfR&#10;KBjNoZ+X367k48gfoVi+LEL3qdTDLOw3IDwF/x/+a79qBc9L+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pGFzEAAAA2wAAAA8AAAAAAAAAAAAAAAAAmAIAAGRycy9k&#10;b3ducmV2LnhtbFBLBQYAAAAABAAEAPUAAACJAwAAAAA=&#10;" fillcolor="white [3201]" strokecolor="black [3200]" strokeweight="2pt">
                  <v:textbox>
                    <w:txbxContent>
                      <w:p w:rsidR="00705981" w:rsidRPr="00705981" w:rsidRDefault="007D30AC" w:rsidP="00705981">
                        <w:pPr>
                          <w:jc w:val="center"/>
                          <w:rPr>
                            <w:rFonts w:ascii="Times New Roman" w:hAnsi="Times New Roman"/>
                          </w:rPr>
                        </w:pPr>
                        <w:r>
                          <w:rPr>
                            <w:rFonts w:ascii="Times New Roman" w:hAnsi="Times New Roman"/>
                          </w:rPr>
                          <w:t>Phê duyệt</w:t>
                        </w:r>
                      </w:p>
                    </w:txbxContent>
                  </v:textbox>
                </v:shape>
                <v:rect id="Rectangle 35" o:spid="_x0000_s1037" style="position:absolute;left:20002;top:76485;width:2066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Bh8QA&#10;AADbAAAADwAAAGRycy9kb3ducmV2LnhtbESPT2vCQBTE70K/w/IKvenGl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wYfEAAAA2wAAAA8AAAAAAAAAAAAAAAAAmAIAAGRycy9k&#10;b3ducmV2LnhtbFBLBQYAAAAABAAEAPUAAACJAwAAAAA=&#10;" fillcolor="white [3201]" strokecolor="black [3200]" strokeweight="2pt">
                  <v:textbox>
                    <w:txbxContent>
                      <w:p w:rsidR="007D30AC" w:rsidRPr="00614AFE" w:rsidRDefault="007D30AC" w:rsidP="00614AFE">
                        <w:pPr>
                          <w:jc w:val="center"/>
                          <w:rPr>
                            <w:rFonts w:ascii="Times New Roman" w:hAnsi="Times New Roman"/>
                          </w:rPr>
                        </w:pPr>
                        <w:r>
                          <w:rPr>
                            <w:rFonts w:ascii="Times New Roman" w:hAnsi="Times New Roman"/>
                          </w:rPr>
                          <w:t>Quyết định bổ nhiệm</w:t>
                        </w:r>
                      </w:p>
                    </w:txbxContent>
                  </v:textbox>
                </v:rect>
                <v:oval id="Oval 36" o:spid="_x0000_s1038" style="position:absolute;left:49434;top:76485;width:14002;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7YfMQA&#10;AADbAAAADwAAAGRycy9kb3ducmV2LnhtbESPS2vDMBCE74X+B7GF3hrZLaiJE8WUQiE5hTzI47ZY&#10;W9vUWhlLie1/HxUKPQ4z8w2zyAfbiBt1vnasIZ0kIIgLZ2ouNRz2Xy9TED4gG2wck4aRPOTLx4cF&#10;Zsb1vKXbLpQiQthnqKEKoc2k9EVFFv3EtcTR+3adxRBlV0rTYR/htpGvSaKkxZrjQoUtfVZU/Oyu&#10;VoM6q01qx36qynV4P80uyONRaf38NHzMQQQawn/4r70yGt4U/H6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u2HzEAAAA2wAAAA8AAAAAAAAAAAAAAAAAmAIAAGRycy9k&#10;b3ducmV2LnhtbFBLBQYAAAAABAAEAPUAAACJAwAAAAA=&#10;" fillcolor="white [3201]" strokecolor="black [3200]" strokeweight=".25pt">
                  <v:textbox>
                    <w:txbxContent>
                      <w:p w:rsidR="007D30AC" w:rsidRPr="00614AFE" w:rsidRDefault="007D30AC" w:rsidP="00614AFE">
                        <w:pPr>
                          <w:jc w:val="center"/>
                          <w:rPr>
                            <w:rFonts w:ascii="Times New Roman" w:hAnsi="Times New Roman"/>
                          </w:rPr>
                        </w:pPr>
                        <w:r>
                          <w:rPr>
                            <w:rFonts w:ascii="Times New Roman" w:hAnsi="Times New Roman"/>
                          </w:rPr>
                          <w:t>Kết thúc</w:t>
                        </w:r>
                      </w:p>
                    </w:txbxContent>
                  </v:textbox>
                </v:oval>
                <v:shape id="Flowchart: Document 37" o:spid="_x0000_s1039" type="#_x0000_t114" style="position:absolute;left:36576;top:26955;width:16478;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VkF8YA&#10;AADbAAAADwAAAGRycy9kb3ducmV2LnhtbESPW2vCQBSE3wv+h+UIfaub1nohZiNSkOqT9YL4eMye&#10;JtHs2ZBdY/rvu4WCj8PMfMMk885UoqXGlZYVvA4iEMSZ1SXnCg775csUhPPIGivLpOCHHMzT3lOC&#10;sbZ33lK787kIEHYxKii8r2MpXVaQQTewNXHwvm1j0AfZ5FI3eA9wU8m3KBpLgyWHhQJr+igou+5u&#10;RkH19a73W78+jTaXtiuP7eTzuj4r9dzvFjMQnjr/CP+3V1rBcAJ/X8IP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VkF8YAAADbAAAADwAAAAAAAAAAAAAAAACYAgAAZHJz&#10;L2Rvd25yZXYueG1sUEsFBgAAAAAEAAQA9QAAAIsDAAAAAA==&#10;" fillcolor="white [3201]" strokecolor="black [3200]" strokeweight="2pt">
                  <v:textbox>
                    <w:txbxContent>
                      <w:p w:rsidR="007D30AC" w:rsidRPr="00705981" w:rsidRDefault="007D30AC" w:rsidP="00705981">
                        <w:pPr>
                          <w:jc w:val="center"/>
                          <w:rPr>
                            <w:rFonts w:ascii="Times New Roman" w:hAnsi="Times New Roman"/>
                          </w:rPr>
                        </w:pPr>
                        <w:r>
                          <w:rPr>
                            <w:rFonts w:ascii="Times New Roman" w:hAnsi="Times New Roman"/>
                          </w:rPr>
                          <w:t xml:space="preserve">Nghị quyết </w:t>
                        </w:r>
                      </w:p>
                    </w:txbxContent>
                  </v:textbox>
                </v:shape>
                <v:shape id="Flowchart: Document 38" o:spid="_x0000_s1040" type="#_x0000_t114" style="position:absolute;left:36576;top:66389;width:18573;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rwZcIA&#10;AADbAAAADwAAAGRycy9kb3ducmV2LnhtbERPy2rCQBTdC/7DcIXudNKHWqKjSKHUrGqSUrq8Zm6T&#10;aOZOyIwx/fvOQnB5OO/1djCN6KlztWUFj7MIBHFhdc2lgq/8ffoKwnlkjY1lUvBHDrab8WiNsbZX&#10;TqnPfClCCLsYFVTet7GUrqjIoJvZljhwv7Yz6APsSqk7vIZw08inKFpIgzWHhgpbequoOGcXo6A5&#10;vOg89cnP/PPUD/V3v/w4J0elHibDbgXC0+Dv4pt7rxU8h7HhS/g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vBlwgAAANsAAAAPAAAAAAAAAAAAAAAAAJgCAABkcnMvZG93&#10;bnJldi54bWxQSwUGAAAAAAQABAD1AAAAhwMAAAAA&#10;" fillcolor="white [3201]" strokecolor="black [3200]" strokeweight="2pt">
                  <v:textbox>
                    <w:txbxContent>
                      <w:p w:rsidR="007D30AC" w:rsidRPr="00705981" w:rsidRDefault="007D30AC" w:rsidP="00705981">
                        <w:pPr>
                          <w:jc w:val="center"/>
                          <w:rPr>
                            <w:rFonts w:ascii="Times New Roman" w:hAnsi="Times New Roman"/>
                          </w:rPr>
                        </w:pPr>
                        <w:r>
                          <w:rPr>
                            <w:rFonts w:ascii="Times New Roman" w:hAnsi="Times New Roman"/>
                          </w:rPr>
                          <w:t>Nghị quyết</w:t>
                        </w:r>
                      </w:p>
                    </w:txbxContent>
                  </v:textbox>
                </v:shape>
                <v:shapetype id="_x0000_t32" coordsize="21600,21600" o:spt="32" o:oned="t" path="m,l21600,21600e" filled="f">
                  <v:path arrowok="t" fillok="f" o:connecttype="none"/>
                  <o:lock v:ext="edit" shapetype="t"/>
                </v:shapetype>
                <v:shape id="Straight Arrow Connector 39" o:spid="_x0000_s1041" type="#_x0000_t32" style="position:absolute;left:14001;top:3905;width: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Straight Arrow Connector 40" o:spid="_x0000_s1042" type="#_x0000_t32" style="position:absolute;left:30194;top:8286;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Straight Arrow Connector 41" o:spid="_x0000_s1043" type="#_x0000_t32" style="position:absolute;left:30289;top:19907;width:191;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Straight Arrow Connector 42" o:spid="_x0000_s1044" type="#_x0000_t32" style="position:absolute;left:30480;top:3362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shape id="Straight Arrow Connector 43" o:spid="_x0000_s1045" type="#_x0000_t32" style="position:absolute;left:30384;top:45434;width:0;height:5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shape id="Straight Arrow Connector 44" o:spid="_x0000_s1046" type="#_x0000_t32" style="position:absolute;left:30384;top:57435;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ryMMAAADbAAAADwAAAGRycy9kb3ducmV2LnhtbESPT4vCMBTE78J+h/AWvGnqapdSjSJC&#10;Wa/+Wdi9PZtnW2xeSpNq/fZGEDwOM/MbZrHqTS2u1LrKsoLJOAJBnFtdcaHgeMhGCQjnkTXWlknB&#10;nRyslh+DBaba3nhH170vRICwS1FB6X2TSunykgy6sW2Ig3e2rUEfZFtI3eItwE0tv6LoWxqsOCyU&#10;2NCmpPyy74yC6fnU/yR+LZPsz266Lo7j3+xfqeFnv56D8NT7d/jV3moFs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Qa8jDAAAA2wAAAA8AAAAAAAAAAAAA&#10;AAAAoQIAAGRycy9kb3ducmV2LnhtbFBLBQYAAAAABAAEAPkAAACRAwAAAAA=&#10;" strokecolor="#4579b8 [3044]">
                  <v:stroke endarrow="open"/>
                </v:shape>
                <v:shape id="Straight Arrow Connector 45" o:spid="_x0000_s1047" type="#_x0000_t32" style="position:absolute;left:30384;top:73437;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shape id="Straight Arrow Connector 46" o:spid="_x0000_s1048" type="#_x0000_t32" style="position:absolute;left:40862;top:79819;width:8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line id="Straight Connector 48" o:spid="_x0000_s1049" style="position:absolute;flip:x;visibility:visible;mso-wrap-style:square" from="9239,28479" to="20192,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line id="Straight Connector 49" o:spid="_x0000_s1050" style="position:absolute;flip:y;visibility:visible;mso-wrap-style:square" from="9239,16954" to="9239,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shape id="Straight Arrow Connector 50" o:spid="_x0000_s1051" type="#_x0000_t32" style="position:absolute;left:9334;top:40671;width:10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rect id="Rectangle 51" o:spid="_x0000_s1052" style="position:absolute;left:20193;top:36290;width:20669;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iJMMA&#10;AADbAAAADwAAAGRycy9kb3ducmV2LnhtbESPQYvCMBSE78L+h/AWvGmqo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ciJMMAAADbAAAADwAAAAAAAAAAAAAAAACYAgAAZHJzL2Rv&#10;d25yZXYueG1sUEsFBgAAAAAEAAQA9QAAAIgDAAAAAA==&#10;" fillcolor="white [3201]" strokecolor="black [3200]" strokeweight="2pt">
                  <v:textbox>
                    <w:txbxContent>
                      <w:p w:rsidR="007D30AC" w:rsidRPr="00614AFE" w:rsidRDefault="004E02ED" w:rsidP="00614AFE">
                        <w:pPr>
                          <w:jc w:val="center"/>
                          <w:rPr>
                            <w:rFonts w:ascii="Times New Roman" w:hAnsi="Times New Roman"/>
                          </w:rPr>
                        </w:pPr>
                        <w:r>
                          <w:rPr>
                            <w:rFonts w:ascii="Times New Roman" w:hAnsi="Times New Roman"/>
                          </w:rPr>
                          <w:t>Thực hiện quy trình 5 bước</w:t>
                        </w:r>
                      </w:p>
                    </w:txbxContent>
                  </v:textbox>
                </v:rect>
                <v:shape id="Flowchart: Document 52" o:spid="_x0000_s1053" type="#_x0000_t114" style="position:absolute;left:36576;top:42195;width:16478;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iL8QA&#10;AADbAAAADwAAAGRycy9kb3ducmV2LnhtbESPT4vCMBTE74LfITzBm6aKrlKNIsKy62nXP4jHZ/Ns&#10;q81LabK1++2NIHgcZuY3zHzZmELUVLncsoJBPwJBnFidc6rgsP/sTUE4j6yxsEwK/snBctFuzTHW&#10;9s5bqnc+FQHCLkYFmfdlLKVLMjLo+rYkDt7FVgZ9kFUqdYX3ADeFHEbRhzSYc1jIsKR1Rslt92cU&#10;FL8jvd/6zWn8c62b/FhPvm6bs1LdTrOagfDU+Hf41f7WCsZD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tIi/EAAAA2wAAAA8AAAAAAAAAAAAAAAAAmAIAAGRycy9k&#10;b3ducmV2LnhtbFBLBQYAAAAABAAEAPUAAACJAwAAAAA=&#10;" fillcolor="white [3201]" strokecolor="black [3200]" strokeweight="2pt">
                  <v:textbox>
                    <w:txbxContent>
                      <w:p w:rsidR="004E02ED" w:rsidRPr="00705981" w:rsidRDefault="004E02ED" w:rsidP="00705981">
                        <w:pPr>
                          <w:jc w:val="center"/>
                          <w:rPr>
                            <w:rFonts w:ascii="Times New Roman" w:hAnsi="Times New Roman"/>
                          </w:rPr>
                        </w:pPr>
                        <w:r>
                          <w:rPr>
                            <w:rFonts w:ascii="Times New Roman" w:hAnsi="Times New Roman"/>
                          </w:rPr>
                          <w:t xml:space="preserve">Biên bản họp các bước giới thiệu nhân sự </w:t>
                        </w:r>
                      </w:p>
                    </w:txbxContent>
                  </v:textbox>
                </v:shape>
                <v:line id="Straight Connector 53" o:spid="_x0000_s1054" style="position:absolute;flip:x;visibility:visible;mso-wrap-style:square" from="9239,67056" to="20192,6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oScYAAADbAAAADwAAAGRycy9kb3ducmV2LnhtbESPT2vCQBTE70K/w/IKvZmN/2pJXUUK&#10;0qBgW+2hx0f2NQnNvk2zq4l+elcQPA4z8xtmtuhMJY7UuNKygkEUgyDOrC45V/C9X/VfQDiPrLGy&#10;TApO5GAxf+jNMNG25S867nwuAoRdggoK7+tESpcVZNBFtiYO3q9tDPogm1zqBtsAN5UcxvGzNFhy&#10;WCiwpreCsr/dwShIU16vz7z6+Bl8/r/7UbnZjtupUk+P3fIVhKfO38O3dqoVTE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B6EnGAAAA2wAAAA8AAAAAAAAA&#10;AAAAAAAAoQIAAGRycy9kb3ducmV2LnhtbFBLBQYAAAAABAAEAPkAAACUAwAAAAA=&#10;" strokecolor="#4579b8 [3044]"/>
                <v:line id="Straight Connector 54" o:spid="_x0000_s1055" style="position:absolute;flip:y;visibility:visible;mso-wrap-style:square" from="9239,40671" to="9239,6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v:shape id="Straight Arrow Connector 55" o:spid="_x0000_s1056" type="#_x0000_t32" style="position:absolute;left:9239;top:16954;width:10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YjsIAAADbAAAADwAAAGRycy9kb3ducmV2LnhtbESPQWvCQBSE7wX/w/IEb3WjsiVEVxEh&#10;6LW2gt6e2WcSzL4N2Y3Gf98tFHocZuYbZrUZbCMe1PnasYbZNAFBXDhTc6nh+yt/T0H4gGywcUwa&#10;XuRhsx69rTAz7smf9DiGUkQI+ww1VCG0mZS+qMiin7qWOHo311kMUXalNB0+I9w2cp4kH9JizXGh&#10;wpZ2FRX3Y281LG7XYZ+GrUzzs9v1vVLqlF+0noyH7RJEoCH8h//aB6NBKfj9En+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VYjsIAAADbAAAADwAAAAAAAAAAAAAA&#10;AAChAgAAZHJzL2Rvd25yZXYueG1sUEsFBgAAAAAEAAQA+QAAAJADAAAAAA==&#10;" strokecolor="#4579b8 [3044]">
                  <v:stroke endarrow="open"/>
                </v:shape>
              </v:group>
            </w:pict>
          </mc:Fallback>
        </mc:AlternateContent>
      </w:r>
    </w:p>
    <w:p w:rsidR="00614AFE" w:rsidRPr="00895E6A" w:rsidRDefault="00614AFE" w:rsidP="00614AFE">
      <w:pPr>
        <w:pStyle w:val="1"/>
        <w:tabs>
          <w:tab w:val="left" w:pos="2760"/>
        </w:tabs>
        <w:spacing w:before="120" w:after="0"/>
        <w:ind w:left="0" w:firstLine="0"/>
        <w:rPr>
          <w:rFonts w:ascii="Times New Roman" w:hAnsi="Times New Roman"/>
          <w:i/>
          <w:color w:val="000000" w:themeColor="text1"/>
          <w:sz w:val="26"/>
          <w:szCs w:val="26"/>
        </w:rPr>
      </w:pPr>
      <w:r w:rsidRPr="00895E6A">
        <w:rPr>
          <w:rFonts w:ascii="Times New Roman" w:hAnsi="Times New Roman"/>
          <w:i/>
          <w:color w:val="000000" w:themeColor="text1"/>
          <w:sz w:val="26"/>
          <w:szCs w:val="26"/>
        </w:rPr>
        <w:tab/>
      </w: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614AFE" w:rsidRPr="00895E6A" w:rsidRDefault="00614AFE" w:rsidP="0069680D">
      <w:pPr>
        <w:pStyle w:val="1"/>
        <w:spacing w:before="120" w:after="0"/>
        <w:ind w:left="0" w:firstLine="0"/>
        <w:rPr>
          <w:rFonts w:ascii="Times New Roman" w:hAnsi="Times New Roman"/>
          <w:i/>
          <w:color w:val="000000" w:themeColor="text1"/>
          <w:sz w:val="36"/>
          <w:szCs w:val="26"/>
        </w:rPr>
      </w:pPr>
    </w:p>
    <w:p w:rsidR="00614AFE" w:rsidRPr="00895E6A" w:rsidRDefault="004E02ED" w:rsidP="004E02ED">
      <w:pPr>
        <w:pStyle w:val="1"/>
        <w:tabs>
          <w:tab w:val="left" w:pos="2268"/>
        </w:tabs>
        <w:spacing w:before="120" w:after="0"/>
        <w:ind w:left="0" w:firstLine="0"/>
        <w:rPr>
          <w:rFonts w:ascii="Times New Roman" w:hAnsi="Times New Roman"/>
          <w:b w:val="0"/>
          <w:i/>
          <w:color w:val="000000" w:themeColor="text1"/>
          <w:sz w:val="26"/>
          <w:szCs w:val="26"/>
        </w:rPr>
      </w:pPr>
      <w:r w:rsidRPr="00895E6A">
        <w:rPr>
          <w:rFonts w:ascii="Times New Roman" w:hAnsi="Times New Roman"/>
          <w:i/>
          <w:color w:val="000000" w:themeColor="text1"/>
          <w:sz w:val="26"/>
          <w:szCs w:val="26"/>
        </w:rPr>
        <w:tab/>
      </w:r>
      <w:r w:rsidRPr="00895E6A">
        <w:rPr>
          <w:rFonts w:ascii="Times New Roman" w:hAnsi="Times New Roman"/>
          <w:b w:val="0"/>
          <w:i/>
          <w:color w:val="000000" w:themeColor="text1"/>
          <w:sz w:val="26"/>
          <w:szCs w:val="26"/>
        </w:rPr>
        <w:t>Không</w:t>
      </w: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705981" w:rsidRPr="00895E6A" w:rsidRDefault="004E02ED" w:rsidP="0069680D">
      <w:pPr>
        <w:pStyle w:val="1"/>
        <w:spacing w:before="120" w:after="0"/>
        <w:ind w:left="0" w:firstLine="0"/>
        <w:rPr>
          <w:rFonts w:ascii="Times New Roman" w:hAnsi="Times New Roman"/>
          <w:b w:val="0"/>
          <w:i/>
          <w:color w:val="000000" w:themeColor="text1"/>
          <w:sz w:val="26"/>
          <w:szCs w:val="26"/>
        </w:rPr>
      </w:pP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000A5349" w:rsidRPr="00895E6A">
        <w:rPr>
          <w:rFonts w:ascii="Times New Roman" w:hAnsi="Times New Roman"/>
          <w:i/>
          <w:color w:val="000000" w:themeColor="text1"/>
          <w:sz w:val="26"/>
          <w:szCs w:val="26"/>
        </w:rPr>
        <w:t xml:space="preserve">   </w:t>
      </w:r>
      <w:r w:rsidRPr="00895E6A">
        <w:rPr>
          <w:rFonts w:ascii="Times New Roman" w:hAnsi="Times New Roman"/>
          <w:b w:val="0"/>
          <w:i/>
          <w:color w:val="000000" w:themeColor="text1"/>
          <w:sz w:val="26"/>
          <w:szCs w:val="26"/>
        </w:rPr>
        <w:t xml:space="preserve">   Có</w:t>
      </w:r>
    </w:p>
    <w:p w:rsidR="00705981" w:rsidRPr="00895E6A" w:rsidRDefault="00705981" w:rsidP="0069680D">
      <w:pPr>
        <w:pStyle w:val="1"/>
        <w:spacing w:before="120" w:after="0"/>
        <w:ind w:left="0" w:firstLine="0"/>
        <w:rPr>
          <w:rFonts w:ascii="Times New Roman" w:hAnsi="Times New Roman"/>
          <w:i/>
          <w:color w:val="000000" w:themeColor="text1"/>
          <w:sz w:val="26"/>
          <w:szCs w:val="26"/>
        </w:rPr>
      </w:pPr>
    </w:p>
    <w:p w:rsidR="00705981" w:rsidRPr="00895E6A" w:rsidRDefault="00705981" w:rsidP="0069680D">
      <w:pPr>
        <w:pStyle w:val="1"/>
        <w:spacing w:before="120" w:after="0"/>
        <w:ind w:left="0" w:firstLine="0"/>
        <w:rPr>
          <w:rFonts w:ascii="Times New Roman" w:hAnsi="Times New Roman"/>
          <w:i/>
          <w:color w:val="000000" w:themeColor="text1"/>
          <w:sz w:val="26"/>
          <w:szCs w:val="26"/>
        </w:rPr>
      </w:pPr>
    </w:p>
    <w:p w:rsidR="00705981" w:rsidRPr="00895E6A" w:rsidRDefault="00705981" w:rsidP="0069680D">
      <w:pPr>
        <w:pStyle w:val="1"/>
        <w:spacing w:before="120" w:after="0"/>
        <w:ind w:left="0" w:firstLine="0"/>
        <w:rPr>
          <w:rFonts w:ascii="Times New Roman" w:hAnsi="Times New Roman"/>
          <w:i/>
          <w:color w:val="000000" w:themeColor="text1"/>
          <w:sz w:val="26"/>
          <w:szCs w:val="26"/>
        </w:rPr>
      </w:pP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705981" w:rsidRPr="00895E6A" w:rsidRDefault="00705981" w:rsidP="0069680D">
      <w:pPr>
        <w:pStyle w:val="1"/>
        <w:spacing w:before="120" w:after="0"/>
        <w:ind w:left="0" w:firstLine="0"/>
        <w:rPr>
          <w:rFonts w:ascii="Times New Roman" w:hAnsi="Times New Roman"/>
          <w:i/>
          <w:color w:val="000000" w:themeColor="text1"/>
          <w:sz w:val="26"/>
          <w:szCs w:val="26"/>
        </w:rPr>
      </w:pPr>
    </w:p>
    <w:p w:rsidR="00705981" w:rsidRPr="00895E6A" w:rsidRDefault="00705981" w:rsidP="0069680D">
      <w:pPr>
        <w:pStyle w:val="1"/>
        <w:spacing w:before="120" w:after="0"/>
        <w:ind w:left="0" w:firstLine="0"/>
        <w:rPr>
          <w:rFonts w:ascii="Times New Roman" w:hAnsi="Times New Roman"/>
          <w:i/>
          <w:color w:val="000000" w:themeColor="text1"/>
          <w:sz w:val="26"/>
          <w:szCs w:val="26"/>
        </w:rPr>
      </w:pPr>
    </w:p>
    <w:p w:rsidR="00705981" w:rsidRPr="00895E6A" w:rsidRDefault="00705981" w:rsidP="0069680D">
      <w:pPr>
        <w:pStyle w:val="1"/>
        <w:spacing w:before="120" w:after="0"/>
        <w:ind w:left="0" w:firstLine="0"/>
        <w:rPr>
          <w:rFonts w:ascii="Times New Roman" w:hAnsi="Times New Roman"/>
          <w:i/>
          <w:color w:val="000000" w:themeColor="text1"/>
          <w:sz w:val="26"/>
          <w:szCs w:val="26"/>
        </w:rPr>
      </w:pPr>
    </w:p>
    <w:p w:rsidR="00705981" w:rsidRPr="00895E6A" w:rsidRDefault="00705981" w:rsidP="0069680D">
      <w:pPr>
        <w:pStyle w:val="1"/>
        <w:spacing w:before="120" w:after="0"/>
        <w:ind w:left="0" w:firstLine="0"/>
        <w:rPr>
          <w:rFonts w:ascii="Times New Roman" w:hAnsi="Times New Roman"/>
          <w:i/>
          <w:color w:val="000000" w:themeColor="text1"/>
          <w:sz w:val="26"/>
          <w:szCs w:val="26"/>
        </w:rPr>
      </w:pPr>
    </w:p>
    <w:p w:rsidR="00705981" w:rsidRPr="00895E6A" w:rsidRDefault="00705981" w:rsidP="0069680D">
      <w:pPr>
        <w:pStyle w:val="1"/>
        <w:spacing w:before="120" w:after="0"/>
        <w:ind w:left="0" w:firstLine="0"/>
        <w:rPr>
          <w:rFonts w:ascii="Times New Roman" w:hAnsi="Times New Roman"/>
          <w:i/>
          <w:color w:val="000000" w:themeColor="text1"/>
          <w:sz w:val="26"/>
          <w:szCs w:val="26"/>
        </w:rPr>
      </w:pPr>
    </w:p>
    <w:p w:rsidR="00705981" w:rsidRPr="00895E6A" w:rsidRDefault="00705981" w:rsidP="0069680D">
      <w:pPr>
        <w:pStyle w:val="1"/>
        <w:spacing w:before="120" w:after="0"/>
        <w:ind w:left="0" w:firstLine="0"/>
        <w:rPr>
          <w:rFonts w:ascii="Times New Roman" w:hAnsi="Times New Roman"/>
          <w:i/>
          <w:color w:val="000000" w:themeColor="text1"/>
          <w:sz w:val="26"/>
          <w:szCs w:val="26"/>
        </w:rPr>
      </w:pPr>
    </w:p>
    <w:p w:rsidR="000A5349" w:rsidRPr="00895E6A" w:rsidRDefault="000A5349" w:rsidP="0069680D">
      <w:pPr>
        <w:pStyle w:val="1"/>
        <w:spacing w:before="120" w:after="0"/>
        <w:ind w:left="0" w:firstLine="0"/>
        <w:rPr>
          <w:rFonts w:ascii="Times New Roman" w:hAnsi="Times New Roman"/>
          <w:i/>
          <w:color w:val="000000" w:themeColor="text1"/>
          <w:sz w:val="14"/>
          <w:szCs w:val="26"/>
        </w:rPr>
      </w:pPr>
    </w:p>
    <w:p w:rsidR="00705981" w:rsidRPr="00895E6A" w:rsidRDefault="004E02ED" w:rsidP="0069680D">
      <w:pPr>
        <w:pStyle w:val="1"/>
        <w:spacing w:before="120" w:after="0"/>
        <w:ind w:left="0" w:firstLine="0"/>
        <w:rPr>
          <w:rFonts w:ascii="Times New Roman" w:hAnsi="Times New Roman"/>
          <w:b w:val="0"/>
          <w:i/>
          <w:color w:val="000000" w:themeColor="text1"/>
          <w:sz w:val="26"/>
          <w:szCs w:val="26"/>
        </w:rPr>
      </w:pP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b w:val="0"/>
          <w:i/>
          <w:color w:val="000000" w:themeColor="text1"/>
          <w:sz w:val="26"/>
          <w:szCs w:val="26"/>
        </w:rPr>
        <w:t>Không</w:t>
      </w: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614AFE" w:rsidRPr="00895E6A" w:rsidRDefault="00614AFE" w:rsidP="0069680D">
      <w:pPr>
        <w:pStyle w:val="1"/>
        <w:spacing w:before="120" w:after="0"/>
        <w:ind w:left="0" w:firstLine="0"/>
        <w:rPr>
          <w:rFonts w:ascii="Times New Roman" w:hAnsi="Times New Roman"/>
          <w:i/>
          <w:color w:val="000000" w:themeColor="text1"/>
          <w:sz w:val="26"/>
          <w:szCs w:val="26"/>
        </w:rPr>
      </w:pPr>
    </w:p>
    <w:p w:rsidR="007D30AC" w:rsidRPr="00895E6A" w:rsidRDefault="004E02ED" w:rsidP="000A5349">
      <w:pPr>
        <w:pStyle w:val="1"/>
        <w:spacing w:before="120" w:after="0"/>
        <w:ind w:left="0" w:firstLine="0"/>
        <w:rPr>
          <w:rFonts w:ascii="Times New Roman" w:hAnsi="Times New Roman"/>
          <w:b w:val="0"/>
          <w:i/>
          <w:color w:val="000000" w:themeColor="text1"/>
          <w:sz w:val="26"/>
          <w:szCs w:val="26"/>
        </w:rPr>
      </w:pP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Pr="00895E6A">
        <w:rPr>
          <w:rFonts w:ascii="Times New Roman" w:hAnsi="Times New Roman"/>
          <w:i/>
          <w:color w:val="000000" w:themeColor="text1"/>
          <w:sz w:val="26"/>
          <w:szCs w:val="26"/>
        </w:rPr>
        <w:tab/>
      </w:r>
      <w:r w:rsidR="000A5349" w:rsidRPr="00895E6A">
        <w:rPr>
          <w:rFonts w:ascii="Times New Roman" w:hAnsi="Times New Roman"/>
          <w:i/>
          <w:color w:val="000000" w:themeColor="text1"/>
          <w:sz w:val="26"/>
          <w:szCs w:val="26"/>
        </w:rPr>
        <w:tab/>
        <w:t xml:space="preserve">   </w:t>
      </w:r>
      <w:r w:rsidRPr="00895E6A">
        <w:rPr>
          <w:rFonts w:ascii="Times New Roman" w:hAnsi="Times New Roman"/>
          <w:i/>
          <w:color w:val="000000" w:themeColor="text1"/>
          <w:sz w:val="26"/>
          <w:szCs w:val="26"/>
        </w:rPr>
        <w:t xml:space="preserve"> </w:t>
      </w:r>
      <w:r w:rsidR="000A5349" w:rsidRPr="00895E6A">
        <w:rPr>
          <w:rFonts w:ascii="Times New Roman" w:hAnsi="Times New Roman"/>
          <w:i/>
          <w:color w:val="000000" w:themeColor="text1"/>
          <w:sz w:val="26"/>
          <w:szCs w:val="26"/>
        </w:rPr>
        <w:t xml:space="preserve">              </w:t>
      </w:r>
      <w:r w:rsidRPr="00895E6A">
        <w:rPr>
          <w:rFonts w:ascii="Times New Roman" w:hAnsi="Times New Roman"/>
          <w:i/>
          <w:color w:val="000000" w:themeColor="text1"/>
          <w:sz w:val="26"/>
          <w:szCs w:val="26"/>
        </w:rPr>
        <w:t xml:space="preserve">  </w:t>
      </w:r>
      <w:r w:rsidRPr="00895E6A">
        <w:rPr>
          <w:rFonts w:ascii="Times New Roman" w:hAnsi="Times New Roman"/>
          <w:b w:val="0"/>
          <w:i/>
          <w:color w:val="000000" w:themeColor="text1"/>
          <w:sz w:val="26"/>
          <w:szCs w:val="26"/>
        </w:rPr>
        <w:t>Có</w:t>
      </w:r>
    </w:p>
    <w:p w:rsidR="007D30AC" w:rsidRPr="00895E6A" w:rsidRDefault="007D30AC" w:rsidP="0069680D">
      <w:pPr>
        <w:pStyle w:val="1"/>
        <w:spacing w:before="120" w:after="0"/>
        <w:ind w:left="0" w:firstLine="0"/>
        <w:rPr>
          <w:rFonts w:ascii="Times New Roman" w:hAnsi="Times New Roman"/>
          <w:i/>
          <w:color w:val="000000" w:themeColor="text1"/>
          <w:sz w:val="26"/>
          <w:szCs w:val="26"/>
        </w:rPr>
      </w:pPr>
    </w:p>
    <w:p w:rsidR="007D30AC" w:rsidRPr="00895E6A" w:rsidRDefault="007D30AC" w:rsidP="0069680D">
      <w:pPr>
        <w:pStyle w:val="1"/>
        <w:spacing w:before="120" w:after="0"/>
        <w:ind w:left="0" w:firstLine="0"/>
        <w:rPr>
          <w:rFonts w:ascii="Times New Roman" w:hAnsi="Times New Roman"/>
          <w:i/>
          <w:color w:val="000000" w:themeColor="text1"/>
          <w:sz w:val="26"/>
          <w:szCs w:val="26"/>
        </w:rPr>
      </w:pPr>
    </w:p>
    <w:p w:rsidR="00F671E3" w:rsidRPr="00895E6A" w:rsidRDefault="00920680" w:rsidP="00F671E3">
      <w:pPr>
        <w:pStyle w:val="Bodytext20"/>
        <w:tabs>
          <w:tab w:val="left" w:pos="709"/>
        </w:tabs>
        <w:spacing w:before="360" w:line="264" w:lineRule="auto"/>
        <w:rPr>
          <w:b/>
          <w:bCs/>
          <w:i/>
          <w:color w:val="000000" w:themeColor="text1"/>
          <w:szCs w:val="28"/>
          <w:lang w:val="vi-VN"/>
        </w:rPr>
      </w:pPr>
      <w:r w:rsidRPr="00895E6A">
        <w:rPr>
          <w:b/>
          <w:bCs/>
          <w:i/>
          <w:color w:val="000000" w:themeColor="text1"/>
          <w:szCs w:val="28"/>
        </w:rPr>
        <w:lastRenderedPageBreak/>
        <w:t>5.2</w:t>
      </w:r>
      <w:r w:rsidR="00F671E3" w:rsidRPr="00895E6A">
        <w:rPr>
          <w:b/>
          <w:bCs/>
          <w:i/>
          <w:color w:val="000000" w:themeColor="text1"/>
          <w:szCs w:val="28"/>
        </w:rPr>
        <w:t xml:space="preserve">. </w:t>
      </w:r>
      <w:r w:rsidR="00F671E3" w:rsidRPr="00895E6A">
        <w:rPr>
          <w:b/>
          <w:bCs/>
          <w:i/>
          <w:color w:val="000000" w:themeColor="text1"/>
          <w:szCs w:val="28"/>
          <w:lang w:val="vi-VN"/>
        </w:rPr>
        <w:t>RACI &amp; KPI quy trình</w:t>
      </w:r>
    </w:p>
    <w:p w:rsidR="00F671E3" w:rsidRPr="00895E6A" w:rsidRDefault="00F671E3" w:rsidP="00F671E3">
      <w:pPr>
        <w:pStyle w:val="Bodytext20"/>
        <w:tabs>
          <w:tab w:val="left" w:pos="709"/>
        </w:tabs>
        <w:spacing w:before="0" w:after="0" w:line="264" w:lineRule="auto"/>
        <w:rPr>
          <w:b/>
          <w:bCs/>
          <w:color w:val="000000" w:themeColor="text1"/>
          <w:sz w:val="10"/>
          <w:szCs w:val="10"/>
        </w:rPr>
      </w:pPr>
    </w:p>
    <w:p w:rsidR="00F671E3" w:rsidRPr="00895E6A" w:rsidRDefault="00F671E3" w:rsidP="00F671E3">
      <w:pPr>
        <w:pStyle w:val="Bodytext20"/>
        <w:tabs>
          <w:tab w:val="left" w:pos="709"/>
        </w:tabs>
        <w:spacing w:before="0" w:after="0" w:line="264" w:lineRule="auto"/>
        <w:rPr>
          <w:b/>
          <w:bCs/>
          <w:color w:val="000000" w:themeColor="text1"/>
          <w:sz w:val="10"/>
          <w:szCs w:val="10"/>
        </w:rPr>
      </w:pPr>
    </w:p>
    <w:tbl>
      <w:tblPr>
        <w:tblW w:w="1006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2835"/>
        <w:gridCol w:w="1418"/>
        <w:gridCol w:w="1559"/>
        <w:gridCol w:w="997"/>
        <w:gridCol w:w="1430"/>
        <w:gridCol w:w="1117"/>
      </w:tblGrid>
      <w:tr w:rsidR="00895E6A" w:rsidRPr="00895E6A" w:rsidTr="005D020D">
        <w:tc>
          <w:tcPr>
            <w:tcW w:w="3544" w:type="dxa"/>
            <w:gridSpan w:val="2"/>
            <w:vAlign w:val="center"/>
          </w:tcPr>
          <w:p w:rsidR="00F671E3" w:rsidRPr="00895E6A" w:rsidRDefault="00F671E3" w:rsidP="005D020D">
            <w:pPr>
              <w:pStyle w:val="Bodytext20"/>
              <w:shd w:val="clear" w:color="auto" w:fill="auto"/>
              <w:tabs>
                <w:tab w:val="left" w:pos="709"/>
              </w:tabs>
              <w:spacing w:before="120" w:line="264" w:lineRule="auto"/>
              <w:jc w:val="center"/>
              <w:rPr>
                <w:b/>
                <w:bCs/>
                <w:color w:val="000000" w:themeColor="text1"/>
                <w:sz w:val="24"/>
                <w:szCs w:val="24"/>
              </w:rPr>
            </w:pPr>
            <w:r w:rsidRPr="00895E6A">
              <w:rPr>
                <w:b/>
                <w:bCs/>
                <w:color w:val="000000" w:themeColor="text1"/>
                <w:sz w:val="24"/>
                <w:szCs w:val="24"/>
                <w:lang w:val="vi-VN"/>
              </w:rPr>
              <w:t>Bước thực hiện</w:t>
            </w:r>
          </w:p>
        </w:tc>
        <w:tc>
          <w:tcPr>
            <w:tcW w:w="1418" w:type="dxa"/>
            <w:vMerge w:val="restart"/>
            <w:shd w:val="clear" w:color="auto" w:fill="auto"/>
            <w:vAlign w:val="center"/>
          </w:tcPr>
          <w:p w:rsidR="00F671E3" w:rsidRPr="00895E6A" w:rsidRDefault="00F671E3" w:rsidP="005D020D">
            <w:pPr>
              <w:pStyle w:val="Bodytext20"/>
              <w:shd w:val="clear" w:color="auto" w:fill="auto"/>
              <w:spacing w:before="120" w:line="264" w:lineRule="auto"/>
              <w:jc w:val="center"/>
              <w:rPr>
                <w:b/>
                <w:bCs/>
                <w:color w:val="000000" w:themeColor="text1"/>
                <w:sz w:val="22"/>
                <w:szCs w:val="22"/>
              </w:rPr>
            </w:pPr>
            <w:r w:rsidRPr="00895E6A">
              <w:rPr>
                <w:b/>
                <w:bCs/>
                <w:color w:val="000000" w:themeColor="text1"/>
                <w:sz w:val="22"/>
                <w:szCs w:val="22"/>
              </w:rPr>
              <w:t>ĐVPT</w:t>
            </w:r>
          </w:p>
        </w:tc>
        <w:tc>
          <w:tcPr>
            <w:tcW w:w="1559" w:type="dxa"/>
            <w:vMerge w:val="restart"/>
            <w:shd w:val="clear" w:color="auto" w:fill="auto"/>
            <w:vAlign w:val="center"/>
          </w:tcPr>
          <w:p w:rsidR="00F671E3" w:rsidRPr="00895E6A" w:rsidRDefault="00F671E3" w:rsidP="005D020D">
            <w:pPr>
              <w:pStyle w:val="Bodytext20"/>
              <w:shd w:val="clear" w:color="auto" w:fill="auto"/>
              <w:tabs>
                <w:tab w:val="left" w:pos="709"/>
              </w:tabs>
              <w:spacing w:before="120" w:line="264" w:lineRule="auto"/>
              <w:jc w:val="center"/>
              <w:rPr>
                <w:b/>
                <w:bCs/>
                <w:color w:val="000000" w:themeColor="text1"/>
                <w:sz w:val="22"/>
                <w:szCs w:val="22"/>
              </w:rPr>
            </w:pPr>
            <w:r w:rsidRPr="00895E6A">
              <w:rPr>
                <w:b/>
                <w:bCs/>
                <w:color w:val="000000" w:themeColor="text1"/>
                <w:sz w:val="22"/>
                <w:szCs w:val="22"/>
              </w:rPr>
              <w:t>LĐ ĐVPT</w:t>
            </w:r>
          </w:p>
        </w:tc>
        <w:tc>
          <w:tcPr>
            <w:tcW w:w="997" w:type="dxa"/>
            <w:vMerge w:val="restart"/>
            <w:shd w:val="clear" w:color="auto" w:fill="auto"/>
            <w:vAlign w:val="center"/>
          </w:tcPr>
          <w:p w:rsidR="00F671E3" w:rsidRPr="00895E6A" w:rsidRDefault="00F671E3" w:rsidP="00F671E3">
            <w:pPr>
              <w:pStyle w:val="Bodytext20"/>
              <w:shd w:val="clear" w:color="auto" w:fill="auto"/>
              <w:tabs>
                <w:tab w:val="left" w:pos="709"/>
              </w:tabs>
              <w:spacing w:before="120" w:line="264" w:lineRule="auto"/>
              <w:jc w:val="center"/>
              <w:rPr>
                <w:b/>
                <w:bCs/>
                <w:color w:val="000000" w:themeColor="text1"/>
                <w:sz w:val="22"/>
                <w:szCs w:val="22"/>
              </w:rPr>
            </w:pPr>
            <w:r w:rsidRPr="00895E6A">
              <w:rPr>
                <w:b/>
                <w:bCs/>
                <w:color w:val="000000" w:themeColor="text1"/>
                <w:sz w:val="22"/>
                <w:szCs w:val="22"/>
              </w:rPr>
              <w:t xml:space="preserve">TGĐ/P.TGĐ </w:t>
            </w:r>
          </w:p>
        </w:tc>
        <w:tc>
          <w:tcPr>
            <w:tcW w:w="1430" w:type="dxa"/>
            <w:vMerge w:val="restart"/>
            <w:vAlign w:val="center"/>
          </w:tcPr>
          <w:p w:rsidR="00F671E3" w:rsidRPr="00895E6A" w:rsidRDefault="00F671E3" w:rsidP="005D020D">
            <w:pPr>
              <w:pStyle w:val="Bodytext20"/>
              <w:shd w:val="clear" w:color="auto" w:fill="auto"/>
              <w:tabs>
                <w:tab w:val="left" w:pos="709"/>
              </w:tabs>
              <w:spacing w:before="120" w:line="264" w:lineRule="auto"/>
              <w:jc w:val="center"/>
              <w:rPr>
                <w:b/>
                <w:bCs/>
                <w:color w:val="000000" w:themeColor="text1"/>
                <w:sz w:val="22"/>
                <w:szCs w:val="22"/>
              </w:rPr>
            </w:pPr>
            <w:r w:rsidRPr="00895E6A">
              <w:rPr>
                <w:b/>
                <w:bCs/>
                <w:color w:val="000000" w:themeColor="text1"/>
                <w:sz w:val="22"/>
                <w:szCs w:val="22"/>
              </w:rPr>
              <w:t>Phòng TCHC</w:t>
            </w:r>
          </w:p>
        </w:tc>
        <w:tc>
          <w:tcPr>
            <w:tcW w:w="1117" w:type="dxa"/>
            <w:vMerge w:val="restart"/>
            <w:shd w:val="clear" w:color="auto" w:fill="auto"/>
            <w:vAlign w:val="center"/>
          </w:tcPr>
          <w:p w:rsidR="00F671E3" w:rsidRPr="00895E6A" w:rsidRDefault="00F671E3" w:rsidP="005D020D">
            <w:pPr>
              <w:pStyle w:val="Bodytext20"/>
              <w:shd w:val="clear" w:color="auto" w:fill="auto"/>
              <w:tabs>
                <w:tab w:val="left" w:pos="709"/>
              </w:tabs>
              <w:spacing w:before="120" w:line="264" w:lineRule="auto"/>
              <w:jc w:val="center"/>
              <w:rPr>
                <w:b/>
                <w:bCs/>
                <w:color w:val="000000" w:themeColor="text1"/>
                <w:sz w:val="22"/>
                <w:szCs w:val="22"/>
                <w:lang w:val="vi-VN"/>
              </w:rPr>
            </w:pPr>
            <w:r w:rsidRPr="00895E6A">
              <w:rPr>
                <w:b/>
                <w:bCs/>
                <w:color w:val="000000" w:themeColor="text1"/>
                <w:sz w:val="22"/>
                <w:szCs w:val="22"/>
                <w:lang w:val="vi-VN"/>
              </w:rPr>
              <w:t>KPI</w:t>
            </w:r>
          </w:p>
        </w:tc>
      </w:tr>
      <w:tr w:rsidR="00895E6A" w:rsidRPr="00895E6A" w:rsidTr="00131092">
        <w:tc>
          <w:tcPr>
            <w:tcW w:w="709" w:type="dxa"/>
          </w:tcPr>
          <w:p w:rsidR="00F671E3" w:rsidRPr="00895E6A" w:rsidRDefault="00F671E3" w:rsidP="005D020D">
            <w:pPr>
              <w:pStyle w:val="Bodytext20"/>
              <w:shd w:val="clear" w:color="auto" w:fill="auto"/>
              <w:tabs>
                <w:tab w:val="left" w:pos="709"/>
              </w:tabs>
              <w:spacing w:before="120" w:line="264" w:lineRule="auto"/>
              <w:jc w:val="center"/>
              <w:rPr>
                <w:b/>
                <w:bCs/>
                <w:color w:val="000000" w:themeColor="text1"/>
                <w:sz w:val="24"/>
                <w:szCs w:val="24"/>
              </w:rPr>
            </w:pPr>
            <w:r w:rsidRPr="00895E6A">
              <w:rPr>
                <w:b/>
                <w:bCs/>
                <w:color w:val="000000" w:themeColor="text1"/>
                <w:sz w:val="24"/>
                <w:szCs w:val="24"/>
              </w:rPr>
              <w:t>TT</w:t>
            </w:r>
          </w:p>
        </w:tc>
        <w:tc>
          <w:tcPr>
            <w:tcW w:w="2835" w:type="dxa"/>
            <w:shd w:val="clear" w:color="auto" w:fill="auto"/>
            <w:vAlign w:val="center"/>
          </w:tcPr>
          <w:p w:rsidR="00F671E3" w:rsidRPr="00895E6A" w:rsidRDefault="00F671E3" w:rsidP="005D020D">
            <w:pPr>
              <w:pStyle w:val="Bodytext20"/>
              <w:shd w:val="clear" w:color="auto" w:fill="auto"/>
              <w:tabs>
                <w:tab w:val="left" w:pos="709"/>
              </w:tabs>
              <w:spacing w:before="120" w:line="264" w:lineRule="auto"/>
              <w:jc w:val="center"/>
              <w:rPr>
                <w:b/>
                <w:bCs/>
                <w:color w:val="000000" w:themeColor="text1"/>
                <w:sz w:val="24"/>
                <w:szCs w:val="24"/>
              </w:rPr>
            </w:pPr>
            <w:r w:rsidRPr="00895E6A">
              <w:rPr>
                <w:b/>
                <w:bCs/>
                <w:color w:val="000000" w:themeColor="text1"/>
                <w:sz w:val="24"/>
                <w:szCs w:val="24"/>
              </w:rPr>
              <w:t>Nội dung</w:t>
            </w:r>
          </w:p>
        </w:tc>
        <w:tc>
          <w:tcPr>
            <w:tcW w:w="1418" w:type="dxa"/>
            <w:vMerge/>
            <w:shd w:val="clear" w:color="auto" w:fill="auto"/>
            <w:vAlign w:val="center"/>
          </w:tcPr>
          <w:p w:rsidR="00F671E3" w:rsidRPr="00895E6A" w:rsidRDefault="00F671E3" w:rsidP="005D020D">
            <w:pPr>
              <w:pStyle w:val="Bodytext20"/>
              <w:shd w:val="clear" w:color="auto" w:fill="auto"/>
              <w:tabs>
                <w:tab w:val="left" w:pos="709"/>
              </w:tabs>
              <w:spacing w:before="120" w:line="264" w:lineRule="auto"/>
              <w:jc w:val="center"/>
              <w:rPr>
                <w:b/>
                <w:bCs/>
                <w:color w:val="000000" w:themeColor="text1"/>
              </w:rPr>
            </w:pPr>
          </w:p>
        </w:tc>
        <w:tc>
          <w:tcPr>
            <w:tcW w:w="1559" w:type="dxa"/>
            <w:vMerge/>
            <w:shd w:val="clear" w:color="auto" w:fill="auto"/>
            <w:vAlign w:val="center"/>
          </w:tcPr>
          <w:p w:rsidR="00F671E3" w:rsidRPr="00895E6A" w:rsidRDefault="00F671E3" w:rsidP="005D020D">
            <w:pPr>
              <w:pStyle w:val="Bodytext20"/>
              <w:shd w:val="clear" w:color="auto" w:fill="auto"/>
              <w:tabs>
                <w:tab w:val="left" w:pos="709"/>
              </w:tabs>
              <w:spacing w:before="120" w:line="264" w:lineRule="auto"/>
              <w:jc w:val="center"/>
              <w:rPr>
                <w:b/>
                <w:bCs/>
                <w:color w:val="000000" w:themeColor="text1"/>
              </w:rPr>
            </w:pPr>
          </w:p>
        </w:tc>
        <w:tc>
          <w:tcPr>
            <w:tcW w:w="997" w:type="dxa"/>
            <w:vMerge/>
            <w:shd w:val="clear" w:color="auto" w:fill="auto"/>
            <w:vAlign w:val="center"/>
          </w:tcPr>
          <w:p w:rsidR="00F671E3" w:rsidRPr="00895E6A" w:rsidRDefault="00F671E3" w:rsidP="005D020D">
            <w:pPr>
              <w:pStyle w:val="Bodytext20"/>
              <w:shd w:val="clear" w:color="auto" w:fill="auto"/>
              <w:tabs>
                <w:tab w:val="left" w:pos="709"/>
              </w:tabs>
              <w:spacing w:before="120" w:line="264" w:lineRule="auto"/>
              <w:jc w:val="center"/>
              <w:rPr>
                <w:b/>
                <w:bCs/>
                <w:color w:val="000000" w:themeColor="text1"/>
              </w:rPr>
            </w:pPr>
          </w:p>
        </w:tc>
        <w:tc>
          <w:tcPr>
            <w:tcW w:w="1430" w:type="dxa"/>
            <w:vMerge/>
          </w:tcPr>
          <w:p w:rsidR="00F671E3" w:rsidRPr="00895E6A" w:rsidRDefault="00F671E3" w:rsidP="005D020D">
            <w:pPr>
              <w:pStyle w:val="Bodytext20"/>
              <w:shd w:val="clear" w:color="auto" w:fill="auto"/>
              <w:tabs>
                <w:tab w:val="left" w:pos="709"/>
              </w:tabs>
              <w:spacing w:before="120" w:line="264" w:lineRule="auto"/>
              <w:jc w:val="center"/>
              <w:rPr>
                <w:b/>
                <w:bCs/>
                <w:color w:val="000000" w:themeColor="text1"/>
              </w:rPr>
            </w:pPr>
          </w:p>
        </w:tc>
        <w:tc>
          <w:tcPr>
            <w:tcW w:w="1117" w:type="dxa"/>
            <w:vMerge/>
            <w:shd w:val="clear" w:color="auto" w:fill="auto"/>
            <w:vAlign w:val="center"/>
          </w:tcPr>
          <w:p w:rsidR="00F671E3" w:rsidRPr="00895E6A" w:rsidRDefault="00F671E3" w:rsidP="005D020D">
            <w:pPr>
              <w:pStyle w:val="Bodytext20"/>
              <w:shd w:val="clear" w:color="auto" w:fill="auto"/>
              <w:tabs>
                <w:tab w:val="left" w:pos="709"/>
              </w:tabs>
              <w:spacing w:before="120" w:line="264" w:lineRule="auto"/>
              <w:jc w:val="center"/>
              <w:rPr>
                <w:b/>
                <w:bCs/>
                <w:color w:val="000000" w:themeColor="text1"/>
                <w:lang w:val="vi-VN"/>
              </w:rPr>
            </w:pPr>
          </w:p>
        </w:tc>
      </w:tr>
      <w:tr w:rsidR="00895E6A" w:rsidRPr="00895E6A" w:rsidTr="00131092">
        <w:tc>
          <w:tcPr>
            <w:tcW w:w="709" w:type="dxa"/>
            <w:vAlign w:val="center"/>
          </w:tcPr>
          <w:p w:rsidR="00F671E3" w:rsidRPr="00895E6A" w:rsidRDefault="00F671E3" w:rsidP="005D020D">
            <w:pPr>
              <w:pStyle w:val="Bodytext20"/>
              <w:shd w:val="clear" w:color="auto" w:fill="auto"/>
              <w:tabs>
                <w:tab w:val="left" w:pos="709"/>
              </w:tabs>
              <w:spacing w:before="120" w:line="264" w:lineRule="auto"/>
              <w:jc w:val="center"/>
              <w:rPr>
                <w:bCs/>
                <w:color w:val="000000" w:themeColor="text1"/>
                <w:sz w:val="24"/>
              </w:rPr>
            </w:pPr>
            <w:r w:rsidRPr="00895E6A">
              <w:rPr>
                <w:bCs/>
                <w:color w:val="000000" w:themeColor="text1"/>
                <w:sz w:val="24"/>
              </w:rPr>
              <w:t>B1</w:t>
            </w:r>
          </w:p>
        </w:tc>
        <w:tc>
          <w:tcPr>
            <w:tcW w:w="2835" w:type="dxa"/>
            <w:shd w:val="clear" w:color="auto" w:fill="auto"/>
            <w:vAlign w:val="center"/>
          </w:tcPr>
          <w:p w:rsidR="00F671E3" w:rsidRPr="00895E6A" w:rsidRDefault="001F03A1" w:rsidP="00577298">
            <w:pPr>
              <w:pStyle w:val="Bodytext20"/>
              <w:shd w:val="clear" w:color="auto" w:fill="auto"/>
              <w:tabs>
                <w:tab w:val="left" w:pos="709"/>
              </w:tabs>
              <w:spacing w:before="120" w:line="264" w:lineRule="auto"/>
              <w:jc w:val="left"/>
              <w:rPr>
                <w:bCs/>
                <w:color w:val="000000" w:themeColor="text1"/>
                <w:sz w:val="24"/>
              </w:rPr>
            </w:pPr>
            <w:r w:rsidRPr="00895E6A">
              <w:rPr>
                <w:bCs/>
                <w:color w:val="000000" w:themeColor="text1"/>
                <w:sz w:val="24"/>
              </w:rPr>
              <w:t>Xác định</w:t>
            </w:r>
            <w:r w:rsidR="00F671E3" w:rsidRPr="00895E6A">
              <w:rPr>
                <w:bCs/>
                <w:color w:val="000000" w:themeColor="text1"/>
                <w:sz w:val="24"/>
              </w:rPr>
              <w:t xml:space="preserve"> nhu cầu </w:t>
            </w:r>
            <w:r w:rsidR="00577298" w:rsidRPr="00895E6A">
              <w:rPr>
                <w:bCs/>
                <w:color w:val="000000" w:themeColor="text1"/>
                <w:sz w:val="24"/>
              </w:rPr>
              <w:t>bổ nhiệm</w:t>
            </w:r>
          </w:p>
        </w:tc>
        <w:tc>
          <w:tcPr>
            <w:tcW w:w="1418" w:type="dxa"/>
            <w:shd w:val="clear" w:color="auto" w:fill="auto"/>
            <w:vAlign w:val="center"/>
          </w:tcPr>
          <w:p w:rsidR="00F671E3" w:rsidRPr="00895E6A" w:rsidRDefault="00F671E3"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R</w:t>
            </w:r>
          </w:p>
        </w:tc>
        <w:tc>
          <w:tcPr>
            <w:tcW w:w="1559" w:type="dxa"/>
            <w:shd w:val="clear" w:color="auto" w:fill="auto"/>
            <w:vAlign w:val="center"/>
          </w:tcPr>
          <w:p w:rsidR="00F671E3" w:rsidRPr="00895E6A" w:rsidRDefault="00F671E3"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C,I</w:t>
            </w:r>
          </w:p>
        </w:tc>
        <w:tc>
          <w:tcPr>
            <w:tcW w:w="997" w:type="dxa"/>
            <w:shd w:val="clear" w:color="auto" w:fill="auto"/>
            <w:vAlign w:val="center"/>
          </w:tcPr>
          <w:p w:rsidR="00F671E3" w:rsidRPr="00895E6A" w:rsidRDefault="00F671E3" w:rsidP="005D020D">
            <w:pPr>
              <w:pStyle w:val="Bodytext20"/>
              <w:shd w:val="clear" w:color="auto" w:fill="auto"/>
              <w:tabs>
                <w:tab w:val="left" w:pos="709"/>
              </w:tabs>
              <w:spacing w:before="120" w:line="264" w:lineRule="auto"/>
              <w:jc w:val="center"/>
              <w:rPr>
                <w:bCs/>
                <w:color w:val="000000" w:themeColor="text1"/>
                <w:sz w:val="24"/>
                <w:szCs w:val="28"/>
              </w:rPr>
            </w:pPr>
          </w:p>
        </w:tc>
        <w:tc>
          <w:tcPr>
            <w:tcW w:w="1430" w:type="dxa"/>
          </w:tcPr>
          <w:p w:rsidR="00F671E3" w:rsidRPr="00895E6A" w:rsidRDefault="00F671E3" w:rsidP="005D020D">
            <w:pPr>
              <w:pStyle w:val="Bodytext20"/>
              <w:shd w:val="clear" w:color="auto" w:fill="auto"/>
              <w:tabs>
                <w:tab w:val="left" w:pos="709"/>
              </w:tabs>
              <w:spacing w:before="120" w:line="264" w:lineRule="auto"/>
              <w:jc w:val="center"/>
              <w:rPr>
                <w:bCs/>
                <w:color w:val="000000" w:themeColor="text1"/>
                <w:sz w:val="24"/>
                <w:szCs w:val="28"/>
                <w:lang w:val="vi-VN"/>
              </w:rPr>
            </w:pPr>
          </w:p>
        </w:tc>
        <w:tc>
          <w:tcPr>
            <w:tcW w:w="1117" w:type="dxa"/>
            <w:shd w:val="clear" w:color="auto" w:fill="auto"/>
            <w:vAlign w:val="center"/>
          </w:tcPr>
          <w:p w:rsidR="00F671E3" w:rsidRPr="00895E6A" w:rsidRDefault="00D07E3F"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1 tuần</w:t>
            </w:r>
          </w:p>
        </w:tc>
      </w:tr>
      <w:tr w:rsidR="00895E6A" w:rsidRPr="00895E6A" w:rsidTr="00131092">
        <w:tc>
          <w:tcPr>
            <w:tcW w:w="709" w:type="dxa"/>
            <w:vAlign w:val="center"/>
          </w:tcPr>
          <w:p w:rsidR="00F671E3" w:rsidRPr="00895E6A" w:rsidRDefault="00F671E3" w:rsidP="005D020D">
            <w:pPr>
              <w:pStyle w:val="Bodytext20"/>
              <w:shd w:val="clear" w:color="auto" w:fill="auto"/>
              <w:tabs>
                <w:tab w:val="left" w:pos="709"/>
              </w:tabs>
              <w:spacing w:before="120" w:line="264" w:lineRule="auto"/>
              <w:jc w:val="center"/>
              <w:rPr>
                <w:bCs/>
                <w:color w:val="000000" w:themeColor="text1"/>
                <w:sz w:val="24"/>
              </w:rPr>
            </w:pPr>
            <w:r w:rsidRPr="00895E6A">
              <w:rPr>
                <w:bCs/>
                <w:color w:val="000000" w:themeColor="text1"/>
                <w:sz w:val="24"/>
              </w:rPr>
              <w:t>B2</w:t>
            </w:r>
          </w:p>
        </w:tc>
        <w:tc>
          <w:tcPr>
            <w:tcW w:w="2835" w:type="dxa"/>
            <w:shd w:val="clear" w:color="auto" w:fill="auto"/>
            <w:vAlign w:val="center"/>
          </w:tcPr>
          <w:p w:rsidR="00F671E3" w:rsidRPr="00895E6A" w:rsidRDefault="00577298" w:rsidP="00577298">
            <w:pPr>
              <w:pStyle w:val="Bodytext20"/>
              <w:shd w:val="clear" w:color="auto" w:fill="auto"/>
              <w:tabs>
                <w:tab w:val="left" w:pos="709"/>
              </w:tabs>
              <w:spacing w:before="120" w:line="264" w:lineRule="auto"/>
              <w:jc w:val="left"/>
              <w:rPr>
                <w:bCs/>
                <w:color w:val="000000" w:themeColor="text1"/>
                <w:sz w:val="24"/>
              </w:rPr>
            </w:pPr>
            <w:r w:rsidRPr="00895E6A">
              <w:rPr>
                <w:bCs/>
                <w:color w:val="000000" w:themeColor="text1"/>
                <w:sz w:val="24"/>
              </w:rPr>
              <w:t>Xin chủ trương</w:t>
            </w:r>
          </w:p>
        </w:tc>
        <w:tc>
          <w:tcPr>
            <w:tcW w:w="1418" w:type="dxa"/>
            <w:shd w:val="clear" w:color="auto" w:fill="auto"/>
            <w:vAlign w:val="center"/>
          </w:tcPr>
          <w:p w:rsidR="00F671E3" w:rsidRPr="00895E6A" w:rsidRDefault="00F671E3" w:rsidP="005D020D">
            <w:pPr>
              <w:pStyle w:val="Bodytext20"/>
              <w:shd w:val="clear" w:color="auto" w:fill="auto"/>
              <w:spacing w:before="120" w:line="264" w:lineRule="auto"/>
              <w:jc w:val="center"/>
              <w:rPr>
                <w:bCs/>
                <w:color w:val="000000" w:themeColor="text1"/>
                <w:sz w:val="24"/>
                <w:szCs w:val="28"/>
              </w:rPr>
            </w:pPr>
          </w:p>
        </w:tc>
        <w:tc>
          <w:tcPr>
            <w:tcW w:w="1559" w:type="dxa"/>
            <w:shd w:val="clear" w:color="auto" w:fill="auto"/>
            <w:vAlign w:val="center"/>
          </w:tcPr>
          <w:p w:rsidR="00F671E3" w:rsidRPr="00895E6A" w:rsidRDefault="00AB177D"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C,</w:t>
            </w:r>
            <w:r w:rsidR="00F671E3" w:rsidRPr="00895E6A">
              <w:rPr>
                <w:bCs/>
                <w:color w:val="000000" w:themeColor="text1"/>
                <w:sz w:val="24"/>
                <w:szCs w:val="28"/>
              </w:rPr>
              <w:t>I</w:t>
            </w:r>
          </w:p>
        </w:tc>
        <w:tc>
          <w:tcPr>
            <w:tcW w:w="997" w:type="dxa"/>
            <w:shd w:val="clear" w:color="auto" w:fill="auto"/>
            <w:vAlign w:val="center"/>
          </w:tcPr>
          <w:p w:rsidR="00F671E3" w:rsidRPr="00895E6A" w:rsidRDefault="00F671E3" w:rsidP="005D020D">
            <w:pPr>
              <w:pStyle w:val="Bodytext20"/>
              <w:shd w:val="clear" w:color="auto" w:fill="auto"/>
              <w:tabs>
                <w:tab w:val="left" w:pos="709"/>
              </w:tabs>
              <w:spacing w:before="120" w:line="264" w:lineRule="auto"/>
              <w:jc w:val="center"/>
              <w:rPr>
                <w:bCs/>
                <w:color w:val="000000" w:themeColor="text1"/>
                <w:sz w:val="24"/>
                <w:szCs w:val="28"/>
              </w:rPr>
            </w:pPr>
          </w:p>
        </w:tc>
        <w:tc>
          <w:tcPr>
            <w:tcW w:w="1430" w:type="dxa"/>
          </w:tcPr>
          <w:p w:rsidR="00F671E3" w:rsidRPr="00895E6A" w:rsidRDefault="00AB177D"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R</w:t>
            </w:r>
          </w:p>
        </w:tc>
        <w:tc>
          <w:tcPr>
            <w:tcW w:w="1117" w:type="dxa"/>
            <w:shd w:val="clear" w:color="auto" w:fill="auto"/>
            <w:vAlign w:val="center"/>
          </w:tcPr>
          <w:p w:rsidR="00F671E3" w:rsidRPr="00895E6A" w:rsidRDefault="002728DC"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1 ngày</w:t>
            </w:r>
          </w:p>
        </w:tc>
      </w:tr>
      <w:tr w:rsidR="00895E6A" w:rsidRPr="00895E6A" w:rsidTr="00131092">
        <w:tc>
          <w:tcPr>
            <w:tcW w:w="709" w:type="dxa"/>
            <w:vAlign w:val="center"/>
          </w:tcPr>
          <w:p w:rsidR="00F671E3" w:rsidRPr="00895E6A" w:rsidRDefault="00F671E3" w:rsidP="005D020D">
            <w:pPr>
              <w:pStyle w:val="Bodytext20"/>
              <w:shd w:val="clear" w:color="auto" w:fill="auto"/>
              <w:tabs>
                <w:tab w:val="left" w:pos="709"/>
              </w:tabs>
              <w:spacing w:before="120" w:line="264" w:lineRule="auto"/>
              <w:jc w:val="center"/>
              <w:rPr>
                <w:bCs/>
                <w:color w:val="000000" w:themeColor="text1"/>
                <w:sz w:val="24"/>
              </w:rPr>
            </w:pPr>
            <w:r w:rsidRPr="00895E6A">
              <w:rPr>
                <w:bCs/>
                <w:color w:val="000000" w:themeColor="text1"/>
                <w:sz w:val="24"/>
              </w:rPr>
              <w:t>B3</w:t>
            </w:r>
          </w:p>
        </w:tc>
        <w:tc>
          <w:tcPr>
            <w:tcW w:w="2835" w:type="dxa"/>
            <w:shd w:val="clear" w:color="auto" w:fill="auto"/>
            <w:vAlign w:val="center"/>
          </w:tcPr>
          <w:p w:rsidR="00F671E3" w:rsidRPr="00895E6A" w:rsidRDefault="00577298" w:rsidP="00577298">
            <w:pPr>
              <w:pStyle w:val="Bodytext20"/>
              <w:shd w:val="clear" w:color="auto" w:fill="auto"/>
              <w:tabs>
                <w:tab w:val="left" w:pos="709"/>
              </w:tabs>
              <w:spacing w:before="120" w:line="264" w:lineRule="auto"/>
              <w:jc w:val="left"/>
              <w:rPr>
                <w:bCs/>
                <w:color w:val="000000" w:themeColor="text1"/>
                <w:sz w:val="24"/>
              </w:rPr>
            </w:pPr>
            <w:r w:rsidRPr="00895E6A">
              <w:rPr>
                <w:bCs/>
                <w:color w:val="000000" w:themeColor="text1"/>
                <w:sz w:val="24"/>
              </w:rPr>
              <w:t>P</w:t>
            </w:r>
            <w:r w:rsidR="00F671E3" w:rsidRPr="00895E6A">
              <w:rPr>
                <w:bCs/>
                <w:color w:val="000000" w:themeColor="text1"/>
                <w:sz w:val="24"/>
              </w:rPr>
              <w:t xml:space="preserve">hê duyệt </w:t>
            </w:r>
            <w:r w:rsidRPr="00895E6A">
              <w:rPr>
                <w:bCs/>
                <w:color w:val="000000" w:themeColor="text1"/>
                <w:sz w:val="24"/>
              </w:rPr>
              <w:t>chủ trương</w:t>
            </w:r>
          </w:p>
        </w:tc>
        <w:tc>
          <w:tcPr>
            <w:tcW w:w="1418" w:type="dxa"/>
            <w:shd w:val="clear" w:color="auto" w:fill="auto"/>
            <w:vAlign w:val="center"/>
          </w:tcPr>
          <w:p w:rsidR="00F671E3" w:rsidRPr="00895E6A" w:rsidRDefault="00AB177D" w:rsidP="005D020D">
            <w:pPr>
              <w:pStyle w:val="Bodytext20"/>
              <w:shd w:val="clear" w:color="auto" w:fill="auto"/>
              <w:spacing w:before="120" w:line="264" w:lineRule="auto"/>
              <w:jc w:val="center"/>
              <w:rPr>
                <w:bCs/>
                <w:color w:val="000000" w:themeColor="text1"/>
                <w:sz w:val="24"/>
                <w:szCs w:val="28"/>
              </w:rPr>
            </w:pPr>
            <w:r w:rsidRPr="00895E6A">
              <w:rPr>
                <w:bCs/>
                <w:color w:val="000000" w:themeColor="text1"/>
                <w:sz w:val="24"/>
                <w:szCs w:val="28"/>
              </w:rPr>
              <w:t>I</w:t>
            </w:r>
          </w:p>
        </w:tc>
        <w:tc>
          <w:tcPr>
            <w:tcW w:w="1559" w:type="dxa"/>
            <w:shd w:val="clear" w:color="auto" w:fill="auto"/>
            <w:vAlign w:val="center"/>
          </w:tcPr>
          <w:p w:rsidR="00F671E3" w:rsidRPr="00895E6A" w:rsidRDefault="00AB177D"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I</w:t>
            </w:r>
          </w:p>
        </w:tc>
        <w:tc>
          <w:tcPr>
            <w:tcW w:w="997" w:type="dxa"/>
            <w:shd w:val="clear" w:color="auto" w:fill="auto"/>
            <w:vAlign w:val="center"/>
          </w:tcPr>
          <w:p w:rsidR="00F671E3" w:rsidRPr="00895E6A" w:rsidRDefault="00AB177D"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A</w:t>
            </w:r>
          </w:p>
        </w:tc>
        <w:tc>
          <w:tcPr>
            <w:tcW w:w="1430" w:type="dxa"/>
          </w:tcPr>
          <w:p w:rsidR="00F671E3" w:rsidRPr="00895E6A" w:rsidRDefault="00AB177D"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R</w:t>
            </w:r>
          </w:p>
        </w:tc>
        <w:tc>
          <w:tcPr>
            <w:tcW w:w="1117" w:type="dxa"/>
            <w:shd w:val="clear" w:color="auto" w:fill="auto"/>
            <w:vAlign w:val="center"/>
          </w:tcPr>
          <w:p w:rsidR="00F671E3" w:rsidRPr="00895E6A" w:rsidRDefault="00F67B7E"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Trong vòng 10 ngày</w:t>
            </w:r>
          </w:p>
        </w:tc>
      </w:tr>
      <w:tr w:rsidR="00895E6A" w:rsidRPr="00895E6A" w:rsidTr="00131092">
        <w:tc>
          <w:tcPr>
            <w:tcW w:w="709" w:type="dxa"/>
            <w:vAlign w:val="center"/>
          </w:tcPr>
          <w:p w:rsidR="00131092" w:rsidRPr="00895E6A" w:rsidRDefault="00131092" w:rsidP="005D020D">
            <w:pPr>
              <w:pStyle w:val="Bodytext20"/>
              <w:shd w:val="clear" w:color="auto" w:fill="auto"/>
              <w:tabs>
                <w:tab w:val="left" w:pos="709"/>
              </w:tabs>
              <w:spacing w:before="120" w:line="264" w:lineRule="auto"/>
              <w:jc w:val="center"/>
              <w:rPr>
                <w:bCs/>
                <w:color w:val="000000" w:themeColor="text1"/>
                <w:sz w:val="24"/>
              </w:rPr>
            </w:pPr>
            <w:r w:rsidRPr="00895E6A">
              <w:rPr>
                <w:bCs/>
                <w:color w:val="000000" w:themeColor="text1"/>
                <w:sz w:val="24"/>
              </w:rPr>
              <w:t>B4</w:t>
            </w:r>
          </w:p>
        </w:tc>
        <w:tc>
          <w:tcPr>
            <w:tcW w:w="2835" w:type="dxa"/>
            <w:shd w:val="clear" w:color="auto" w:fill="auto"/>
            <w:vAlign w:val="center"/>
          </w:tcPr>
          <w:p w:rsidR="00131092" w:rsidRPr="00895E6A" w:rsidRDefault="00577298" w:rsidP="00577298">
            <w:pPr>
              <w:pStyle w:val="Bodytext20"/>
              <w:shd w:val="clear" w:color="auto" w:fill="auto"/>
              <w:tabs>
                <w:tab w:val="left" w:pos="709"/>
              </w:tabs>
              <w:spacing w:before="120" w:line="264" w:lineRule="auto"/>
              <w:jc w:val="left"/>
              <w:rPr>
                <w:bCs/>
                <w:color w:val="000000" w:themeColor="text1"/>
                <w:sz w:val="24"/>
              </w:rPr>
            </w:pPr>
            <w:r w:rsidRPr="00895E6A">
              <w:rPr>
                <w:bCs/>
                <w:color w:val="000000" w:themeColor="text1"/>
                <w:sz w:val="24"/>
              </w:rPr>
              <w:t>Thực hiện quy trình bổ nhiệm (5 bước)</w:t>
            </w:r>
          </w:p>
        </w:tc>
        <w:tc>
          <w:tcPr>
            <w:tcW w:w="1418" w:type="dxa"/>
            <w:shd w:val="clear" w:color="auto" w:fill="auto"/>
            <w:vAlign w:val="center"/>
          </w:tcPr>
          <w:p w:rsidR="00131092" w:rsidRPr="00895E6A" w:rsidRDefault="008A52D9" w:rsidP="005D020D">
            <w:pPr>
              <w:pStyle w:val="Bodytext20"/>
              <w:shd w:val="clear" w:color="auto" w:fill="auto"/>
              <w:spacing w:before="120" w:line="264" w:lineRule="auto"/>
              <w:jc w:val="center"/>
              <w:rPr>
                <w:bCs/>
                <w:color w:val="000000" w:themeColor="text1"/>
                <w:sz w:val="24"/>
                <w:szCs w:val="28"/>
              </w:rPr>
            </w:pPr>
            <w:r w:rsidRPr="00895E6A">
              <w:rPr>
                <w:bCs/>
                <w:color w:val="000000" w:themeColor="text1"/>
                <w:sz w:val="24"/>
                <w:szCs w:val="28"/>
              </w:rPr>
              <w:t>I</w:t>
            </w:r>
          </w:p>
        </w:tc>
        <w:tc>
          <w:tcPr>
            <w:tcW w:w="1559" w:type="dxa"/>
            <w:shd w:val="clear" w:color="auto" w:fill="auto"/>
            <w:vAlign w:val="center"/>
          </w:tcPr>
          <w:p w:rsidR="00131092" w:rsidRPr="00895E6A" w:rsidRDefault="00AB177D"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 xml:space="preserve"> I</w:t>
            </w:r>
          </w:p>
        </w:tc>
        <w:tc>
          <w:tcPr>
            <w:tcW w:w="997" w:type="dxa"/>
            <w:shd w:val="clear" w:color="auto" w:fill="auto"/>
            <w:vAlign w:val="center"/>
          </w:tcPr>
          <w:p w:rsidR="00131092" w:rsidRPr="00895E6A" w:rsidRDefault="00131092" w:rsidP="005D020D">
            <w:pPr>
              <w:pStyle w:val="Bodytext20"/>
              <w:shd w:val="clear" w:color="auto" w:fill="auto"/>
              <w:tabs>
                <w:tab w:val="left" w:pos="709"/>
              </w:tabs>
              <w:spacing w:before="120" w:line="264" w:lineRule="auto"/>
              <w:jc w:val="center"/>
              <w:rPr>
                <w:bCs/>
                <w:color w:val="000000" w:themeColor="text1"/>
                <w:sz w:val="24"/>
                <w:szCs w:val="28"/>
              </w:rPr>
            </w:pPr>
          </w:p>
        </w:tc>
        <w:tc>
          <w:tcPr>
            <w:tcW w:w="1430" w:type="dxa"/>
            <w:vAlign w:val="center"/>
          </w:tcPr>
          <w:p w:rsidR="00131092" w:rsidRPr="00895E6A" w:rsidRDefault="00AB177D"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R</w:t>
            </w:r>
          </w:p>
        </w:tc>
        <w:tc>
          <w:tcPr>
            <w:tcW w:w="1117" w:type="dxa"/>
            <w:shd w:val="clear" w:color="auto" w:fill="auto"/>
            <w:vAlign w:val="center"/>
          </w:tcPr>
          <w:p w:rsidR="00131092" w:rsidRPr="00895E6A" w:rsidRDefault="00F67B7E" w:rsidP="001F2F04">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1 ngày</w:t>
            </w:r>
          </w:p>
        </w:tc>
      </w:tr>
      <w:tr w:rsidR="00895E6A" w:rsidRPr="00895E6A" w:rsidTr="00131092">
        <w:tc>
          <w:tcPr>
            <w:tcW w:w="709" w:type="dxa"/>
            <w:vAlign w:val="center"/>
          </w:tcPr>
          <w:p w:rsidR="00131092" w:rsidRPr="00895E6A" w:rsidRDefault="00131092" w:rsidP="005D020D">
            <w:pPr>
              <w:pStyle w:val="Bodytext20"/>
              <w:shd w:val="clear" w:color="auto" w:fill="auto"/>
              <w:tabs>
                <w:tab w:val="left" w:pos="709"/>
              </w:tabs>
              <w:spacing w:before="120" w:line="264" w:lineRule="auto"/>
              <w:jc w:val="center"/>
              <w:rPr>
                <w:bCs/>
                <w:color w:val="000000" w:themeColor="text1"/>
                <w:sz w:val="24"/>
              </w:rPr>
            </w:pPr>
            <w:r w:rsidRPr="00895E6A">
              <w:rPr>
                <w:bCs/>
                <w:color w:val="000000" w:themeColor="text1"/>
                <w:sz w:val="24"/>
              </w:rPr>
              <w:t>B5</w:t>
            </w:r>
          </w:p>
        </w:tc>
        <w:tc>
          <w:tcPr>
            <w:tcW w:w="2835" w:type="dxa"/>
            <w:shd w:val="clear" w:color="auto" w:fill="auto"/>
            <w:vAlign w:val="center"/>
          </w:tcPr>
          <w:p w:rsidR="00131092" w:rsidRPr="00895E6A" w:rsidRDefault="00577298" w:rsidP="005D020D">
            <w:pPr>
              <w:pStyle w:val="Bodytext20"/>
              <w:shd w:val="clear" w:color="auto" w:fill="auto"/>
              <w:tabs>
                <w:tab w:val="left" w:pos="709"/>
              </w:tabs>
              <w:spacing w:before="120" w:line="264" w:lineRule="auto"/>
              <w:jc w:val="left"/>
              <w:rPr>
                <w:bCs/>
                <w:color w:val="000000" w:themeColor="text1"/>
                <w:sz w:val="24"/>
              </w:rPr>
            </w:pPr>
            <w:r w:rsidRPr="00895E6A">
              <w:rPr>
                <w:bCs/>
                <w:color w:val="000000" w:themeColor="text1"/>
                <w:sz w:val="24"/>
              </w:rPr>
              <w:t>Xin ý kiến cấp ủy</w:t>
            </w:r>
          </w:p>
        </w:tc>
        <w:tc>
          <w:tcPr>
            <w:tcW w:w="1418" w:type="dxa"/>
            <w:shd w:val="clear" w:color="auto" w:fill="auto"/>
            <w:vAlign w:val="center"/>
          </w:tcPr>
          <w:p w:rsidR="00131092" w:rsidRPr="00895E6A" w:rsidRDefault="008A52D9"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I</w:t>
            </w:r>
          </w:p>
        </w:tc>
        <w:tc>
          <w:tcPr>
            <w:tcW w:w="1559" w:type="dxa"/>
            <w:shd w:val="clear" w:color="auto" w:fill="auto"/>
            <w:vAlign w:val="center"/>
          </w:tcPr>
          <w:p w:rsidR="00131092" w:rsidRPr="00895E6A" w:rsidRDefault="00AB177D"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C</w:t>
            </w:r>
          </w:p>
        </w:tc>
        <w:tc>
          <w:tcPr>
            <w:tcW w:w="997" w:type="dxa"/>
            <w:shd w:val="clear" w:color="auto" w:fill="auto"/>
            <w:vAlign w:val="center"/>
          </w:tcPr>
          <w:p w:rsidR="00131092" w:rsidRPr="00895E6A" w:rsidRDefault="00AB177D"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A</w:t>
            </w:r>
          </w:p>
        </w:tc>
        <w:tc>
          <w:tcPr>
            <w:tcW w:w="1430" w:type="dxa"/>
            <w:vAlign w:val="center"/>
          </w:tcPr>
          <w:p w:rsidR="00131092" w:rsidRPr="00895E6A" w:rsidRDefault="00AB177D"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R</w:t>
            </w:r>
          </w:p>
        </w:tc>
        <w:tc>
          <w:tcPr>
            <w:tcW w:w="1117" w:type="dxa"/>
            <w:shd w:val="clear" w:color="auto" w:fill="auto"/>
            <w:vAlign w:val="center"/>
          </w:tcPr>
          <w:p w:rsidR="00131092" w:rsidRPr="00895E6A" w:rsidRDefault="002728DC"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1</w:t>
            </w:r>
            <w:r w:rsidR="00F67B7E" w:rsidRPr="00895E6A">
              <w:rPr>
                <w:bCs/>
                <w:color w:val="000000" w:themeColor="text1"/>
                <w:sz w:val="24"/>
                <w:szCs w:val="28"/>
              </w:rPr>
              <w:t xml:space="preserve"> ngày</w:t>
            </w:r>
          </w:p>
        </w:tc>
      </w:tr>
      <w:tr w:rsidR="00895E6A" w:rsidRPr="00895E6A" w:rsidTr="00131092">
        <w:trPr>
          <w:trHeight w:val="77"/>
        </w:trPr>
        <w:tc>
          <w:tcPr>
            <w:tcW w:w="709" w:type="dxa"/>
            <w:vAlign w:val="center"/>
          </w:tcPr>
          <w:p w:rsidR="00131092" w:rsidRPr="00895E6A" w:rsidRDefault="00131092" w:rsidP="005D020D">
            <w:pPr>
              <w:pStyle w:val="Bodytext20"/>
              <w:shd w:val="clear" w:color="auto" w:fill="auto"/>
              <w:tabs>
                <w:tab w:val="left" w:pos="709"/>
              </w:tabs>
              <w:spacing w:before="120" w:line="264" w:lineRule="auto"/>
              <w:jc w:val="center"/>
              <w:rPr>
                <w:bCs/>
                <w:color w:val="000000" w:themeColor="text1"/>
                <w:sz w:val="24"/>
              </w:rPr>
            </w:pPr>
            <w:r w:rsidRPr="00895E6A">
              <w:rPr>
                <w:bCs/>
                <w:color w:val="000000" w:themeColor="text1"/>
                <w:sz w:val="24"/>
              </w:rPr>
              <w:t>B6</w:t>
            </w:r>
          </w:p>
        </w:tc>
        <w:tc>
          <w:tcPr>
            <w:tcW w:w="2835" w:type="dxa"/>
            <w:shd w:val="clear" w:color="auto" w:fill="auto"/>
            <w:vAlign w:val="center"/>
          </w:tcPr>
          <w:p w:rsidR="00131092" w:rsidRPr="00895E6A" w:rsidRDefault="00577298" w:rsidP="00577298">
            <w:pPr>
              <w:pStyle w:val="Bodytext20"/>
              <w:shd w:val="clear" w:color="auto" w:fill="auto"/>
              <w:tabs>
                <w:tab w:val="left" w:pos="709"/>
              </w:tabs>
              <w:spacing w:before="120" w:line="264" w:lineRule="auto"/>
              <w:jc w:val="left"/>
              <w:rPr>
                <w:bCs/>
                <w:color w:val="000000" w:themeColor="text1"/>
                <w:sz w:val="24"/>
              </w:rPr>
            </w:pPr>
            <w:r w:rsidRPr="00895E6A">
              <w:rPr>
                <w:bCs/>
                <w:color w:val="000000" w:themeColor="text1"/>
                <w:sz w:val="24"/>
              </w:rPr>
              <w:t>Xin ý kiến bổ nhiệm</w:t>
            </w:r>
          </w:p>
        </w:tc>
        <w:tc>
          <w:tcPr>
            <w:tcW w:w="1418" w:type="dxa"/>
            <w:shd w:val="clear" w:color="auto" w:fill="auto"/>
            <w:vAlign w:val="center"/>
          </w:tcPr>
          <w:p w:rsidR="00131092" w:rsidRPr="00895E6A" w:rsidRDefault="008A52D9"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C</w:t>
            </w:r>
          </w:p>
        </w:tc>
        <w:tc>
          <w:tcPr>
            <w:tcW w:w="1559" w:type="dxa"/>
            <w:shd w:val="clear" w:color="auto" w:fill="auto"/>
            <w:vAlign w:val="center"/>
          </w:tcPr>
          <w:p w:rsidR="00131092" w:rsidRPr="00895E6A" w:rsidRDefault="008A52D9"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C</w:t>
            </w:r>
          </w:p>
        </w:tc>
        <w:tc>
          <w:tcPr>
            <w:tcW w:w="997" w:type="dxa"/>
            <w:shd w:val="clear" w:color="auto" w:fill="auto"/>
            <w:vAlign w:val="center"/>
          </w:tcPr>
          <w:p w:rsidR="00131092" w:rsidRPr="00895E6A" w:rsidRDefault="008A52D9"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A</w:t>
            </w:r>
          </w:p>
        </w:tc>
        <w:tc>
          <w:tcPr>
            <w:tcW w:w="1430" w:type="dxa"/>
            <w:vAlign w:val="center"/>
          </w:tcPr>
          <w:p w:rsidR="00131092" w:rsidRPr="00895E6A" w:rsidRDefault="00AB177D"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R</w:t>
            </w:r>
          </w:p>
        </w:tc>
        <w:tc>
          <w:tcPr>
            <w:tcW w:w="1117" w:type="dxa"/>
            <w:shd w:val="clear" w:color="auto" w:fill="auto"/>
            <w:vAlign w:val="center"/>
          </w:tcPr>
          <w:p w:rsidR="00131092" w:rsidRPr="00895E6A" w:rsidRDefault="002728DC"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1</w:t>
            </w:r>
            <w:r w:rsidR="00F67B7E" w:rsidRPr="00895E6A">
              <w:rPr>
                <w:bCs/>
                <w:color w:val="000000" w:themeColor="text1"/>
                <w:sz w:val="24"/>
                <w:szCs w:val="28"/>
              </w:rPr>
              <w:t xml:space="preserve"> ngày</w:t>
            </w:r>
          </w:p>
        </w:tc>
      </w:tr>
      <w:tr w:rsidR="00895E6A" w:rsidRPr="00895E6A" w:rsidTr="00131092">
        <w:tc>
          <w:tcPr>
            <w:tcW w:w="709" w:type="dxa"/>
            <w:vAlign w:val="center"/>
          </w:tcPr>
          <w:p w:rsidR="00131092" w:rsidRPr="00895E6A" w:rsidRDefault="00131092" w:rsidP="005D020D">
            <w:pPr>
              <w:pStyle w:val="Bodytext20"/>
              <w:shd w:val="clear" w:color="auto" w:fill="auto"/>
              <w:tabs>
                <w:tab w:val="left" w:pos="709"/>
              </w:tabs>
              <w:spacing w:before="120" w:line="264" w:lineRule="auto"/>
              <w:jc w:val="center"/>
              <w:rPr>
                <w:bCs/>
                <w:color w:val="000000" w:themeColor="text1"/>
                <w:sz w:val="24"/>
              </w:rPr>
            </w:pPr>
            <w:r w:rsidRPr="00895E6A">
              <w:rPr>
                <w:bCs/>
                <w:color w:val="000000" w:themeColor="text1"/>
                <w:sz w:val="24"/>
              </w:rPr>
              <w:t>B7</w:t>
            </w:r>
          </w:p>
        </w:tc>
        <w:tc>
          <w:tcPr>
            <w:tcW w:w="2835" w:type="dxa"/>
            <w:shd w:val="clear" w:color="auto" w:fill="auto"/>
            <w:vAlign w:val="center"/>
          </w:tcPr>
          <w:p w:rsidR="00131092" w:rsidRPr="00895E6A" w:rsidRDefault="00577298" w:rsidP="005D020D">
            <w:pPr>
              <w:pStyle w:val="Bodytext20"/>
              <w:shd w:val="clear" w:color="auto" w:fill="auto"/>
              <w:tabs>
                <w:tab w:val="left" w:pos="709"/>
              </w:tabs>
              <w:spacing w:before="120" w:line="264" w:lineRule="auto"/>
              <w:jc w:val="left"/>
              <w:rPr>
                <w:bCs/>
                <w:color w:val="000000" w:themeColor="text1"/>
                <w:sz w:val="24"/>
              </w:rPr>
            </w:pPr>
            <w:r w:rsidRPr="00895E6A">
              <w:rPr>
                <w:bCs/>
                <w:color w:val="000000" w:themeColor="text1"/>
                <w:sz w:val="24"/>
              </w:rPr>
              <w:t>Ra quyết định bổ nhiệm</w:t>
            </w:r>
          </w:p>
        </w:tc>
        <w:tc>
          <w:tcPr>
            <w:tcW w:w="1418" w:type="dxa"/>
            <w:shd w:val="clear" w:color="auto" w:fill="auto"/>
            <w:vAlign w:val="center"/>
          </w:tcPr>
          <w:p w:rsidR="00131092" w:rsidRPr="00895E6A" w:rsidRDefault="00AB177D" w:rsidP="001F2F04">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R</w:t>
            </w:r>
          </w:p>
        </w:tc>
        <w:tc>
          <w:tcPr>
            <w:tcW w:w="1559" w:type="dxa"/>
            <w:shd w:val="clear" w:color="auto" w:fill="auto"/>
            <w:vAlign w:val="center"/>
          </w:tcPr>
          <w:p w:rsidR="00131092" w:rsidRPr="00895E6A" w:rsidRDefault="00AB177D" w:rsidP="001F2F04">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A</w:t>
            </w:r>
          </w:p>
        </w:tc>
        <w:tc>
          <w:tcPr>
            <w:tcW w:w="997" w:type="dxa"/>
            <w:shd w:val="clear" w:color="auto" w:fill="auto"/>
            <w:vAlign w:val="center"/>
          </w:tcPr>
          <w:p w:rsidR="00131092" w:rsidRPr="00895E6A" w:rsidRDefault="00131092" w:rsidP="001F2F04">
            <w:pPr>
              <w:pStyle w:val="Bodytext20"/>
              <w:shd w:val="clear" w:color="auto" w:fill="auto"/>
              <w:tabs>
                <w:tab w:val="left" w:pos="709"/>
              </w:tabs>
              <w:spacing w:before="120" w:line="264" w:lineRule="auto"/>
              <w:jc w:val="center"/>
              <w:rPr>
                <w:bCs/>
                <w:color w:val="000000" w:themeColor="text1"/>
                <w:sz w:val="24"/>
                <w:szCs w:val="28"/>
              </w:rPr>
            </w:pPr>
          </w:p>
        </w:tc>
        <w:tc>
          <w:tcPr>
            <w:tcW w:w="1430" w:type="dxa"/>
            <w:vAlign w:val="center"/>
          </w:tcPr>
          <w:p w:rsidR="00131092" w:rsidRPr="00895E6A" w:rsidRDefault="00AB177D" w:rsidP="001F2F04">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C</w:t>
            </w:r>
          </w:p>
        </w:tc>
        <w:tc>
          <w:tcPr>
            <w:tcW w:w="1117" w:type="dxa"/>
            <w:shd w:val="clear" w:color="auto" w:fill="auto"/>
            <w:vAlign w:val="center"/>
          </w:tcPr>
          <w:p w:rsidR="00131092" w:rsidRPr="00895E6A" w:rsidRDefault="002728DC"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1/2</w:t>
            </w:r>
          </w:p>
        </w:tc>
      </w:tr>
      <w:tr w:rsidR="00895E6A" w:rsidRPr="00895E6A" w:rsidTr="00131092">
        <w:tc>
          <w:tcPr>
            <w:tcW w:w="709" w:type="dxa"/>
            <w:vAlign w:val="center"/>
          </w:tcPr>
          <w:p w:rsidR="00577298" w:rsidRPr="00895E6A" w:rsidRDefault="00577298" w:rsidP="005D020D">
            <w:pPr>
              <w:pStyle w:val="Bodytext20"/>
              <w:shd w:val="clear" w:color="auto" w:fill="auto"/>
              <w:tabs>
                <w:tab w:val="left" w:pos="709"/>
              </w:tabs>
              <w:spacing w:before="120" w:line="264" w:lineRule="auto"/>
              <w:jc w:val="center"/>
              <w:rPr>
                <w:bCs/>
                <w:color w:val="000000" w:themeColor="text1"/>
                <w:sz w:val="24"/>
              </w:rPr>
            </w:pPr>
            <w:r w:rsidRPr="00895E6A">
              <w:rPr>
                <w:bCs/>
                <w:color w:val="000000" w:themeColor="text1"/>
                <w:sz w:val="24"/>
              </w:rPr>
              <w:t>B8</w:t>
            </w:r>
          </w:p>
        </w:tc>
        <w:tc>
          <w:tcPr>
            <w:tcW w:w="2835" w:type="dxa"/>
            <w:shd w:val="clear" w:color="auto" w:fill="auto"/>
            <w:vAlign w:val="center"/>
          </w:tcPr>
          <w:p w:rsidR="00577298" w:rsidRPr="00895E6A" w:rsidRDefault="00577298" w:rsidP="00577298">
            <w:pPr>
              <w:pStyle w:val="Bodytext20"/>
              <w:shd w:val="clear" w:color="auto" w:fill="auto"/>
              <w:tabs>
                <w:tab w:val="left" w:pos="709"/>
              </w:tabs>
              <w:spacing w:before="120" w:line="264" w:lineRule="auto"/>
              <w:jc w:val="left"/>
              <w:rPr>
                <w:bCs/>
                <w:color w:val="000000" w:themeColor="text1"/>
                <w:sz w:val="24"/>
              </w:rPr>
            </w:pPr>
            <w:r w:rsidRPr="00895E6A">
              <w:rPr>
                <w:bCs/>
                <w:color w:val="000000" w:themeColor="text1"/>
                <w:sz w:val="24"/>
              </w:rPr>
              <w:t>Lưu hồ sơ bổ nhiệm</w:t>
            </w:r>
          </w:p>
        </w:tc>
        <w:tc>
          <w:tcPr>
            <w:tcW w:w="1418" w:type="dxa"/>
            <w:shd w:val="clear" w:color="auto" w:fill="auto"/>
            <w:vAlign w:val="center"/>
          </w:tcPr>
          <w:p w:rsidR="00577298" w:rsidRPr="00895E6A" w:rsidRDefault="00577298" w:rsidP="005D020D">
            <w:pPr>
              <w:pStyle w:val="Bodytext20"/>
              <w:shd w:val="clear" w:color="auto" w:fill="auto"/>
              <w:tabs>
                <w:tab w:val="left" w:pos="709"/>
              </w:tabs>
              <w:spacing w:before="120" w:line="264" w:lineRule="auto"/>
              <w:jc w:val="center"/>
              <w:rPr>
                <w:bCs/>
                <w:color w:val="000000" w:themeColor="text1"/>
                <w:sz w:val="24"/>
                <w:szCs w:val="28"/>
              </w:rPr>
            </w:pPr>
          </w:p>
        </w:tc>
        <w:tc>
          <w:tcPr>
            <w:tcW w:w="1559" w:type="dxa"/>
            <w:shd w:val="clear" w:color="auto" w:fill="auto"/>
            <w:vAlign w:val="center"/>
          </w:tcPr>
          <w:p w:rsidR="00577298" w:rsidRPr="00895E6A" w:rsidRDefault="00577298" w:rsidP="005D020D">
            <w:pPr>
              <w:pStyle w:val="Bodytext20"/>
              <w:shd w:val="clear" w:color="auto" w:fill="auto"/>
              <w:tabs>
                <w:tab w:val="left" w:pos="709"/>
              </w:tabs>
              <w:spacing w:before="120" w:line="264" w:lineRule="auto"/>
              <w:jc w:val="center"/>
              <w:rPr>
                <w:bCs/>
                <w:color w:val="000000" w:themeColor="text1"/>
                <w:sz w:val="24"/>
                <w:szCs w:val="28"/>
              </w:rPr>
            </w:pPr>
          </w:p>
        </w:tc>
        <w:tc>
          <w:tcPr>
            <w:tcW w:w="997" w:type="dxa"/>
            <w:shd w:val="clear" w:color="auto" w:fill="auto"/>
            <w:vAlign w:val="center"/>
          </w:tcPr>
          <w:p w:rsidR="00577298" w:rsidRPr="00895E6A" w:rsidRDefault="00577298" w:rsidP="005D020D">
            <w:pPr>
              <w:pStyle w:val="Bodytext20"/>
              <w:shd w:val="clear" w:color="auto" w:fill="auto"/>
              <w:tabs>
                <w:tab w:val="left" w:pos="709"/>
              </w:tabs>
              <w:spacing w:before="120" w:line="264" w:lineRule="auto"/>
              <w:jc w:val="center"/>
              <w:rPr>
                <w:bCs/>
                <w:color w:val="000000" w:themeColor="text1"/>
                <w:sz w:val="24"/>
                <w:szCs w:val="28"/>
              </w:rPr>
            </w:pPr>
          </w:p>
        </w:tc>
        <w:tc>
          <w:tcPr>
            <w:tcW w:w="1430" w:type="dxa"/>
          </w:tcPr>
          <w:p w:rsidR="00577298" w:rsidRPr="00895E6A" w:rsidRDefault="00577298" w:rsidP="005D020D">
            <w:pPr>
              <w:pStyle w:val="Bodytext20"/>
              <w:shd w:val="clear" w:color="auto" w:fill="auto"/>
              <w:tabs>
                <w:tab w:val="left" w:pos="709"/>
              </w:tabs>
              <w:spacing w:before="120" w:line="264" w:lineRule="auto"/>
              <w:jc w:val="center"/>
              <w:rPr>
                <w:bCs/>
                <w:color w:val="000000" w:themeColor="text1"/>
                <w:sz w:val="24"/>
                <w:szCs w:val="28"/>
              </w:rPr>
            </w:pPr>
          </w:p>
        </w:tc>
        <w:tc>
          <w:tcPr>
            <w:tcW w:w="1117" w:type="dxa"/>
            <w:shd w:val="clear" w:color="auto" w:fill="auto"/>
            <w:vAlign w:val="center"/>
          </w:tcPr>
          <w:p w:rsidR="00577298" w:rsidRPr="00895E6A" w:rsidRDefault="002728DC" w:rsidP="005D020D">
            <w:pPr>
              <w:pStyle w:val="Bodytext20"/>
              <w:shd w:val="clear" w:color="auto" w:fill="auto"/>
              <w:tabs>
                <w:tab w:val="left" w:pos="709"/>
              </w:tabs>
              <w:spacing w:before="120" w:line="264" w:lineRule="auto"/>
              <w:jc w:val="center"/>
              <w:rPr>
                <w:bCs/>
                <w:color w:val="000000" w:themeColor="text1"/>
                <w:sz w:val="24"/>
                <w:szCs w:val="28"/>
              </w:rPr>
            </w:pPr>
            <w:r w:rsidRPr="00895E6A">
              <w:rPr>
                <w:bCs/>
                <w:color w:val="000000" w:themeColor="text1"/>
                <w:sz w:val="24"/>
                <w:szCs w:val="28"/>
              </w:rPr>
              <w:t>1/2</w:t>
            </w:r>
          </w:p>
        </w:tc>
      </w:tr>
      <w:tr w:rsidR="00895E6A" w:rsidRPr="00895E6A" w:rsidTr="005D020D">
        <w:tc>
          <w:tcPr>
            <w:tcW w:w="10065" w:type="dxa"/>
            <w:gridSpan w:val="7"/>
            <w:vAlign w:val="center"/>
          </w:tcPr>
          <w:p w:rsidR="00577298" w:rsidRPr="00895E6A" w:rsidRDefault="00577298" w:rsidP="005D020D">
            <w:pPr>
              <w:pStyle w:val="Bodytext20"/>
              <w:tabs>
                <w:tab w:val="left" w:pos="709"/>
              </w:tabs>
              <w:spacing w:before="60" w:after="60" w:line="252" w:lineRule="auto"/>
              <w:jc w:val="center"/>
              <w:rPr>
                <w:bCs/>
                <w:i/>
                <w:color w:val="000000" w:themeColor="text1"/>
                <w:sz w:val="24"/>
              </w:rPr>
            </w:pPr>
            <w:r w:rsidRPr="00895E6A">
              <w:rPr>
                <w:bCs/>
                <w:i/>
                <w:color w:val="000000" w:themeColor="text1"/>
                <w:sz w:val="24"/>
              </w:rPr>
              <w:t>* n: là số ngày theo thực tế triển khai thực hiện hoạt động.</w:t>
            </w:r>
          </w:p>
        </w:tc>
      </w:tr>
    </w:tbl>
    <w:p w:rsidR="00F671E3" w:rsidRPr="00895E6A" w:rsidRDefault="00F671E3" w:rsidP="007D5707">
      <w:pPr>
        <w:pStyle w:val="1"/>
        <w:spacing w:before="60" w:after="0"/>
        <w:ind w:left="0" w:firstLine="0"/>
        <w:rPr>
          <w:rFonts w:ascii="Times New Roman" w:hAnsi="Times New Roman"/>
          <w:i/>
          <w:color w:val="000000" w:themeColor="text1"/>
          <w:sz w:val="26"/>
          <w:szCs w:val="26"/>
        </w:rPr>
      </w:pPr>
    </w:p>
    <w:p w:rsidR="00E5534E" w:rsidRPr="00895E6A" w:rsidRDefault="00E5534E" w:rsidP="007D5707">
      <w:pPr>
        <w:pStyle w:val="1"/>
        <w:spacing w:before="60" w:after="0"/>
        <w:ind w:left="0" w:firstLine="0"/>
        <w:rPr>
          <w:rFonts w:ascii="Times New Roman" w:hAnsi="Times New Roman"/>
          <w:i/>
          <w:color w:val="000000" w:themeColor="text1"/>
          <w:sz w:val="26"/>
          <w:szCs w:val="26"/>
          <w:lang w:val="vi-VN"/>
        </w:rPr>
      </w:pPr>
      <w:r w:rsidRPr="00895E6A">
        <w:rPr>
          <w:rFonts w:ascii="Times New Roman" w:hAnsi="Times New Roman"/>
          <w:i/>
          <w:color w:val="000000" w:themeColor="text1"/>
          <w:sz w:val="26"/>
          <w:szCs w:val="26"/>
          <w:lang w:val="vi-VN"/>
        </w:rPr>
        <w:t>5.</w:t>
      </w:r>
      <w:r w:rsidR="0088479B" w:rsidRPr="00895E6A">
        <w:rPr>
          <w:rFonts w:ascii="Times New Roman" w:hAnsi="Times New Roman"/>
          <w:i/>
          <w:color w:val="000000" w:themeColor="text1"/>
          <w:sz w:val="26"/>
          <w:szCs w:val="26"/>
        </w:rPr>
        <w:t>3</w:t>
      </w:r>
      <w:r w:rsidR="00624F68" w:rsidRPr="00895E6A">
        <w:rPr>
          <w:rFonts w:ascii="Times New Roman" w:hAnsi="Times New Roman"/>
          <w:i/>
          <w:color w:val="000000" w:themeColor="text1"/>
          <w:sz w:val="26"/>
          <w:szCs w:val="26"/>
        </w:rPr>
        <w:t>.</w:t>
      </w:r>
      <w:r w:rsidRPr="00895E6A">
        <w:rPr>
          <w:rFonts w:ascii="Times New Roman" w:hAnsi="Times New Roman"/>
          <w:i/>
          <w:color w:val="000000" w:themeColor="text1"/>
          <w:sz w:val="26"/>
          <w:szCs w:val="26"/>
          <w:lang w:val="vi-VN"/>
        </w:rPr>
        <w:t xml:space="preserve"> Mô tả quá trình thực hiện</w:t>
      </w:r>
    </w:p>
    <w:p w:rsidR="00AC63D9" w:rsidRPr="00895E6A" w:rsidRDefault="00AC63D9" w:rsidP="0019325A">
      <w:pPr>
        <w:tabs>
          <w:tab w:val="left" w:pos="993"/>
        </w:tabs>
        <w:spacing w:before="60"/>
        <w:jc w:val="both"/>
        <w:rPr>
          <w:rFonts w:ascii="Times New Roman" w:hAnsi="Times New Roman"/>
          <w:bCs/>
          <w:iCs/>
          <w:color w:val="000000" w:themeColor="text1"/>
          <w:sz w:val="26"/>
          <w:szCs w:val="26"/>
        </w:rPr>
      </w:pPr>
      <w:r w:rsidRPr="00895E6A">
        <w:rPr>
          <w:rFonts w:ascii="Times New Roman" w:hAnsi="Times New Roman"/>
          <w:bCs/>
          <w:iCs/>
          <w:color w:val="000000" w:themeColor="text1"/>
          <w:sz w:val="26"/>
          <w:szCs w:val="26"/>
        </w:rPr>
        <w:t xml:space="preserve">5.3.1. </w:t>
      </w:r>
      <w:r w:rsidR="006D52A4" w:rsidRPr="00895E6A">
        <w:rPr>
          <w:rFonts w:ascii="Times New Roman" w:hAnsi="Times New Roman"/>
          <w:bCs/>
          <w:iCs/>
          <w:color w:val="000000" w:themeColor="text1"/>
          <w:sz w:val="26"/>
          <w:szCs w:val="26"/>
        </w:rPr>
        <w:t xml:space="preserve">Xác định nhu cầu: </w:t>
      </w:r>
    </w:p>
    <w:p w:rsidR="006D52A4" w:rsidRPr="00895E6A" w:rsidRDefault="006D52A4"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Căn cứ tình hình thực tế nhân sự, nhu cầu công tác, khả năng đáp ứng của nhân sự, Hội nghị toàn thể CBNV của bộ phận (đối với bổ nhiệm nhân sự cấp TGĐ phê duyệt) hoặc Hội nghị cán bộ chủ chốt (đối với bổ nhiệm nhân sự cấp HĐQT phê duyệt) họp thống nhất nhu cầu và đề xuất nhu cầu bổ nhiệm cán bộ</w:t>
      </w:r>
      <w:r w:rsidR="00FA48DD" w:rsidRPr="00895E6A">
        <w:rPr>
          <w:rFonts w:ascii="Times New Roman" w:hAnsi="Times New Roman"/>
          <w:color w:val="000000" w:themeColor="text1"/>
          <w:sz w:val="26"/>
          <w:lang w:val="nl-NL"/>
        </w:rPr>
        <w:t xml:space="preserve"> gửi phòng Tổ chức hành chính.</w:t>
      </w:r>
    </w:p>
    <w:p w:rsidR="006D52A4" w:rsidRPr="00895E6A" w:rsidRDefault="006D52A4" w:rsidP="006D52A4">
      <w:pPr>
        <w:spacing w:line="288" w:lineRule="auto"/>
        <w:jc w:val="both"/>
        <w:rPr>
          <w:rFonts w:ascii="Times New Roman" w:hAnsi="Times New Roman"/>
          <w:color w:val="000000" w:themeColor="text1"/>
          <w:sz w:val="26"/>
          <w:lang w:val="nl-NL"/>
        </w:rPr>
      </w:pPr>
      <w:r w:rsidRPr="00895E6A">
        <w:rPr>
          <w:rFonts w:ascii="Times New Roman" w:hAnsi="Times New Roman"/>
          <w:color w:val="000000" w:themeColor="text1"/>
          <w:sz w:val="26"/>
          <w:szCs w:val="26"/>
          <w:lang w:val="nl-NL"/>
        </w:rPr>
        <w:t>5.3.2.</w:t>
      </w:r>
      <w:r w:rsidRPr="00895E6A">
        <w:rPr>
          <w:rFonts w:ascii="Times New Roman" w:hAnsi="Times New Roman"/>
          <w:color w:val="000000" w:themeColor="text1"/>
          <w:sz w:val="26"/>
          <w:lang w:val="nl-NL"/>
        </w:rPr>
        <w:t>Xin chủ trương bổ nhiệm:</w:t>
      </w:r>
    </w:p>
    <w:p w:rsidR="00F769F7" w:rsidRPr="00895E6A" w:rsidRDefault="00FA48DD" w:rsidP="006D52A4">
      <w:pPr>
        <w:spacing w:line="288" w:lineRule="auto"/>
        <w:ind w:firstLine="426"/>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Căn cứ vào đề xuất bổ nhiệm cán bộ của các bộ phận, Phòng Tổ chức hành chính trình Tổng giám đốc về nhu cầu bổ nhiệm</w:t>
      </w:r>
      <w:r w:rsidR="00F769F7" w:rsidRPr="00895E6A">
        <w:rPr>
          <w:rFonts w:ascii="Times New Roman" w:hAnsi="Times New Roman"/>
          <w:color w:val="000000" w:themeColor="text1"/>
          <w:sz w:val="26"/>
          <w:lang w:val="nl-NL"/>
        </w:rPr>
        <w:t xml:space="preserve"> và đề xuất xin chủ trương bổ nhiệm</w:t>
      </w:r>
      <w:r w:rsidRPr="00895E6A">
        <w:rPr>
          <w:rFonts w:ascii="Times New Roman" w:hAnsi="Times New Roman"/>
          <w:color w:val="000000" w:themeColor="text1"/>
          <w:sz w:val="26"/>
          <w:lang w:val="nl-NL"/>
        </w:rPr>
        <w:t xml:space="preserve">.  </w:t>
      </w:r>
    </w:p>
    <w:p w:rsidR="006D52A4" w:rsidRPr="00895E6A" w:rsidRDefault="00C336DC" w:rsidP="006D52A4">
      <w:pPr>
        <w:spacing w:line="288" w:lineRule="auto"/>
        <w:ind w:firstLine="426"/>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Phòng Tổ chức hành chính</w:t>
      </w:r>
      <w:r w:rsidR="004746F6" w:rsidRPr="00895E6A">
        <w:rPr>
          <w:rFonts w:ascii="Times New Roman" w:hAnsi="Times New Roman"/>
          <w:color w:val="000000" w:themeColor="text1"/>
          <w:sz w:val="26"/>
          <w:lang w:val="nl-NL"/>
        </w:rPr>
        <w:t xml:space="preserve"> làm văn bản t</w:t>
      </w:r>
      <w:r w:rsidR="006D52A4" w:rsidRPr="00895E6A">
        <w:rPr>
          <w:rFonts w:ascii="Times New Roman" w:hAnsi="Times New Roman"/>
          <w:color w:val="000000" w:themeColor="text1"/>
          <w:sz w:val="26"/>
          <w:lang w:val="nl-NL"/>
        </w:rPr>
        <w:t xml:space="preserve">rình </w:t>
      </w:r>
      <w:r w:rsidR="004746F6" w:rsidRPr="00895E6A">
        <w:rPr>
          <w:rFonts w:ascii="Times New Roman" w:hAnsi="Times New Roman"/>
          <w:color w:val="000000" w:themeColor="text1"/>
          <w:sz w:val="26"/>
          <w:lang w:val="nl-NL"/>
        </w:rPr>
        <w:t xml:space="preserve">Chi ủy chi bộ và  </w:t>
      </w:r>
      <w:r w:rsidR="006D52A4" w:rsidRPr="00895E6A">
        <w:rPr>
          <w:rFonts w:ascii="Times New Roman" w:hAnsi="Times New Roman"/>
          <w:color w:val="000000" w:themeColor="text1"/>
          <w:sz w:val="26"/>
          <w:lang w:val="nl-NL"/>
        </w:rPr>
        <w:t>Hội đồng quản trị</w:t>
      </w:r>
      <w:r w:rsidRPr="00895E6A">
        <w:rPr>
          <w:rFonts w:ascii="Times New Roman" w:hAnsi="Times New Roman"/>
          <w:color w:val="000000" w:themeColor="text1"/>
          <w:sz w:val="26"/>
          <w:lang w:val="nl-NL"/>
        </w:rPr>
        <w:t>/</w:t>
      </w:r>
      <w:r w:rsidR="006D52A4" w:rsidRPr="00895E6A">
        <w:rPr>
          <w:rFonts w:ascii="Times New Roman" w:hAnsi="Times New Roman"/>
          <w:color w:val="000000" w:themeColor="text1"/>
          <w:sz w:val="26"/>
          <w:lang w:val="nl-NL"/>
        </w:rPr>
        <w:t xml:space="preserve">Tổng giám đốc </w:t>
      </w:r>
      <w:r w:rsidRPr="00895E6A">
        <w:rPr>
          <w:rFonts w:ascii="Times New Roman" w:hAnsi="Times New Roman"/>
          <w:color w:val="000000" w:themeColor="text1"/>
          <w:sz w:val="26"/>
          <w:lang w:val="nl-NL"/>
        </w:rPr>
        <w:t>(</w:t>
      </w:r>
      <w:r w:rsidR="006D52A4" w:rsidRPr="00895E6A">
        <w:rPr>
          <w:rFonts w:ascii="Times New Roman" w:hAnsi="Times New Roman"/>
          <w:color w:val="000000" w:themeColor="text1"/>
          <w:sz w:val="26"/>
          <w:lang w:val="nl-NL"/>
        </w:rPr>
        <w:t>theo phân cấp quản lý</w:t>
      </w:r>
      <w:r w:rsidRPr="00895E6A">
        <w:rPr>
          <w:rFonts w:ascii="Times New Roman" w:hAnsi="Times New Roman"/>
          <w:color w:val="000000" w:themeColor="text1"/>
          <w:sz w:val="26"/>
          <w:lang w:val="nl-NL"/>
        </w:rPr>
        <w:t>)</w:t>
      </w:r>
      <w:r w:rsidR="006D52A4" w:rsidRPr="00895E6A">
        <w:rPr>
          <w:rFonts w:ascii="Times New Roman" w:hAnsi="Times New Roman"/>
          <w:color w:val="000000" w:themeColor="text1"/>
          <w:sz w:val="26"/>
          <w:lang w:val="nl-NL"/>
        </w:rPr>
        <w:t xml:space="preserve"> về chủ trương, số lượng, nguồn nhân sự và dự kiến phân công công tác đối với cán bộ dự kiến bổ nhiệm.</w:t>
      </w:r>
    </w:p>
    <w:p w:rsidR="006D52A4" w:rsidRPr="00895E6A" w:rsidRDefault="006D52A4" w:rsidP="006D52A4">
      <w:pPr>
        <w:spacing w:line="288" w:lineRule="auto"/>
        <w:ind w:firstLine="426"/>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 xml:space="preserve">Hội đồng quản trị </w:t>
      </w:r>
      <w:r w:rsidR="00C336DC" w:rsidRPr="00895E6A">
        <w:rPr>
          <w:rFonts w:ascii="Times New Roman" w:hAnsi="Times New Roman"/>
          <w:color w:val="000000" w:themeColor="text1"/>
          <w:sz w:val="26"/>
          <w:lang w:val="nl-NL"/>
        </w:rPr>
        <w:t>/</w:t>
      </w:r>
      <w:r w:rsidRPr="00895E6A">
        <w:rPr>
          <w:rFonts w:ascii="Times New Roman" w:hAnsi="Times New Roman"/>
          <w:color w:val="000000" w:themeColor="text1"/>
          <w:sz w:val="26"/>
          <w:lang w:val="nl-NL"/>
        </w:rPr>
        <w:t xml:space="preserve">Tổng giám đốc quyết định về chủ trương bổ nhiệm </w:t>
      </w:r>
      <w:r w:rsidR="004746F6" w:rsidRPr="00895E6A">
        <w:rPr>
          <w:rFonts w:ascii="Times New Roman" w:hAnsi="Times New Roman"/>
          <w:color w:val="000000" w:themeColor="text1"/>
          <w:sz w:val="26"/>
          <w:lang w:val="nl-NL"/>
        </w:rPr>
        <w:t>trong thời hạn</w:t>
      </w:r>
      <w:r w:rsidRPr="00895E6A">
        <w:rPr>
          <w:rFonts w:ascii="Times New Roman" w:hAnsi="Times New Roman"/>
          <w:color w:val="000000" w:themeColor="text1"/>
          <w:sz w:val="26"/>
          <w:lang w:val="nl-NL"/>
        </w:rPr>
        <w:t xml:space="preserve"> </w:t>
      </w:r>
      <w:r w:rsidR="00C336DC" w:rsidRPr="00895E6A">
        <w:rPr>
          <w:rFonts w:ascii="Times New Roman" w:hAnsi="Times New Roman"/>
          <w:color w:val="000000" w:themeColor="text1"/>
          <w:sz w:val="26"/>
          <w:lang w:val="nl-NL"/>
        </w:rPr>
        <w:t>10</w:t>
      </w:r>
      <w:r w:rsidRPr="00895E6A">
        <w:rPr>
          <w:rFonts w:ascii="Times New Roman" w:hAnsi="Times New Roman"/>
          <w:color w:val="000000" w:themeColor="text1"/>
          <w:sz w:val="26"/>
          <w:lang w:val="nl-NL"/>
        </w:rPr>
        <w:t xml:space="preserve"> ngày kể từ ngày nhận được đề nghị.</w:t>
      </w:r>
    </w:p>
    <w:p w:rsidR="00C336DC" w:rsidRPr="00895E6A" w:rsidRDefault="00732085" w:rsidP="006D52A4">
      <w:pPr>
        <w:spacing w:line="288" w:lineRule="auto"/>
        <w:ind w:firstLine="426"/>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lastRenderedPageBreak/>
        <w:t>* Người đại diện phần vốn của Tổng công ty HHVN tại Công ty phải xin ý kiến Tổng công ty HHVN về chủ trương bổ nhiệm đối với các chức danh: Kế toán trưởng, Phó Tổng giám đốc, Tổng giám đốc Công ty.</w:t>
      </w:r>
    </w:p>
    <w:p w:rsidR="006D52A4" w:rsidRPr="00895E6A" w:rsidRDefault="004746F6" w:rsidP="006D52A4">
      <w:pPr>
        <w:spacing w:line="288" w:lineRule="auto"/>
        <w:ind w:firstLine="426"/>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Trong thời hạn</w:t>
      </w:r>
      <w:r w:rsidR="006D52A4" w:rsidRPr="00895E6A">
        <w:rPr>
          <w:rFonts w:ascii="Times New Roman" w:hAnsi="Times New Roman"/>
          <w:color w:val="000000" w:themeColor="text1"/>
          <w:sz w:val="26"/>
          <w:lang w:val="nl-NL"/>
        </w:rPr>
        <w:t xml:space="preserve"> 1</w:t>
      </w:r>
      <w:r w:rsidRPr="00895E6A">
        <w:rPr>
          <w:rFonts w:ascii="Times New Roman" w:hAnsi="Times New Roman"/>
          <w:color w:val="000000" w:themeColor="text1"/>
          <w:sz w:val="26"/>
          <w:lang w:val="nl-NL"/>
        </w:rPr>
        <w:t>0</w:t>
      </w:r>
      <w:r w:rsidR="006D52A4" w:rsidRPr="00895E6A">
        <w:rPr>
          <w:rFonts w:ascii="Times New Roman" w:hAnsi="Times New Roman"/>
          <w:color w:val="000000" w:themeColor="text1"/>
          <w:sz w:val="26"/>
          <w:lang w:val="nl-NL"/>
        </w:rPr>
        <w:t xml:space="preserve"> ngày kể từ ngày có văn bản đồng ý về chủ trương bổ nhiệ</w:t>
      </w:r>
      <w:r w:rsidR="00C336DC" w:rsidRPr="00895E6A">
        <w:rPr>
          <w:rFonts w:ascii="Times New Roman" w:hAnsi="Times New Roman"/>
          <w:color w:val="000000" w:themeColor="text1"/>
          <w:sz w:val="26"/>
          <w:lang w:val="nl-NL"/>
        </w:rPr>
        <w:t xml:space="preserve">m, Hội đồng quản trị/ Tổng giám đốc </w:t>
      </w:r>
      <w:r w:rsidR="006D52A4" w:rsidRPr="00895E6A">
        <w:rPr>
          <w:rFonts w:ascii="Times New Roman" w:hAnsi="Times New Roman"/>
          <w:color w:val="000000" w:themeColor="text1"/>
          <w:sz w:val="26"/>
          <w:lang w:val="nl-NL"/>
        </w:rPr>
        <w:t>phải tiến hành quy trình lựa chọn nhân sự theo quy định.</w:t>
      </w:r>
    </w:p>
    <w:p w:rsidR="006D52A4" w:rsidRPr="00895E6A" w:rsidRDefault="00732085" w:rsidP="006D52A4">
      <w:pPr>
        <w:spacing w:line="288" w:lineRule="auto"/>
        <w:ind w:firstLine="360"/>
        <w:jc w:val="both"/>
        <w:rPr>
          <w:rFonts w:ascii="Times New Roman" w:hAnsi="Times New Roman"/>
          <w:color w:val="000000" w:themeColor="text1"/>
          <w:sz w:val="30"/>
          <w:lang w:val="nl-NL"/>
        </w:rPr>
      </w:pPr>
      <w:r w:rsidRPr="00895E6A">
        <w:rPr>
          <w:rFonts w:ascii="Times New Roman" w:hAnsi="Times New Roman"/>
          <w:color w:val="000000" w:themeColor="text1"/>
          <w:sz w:val="26"/>
          <w:lang w:val="nl-NL"/>
        </w:rPr>
        <w:t>5.3.</w:t>
      </w:r>
      <w:r w:rsidR="00117D19" w:rsidRPr="00895E6A">
        <w:rPr>
          <w:rFonts w:ascii="Times New Roman" w:hAnsi="Times New Roman"/>
          <w:color w:val="000000" w:themeColor="text1"/>
          <w:sz w:val="26"/>
          <w:lang w:val="nl-NL"/>
        </w:rPr>
        <w:t>3</w:t>
      </w:r>
      <w:r w:rsidR="006D52A4" w:rsidRPr="00895E6A">
        <w:rPr>
          <w:rFonts w:ascii="Times New Roman" w:hAnsi="Times New Roman"/>
          <w:color w:val="000000" w:themeColor="text1"/>
          <w:sz w:val="26"/>
          <w:lang w:val="nl-NL"/>
        </w:rPr>
        <w:t>. Thực hiện quy trình bổ nhiệm</w:t>
      </w:r>
      <w:r w:rsidR="000E111B" w:rsidRPr="00895E6A">
        <w:rPr>
          <w:rFonts w:ascii="Times New Roman" w:hAnsi="Times New Roman"/>
          <w:color w:val="000000" w:themeColor="text1"/>
          <w:sz w:val="26"/>
          <w:lang w:val="nl-NL"/>
        </w:rPr>
        <w:t xml:space="preserve"> 5 bước</w:t>
      </w:r>
      <w:r w:rsidR="006D52A4" w:rsidRPr="00895E6A">
        <w:rPr>
          <w:rFonts w:ascii="Times New Roman" w:hAnsi="Times New Roman"/>
          <w:color w:val="000000" w:themeColor="text1"/>
          <w:sz w:val="26"/>
          <w:lang w:val="nl-NL"/>
        </w:rPr>
        <w:t>:</w:t>
      </w:r>
    </w:p>
    <w:p w:rsidR="006D52A4" w:rsidRPr="00895E6A" w:rsidRDefault="00094538" w:rsidP="006D52A4">
      <w:pPr>
        <w:spacing w:line="288" w:lineRule="auto"/>
        <w:ind w:firstLine="360"/>
        <w:jc w:val="both"/>
        <w:rPr>
          <w:rFonts w:ascii="Times New Roman" w:hAnsi="Times New Roman"/>
          <w:color w:val="000000" w:themeColor="text1"/>
          <w:sz w:val="30"/>
          <w:lang w:val="nl-NL"/>
        </w:rPr>
      </w:pPr>
      <w:r w:rsidRPr="00895E6A">
        <w:rPr>
          <w:rFonts w:ascii="Times New Roman" w:hAnsi="Times New Roman"/>
          <w:i/>
          <w:iCs/>
          <w:color w:val="000000" w:themeColor="text1"/>
          <w:sz w:val="26"/>
          <w:lang w:val="nl-NL"/>
        </w:rPr>
        <w:t>5.3.</w:t>
      </w:r>
      <w:r w:rsidR="00117D19" w:rsidRPr="00895E6A">
        <w:rPr>
          <w:rFonts w:ascii="Times New Roman" w:hAnsi="Times New Roman"/>
          <w:i/>
          <w:iCs/>
          <w:color w:val="000000" w:themeColor="text1"/>
          <w:sz w:val="26"/>
          <w:lang w:val="nl-NL"/>
        </w:rPr>
        <w:t>3</w:t>
      </w:r>
      <w:r w:rsidRPr="00895E6A">
        <w:rPr>
          <w:rFonts w:ascii="Times New Roman" w:hAnsi="Times New Roman"/>
          <w:i/>
          <w:iCs/>
          <w:color w:val="000000" w:themeColor="text1"/>
          <w:sz w:val="26"/>
          <w:lang w:val="nl-NL"/>
        </w:rPr>
        <w:t>.</w:t>
      </w:r>
      <w:r w:rsidR="006D52A4" w:rsidRPr="00895E6A">
        <w:rPr>
          <w:rFonts w:ascii="Times New Roman" w:hAnsi="Times New Roman"/>
          <w:i/>
          <w:iCs/>
          <w:color w:val="000000" w:themeColor="text1"/>
          <w:sz w:val="26"/>
          <w:lang w:val="nl-NL"/>
        </w:rPr>
        <w:t>1. Đối với nguồn nhân sự tại chỗ:</w:t>
      </w:r>
    </w:p>
    <w:p w:rsidR="006D52A4" w:rsidRPr="00895E6A" w:rsidRDefault="006D52A4"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b/>
          <w:color w:val="000000" w:themeColor="text1"/>
          <w:sz w:val="26"/>
          <w:u w:val="single"/>
          <w:lang w:val="nl-NL"/>
        </w:rPr>
        <w:t>Bước 1</w:t>
      </w:r>
      <w:r w:rsidRPr="00895E6A">
        <w:rPr>
          <w:rFonts w:ascii="Times New Roman" w:hAnsi="Times New Roman"/>
          <w:color w:val="000000" w:themeColor="text1"/>
          <w:sz w:val="26"/>
          <w:lang w:val="nl-NL"/>
        </w:rPr>
        <w:t xml:space="preserve">: </w:t>
      </w:r>
      <w:r w:rsidR="000E111B" w:rsidRPr="00895E6A">
        <w:rPr>
          <w:rFonts w:ascii="Times New Roman" w:hAnsi="Times New Roman"/>
          <w:color w:val="000000" w:themeColor="text1"/>
          <w:sz w:val="26"/>
          <w:lang w:val="nl-NL"/>
        </w:rPr>
        <w:t xml:space="preserve">Hội nghị tập thể lãnh đạo: Hội nghị </w:t>
      </w:r>
      <w:r w:rsidRPr="00895E6A">
        <w:rPr>
          <w:rFonts w:ascii="Times New Roman" w:hAnsi="Times New Roman"/>
          <w:color w:val="000000" w:themeColor="text1"/>
          <w:sz w:val="26"/>
          <w:lang w:val="nl-NL"/>
        </w:rPr>
        <w:t xml:space="preserve"> thảo luận và đề xuất về cơ cấu, tiêu chuẩn, điều kiện, quy trình giới thiệu nhân sự. </w:t>
      </w:r>
    </w:p>
    <w:p w:rsidR="006D52A4" w:rsidRPr="00895E6A" w:rsidRDefault="006D52A4"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 xml:space="preserve">Thành phần: </w:t>
      </w:r>
    </w:p>
    <w:p w:rsidR="006D52A4" w:rsidRPr="00895E6A" w:rsidRDefault="006D52A4" w:rsidP="006D52A4">
      <w:pPr>
        <w:numPr>
          <w:ilvl w:val="0"/>
          <w:numId w:val="43"/>
        </w:numPr>
        <w:tabs>
          <w:tab w:val="left" w:pos="567"/>
          <w:tab w:val="left" w:pos="709"/>
        </w:tabs>
        <w:spacing w:line="288" w:lineRule="auto"/>
        <w:ind w:left="0" w:firstLine="426"/>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Đối với nhân sự thuộc thẩm quyền bổ nhiệm của HĐQT: Ban Chi ủy, Hội đồng quản trị, Ban điều hành , Bộ phận  tham mưu tổ chức cán bộ.</w:t>
      </w:r>
    </w:p>
    <w:p w:rsidR="006D52A4" w:rsidRPr="00895E6A" w:rsidRDefault="006D52A4" w:rsidP="006D52A4">
      <w:pPr>
        <w:numPr>
          <w:ilvl w:val="0"/>
          <w:numId w:val="43"/>
        </w:numPr>
        <w:tabs>
          <w:tab w:val="left" w:pos="567"/>
          <w:tab w:val="left" w:pos="709"/>
        </w:tabs>
        <w:spacing w:line="288" w:lineRule="auto"/>
        <w:ind w:left="0" w:firstLine="426"/>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 xml:space="preserve">Đối với nhân sự thuộc thẩm quyền bổ nhiệm của Tổng giám đốc: </w:t>
      </w:r>
      <w:r w:rsidR="000E111B" w:rsidRPr="00895E6A">
        <w:rPr>
          <w:rFonts w:ascii="Times New Roman" w:hAnsi="Times New Roman"/>
          <w:color w:val="000000" w:themeColor="text1"/>
          <w:sz w:val="26"/>
          <w:lang w:val="nl-NL"/>
        </w:rPr>
        <w:t xml:space="preserve">Ban Chi ủy, </w:t>
      </w:r>
      <w:r w:rsidRPr="00895E6A">
        <w:rPr>
          <w:rFonts w:ascii="Times New Roman" w:hAnsi="Times New Roman"/>
          <w:color w:val="000000" w:themeColor="text1"/>
          <w:sz w:val="26"/>
          <w:lang w:val="nl-NL"/>
        </w:rPr>
        <w:t>Tổng giám đốc, Phó Tổng giám đốc,  Bộ phận  tham mưu tổ chức cán bộ.</w:t>
      </w:r>
    </w:p>
    <w:p w:rsidR="006D52A4" w:rsidRPr="00895E6A" w:rsidRDefault="006D52A4"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Kết quả thảo luận và đề xuất được ghi thành biên bản.</w:t>
      </w:r>
    </w:p>
    <w:p w:rsidR="006D52A4" w:rsidRPr="00895E6A" w:rsidRDefault="006D52A4"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b/>
          <w:color w:val="000000" w:themeColor="text1"/>
          <w:sz w:val="26"/>
          <w:u w:val="single"/>
          <w:lang w:val="nl-NL"/>
        </w:rPr>
        <w:t>Bước 2</w:t>
      </w:r>
      <w:r w:rsidRPr="00895E6A">
        <w:rPr>
          <w:rFonts w:ascii="Times New Roman" w:hAnsi="Times New Roman"/>
          <w:color w:val="000000" w:themeColor="text1"/>
          <w:sz w:val="26"/>
          <w:lang w:val="nl-NL"/>
        </w:rPr>
        <w:t>: Tập thể lãnh đạo mở rộng</w:t>
      </w:r>
      <w:r w:rsidR="000E111B" w:rsidRPr="00895E6A">
        <w:rPr>
          <w:rFonts w:ascii="Times New Roman" w:hAnsi="Times New Roman"/>
          <w:color w:val="000000" w:themeColor="text1"/>
          <w:sz w:val="26"/>
          <w:lang w:val="nl-NL"/>
        </w:rPr>
        <w:t xml:space="preserve">: </w:t>
      </w:r>
      <w:r w:rsidRPr="00895E6A">
        <w:rPr>
          <w:rFonts w:ascii="Times New Roman" w:hAnsi="Times New Roman"/>
          <w:color w:val="000000" w:themeColor="text1"/>
          <w:sz w:val="26"/>
          <w:lang w:val="nl-NL"/>
        </w:rPr>
        <w:t xml:space="preserve"> </w:t>
      </w:r>
      <w:r w:rsidR="000E111B" w:rsidRPr="00895E6A">
        <w:rPr>
          <w:rFonts w:ascii="Times New Roman" w:hAnsi="Times New Roman"/>
          <w:color w:val="000000" w:themeColor="text1"/>
          <w:sz w:val="26"/>
          <w:lang w:val="nl-NL"/>
        </w:rPr>
        <w:t xml:space="preserve">Hội nghị </w:t>
      </w:r>
      <w:r w:rsidRPr="00895E6A">
        <w:rPr>
          <w:rFonts w:ascii="Times New Roman" w:hAnsi="Times New Roman"/>
          <w:color w:val="000000" w:themeColor="text1"/>
          <w:sz w:val="26"/>
          <w:lang w:val="nl-NL"/>
        </w:rPr>
        <w:t>thảo luận và thống nhất về cơ cấu, tiêu chuẩn, điều kiện, quy trình giới thiệu nhân sự và tiến hành giới thiệu nhân sự bằng phiếu kín.</w:t>
      </w:r>
    </w:p>
    <w:p w:rsidR="006D52A4" w:rsidRPr="00895E6A" w:rsidRDefault="006D52A4"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 xml:space="preserve">Thành phần: </w:t>
      </w:r>
    </w:p>
    <w:p w:rsidR="006D52A4" w:rsidRPr="00895E6A" w:rsidRDefault="006D52A4" w:rsidP="006D52A4">
      <w:pPr>
        <w:numPr>
          <w:ilvl w:val="0"/>
          <w:numId w:val="43"/>
        </w:numPr>
        <w:tabs>
          <w:tab w:val="left" w:pos="426"/>
          <w:tab w:val="left" w:pos="709"/>
        </w:tabs>
        <w:spacing w:line="288" w:lineRule="auto"/>
        <w:ind w:left="0" w:firstLine="426"/>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Đối với nhân sự thuộc thẩm quyền bổ nhiệm của HĐQT: Ban Chi ủy; Hội đồng quản trị; Trưởng Ban kiểm soát; Ban điều hành; Kế toán trưởng, Chủ tịch Công đoàn; Bí thư đoàn TN; Trưở</w:t>
      </w:r>
      <w:r w:rsidR="000E111B" w:rsidRPr="00895E6A">
        <w:rPr>
          <w:rFonts w:ascii="Times New Roman" w:hAnsi="Times New Roman"/>
          <w:color w:val="000000" w:themeColor="text1"/>
          <w:sz w:val="26"/>
          <w:lang w:val="nl-NL"/>
        </w:rPr>
        <w:t>ng các phòng ban, Giám đốc các c</w:t>
      </w:r>
      <w:r w:rsidRPr="00895E6A">
        <w:rPr>
          <w:rFonts w:ascii="Times New Roman" w:hAnsi="Times New Roman"/>
          <w:color w:val="000000" w:themeColor="text1"/>
          <w:sz w:val="26"/>
          <w:lang w:val="nl-NL"/>
        </w:rPr>
        <w:t xml:space="preserve">hi nhánh.  </w:t>
      </w:r>
    </w:p>
    <w:p w:rsidR="006D52A4" w:rsidRPr="00895E6A" w:rsidRDefault="006D52A4" w:rsidP="006D52A4">
      <w:pPr>
        <w:numPr>
          <w:ilvl w:val="0"/>
          <w:numId w:val="43"/>
        </w:numPr>
        <w:tabs>
          <w:tab w:val="left" w:pos="426"/>
          <w:tab w:val="left" w:pos="709"/>
        </w:tabs>
        <w:spacing w:line="288" w:lineRule="auto"/>
        <w:ind w:left="0" w:firstLine="426"/>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 xml:space="preserve">Đối với nhân sự thuộc thẩm quyền bổ nhiệm của Tổng giám đốc: Ban Chi ủy; Tổng giám đốc; Phó Tổng giám đốc; Kế toán trưởng, Chủ tịch Công đoàn; Bí thư đoàn TN; Trưởng các phòng ban, </w:t>
      </w:r>
      <w:r w:rsidR="000E111B" w:rsidRPr="00895E6A">
        <w:rPr>
          <w:rFonts w:ascii="Times New Roman" w:hAnsi="Times New Roman"/>
          <w:color w:val="000000" w:themeColor="text1"/>
          <w:sz w:val="26"/>
          <w:lang w:val="nl-NL"/>
        </w:rPr>
        <w:t xml:space="preserve">Giám đốc các </w:t>
      </w:r>
      <w:r w:rsidRPr="00895E6A">
        <w:rPr>
          <w:rFonts w:ascii="Times New Roman" w:hAnsi="Times New Roman"/>
          <w:color w:val="000000" w:themeColor="text1"/>
          <w:sz w:val="26"/>
          <w:lang w:val="nl-NL"/>
        </w:rPr>
        <w:t xml:space="preserve">chi nhánh. </w:t>
      </w:r>
    </w:p>
    <w:p w:rsidR="006D52A4" w:rsidRPr="00895E6A" w:rsidRDefault="006D52A4"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b/>
          <w:color w:val="000000" w:themeColor="text1"/>
          <w:sz w:val="26"/>
          <w:u w:val="single"/>
          <w:lang w:val="nl-NL"/>
        </w:rPr>
        <w:t>Bước 3</w:t>
      </w:r>
      <w:r w:rsidRPr="00895E6A">
        <w:rPr>
          <w:rFonts w:ascii="Times New Roman" w:hAnsi="Times New Roman"/>
          <w:color w:val="000000" w:themeColor="text1"/>
          <w:sz w:val="26"/>
          <w:lang w:val="nl-NL"/>
        </w:rPr>
        <w:t xml:space="preserve">: </w:t>
      </w:r>
      <w:r w:rsidR="00094538" w:rsidRPr="00895E6A">
        <w:rPr>
          <w:rFonts w:ascii="Times New Roman" w:hAnsi="Times New Roman"/>
          <w:color w:val="000000" w:themeColor="text1"/>
          <w:sz w:val="26"/>
          <w:lang w:val="nl-NL"/>
        </w:rPr>
        <w:t xml:space="preserve">Hội nghị </w:t>
      </w:r>
      <w:r w:rsidRPr="00895E6A">
        <w:rPr>
          <w:rFonts w:ascii="Times New Roman" w:hAnsi="Times New Roman"/>
          <w:color w:val="000000" w:themeColor="text1"/>
          <w:sz w:val="26"/>
          <w:lang w:val="nl-NL"/>
        </w:rPr>
        <w:t>Tập thể lãnh đạo</w:t>
      </w:r>
      <w:r w:rsidR="00094538" w:rsidRPr="00895E6A">
        <w:rPr>
          <w:rFonts w:ascii="Times New Roman" w:hAnsi="Times New Roman"/>
          <w:color w:val="000000" w:themeColor="text1"/>
          <w:sz w:val="26"/>
          <w:lang w:val="nl-NL"/>
        </w:rPr>
        <w:t xml:space="preserve"> (Lần 2): Trên cơ sở kết quả giới thiệu nhân sự ở bước 2, Hội nghị c</w:t>
      </w:r>
      <w:r w:rsidRPr="00895E6A">
        <w:rPr>
          <w:rFonts w:ascii="Times New Roman" w:hAnsi="Times New Roman"/>
          <w:color w:val="000000" w:themeColor="text1"/>
          <w:sz w:val="26"/>
          <w:lang w:val="nl-NL"/>
        </w:rPr>
        <w:t>ăn cứ vào cơ cấu, tiêu chuẩn, điều kiện, yêu cầu nhiệm vụ và khả năng đáp ứng của cán bộ, tiến hành thảo luận và giới thiệu nhân sự bằng phiếu kín.</w:t>
      </w:r>
    </w:p>
    <w:p w:rsidR="006D52A4" w:rsidRPr="00895E6A" w:rsidRDefault="006D52A4"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b/>
          <w:color w:val="000000" w:themeColor="text1"/>
          <w:sz w:val="26"/>
          <w:u w:val="single"/>
          <w:lang w:val="nl-NL"/>
        </w:rPr>
        <w:t>Bước 4</w:t>
      </w:r>
      <w:r w:rsidRPr="00895E6A">
        <w:rPr>
          <w:rFonts w:ascii="Times New Roman" w:hAnsi="Times New Roman"/>
          <w:color w:val="000000" w:themeColor="text1"/>
          <w:sz w:val="26"/>
          <w:lang w:val="nl-NL"/>
        </w:rPr>
        <w:t xml:space="preserve">: </w:t>
      </w:r>
      <w:r w:rsidR="00094538" w:rsidRPr="00895E6A">
        <w:rPr>
          <w:rFonts w:ascii="Times New Roman" w:hAnsi="Times New Roman"/>
          <w:color w:val="000000" w:themeColor="text1"/>
          <w:sz w:val="26"/>
          <w:lang w:val="nl-NL"/>
        </w:rPr>
        <w:t>Hội nghị</w:t>
      </w:r>
      <w:r w:rsidRPr="00895E6A">
        <w:rPr>
          <w:rFonts w:ascii="Times New Roman" w:hAnsi="Times New Roman"/>
          <w:color w:val="000000" w:themeColor="text1"/>
          <w:sz w:val="26"/>
          <w:lang w:val="nl-NL"/>
        </w:rPr>
        <w:t xml:space="preserve"> cán bộ chủ chốt</w:t>
      </w:r>
      <w:r w:rsidR="00094538" w:rsidRPr="00895E6A">
        <w:rPr>
          <w:rFonts w:ascii="Times New Roman" w:hAnsi="Times New Roman"/>
          <w:color w:val="000000" w:themeColor="text1"/>
          <w:sz w:val="26"/>
          <w:lang w:val="nl-NL"/>
        </w:rPr>
        <w:t xml:space="preserve">: </w:t>
      </w:r>
      <w:r w:rsidRPr="00895E6A">
        <w:rPr>
          <w:rFonts w:ascii="Times New Roman" w:hAnsi="Times New Roman"/>
          <w:color w:val="000000" w:themeColor="text1"/>
          <w:sz w:val="26"/>
          <w:lang w:val="nl-NL"/>
        </w:rPr>
        <w:t xml:space="preserve"> </w:t>
      </w:r>
      <w:r w:rsidR="00094538" w:rsidRPr="00895E6A">
        <w:rPr>
          <w:rFonts w:ascii="Times New Roman" w:hAnsi="Times New Roman"/>
          <w:color w:val="000000" w:themeColor="text1"/>
          <w:sz w:val="26"/>
          <w:lang w:val="nl-NL"/>
        </w:rPr>
        <w:t xml:space="preserve">Thảo luận về cơ cấu, tiêu chuẩn, điều kiện và Lấy phiếu tín nhiệm </w:t>
      </w:r>
      <w:r w:rsidRPr="00895E6A">
        <w:rPr>
          <w:rFonts w:ascii="Times New Roman" w:hAnsi="Times New Roman"/>
          <w:color w:val="000000" w:themeColor="text1"/>
          <w:sz w:val="26"/>
          <w:lang w:val="nl-NL"/>
        </w:rPr>
        <w:t>về nhân sự được tập thể lãnh đạo giới thiệu ở Bước 3 bằng phiếu kín</w:t>
      </w:r>
      <w:r w:rsidR="00094538" w:rsidRPr="00895E6A">
        <w:rPr>
          <w:rFonts w:ascii="Times New Roman" w:hAnsi="Times New Roman"/>
          <w:color w:val="000000" w:themeColor="text1"/>
          <w:sz w:val="26"/>
          <w:lang w:val="nl-NL"/>
        </w:rPr>
        <w:t>.</w:t>
      </w:r>
    </w:p>
    <w:p w:rsidR="006D52A4" w:rsidRPr="00895E6A" w:rsidRDefault="006D52A4"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 xml:space="preserve">Thành phần: </w:t>
      </w:r>
    </w:p>
    <w:p w:rsidR="006D52A4" w:rsidRPr="00895E6A" w:rsidRDefault="006D52A4" w:rsidP="006D52A4">
      <w:pPr>
        <w:numPr>
          <w:ilvl w:val="0"/>
          <w:numId w:val="43"/>
        </w:numPr>
        <w:tabs>
          <w:tab w:val="left" w:pos="426"/>
        </w:tabs>
        <w:spacing w:line="288" w:lineRule="auto"/>
        <w:ind w:left="0" w:firstLine="426"/>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Đối với nhân sự thuộc thẩm quyền bổ nhiệm của  HĐQT: Ban chi ủy; Hội đồng quản trị; Ban kiểm soát; Ban điều hành; Kế toán trưởng; Chủ tịch Công đoàn; Bí thư đoàn TN; Trưở</w:t>
      </w:r>
      <w:r w:rsidR="00094538" w:rsidRPr="00895E6A">
        <w:rPr>
          <w:rFonts w:ascii="Times New Roman" w:hAnsi="Times New Roman"/>
          <w:color w:val="000000" w:themeColor="text1"/>
          <w:sz w:val="26"/>
          <w:lang w:val="nl-NL"/>
        </w:rPr>
        <w:t>ng, Phó các phòng ban;</w:t>
      </w:r>
      <w:r w:rsidRPr="00895E6A">
        <w:rPr>
          <w:rFonts w:ascii="Times New Roman" w:hAnsi="Times New Roman"/>
          <w:color w:val="000000" w:themeColor="text1"/>
          <w:sz w:val="26"/>
          <w:lang w:val="nl-NL"/>
        </w:rPr>
        <w:t xml:space="preserve"> </w:t>
      </w:r>
      <w:r w:rsidR="00094538" w:rsidRPr="00895E6A">
        <w:rPr>
          <w:rFonts w:ascii="Times New Roman" w:hAnsi="Times New Roman"/>
          <w:color w:val="000000" w:themeColor="text1"/>
          <w:sz w:val="26"/>
          <w:lang w:val="nl-NL"/>
        </w:rPr>
        <w:t xml:space="preserve">Giám đốc, Phó Giám đốc các </w:t>
      </w:r>
      <w:r w:rsidRPr="00895E6A">
        <w:rPr>
          <w:rFonts w:ascii="Times New Roman" w:hAnsi="Times New Roman"/>
          <w:color w:val="000000" w:themeColor="text1"/>
          <w:sz w:val="26"/>
          <w:lang w:val="nl-NL"/>
        </w:rPr>
        <w:t>chi nhánh; Người đại diện phần vốn của Công ty tại doanh nghiệp có vốn góp của Công ty.</w:t>
      </w:r>
    </w:p>
    <w:p w:rsidR="006D52A4" w:rsidRPr="00895E6A" w:rsidRDefault="006D52A4" w:rsidP="006D52A4">
      <w:pPr>
        <w:numPr>
          <w:ilvl w:val="0"/>
          <w:numId w:val="43"/>
        </w:numPr>
        <w:tabs>
          <w:tab w:val="left" w:pos="426"/>
        </w:tabs>
        <w:spacing w:line="288" w:lineRule="auto"/>
        <w:ind w:left="0" w:firstLine="426"/>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Đối với nhân sự thuộc thẩm quyền bổ nhiệm của Tổng giám đốc: Ban chi ủy; TGĐ; Phó TGĐ, Kế toán trưởng, Chủ tịch Công đoàn; Bí thư đoàn TN; Trưở</w:t>
      </w:r>
      <w:r w:rsidR="00094538" w:rsidRPr="00895E6A">
        <w:rPr>
          <w:rFonts w:ascii="Times New Roman" w:hAnsi="Times New Roman"/>
          <w:color w:val="000000" w:themeColor="text1"/>
          <w:sz w:val="26"/>
          <w:lang w:val="nl-NL"/>
        </w:rPr>
        <w:t>ng, Phó các phòng ban; Giám đốc, Phó Giám đốc các chi nhánh</w:t>
      </w:r>
      <w:r w:rsidRPr="00895E6A">
        <w:rPr>
          <w:rFonts w:ascii="Times New Roman" w:hAnsi="Times New Roman"/>
          <w:color w:val="000000" w:themeColor="text1"/>
          <w:sz w:val="26"/>
          <w:lang w:val="nl-NL"/>
        </w:rPr>
        <w:t>; Người đại diện phần vốn của Công ty tại doanh nghiệp có vốn góp của Công ty.</w:t>
      </w:r>
    </w:p>
    <w:p w:rsidR="006D52A4" w:rsidRPr="00895E6A" w:rsidRDefault="006D52A4"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b/>
          <w:color w:val="000000" w:themeColor="text1"/>
          <w:sz w:val="26"/>
          <w:u w:val="single"/>
          <w:lang w:val="nl-NL"/>
        </w:rPr>
        <w:lastRenderedPageBreak/>
        <w:t>Bước 5</w:t>
      </w:r>
      <w:r w:rsidRPr="00895E6A">
        <w:rPr>
          <w:rFonts w:ascii="Times New Roman" w:hAnsi="Times New Roman"/>
          <w:color w:val="000000" w:themeColor="text1"/>
          <w:sz w:val="26"/>
          <w:lang w:val="nl-NL"/>
        </w:rPr>
        <w:t xml:space="preserve">: Tập thể lãnh đạo </w:t>
      </w:r>
      <w:r w:rsidR="00094538" w:rsidRPr="00895E6A">
        <w:rPr>
          <w:rFonts w:ascii="Times New Roman" w:hAnsi="Times New Roman"/>
          <w:color w:val="000000" w:themeColor="text1"/>
          <w:sz w:val="26"/>
          <w:lang w:val="nl-NL"/>
        </w:rPr>
        <w:t>(Lần 3):  Hội nghị p</w:t>
      </w:r>
      <w:r w:rsidRPr="00895E6A">
        <w:rPr>
          <w:rFonts w:ascii="Times New Roman" w:hAnsi="Times New Roman"/>
          <w:color w:val="000000" w:themeColor="text1"/>
          <w:sz w:val="26"/>
          <w:lang w:val="nl-NL"/>
        </w:rPr>
        <w:t>hân tích kết quả lấy phiếu ở các hội nghị</w:t>
      </w:r>
      <w:r w:rsidR="00D329E3" w:rsidRPr="00895E6A">
        <w:rPr>
          <w:rFonts w:ascii="Times New Roman" w:hAnsi="Times New Roman"/>
          <w:color w:val="000000" w:themeColor="text1"/>
          <w:sz w:val="26"/>
          <w:lang w:val="nl-NL"/>
        </w:rPr>
        <w:t xml:space="preserve"> trước</w:t>
      </w:r>
      <w:r w:rsidRPr="00895E6A">
        <w:rPr>
          <w:rFonts w:ascii="Times New Roman" w:hAnsi="Times New Roman"/>
          <w:color w:val="000000" w:themeColor="text1"/>
          <w:sz w:val="26"/>
          <w:lang w:val="nl-NL"/>
        </w:rPr>
        <w:t>; xác minh, kết luận những vấn đề mới nảy sinh (nếu có); lấy ý kiến bằng văn bản của Chi ủy về nhân sự được đề nghị bổ nhiệm; tập thể lãnh đạo thảo luận, nhận xét, đánh giá và biểu quyết nhân sự (bằng phiếu kín).</w:t>
      </w:r>
    </w:p>
    <w:p w:rsidR="00094538" w:rsidRPr="00895E6A" w:rsidRDefault="00094538" w:rsidP="00094538">
      <w:pPr>
        <w:spacing w:line="288" w:lineRule="auto"/>
        <w:ind w:firstLine="360"/>
        <w:jc w:val="both"/>
        <w:rPr>
          <w:rFonts w:ascii="Times New Roman" w:hAnsi="Times New Roman"/>
          <w:color w:val="000000" w:themeColor="text1"/>
          <w:sz w:val="30"/>
          <w:lang w:val="nl-NL"/>
        </w:rPr>
      </w:pPr>
      <w:r w:rsidRPr="00895E6A">
        <w:rPr>
          <w:rFonts w:ascii="Times New Roman" w:hAnsi="Times New Roman"/>
          <w:i/>
          <w:iCs/>
          <w:color w:val="000000" w:themeColor="text1"/>
          <w:sz w:val="26"/>
          <w:lang w:val="nl-NL"/>
        </w:rPr>
        <w:t>5.3.</w:t>
      </w:r>
      <w:r w:rsidR="00117D19" w:rsidRPr="00895E6A">
        <w:rPr>
          <w:rFonts w:ascii="Times New Roman" w:hAnsi="Times New Roman"/>
          <w:i/>
          <w:iCs/>
          <w:color w:val="000000" w:themeColor="text1"/>
          <w:sz w:val="26"/>
          <w:lang w:val="nl-NL"/>
        </w:rPr>
        <w:t>3</w:t>
      </w:r>
      <w:r w:rsidRPr="00895E6A">
        <w:rPr>
          <w:rFonts w:ascii="Times New Roman" w:hAnsi="Times New Roman"/>
          <w:i/>
          <w:iCs/>
          <w:color w:val="000000" w:themeColor="text1"/>
          <w:sz w:val="26"/>
          <w:lang w:val="nl-NL"/>
        </w:rPr>
        <w:t>.</w:t>
      </w:r>
      <w:r w:rsidR="00976E8D" w:rsidRPr="00895E6A">
        <w:rPr>
          <w:rFonts w:ascii="Times New Roman" w:hAnsi="Times New Roman"/>
          <w:i/>
          <w:iCs/>
          <w:color w:val="000000" w:themeColor="text1"/>
          <w:sz w:val="26"/>
          <w:lang w:val="nl-NL"/>
        </w:rPr>
        <w:t>2</w:t>
      </w:r>
      <w:r w:rsidRPr="00895E6A">
        <w:rPr>
          <w:rFonts w:ascii="Times New Roman" w:hAnsi="Times New Roman"/>
          <w:i/>
          <w:iCs/>
          <w:color w:val="000000" w:themeColor="text1"/>
          <w:sz w:val="26"/>
          <w:lang w:val="nl-NL"/>
        </w:rPr>
        <w:t xml:space="preserve">. Đối với nguồn nhân sự </w:t>
      </w:r>
      <w:r w:rsidR="00976E8D" w:rsidRPr="00895E6A">
        <w:rPr>
          <w:rFonts w:ascii="Times New Roman" w:hAnsi="Times New Roman"/>
          <w:i/>
          <w:iCs/>
          <w:color w:val="000000" w:themeColor="text1"/>
          <w:sz w:val="26"/>
          <w:lang w:val="nl-NL"/>
        </w:rPr>
        <w:t>từ nơi khác</w:t>
      </w:r>
      <w:r w:rsidRPr="00895E6A">
        <w:rPr>
          <w:rFonts w:ascii="Times New Roman" w:hAnsi="Times New Roman"/>
          <w:i/>
          <w:iCs/>
          <w:color w:val="000000" w:themeColor="text1"/>
          <w:sz w:val="26"/>
          <w:lang w:val="nl-NL"/>
        </w:rPr>
        <w:t>:</w:t>
      </w:r>
    </w:p>
    <w:p w:rsidR="0070756E" w:rsidRPr="00895E6A" w:rsidRDefault="00976E8D" w:rsidP="00976E8D">
      <w:pPr>
        <w:spacing w:line="288" w:lineRule="auto"/>
        <w:ind w:left="120" w:firstLine="240"/>
        <w:jc w:val="both"/>
        <w:rPr>
          <w:rFonts w:ascii="Times New Roman" w:hAnsi="Times New Roman"/>
          <w:color w:val="000000" w:themeColor="text1"/>
          <w:spacing w:val="-4"/>
          <w:sz w:val="26"/>
          <w:lang w:val="nl-NL"/>
        </w:rPr>
      </w:pPr>
      <w:r w:rsidRPr="00895E6A">
        <w:rPr>
          <w:rFonts w:ascii="Times New Roman" w:hAnsi="Times New Roman"/>
          <w:color w:val="000000" w:themeColor="text1"/>
          <w:spacing w:val="-4"/>
          <w:sz w:val="26"/>
          <w:lang w:val="nl-NL"/>
        </w:rPr>
        <w:t>Phòng Tổ chứ</w:t>
      </w:r>
      <w:r w:rsidR="0070756E" w:rsidRPr="00895E6A">
        <w:rPr>
          <w:rFonts w:ascii="Times New Roman" w:hAnsi="Times New Roman"/>
          <w:color w:val="000000" w:themeColor="text1"/>
          <w:spacing w:val="-4"/>
          <w:sz w:val="26"/>
          <w:lang w:val="nl-NL"/>
        </w:rPr>
        <w:t>c hành chính đề xuất nhân sự hoặc nhân sự do cấp trên giới thiệu.</w:t>
      </w:r>
    </w:p>
    <w:p w:rsidR="00976E8D" w:rsidRPr="00895E6A" w:rsidRDefault="0070756E" w:rsidP="00976E8D">
      <w:pPr>
        <w:spacing w:line="288" w:lineRule="auto"/>
        <w:ind w:left="120" w:firstLine="240"/>
        <w:jc w:val="both"/>
        <w:rPr>
          <w:rFonts w:ascii="Times New Roman" w:hAnsi="Times New Roman"/>
          <w:color w:val="000000" w:themeColor="text1"/>
          <w:sz w:val="26"/>
          <w:lang w:val="nl-NL"/>
        </w:rPr>
      </w:pPr>
      <w:r w:rsidRPr="00895E6A">
        <w:rPr>
          <w:rFonts w:ascii="Times New Roman" w:hAnsi="Times New Roman"/>
          <w:color w:val="000000" w:themeColor="text1"/>
          <w:spacing w:val="-4"/>
          <w:sz w:val="26"/>
          <w:lang w:val="nl-NL"/>
        </w:rPr>
        <w:t>Gặp và t</w:t>
      </w:r>
      <w:r w:rsidR="00976E8D" w:rsidRPr="00895E6A">
        <w:rPr>
          <w:rFonts w:ascii="Times New Roman" w:hAnsi="Times New Roman"/>
          <w:color w:val="000000" w:themeColor="text1"/>
          <w:spacing w:val="-4"/>
          <w:sz w:val="26"/>
          <w:lang w:val="nl-NL"/>
        </w:rPr>
        <w:t xml:space="preserve">rao đổi </w:t>
      </w:r>
      <w:r w:rsidRPr="00895E6A">
        <w:rPr>
          <w:rFonts w:ascii="Times New Roman" w:hAnsi="Times New Roman"/>
          <w:color w:val="000000" w:themeColor="text1"/>
          <w:spacing w:val="-4"/>
          <w:sz w:val="26"/>
          <w:lang w:val="nl-NL"/>
        </w:rPr>
        <w:t xml:space="preserve">trực tiếp với nhân sự </w:t>
      </w:r>
      <w:r w:rsidR="00976E8D" w:rsidRPr="00895E6A">
        <w:rPr>
          <w:rFonts w:ascii="Times New Roman" w:hAnsi="Times New Roman"/>
          <w:color w:val="000000" w:themeColor="text1"/>
          <w:spacing w:val="-4"/>
          <w:sz w:val="26"/>
          <w:lang w:val="nl-NL"/>
        </w:rPr>
        <w:t>về yêu cầu nhiệm vụ công tác.</w:t>
      </w:r>
    </w:p>
    <w:p w:rsidR="00094538" w:rsidRPr="00895E6A" w:rsidRDefault="00976E8D"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Gửi công văn cho doanh nghiệp mà nhân sự đang công tác xin ý kiến nhận xét đánh giá về nhân sự và cho ý kiến đồng ý cho nhân sự được chuyển công tác.</w:t>
      </w:r>
    </w:p>
    <w:p w:rsidR="00976E8D" w:rsidRPr="00895E6A" w:rsidRDefault="0070756E"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Tập thể lãnh đạo Công ty họ</w:t>
      </w:r>
      <w:r w:rsidR="00D329E3" w:rsidRPr="00895E6A">
        <w:rPr>
          <w:rFonts w:ascii="Times New Roman" w:hAnsi="Times New Roman"/>
          <w:color w:val="000000" w:themeColor="text1"/>
          <w:sz w:val="26"/>
          <w:lang w:val="nl-NL"/>
        </w:rPr>
        <w:t>p thả</w:t>
      </w:r>
      <w:r w:rsidRPr="00895E6A">
        <w:rPr>
          <w:rFonts w:ascii="Times New Roman" w:hAnsi="Times New Roman"/>
          <w:color w:val="000000" w:themeColor="text1"/>
          <w:sz w:val="26"/>
          <w:lang w:val="nl-NL"/>
        </w:rPr>
        <w:t>o luận, nhận xét, đánh giá, nghiên cứu hồ sơ, xác minh lý lịch và biểu quyết</w:t>
      </w:r>
      <w:r w:rsidR="00117D19" w:rsidRPr="00895E6A">
        <w:rPr>
          <w:rFonts w:ascii="Times New Roman" w:hAnsi="Times New Roman"/>
          <w:color w:val="000000" w:themeColor="text1"/>
          <w:sz w:val="26"/>
          <w:lang w:val="nl-NL"/>
        </w:rPr>
        <w:t xml:space="preserve"> </w:t>
      </w:r>
      <w:r w:rsidR="00D329E3" w:rsidRPr="00895E6A">
        <w:rPr>
          <w:rFonts w:ascii="Times New Roman" w:hAnsi="Times New Roman"/>
          <w:color w:val="000000" w:themeColor="text1"/>
          <w:sz w:val="26"/>
          <w:lang w:val="nl-NL"/>
        </w:rPr>
        <w:t>tiếp nhận bổ nhiệm nhân sự</w:t>
      </w:r>
      <w:r w:rsidRPr="00895E6A">
        <w:rPr>
          <w:rFonts w:ascii="Times New Roman" w:hAnsi="Times New Roman"/>
          <w:color w:val="000000" w:themeColor="text1"/>
          <w:sz w:val="26"/>
          <w:lang w:val="nl-NL"/>
        </w:rPr>
        <w:t xml:space="preserve"> </w:t>
      </w:r>
      <w:r w:rsidR="00117D19" w:rsidRPr="00895E6A">
        <w:rPr>
          <w:rFonts w:ascii="Times New Roman" w:hAnsi="Times New Roman"/>
          <w:color w:val="000000" w:themeColor="text1"/>
          <w:sz w:val="26"/>
          <w:lang w:val="nl-NL"/>
        </w:rPr>
        <w:t>(</w:t>
      </w:r>
      <w:r w:rsidRPr="00895E6A">
        <w:rPr>
          <w:rFonts w:ascii="Times New Roman" w:hAnsi="Times New Roman"/>
          <w:color w:val="000000" w:themeColor="text1"/>
          <w:sz w:val="26"/>
          <w:lang w:val="nl-NL"/>
        </w:rPr>
        <w:t>bằng phiếu kín</w:t>
      </w:r>
      <w:r w:rsidR="00117D19" w:rsidRPr="00895E6A">
        <w:rPr>
          <w:rFonts w:ascii="Times New Roman" w:hAnsi="Times New Roman"/>
          <w:color w:val="000000" w:themeColor="text1"/>
          <w:sz w:val="26"/>
          <w:lang w:val="nl-NL"/>
        </w:rPr>
        <w:t>)</w:t>
      </w:r>
      <w:r w:rsidRPr="00895E6A">
        <w:rPr>
          <w:rFonts w:ascii="Times New Roman" w:hAnsi="Times New Roman"/>
          <w:color w:val="000000" w:themeColor="text1"/>
          <w:sz w:val="26"/>
          <w:lang w:val="nl-NL"/>
        </w:rPr>
        <w:t>.</w:t>
      </w:r>
    </w:p>
    <w:p w:rsidR="00976E8D" w:rsidRPr="00895E6A" w:rsidRDefault="00117D19" w:rsidP="006D52A4">
      <w:pPr>
        <w:spacing w:line="288" w:lineRule="auto"/>
        <w:ind w:firstLine="360"/>
        <w:jc w:val="both"/>
        <w:rPr>
          <w:rFonts w:ascii="Times New Roman" w:hAnsi="Times New Roman"/>
          <w:b/>
          <w:i/>
          <w:color w:val="000000" w:themeColor="text1"/>
          <w:sz w:val="26"/>
          <w:lang w:val="nl-NL"/>
        </w:rPr>
      </w:pPr>
      <w:r w:rsidRPr="00895E6A">
        <w:rPr>
          <w:rFonts w:ascii="Times New Roman" w:hAnsi="Times New Roman"/>
          <w:b/>
          <w:i/>
          <w:color w:val="000000" w:themeColor="text1"/>
          <w:sz w:val="26"/>
          <w:lang w:val="nl-NL"/>
        </w:rPr>
        <w:t>5.4. Đề nghị ra quyết định bổ nhiệm:</w:t>
      </w:r>
    </w:p>
    <w:p w:rsidR="00117D19" w:rsidRPr="00895E6A" w:rsidRDefault="00117D19" w:rsidP="006D52A4">
      <w:pPr>
        <w:spacing w:line="288" w:lineRule="auto"/>
        <w:ind w:firstLine="360"/>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 xml:space="preserve">Căn cứ vào kết quả thực hiện quy trình bổ nhiệm, và ý kiến nhận xét của Chi ủy chi bộ Phòng Tổ chức hành chính tập hợp kết quả </w:t>
      </w:r>
      <w:r w:rsidR="00857C30" w:rsidRPr="00895E6A">
        <w:rPr>
          <w:rFonts w:ascii="Times New Roman" w:hAnsi="Times New Roman"/>
          <w:color w:val="000000" w:themeColor="text1"/>
          <w:sz w:val="26"/>
          <w:lang w:val="nl-NL"/>
        </w:rPr>
        <w:t xml:space="preserve">giới thiệu nhân sự bổ nhiệm </w:t>
      </w:r>
      <w:r w:rsidRPr="00895E6A">
        <w:rPr>
          <w:rFonts w:ascii="Times New Roman" w:hAnsi="Times New Roman"/>
          <w:color w:val="000000" w:themeColor="text1"/>
          <w:sz w:val="26"/>
          <w:lang w:val="nl-NL"/>
        </w:rPr>
        <w:t xml:space="preserve">và </w:t>
      </w:r>
      <w:r w:rsidR="00D329E3" w:rsidRPr="00895E6A">
        <w:rPr>
          <w:rFonts w:ascii="Times New Roman" w:hAnsi="Times New Roman"/>
          <w:color w:val="000000" w:themeColor="text1"/>
          <w:sz w:val="26"/>
          <w:lang w:val="nl-NL"/>
        </w:rPr>
        <w:t>soạn</w:t>
      </w:r>
      <w:r w:rsidR="00857C30" w:rsidRPr="00895E6A">
        <w:rPr>
          <w:rFonts w:ascii="Times New Roman" w:hAnsi="Times New Roman"/>
          <w:color w:val="000000" w:themeColor="text1"/>
          <w:sz w:val="26"/>
          <w:lang w:val="nl-NL"/>
        </w:rPr>
        <w:t xml:space="preserve"> tờ trình </w:t>
      </w:r>
      <w:r w:rsidR="0069687B" w:rsidRPr="00895E6A">
        <w:rPr>
          <w:rFonts w:ascii="Times New Roman" w:hAnsi="Times New Roman"/>
          <w:color w:val="000000" w:themeColor="text1"/>
          <w:sz w:val="26"/>
          <w:lang w:val="nl-NL"/>
        </w:rPr>
        <w:t>đề nghị Hội đồng quản trị/Tổng giám đốc ra quyết định bổ nhiệm cán bộ.</w:t>
      </w:r>
    </w:p>
    <w:p w:rsidR="00094538" w:rsidRPr="00895E6A" w:rsidRDefault="00857C30" w:rsidP="006D52A4">
      <w:pPr>
        <w:spacing w:line="288" w:lineRule="auto"/>
        <w:ind w:firstLine="360"/>
        <w:jc w:val="both"/>
        <w:rPr>
          <w:rFonts w:ascii="Times New Roman" w:hAnsi="Times New Roman"/>
          <w:b/>
          <w:i/>
          <w:color w:val="000000" w:themeColor="text1"/>
          <w:sz w:val="26"/>
          <w:lang w:val="nl-NL"/>
        </w:rPr>
      </w:pPr>
      <w:r w:rsidRPr="00895E6A">
        <w:rPr>
          <w:rFonts w:ascii="Times New Roman" w:hAnsi="Times New Roman"/>
          <w:b/>
          <w:i/>
          <w:color w:val="000000" w:themeColor="text1"/>
          <w:sz w:val="26"/>
          <w:lang w:val="nl-NL"/>
        </w:rPr>
        <w:t>5.</w:t>
      </w:r>
      <w:r w:rsidR="00D329E3" w:rsidRPr="00895E6A">
        <w:rPr>
          <w:rFonts w:ascii="Times New Roman" w:hAnsi="Times New Roman"/>
          <w:b/>
          <w:i/>
          <w:color w:val="000000" w:themeColor="text1"/>
          <w:sz w:val="26"/>
          <w:lang w:val="nl-NL"/>
        </w:rPr>
        <w:t>5</w:t>
      </w:r>
      <w:r w:rsidRPr="00895E6A">
        <w:rPr>
          <w:rFonts w:ascii="Times New Roman" w:hAnsi="Times New Roman"/>
          <w:b/>
          <w:i/>
          <w:color w:val="000000" w:themeColor="text1"/>
          <w:sz w:val="26"/>
          <w:lang w:val="nl-NL"/>
        </w:rPr>
        <w:t>. Ra quyết định bổ nhiệm:</w:t>
      </w:r>
    </w:p>
    <w:p w:rsidR="006D52A4" w:rsidRPr="00895E6A" w:rsidRDefault="00857C30" w:rsidP="00857C30">
      <w:pPr>
        <w:spacing w:line="288" w:lineRule="auto"/>
        <w:ind w:firstLine="360"/>
        <w:jc w:val="both"/>
        <w:rPr>
          <w:rFonts w:ascii="Times New Roman" w:hAnsi="Times New Roman"/>
          <w:color w:val="000000" w:themeColor="text1"/>
          <w:sz w:val="26"/>
          <w:lang w:val="nl-NL"/>
        </w:rPr>
      </w:pPr>
      <w:r w:rsidRPr="00895E6A">
        <w:rPr>
          <w:rFonts w:ascii="Times New Roman" w:hAnsi="Times New Roman"/>
          <w:color w:val="000000" w:themeColor="text1"/>
          <w:sz w:val="26"/>
          <w:lang w:val="nl-NL"/>
        </w:rPr>
        <w:t>Căn cứ Tờ trình xin bổ nhiệm cán bộ, Hội đồng quản trị/Tổng giám đốc họp thống nhất nội dung và ra quyết định bổ nhiệm cán bộ</w:t>
      </w:r>
      <w:r w:rsidR="006D52A4" w:rsidRPr="00895E6A">
        <w:rPr>
          <w:rFonts w:ascii="Times New Roman" w:hAnsi="Times New Roman"/>
          <w:color w:val="000000" w:themeColor="text1"/>
          <w:sz w:val="26"/>
          <w:lang w:val="nl-NL"/>
        </w:rPr>
        <w:t xml:space="preserve"> theo thẩm quyền bổ nhiệm của HĐQT hoặc Tổng giám đốc.</w:t>
      </w:r>
    </w:p>
    <w:p w:rsidR="00624F68" w:rsidRPr="00895E6A" w:rsidRDefault="00D25A9F" w:rsidP="00364485">
      <w:pPr>
        <w:tabs>
          <w:tab w:val="left" w:pos="432"/>
        </w:tabs>
        <w:spacing w:before="120" w:after="120"/>
        <w:jc w:val="both"/>
        <w:rPr>
          <w:rFonts w:ascii="Times New Roman" w:eastAsia="Times New Roman" w:hAnsi="Times New Roman"/>
          <w:b/>
          <w:bCs/>
          <w:color w:val="000000" w:themeColor="text1"/>
          <w:sz w:val="26"/>
          <w:szCs w:val="26"/>
        </w:rPr>
      </w:pPr>
      <w:r w:rsidRPr="00895E6A">
        <w:rPr>
          <w:rFonts w:ascii="Times New Roman" w:eastAsia="Times New Roman" w:hAnsi="Times New Roman"/>
          <w:b/>
          <w:bCs/>
          <w:color w:val="000000" w:themeColor="text1"/>
          <w:sz w:val="26"/>
          <w:szCs w:val="26"/>
        </w:rPr>
        <w:t>6. RỦI RO VÀ KIỂM SOÁT:</w:t>
      </w:r>
    </w:p>
    <w:tbl>
      <w:tblPr>
        <w:tblStyle w:val="TableGrid"/>
        <w:tblW w:w="0" w:type="auto"/>
        <w:tblLook w:val="04A0" w:firstRow="1" w:lastRow="0" w:firstColumn="1" w:lastColumn="0" w:noHBand="0" w:noVBand="1"/>
      </w:tblPr>
      <w:tblGrid>
        <w:gridCol w:w="1951"/>
        <w:gridCol w:w="1985"/>
        <w:gridCol w:w="2835"/>
        <w:gridCol w:w="2996"/>
      </w:tblGrid>
      <w:tr w:rsidR="00895E6A" w:rsidRPr="00895E6A" w:rsidTr="0069680D">
        <w:tc>
          <w:tcPr>
            <w:tcW w:w="1951" w:type="dxa"/>
          </w:tcPr>
          <w:p w:rsidR="00D25A9F" w:rsidRPr="00895E6A" w:rsidRDefault="00D25A9F" w:rsidP="00D25A9F">
            <w:pPr>
              <w:tabs>
                <w:tab w:val="left" w:pos="432"/>
              </w:tabs>
              <w:spacing w:before="120" w:after="120"/>
              <w:jc w:val="center"/>
              <w:rPr>
                <w:rFonts w:ascii="Times New Roman" w:eastAsia="Times New Roman" w:hAnsi="Times New Roman"/>
                <w:b/>
                <w:bCs/>
                <w:color w:val="000000" w:themeColor="text1"/>
                <w:sz w:val="26"/>
                <w:szCs w:val="26"/>
              </w:rPr>
            </w:pPr>
            <w:r w:rsidRPr="00895E6A">
              <w:rPr>
                <w:rFonts w:ascii="Times New Roman" w:eastAsia="Times New Roman" w:hAnsi="Times New Roman"/>
                <w:b/>
                <w:bCs/>
                <w:color w:val="000000" w:themeColor="text1"/>
                <w:sz w:val="26"/>
                <w:szCs w:val="26"/>
              </w:rPr>
              <w:t>Bước thực hiện</w:t>
            </w:r>
          </w:p>
        </w:tc>
        <w:tc>
          <w:tcPr>
            <w:tcW w:w="1985" w:type="dxa"/>
          </w:tcPr>
          <w:p w:rsidR="00D25A9F" w:rsidRPr="00895E6A" w:rsidRDefault="00D25A9F" w:rsidP="00D25A9F">
            <w:pPr>
              <w:tabs>
                <w:tab w:val="left" w:pos="432"/>
              </w:tabs>
              <w:spacing w:before="120" w:after="120"/>
              <w:jc w:val="center"/>
              <w:rPr>
                <w:rFonts w:ascii="Times New Roman" w:eastAsia="Times New Roman" w:hAnsi="Times New Roman"/>
                <w:b/>
                <w:bCs/>
                <w:color w:val="000000" w:themeColor="text1"/>
                <w:sz w:val="26"/>
                <w:szCs w:val="26"/>
              </w:rPr>
            </w:pPr>
            <w:r w:rsidRPr="00895E6A">
              <w:rPr>
                <w:rFonts w:ascii="Times New Roman" w:eastAsia="Times New Roman" w:hAnsi="Times New Roman"/>
                <w:b/>
                <w:bCs/>
                <w:color w:val="000000" w:themeColor="text1"/>
                <w:sz w:val="26"/>
                <w:szCs w:val="26"/>
              </w:rPr>
              <w:t>Mối nguy</w:t>
            </w:r>
          </w:p>
        </w:tc>
        <w:tc>
          <w:tcPr>
            <w:tcW w:w="2835" w:type="dxa"/>
          </w:tcPr>
          <w:p w:rsidR="00D25A9F" w:rsidRPr="00895E6A" w:rsidRDefault="00D25A9F" w:rsidP="00D25A9F">
            <w:pPr>
              <w:tabs>
                <w:tab w:val="left" w:pos="432"/>
              </w:tabs>
              <w:spacing w:before="120" w:after="120"/>
              <w:jc w:val="center"/>
              <w:rPr>
                <w:rFonts w:ascii="Times New Roman" w:eastAsia="Times New Roman" w:hAnsi="Times New Roman"/>
                <w:b/>
                <w:bCs/>
                <w:color w:val="000000" w:themeColor="text1"/>
                <w:sz w:val="26"/>
                <w:szCs w:val="26"/>
              </w:rPr>
            </w:pPr>
            <w:r w:rsidRPr="00895E6A">
              <w:rPr>
                <w:rFonts w:ascii="Times New Roman" w:eastAsia="Times New Roman" w:hAnsi="Times New Roman"/>
                <w:b/>
                <w:bCs/>
                <w:color w:val="000000" w:themeColor="text1"/>
                <w:sz w:val="26"/>
                <w:szCs w:val="26"/>
              </w:rPr>
              <w:t>Rủi ro</w:t>
            </w:r>
          </w:p>
        </w:tc>
        <w:tc>
          <w:tcPr>
            <w:tcW w:w="2996" w:type="dxa"/>
          </w:tcPr>
          <w:p w:rsidR="00D25A9F" w:rsidRPr="00895E6A" w:rsidRDefault="00D25A9F" w:rsidP="00D25A9F">
            <w:pPr>
              <w:tabs>
                <w:tab w:val="left" w:pos="432"/>
              </w:tabs>
              <w:spacing w:before="120" w:after="120"/>
              <w:jc w:val="center"/>
              <w:rPr>
                <w:rFonts w:ascii="Times New Roman" w:eastAsia="Times New Roman" w:hAnsi="Times New Roman"/>
                <w:b/>
                <w:bCs/>
                <w:color w:val="000000" w:themeColor="text1"/>
                <w:sz w:val="26"/>
                <w:szCs w:val="26"/>
              </w:rPr>
            </w:pPr>
            <w:r w:rsidRPr="00895E6A">
              <w:rPr>
                <w:rFonts w:ascii="Times New Roman" w:eastAsia="Times New Roman" w:hAnsi="Times New Roman"/>
                <w:b/>
                <w:bCs/>
                <w:color w:val="000000" w:themeColor="text1"/>
                <w:sz w:val="26"/>
                <w:szCs w:val="26"/>
              </w:rPr>
              <w:t>Kiểm soát</w:t>
            </w:r>
          </w:p>
        </w:tc>
      </w:tr>
      <w:tr w:rsidR="00895E6A" w:rsidRPr="00895E6A" w:rsidTr="0069680D">
        <w:tc>
          <w:tcPr>
            <w:tcW w:w="1951" w:type="dxa"/>
          </w:tcPr>
          <w:p w:rsidR="00D25A9F" w:rsidRPr="00895E6A" w:rsidRDefault="001F03A1" w:rsidP="006F4136">
            <w:pPr>
              <w:tabs>
                <w:tab w:val="left" w:pos="432"/>
              </w:tabs>
              <w:spacing w:before="120" w:after="120"/>
              <w:jc w:val="both"/>
              <w:rPr>
                <w:rFonts w:ascii="Times New Roman" w:eastAsia="Times New Roman" w:hAnsi="Times New Roman"/>
                <w:bCs/>
                <w:color w:val="000000" w:themeColor="text1"/>
                <w:sz w:val="26"/>
                <w:szCs w:val="26"/>
              </w:rPr>
            </w:pPr>
            <w:r w:rsidRPr="00895E6A">
              <w:rPr>
                <w:rFonts w:ascii="Times New Roman" w:hAnsi="Times New Roman"/>
                <w:bCs/>
                <w:color w:val="000000" w:themeColor="text1"/>
              </w:rPr>
              <w:t>Xác định</w:t>
            </w:r>
            <w:r w:rsidR="0016051E" w:rsidRPr="00895E6A">
              <w:rPr>
                <w:rFonts w:ascii="Times New Roman" w:hAnsi="Times New Roman"/>
                <w:bCs/>
                <w:color w:val="000000" w:themeColor="text1"/>
              </w:rPr>
              <w:t xml:space="preserve"> nhu cầu </w:t>
            </w:r>
            <w:r w:rsidR="006F4136" w:rsidRPr="00895E6A">
              <w:rPr>
                <w:rFonts w:ascii="Times New Roman" w:hAnsi="Times New Roman"/>
                <w:bCs/>
                <w:color w:val="000000" w:themeColor="text1"/>
              </w:rPr>
              <w:t>bổ nhiệm cán bộ</w:t>
            </w:r>
          </w:p>
        </w:tc>
        <w:tc>
          <w:tcPr>
            <w:tcW w:w="1985" w:type="dxa"/>
          </w:tcPr>
          <w:p w:rsidR="00D25A9F" w:rsidRPr="00895E6A" w:rsidRDefault="00D25A9F" w:rsidP="00364485">
            <w:pPr>
              <w:tabs>
                <w:tab w:val="left" w:pos="432"/>
              </w:tabs>
              <w:spacing w:before="120" w:after="120"/>
              <w:jc w:val="both"/>
              <w:rPr>
                <w:rFonts w:ascii="Times New Roman" w:eastAsia="Times New Roman" w:hAnsi="Times New Roman"/>
                <w:bCs/>
                <w:color w:val="000000" w:themeColor="text1"/>
                <w:szCs w:val="24"/>
              </w:rPr>
            </w:pPr>
          </w:p>
        </w:tc>
        <w:tc>
          <w:tcPr>
            <w:tcW w:w="2835" w:type="dxa"/>
          </w:tcPr>
          <w:p w:rsidR="00D25A9F" w:rsidRPr="00895E6A" w:rsidRDefault="00D329E3" w:rsidP="00D329E3">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Không xác định được nhu cầu</w:t>
            </w:r>
          </w:p>
        </w:tc>
        <w:tc>
          <w:tcPr>
            <w:tcW w:w="2996" w:type="dxa"/>
          </w:tcPr>
          <w:p w:rsidR="00D25A9F" w:rsidRPr="00895E6A" w:rsidRDefault="002A364B" w:rsidP="006F4136">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 xml:space="preserve">Đánh giá nguồn nhân sự hiện có và kế hoạch kinh doanh của Công ty để thiết lập nhu cầu nhân sự cần </w:t>
            </w:r>
            <w:r w:rsidR="006F4136" w:rsidRPr="00895E6A">
              <w:rPr>
                <w:rFonts w:ascii="Times New Roman" w:eastAsia="Times New Roman" w:hAnsi="Times New Roman"/>
                <w:bCs/>
                <w:color w:val="000000" w:themeColor="text1"/>
                <w:szCs w:val="24"/>
              </w:rPr>
              <w:t>bổ nhiệm</w:t>
            </w:r>
          </w:p>
        </w:tc>
      </w:tr>
      <w:tr w:rsidR="00895E6A" w:rsidRPr="00895E6A" w:rsidTr="0069680D">
        <w:tc>
          <w:tcPr>
            <w:tcW w:w="1951" w:type="dxa"/>
            <w:vAlign w:val="center"/>
          </w:tcPr>
          <w:p w:rsidR="0016051E" w:rsidRPr="00895E6A" w:rsidRDefault="006F4136" w:rsidP="0064710C">
            <w:pPr>
              <w:pStyle w:val="Bodytext20"/>
              <w:shd w:val="clear" w:color="auto" w:fill="auto"/>
              <w:tabs>
                <w:tab w:val="left" w:pos="709"/>
              </w:tabs>
              <w:spacing w:before="120" w:line="264" w:lineRule="auto"/>
              <w:jc w:val="left"/>
              <w:rPr>
                <w:bCs/>
                <w:color w:val="000000" w:themeColor="text1"/>
                <w:sz w:val="24"/>
              </w:rPr>
            </w:pPr>
            <w:r w:rsidRPr="00895E6A">
              <w:rPr>
                <w:bCs/>
                <w:color w:val="000000" w:themeColor="text1"/>
                <w:sz w:val="24"/>
              </w:rPr>
              <w:t>Xin chủ trương</w:t>
            </w:r>
          </w:p>
        </w:tc>
        <w:tc>
          <w:tcPr>
            <w:tcW w:w="1985" w:type="dxa"/>
          </w:tcPr>
          <w:p w:rsidR="0016051E" w:rsidRPr="00895E6A" w:rsidRDefault="006F4136" w:rsidP="006F4136">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HĐQT/</w:t>
            </w:r>
            <w:r w:rsidR="00AF2C83" w:rsidRPr="00895E6A">
              <w:rPr>
                <w:rFonts w:ascii="Times New Roman" w:eastAsia="Times New Roman" w:hAnsi="Times New Roman"/>
                <w:bCs/>
                <w:color w:val="000000" w:themeColor="text1"/>
                <w:szCs w:val="24"/>
              </w:rPr>
              <w:t xml:space="preserve">TGĐ không phê duyệt </w:t>
            </w:r>
            <w:r w:rsidRPr="00895E6A">
              <w:rPr>
                <w:rFonts w:ascii="Times New Roman" w:eastAsia="Times New Roman" w:hAnsi="Times New Roman"/>
                <w:bCs/>
                <w:color w:val="000000" w:themeColor="text1"/>
                <w:szCs w:val="24"/>
              </w:rPr>
              <w:t>chủ trương</w:t>
            </w:r>
            <w:r w:rsidR="00AF2C83" w:rsidRPr="00895E6A">
              <w:rPr>
                <w:rFonts w:ascii="Times New Roman" w:eastAsia="Times New Roman" w:hAnsi="Times New Roman"/>
                <w:bCs/>
                <w:color w:val="000000" w:themeColor="text1"/>
                <w:szCs w:val="24"/>
              </w:rPr>
              <w:t xml:space="preserve"> do nhu cầu chưa phù hợp</w:t>
            </w:r>
          </w:p>
        </w:tc>
        <w:tc>
          <w:tcPr>
            <w:tcW w:w="2835" w:type="dxa"/>
          </w:tcPr>
          <w:p w:rsidR="0016051E" w:rsidRPr="00895E6A" w:rsidRDefault="00AF2C83" w:rsidP="006F4136">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 xml:space="preserve">Kéo dài thời hạn phê duyệt do </w:t>
            </w:r>
            <w:r w:rsidR="006F4136" w:rsidRPr="00895E6A">
              <w:rPr>
                <w:rFonts w:ascii="Times New Roman" w:eastAsia="Times New Roman" w:hAnsi="Times New Roman"/>
                <w:bCs/>
                <w:color w:val="000000" w:themeColor="text1"/>
                <w:szCs w:val="24"/>
              </w:rPr>
              <w:t xml:space="preserve">nhu cầu </w:t>
            </w:r>
            <w:r w:rsidRPr="00895E6A">
              <w:rPr>
                <w:rFonts w:ascii="Times New Roman" w:eastAsia="Times New Roman" w:hAnsi="Times New Roman"/>
                <w:bCs/>
                <w:color w:val="000000" w:themeColor="text1"/>
                <w:szCs w:val="24"/>
              </w:rPr>
              <w:t xml:space="preserve">chưa phù hợp hoặc </w:t>
            </w:r>
            <w:r w:rsidR="00246185" w:rsidRPr="00895E6A">
              <w:rPr>
                <w:rFonts w:ascii="Times New Roman" w:eastAsia="Times New Roman" w:hAnsi="Times New Roman"/>
                <w:bCs/>
                <w:color w:val="000000" w:themeColor="text1"/>
                <w:szCs w:val="24"/>
              </w:rPr>
              <w:t>HĐQT/</w:t>
            </w:r>
            <w:r w:rsidRPr="00895E6A">
              <w:rPr>
                <w:rFonts w:ascii="Times New Roman" w:eastAsia="Times New Roman" w:hAnsi="Times New Roman"/>
                <w:bCs/>
                <w:color w:val="000000" w:themeColor="text1"/>
                <w:szCs w:val="24"/>
              </w:rPr>
              <w:t>TGĐ bận chưa phê duyệt</w:t>
            </w:r>
          </w:p>
        </w:tc>
        <w:tc>
          <w:tcPr>
            <w:tcW w:w="2996" w:type="dxa"/>
          </w:tcPr>
          <w:p w:rsidR="0016051E" w:rsidRPr="00895E6A" w:rsidRDefault="00AF2C83" w:rsidP="00AF2C83">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Cần xây dựng nhu cầu bổ sung nhân sự cho phù hợp với nhu cầu thực tế của Công ty</w:t>
            </w:r>
          </w:p>
        </w:tc>
      </w:tr>
      <w:tr w:rsidR="00895E6A" w:rsidRPr="00895E6A" w:rsidTr="0069680D">
        <w:tc>
          <w:tcPr>
            <w:tcW w:w="1951" w:type="dxa"/>
            <w:vAlign w:val="center"/>
          </w:tcPr>
          <w:p w:rsidR="0016051E" w:rsidRPr="00895E6A" w:rsidRDefault="00D329E3" w:rsidP="003B37CA">
            <w:pPr>
              <w:pStyle w:val="Bodytext20"/>
              <w:shd w:val="clear" w:color="auto" w:fill="auto"/>
              <w:tabs>
                <w:tab w:val="left" w:pos="709"/>
              </w:tabs>
              <w:spacing w:before="120" w:line="264" w:lineRule="auto"/>
              <w:jc w:val="left"/>
              <w:rPr>
                <w:bCs/>
                <w:color w:val="000000" w:themeColor="text1"/>
                <w:sz w:val="24"/>
              </w:rPr>
            </w:pPr>
            <w:r w:rsidRPr="00895E6A">
              <w:rPr>
                <w:bCs/>
                <w:color w:val="000000" w:themeColor="text1"/>
                <w:sz w:val="24"/>
              </w:rPr>
              <w:t>Thực hiện Quy trình bổ nhiệm</w:t>
            </w:r>
          </w:p>
        </w:tc>
        <w:tc>
          <w:tcPr>
            <w:tcW w:w="1985" w:type="dxa"/>
          </w:tcPr>
          <w:p w:rsidR="0016051E" w:rsidRPr="00895E6A" w:rsidRDefault="00D329E3" w:rsidP="00364485">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Không thực hiện được quy trình bổ nhiệm</w:t>
            </w:r>
          </w:p>
        </w:tc>
        <w:tc>
          <w:tcPr>
            <w:tcW w:w="2835" w:type="dxa"/>
          </w:tcPr>
          <w:p w:rsidR="0016051E" w:rsidRPr="00895E6A" w:rsidRDefault="00871101" w:rsidP="00620103">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 xml:space="preserve">Không </w:t>
            </w:r>
            <w:r w:rsidR="00D329E3" w:rsidRPr="00895E6A">
              <w:rPr>
                <w:rFonts w:ascii="Times New Roman" w:eastAsia="Times New Roman" w:hAnsi="Times New Roman"/>
                <w:bCs/>
                <w:color w:val="000000" w:themeColor="text1"/>
                <w:szCs w:val="24"/>
              </w:rPr>
              <w:t>thực hiện được quy trình bổ nhiệm do không tìm kiếm được nhân sự phù hợp hoặc thời gian thực hiện quy trình bị k</w:t>
            </w:r>
            <w:r w:rsidR="00620103" w:rsidRPr="00895E6A">
              <w:rPr>
                <w:rFonts w:ascii="Times New Roman" w:eastAsia="Times New Roman" w:hAnsi="Times New Roman"/>
                <w:bCs/>
                <w:color w:val="000000" w:themeColor="text1"/>
                <w:szCs w:val="24"/>
              </w:rPr>
              <w:t>é</w:t>
            </w:r>
            <w:r w:rsidR="00D329E3" w:rsidRPr="00895E6A">
              <w:rPr>
                <w:rFonts w:ascii="Times New Roman" w:eastAsia="Times New Roman" w:hAnsi="Times New Roman"/>
                <w:bCs/>
                <w:color w:val="000000" w:themeColor="text1"/>
                <w:szCs w:val="24"/>
              </w:rPr>
              <w:t>o dài</w:t>
            </w:r>
            <w:r w:rsidR="00620103" w:rsidRPr="00895E6A">
              <w:rPr>
                <w:rFonts w:ascii="Times New Roman" w:eastAsia="Times New Roman" w:hAnsi="Times New Roman"/>
                <w:bCs/>
                <w:color w:val="000000" w:themeColor="text1"/>
                <w:szCs w:val="24"/>
              </w:rPr>
              <w:t xml:space="preserve"> do không tổ chức đực các Hội nghị</w:t>
            </w:r>
          </w:p>
        </w:tc>
        <w:tc>
          <w:tcPr>
            <w:tcW w:w="2996" w:type="dxa"/>
          </w:tcPr>
          <w:p w:rsidR="0016051E" w:rsidRPr="00895E6A" w:rsidRDefault="00A85D50" w:rsidP="00620103">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Hàng năm c</w:t>
            </w:r>
            <w:r w:rsidR="00871101" w:rsidRPr="00895E6A">
              <w:rPr>
                <w:rFonts w:ascii="Times New Roman" w:eastAsia="Times New Roman" w:hAnsi="Times New Roman"/>
                <w:bCs/>
                <w:color w:val="000000" w:themeColor="text1"/>
                <w:szCs w:val="24"/>
              </w:rPr>
              <w:t xml:space="preserve">ần </w:t>
            </w:r>
            <w:r w:rsidRPr="00895E6A">
              <w:rPr>
                <w:rFonts w:ascii="Times New Roman" w:eastAsia="Times New Roman" w:hAnsi="Times New Roman"/>
                <w:bCs/>
                <w:color w:val="000000" w:themeColor="text1"/>
                <w:szCs w:val="24"/>
              </w:rPr>
              <w:t>rà soát, bổ sung quy hoạch cán bộ và có kế hoạch bồi dưỡng, đào tạo để nguồn cán bộ đủ tiêu chuẩn sẵn sàng đáp ứng nhu cầu bổ nhiệm khi cần thiết</w:t>
            </w:r>
            <w:r w:rsidR="00620103" w:rsidRPr="00895E6A">
              <w:rPr>
                <w:rFonts w:ascii="Times New Roman" w:eastAsia="Times New Roman" w:hAnsi="Times New Roman"/>
                <w:bCs/>
                <w:color w:val="000000" w:themeColor="text1"/>
                <w:szCs w:val="24"/>
              </w:rPr>
              <w:t xml:space="preserve">. Thông báo kế hoạch tổ chức các hội nghị để các thành phần tham gia hội nghị chủ động thời gian tham gia các </w:t>
            </w:r>
            <w:r w:rsidR="00620103" w:rsidRPr="00895E6A">
              <w:rPr>
                <w:rFonts w:ascii="Times New Roman" w:eastAsia="Times New Roman" w:hAnsi="Times New Roman"/>
                <w:bCs/>
                <w:color w:val="000000" w:themeColor="text1"/>
                <w:szCs w:val="24"/>
              </w:rPr>
              <w:lastRenderedPageBreak/>
              <w:t xml:space="preserve">Hội nghị </w:t>
            </w:r>
            <w:r w:rsidRPr="00895E6A">
              <w:rPr>
                <w:rFonts w:ascii="Times New Roman" w:eastAsia="Times New Roman" w:hAnsi="Times New Roman"/>
                <w:bCs/>
                <w:color w:val="000000" w:themeColor="text1"/>
                <w:szCs w:val="24"/>
              </w:rPr>
              <w:t xml:space="preserve"> </w:t>
            </w:r>
            <w:r w:rsidR="00871101" w:rsidRPr="00895E6A">
              <w:rPr>
                <w:rFonts w:ascii="Times New Roman" w:eastAsia="Times New Roman" w:hAnsi="Times New Roman"/>
                <w:bCs/>
                <w:color w:val="000000" w:themeColor="text1"/>
                <w:szCs w:val="24"/>
              </w:rPr>
              <w:t xml:space="preserve"> </w:t>
            </w:r>
          </w:p>
        </w:tc>
      </w:tr>
      <w:tr w:rsidR="00895E6A" w:rsidRPr="00895E6A" w:rsidTr="0069680D">
        <w:tc>
          <w:tcPr>
            <w:tcW w:w="1951" w:type="dxa"/>
            <w:vAlign w:val="center"/>
          </w:tcPr>
          <w:p w:rsidR="0016051E" w:rsidRPr="00895E6A" w:rsidRDefault="00895E6A" w:rsidP="003B37CA">
            <w:pPr>
              <w:pStyle w:val="Bodytext20"/>
              <w:shd w:val="clear" w:color="auto" w:fill="auto"/>
              <w:tabs>
                <w:tab w:val="left" w:pos="709"/>
              </w:tabs>
              <w:spacing w:before="120" w:line="264" w:lineRule="auto"/>
              <w:jc w:val="left"/>
              <w:rPr>
                <w:bCs/>
                <w:color w:val="000000" w:themeColor="text1"/>
                <w:sz w:val="24"/>
              </w:rPr>
            </w:pPr>
            <w:r>
              <w:rPr>
                <w:bCs/>
                <w:color w:val="000000" w:themeColor="text1"/>
                <w:sz w:val="24"/>
              </w:rPr>
              <w:lastRenderedPageBreak/>
              <w:t>Đề nghị ra quyết định</w:t>
            </w:r>
            <w:r w:rsidR="00620103" w:rsidRPr="00895E6A">
              <w:rPr>
                <w:bCs/>
                <w:color w:val="000000" w:themeColor="text1"/>
                <w:sz w:val="24"/>
              </w:rPr>
              <w:t xml:space="preserve"> bổ nhiệm</w:t>
            </w:r>
          </w:p>
        </w:tc>
        <w:tc>
          <w:tcPr>
            <w:tcW w:w="1985" w:type="dxa"/>
          </w:tcPr>
          <w:p w:rsidR="0016051E" w:rsidRPr="00895E6A" w:rsidRDefault="00620103" w:rsidP="00895E6A">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 xml:space="preserve">Không </w:t>
            </w:r>
            <w:r w:rsidR="00895E6A">
              <w:rPr>
                <w:rFonts w:ascii="Times New Roman" w:eastAsia="Times New Roman" w:hAnsi="Times New Roman"/>
                <w:bCs/>
                <w:color w:val="000000" w:themeColor="text1"/>
                <w:szCs w:val="24"/>
              </w:rPr>
              <w:t>phê duyệt tờ trình đề nghị bổ nhiệm</w:t>
            </w:r>
            <w:r w:rsidRPr="00895E6A">
              <w:rPr>
                <w:rFonts w:ascii="Times New Roman" w:eastAsia="Times New Roman" w:hAnsi="Times New Roman"/>
                <w:bCs/>
                <w:color w:val="000000" w:themeColor="text1"/>
                <w:szCs w:val="24"/>
              </w:rPr>
              <w:t xml:space="preserve"> </w:t>
            </w:r>
          </w:p>
        </w:tc>
        <w:tc>
          <w:tcPr>
            <w:tcW w:w="2835" w:type="dxa"/>
          </w:tcPr>
          <w:p w:rsidR="0016051E" w:rsidRPr="00895E6A" w:rsidRDefault="00895E6A" w:rsidP="00895E6A">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 xml:space="preserve">HĐQT/ Ban điều hành </w:t>
            </w:r>
            <w:r>
              <w:rPr>
                <w:rFonts w:ascii="Times New Roman" w:eastAsia="Times New Roman" w:hAnsi="Times New Roman"/>
                <w:bCs/>
                <w:color w:val="000000" w:themeColor="text1"/>
                <w:szCs w:val="24"/>
              </w:rPr>
              <w:t>không chấp nhận tờ trình đề nghị bổ nhiệm do nội dung chưa đầy đủ</w:t>
            </w:r>
            <w:r w:rsidRPr="00895E6A">
              <w:rPr>
                <w:rFonts w:ascii="Times New Roman" w:eastAsia="Times New Roman" w:hAnsi="Times New Roman"/>
                <w:bCs/>
                <w:color w:val="000000" w:themeColor="text1"/>
                <w:szCs w:val="24"/>
              </w:rPr>
              <w:t xml:space="preserve"> </w:t>
            </w:r>
          </w:p>
        </w:tc>
        <w:tc>
          <w:tcPr>
            <w:tcW w:w="2996" w:type="dxa"/>
          </w:tcPr>
          <w:p w:rsidR="0016051E" w:rsidRPr="00895E6A" w:rsidRDefault="00243FB1" w:rsidP="00243FB1">
            <w:pPr>
              <w:tabs>
                <w:tab w:val="left" w:pos="432"/>
              </w:tabs>
              <w:spacing w:before="120" w:after="120"/>
              <w:jc w:val="both"/>
              <w:rPr>
                <w:rFonts w:ascii="Times New Roman" w:eastAsia="Times New Roman" w:hAnsi="Times New Roman"/>
                <w:bCs/>
                <w:color w:val="000000" w:themeColor="text1"/>
                <w:szCs w:val="24"/>
              </w:rPr>
            </w:pPr>
            <w:r>
              <w:rPr>
                <w:rFonts w:ascii="Times New Roman" w:eastAsia="Times New Roman" w:hAnsi="Times New Roman"/>
                <w:bCs/>
                <w:color w:val="000000" w:themeColor="text1"/>
                <w:szCs w:val="24"/>
              </w:rPr>
              <w:t>Bộ phận soạn thảo tờ trình phải lưu ý tập hợp đầy đủ thông tin của nhân sự, kết quả tại các Hội nghị trong quy trình giới thiệu nhân sự, các ý kiến nhận xét của các Tổ chức, cá nhân về nhân sự bổ nhiệm và đề xuất bổ nhiệm.</w:t>
            </w:r>
            <w:r w:rsidR="00895E6A">
              <w:rPr>
                <w:rFonts w:ascii="Times New Roman" w:eastAsia="Times New Roman" w:hAnsi="Times New Roman"/>
                <w:bCs/>
                <w:color w:val="000000" w:themeColor="text1"/>
                <w:szCs w:val="24"/>
              </w:rPr>
              <w:t xml:space="preserve"> </w:t>
            </w:r>
          </w:p>
        </w:tc>
      </w:tr>
      <w:tr w:rsidR="00895E6A" w:rsidRPr="00895E6A" w:rsidTr="0069680D">
        <w:tc>
          <w:tcPr>
            <w:tcW w:w="1951" w:type="dxa"/>
            <w:vAlign w:val="center"/>
          </w:tcPr>
          <w:p w:rsidR="0016051E" w:rsidRPr="00895E6A" w:rsidRDefault="00620103" w:rsidP="00620103">
            <w:pPr>
              <w:pStyle w:val="Bodytext20"/>
              <w:shd w:val="clear" w:color="auto" w:fill="auto"/>
              <w:tabs>
                <w:tab w:val="left" w:pos="709"/>
              </w:tabs>
              <w:spacing w:before="120" w:line="264" w:lineRule="auto"/>
              <w:jc w:val="left"/>
              <w:rPr>
                <w:bCs/>
                <w:color w:val="000000" w:themeColor="text1"/>
                <w:sz w:val="24"/>
              </w:rPr>
            </w:pPr>
            <w:r w:rsidRPr="00895E6A">
              <w:rPr>
                <w:bCs/>
                <w:color w:val="000000" w:themeColor="text1"/>
                <w:sz w:val="24"/>
              </w:rPr>
              <w:t>Ra quyết định bổ nhiệm</w:t>
            </w:r>
          </w:p>
        </w:tc>
        <w:tc>
          <w:tcPr>
            <w:tcW w:w="1985" w:type="dxa"/>
          </w:tcPr>
          <w:p w:rsidR="0016051E" w:rsidRPr="00895E6A" w:rsidRDefault="00977315" w:rsidP="00620103">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 xml:space="preserve">Không ra được quyết định </w:t>
            </w:r>
            <w:r w:rsidR="00620103" w:rsidRPr="00895E6A">
              <w:rPr>
                <w:rFonts w:ascii="Times New Roman" w:eastAsia="Times New Roman" w:hAnsi="Times New Roman"/>
                <w:bCs/>
                <w:color w:val="000000" w:themeColor="text1"/>
                <w:szCs w:val="24"/>
              </w:rPr>
              <w:t>bổ nhiệm</w:t>
            </w:r>
          </w:p>
        </w:tc>
        <w:tc>
          <w:tcPr>
            <w:tcW w:w="2835" w:type="dxa"/>
          </w:tcPr>
          <w:p w:rsidR="0016051E" w:rsidRPr="00895E6A" w:rsidRDefault="00620103" w:rsidP="00364485">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Chủ tịch HĐQT/</w:t>
            </w:r>
            <w:r w:rsidR="00977315" w:rsidRPr="00895E6A">
              <w:rPr>
                <w:rFonts w:ascii="Times New Roman" w:eastAsia="Times New Roman" w:hAnsi="Times New Roman"/>
                <w:bCs/>
                <w:color w:val="000000" w:themeColor="text1"/>
                <w:szCs w:val="24"/>
              </w:rPr>
              <w:t>TGĐ đi vắng hoặc</w:t>
            </w:r>
            <w:r w:rsidR="00E65946" w:rsidRPr="00895E6A">
              <w:rPr>
                <w:rFonts w:ascii="Times New Roman" w:eastAsia="Times New Roman" w:hAnsi="Times New Roman"/>
                <w:bCs/>
                <w:color w:val="000000" w:themeColor="text1"/>
                <w:szCs w:val="24"/>
              </w:rPr>
              <w:t xml:space="preserve"> quên</w:t>
            </w:r>
            <w:r w:rsidR="00977315" w:rsidRPr="00895E6A">
              <w:rPr>
                <w:rFonts w:ascii="Times New Roman" w:eastAsia="Times New Roman" w:hAnsi="Times New Roman"/>
                <w:bCs/>
                <w:color w:val="000000" w:themeColor="text1"/>
                <w:szCs w:val="24"/>
              </w:rPr>
              <w:t xml:space="preserve"> chưa ký </w:t>
            </w:r>
            <w:r w:rsidR="00E65946" w:rsidRPr="00895E6A">
              <w:rPr>
                <w:rFonts w:ascii="Times New Roman" w:eastAsia="Times New Roman" w:hAnsi="Times New Roman"/>
                <w:bCs/>
                <w:color w:val="000000" w:themeColor="text1"/>
                <w:szCs w:val="24"/>
              </w:rPr>
              <w:t>Quyết định</w:t>
            </w:r>
          </w:p>
        </w:tc>
        <w:tc>
          <w:tcPr>
            <w:tcW w:w="2996" w:type="dxa"/>
          </w:tcPr>
          <w:p w:rsidR="0016051E" w:rsidRPr="00895E6A" w:rsidRDefault="00E65946" w:rsidP="00364485">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 xml:space="preserve">Theo dõi sát sao và nhắc việc cho </w:t>
            </w:r>
            <w:r w:rsidR="00620103" w:rsidRPr="00895E6A">
              <w:rPr>
                <w:rFonts w:ascii="Times New Roman" w:eastAsia="Times New Roman" w:hAnsi="Times New Roman"/>
                <w:bCs/>
                <w:color w:val="000000" w:themeColor="text1"/>
                <w:szCs w:val="24"/>
              </w:rPr>
              <w:t>Chủ tịch HĐQT/</w:t>
            </w:r>
            <w:r w:rsidRPr="00895E6A">
              <w:rPr>
                <w:rFonts w:ascii="Times New Roman" w:eastAsia="Times New Roman" w:hAnsi="Times New Roman"/>
                <w:bCs/>
                <w:color w:val="000000" w:themeColor="text1"/>
                <w:szCs w:val="24"/>
              </w:rPr>
              <w:t>TGĐ</w:t>
            </w:r>
          </w:p>
        </w:tc>
      </w:tr>
      <w:tr w:rsidR="00895E6A" w:rsidRPr="00895E6A" w:rsidTr="0069680D">
        <w:tc>
          <w:tcPr>
            <w:tcW w:w="1951" w:type="dxa"/>
            <w:vAlign w:val="center"/>
          </w:tcPr>
          <w:p w:rsidR="0016051E" w:rsidRPr="00895E6A" w:rsidRDefault="0016051E" w:rsidP="00620103">
            <w:pPr>
              <w:pStyle w:val="Bodytext20"/>
              <w:shd w:val="clear" w:color="auto" w:fill="auto"/>
              <w:tabs>
                <w:tab w:val="left" w:pos="709"/>
              </w:tabs>
              <w:spacing w:before="120" w:line="264" w:lineRule="auto"/>
              <w:jc w:val="left"/>
              <w:rPr>
                <w:bCs/>
                <w:color w:val="000000" w:themeColor="text1"/>
                <w:sz w:val="24"/>
                <w:szCs w:val="24"/>
              </w:rPr>
            </w:pPr>
            <w:r w:rsidRPr="00895E6A">
              <w:rPr>
                <w:bCs/>
                <w:color w:val="000000" w:themeColor="text1"/>
                <w:sz w:val="24"/>
                <w:szCs w:val="24"/>
              </w:rPr>
              <w:t xml:space="preserve">Lưu hồ </w:t>
            </w:r>
            <w:r w:rsidR="00620103" w:rsidRPr="00895E6A">
              <w:rPr>
                <w:bCs/>
                <w:color w:val="000000" w:themeColor="text1"/>
                <w:sz w:val="24"/>
                <w:szCs w:val="24"/>
              </w:rPr>
              <w:t>sơ bổ nhiệm</w:t>
            </w:r>
          </w:p>
        </w:tc>
        <w:tc>
          <w:tcPr>
            <w:tcW w:w="1985" w:type="dxa"/>
          </w:tcPr>
          <w:p w:rsidR="0016051E" w:rsidRPr="00895E6A" w:rsidRDefault="00E65946" w:rsidP="00620103">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 xml:space="preserve">Không tập hợp đủ hồ sơ </w:t>
            </w:r>
            <w:r w:rsidR="00620103" w:rsidRPr="00895E6A">
              <w:rPr>
                <w:rFonts w:ascii="Times New Roman" w:eastAsia="Times New Roman" w:hAnsi="Times New Roman"/>
                <w:bCs/>
                <w:color w:val="000000" w:themeColor="text1"/>
                <w:szCs w:val="24"/>
              </w:rPr>
              <w:t>bổ nhiệm</w:t>
            </w:r>
          </w:p>
        </w:tc>
        <w:tc>
          <w:tcPr>
            <w:tcW w:w="2835" w:type="dxa"/>
          </w:tcPr>
          <w:p w:rsidR="0016051E" w:rsidRPr="00895E6A" w:rsidRDefault="00E65946" w:rsidP="00EC2503">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 xml:space="preserve">Không </w:t>
            </w:r>
            <w:r w:rsidR="00EC2503" w:rsidRPr="00895E6A">
              <w:rPr>
                <w:rFonts w:ascii="Times New Roman" w:eastAsia="Times New Roman" w:hAnsi="Times New Roman"/>
                <w:bCs/>
                <w:color w:val="000000" w:themeColor="text1"/>
                <w:szCs w:val="24"/>
              </w:rPr>
              <w:t>lưu</w:t>
            </w:r>
            <w:r w:rsidRPr="00895E6A">
              <w:rPr>
                <w:rFonts w:ascii="Times New Roman" w:eastAsia="Times New Roman" w:hAnsi="Times New Roman"/>
                <w:bCs/>
                <w:color w:val="000000" w:themeColor="text1"/>
                <w:szCs w:val="24"/>
              </w:rPr>
              <w:t xml:space="preserve"> đủ bộ hồ sơ theo quy định</w:t>
            </w:r>
          </w:p>
        </w:tc>
        <w:tc>
          <w:tcPr>
            <w:tcW w:w="2996" w:type="dxa"/>
          </w:tcPr>
          <w:p w:rsidR="0016051E" w:rsidRPr="00895E6A" w:rsidRDefault="00EC2503" w:rsidP="00EC2503">
            <w:pPr>
              <w:tabs>
                <w:tab w:val="left" w:pos="432"/>
              </w:tabs>
              <w:spacing w:before="120" w:after="120"/>
              <w:jc w:val="both"/>
              <w:rPr>
                <w:rFonts w:ascii="Times New Roman" w:eastAsia="Times New Roman" w:hAnsi="Times New Roman"/>
                <w:bCs/>
                <w:color w:val="000000" w:themeColor="text1"/>
                <w:szCs w:val="24"/>
              </w:rPr>
            </w:pPr>
            <w:r w:rsidRPr="00895E6A">
              <w:rPr>
                <w:rFonts w:ascii="Times New Roman" w:eastAsia="Times New Roman" w:hAnsi="Times New Roman"/>
                <w:bCs/>
                <w:color w:val="000000" w:themeColor="text1"/>
                <w:szCs w:val="24"/>
              </w:rPr>
              <w:t xml:space="preserve">Kiểm tra và yêu cầu các bên có liên quan cung cấp đầy đủ hồ sơ theo quy định </w:t>
            </w:r>
          </w:p>
        </w:tc>
      </w:tr>
    </w:tbl>
    <w:p w:rsidR="00FF5061" w:rsidRPr="00965441" w:rsidRDefault="00D25A9F" w:rsidP="00364485">
      <w:pPr>
        <w:tabs>
          <w:tab w:val="left" w:pos="432"/>
        </w:tabs>
        <w:spacing w:before="120" w:after="120"/>
        <w:jc w:val="both"/>
        <w:rPr>
          <w:rFonts w:ascii="Times New Roman" w:eastAsia="Times New Roman" w:hAnsi="Times New Roman"/>
          <w:b/>
          <w:bCs/>
          <w:sz w:val="26"/>
          <w:szCs w:val="26"/>
          <w:lang w:val="vi-VN"/>
        </w:rPr>
      </w:pPr>
      <w:r>
        <w:rPr>
          <w:rFonts w:ascii="Times New Roman" w:eastAsia="Times New Roman" w:hAnsi="Times New Roman"/>
          <w:b/>
          <w:bCs/>
          <w:sz w:val="26"/>
          <w:szCs w:val="26"/>
        </w:rPr>
        <w:t>7</w:t>
      </w:r>
      <w:r w:rsidR="00FF5061" w:rsidRPr="00965441">
        <w:rPr>
          <w:rFonts w:ascii="Times New Roman" w:eastAsia="Times New Roman" w:hAnsi="Times New Roman"/>
          <w:b/>
          <w:bCs/>
          <w:sz w:val="26"/>
          <w:szCs w:val="26"/>
          <w:lang w:val="vi-VN"/>
        </w:rPr>
        <w:t>. LƯU TRỮ :</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399"/>
        <w:gridCol w:w="1701"/>
        <w:gridCol w:w="1417"/>
        <w:gridCol w:w="1560"/>
        <w:gridCol w:w="1134"/>
        <w:gridCol w:w="850"/>
      </w:tblGrid>
      <w:tr w:rsidR="00965441" w:rsidRPr="00965441" w:rsidTr="0069680D">
        <w:trPr>
          <w:trHeight w:val="331"/>
        </w:trPr>
        <w:tc>
          <w:tcPr>
            <w:tcW w:w="720" w:type="dxa"/>
            <w:tcBorders>
              <w:bottom w:val="single" w:sz="4" w:space="0" w:color="auto"/>
            </w:tcBorders>
            <w:shd w:val="clear" w:color="auto" w:fill="F3F3F3"/>
            <w:vAlign w:val="center"/>
          </w:tcPr>
          <w:p w:rsidR="008050F6" w:rsidRPr="00965441" w:rsidRDefault="008050F6" w:rsidP="005843C7">
            <w:pPr>
              <w:pStyle w:val="Title"/>
              <w:rPr>
                <w:rFonts w:ascii="Times New Roman" w:hAnsi="Times New Roman"/>
                <w:sz w:val="26"/>
                <w:szCs w:val="26"/>
              </w:rPr>
            </w:pPr>
            <w:r w:rsidRPr="00965441">
              <w:rPr>
                <w:rFonts w:ascii="Times New Roman" w:hAnsi="Times New Roman"/>
                <w:sz w:val="26"/>
                <w:szCs w:val="26"/>
              </w:rPr>
              <w:t>STT</w:t>
            </w:r>
          </w:p>
        </w:tc>
        <w:tc>
          <w:tcPr>
            <w:tcW w:w="2399" w:type="dxa"/>
            <w:tcBorders>
              <w:bottom w:val="single" w:sz="4" w:space="0" w:color="auto"/>
            </w:tcBorders>
            <w:shd w:val="clear" w:color="auto" w:fill="F3F3F3"/>
            <w:vAlign w:val="center"/>
          </w:tcPr>
          <w:p w:rsidR="008050F6" w:rsidRPr="00965441" w:rsidRDefault="008050F6" w:rsidP="005843C7">
            <w:pPr>
              <w:pStyle w:val="Title"/>
              <w:rPr>
                <w:rFonts w:ascii="Times New Roman" w:hAnsi="Times New Roman"/>
                <w:sz w:val="26"/>
                <w:szCs w:val="26"/>
              </w:rPr>
            </w:pPr>
            <w:r w:rsidRPr="00965441">
              <w:rPr>
                <w:rFonts w:ascii="Times New Roman" w:hAnsi="Times New Roman"/>
                <w:sz w:val="26"/>
                <w:szCs w:val="26"/>
              </w:rPr>
              <w:t>Tên hồ sơ</w:t>
            </w:r>
          </w:p>
        </w:tc>
        <w:tc>
          <w:tcPr>
            <w:tcW w:w="1701" w:type="dxa"/>
            <w:tcBorders>
              <w:bottom w:val="single" w:sz="4" w:space="0" w:color="auto"/>
            </w:tcBorders>
            <w:shd w:val="clear" w:color="auto" w:fill="F3F3F3"/>
            <w:vAlign w:val="center"/>
          </w:tcPr>
          <w:p w:rsidR="008050F6" w:rsidRPr="00965441" w:rsidRDefault="008050F6" w:rsidP="005843C7">
            <w:pPr>
              <w:pStyle w:val="BodyText"/>
              <w:spacing w:before="60" w:after="60"/>
              <w:jc w:val="center"/>
              <w:rPr>
                <w:rFonts w:ascii="Times New Roman" w:hAnsi="Times New Roman"/>
                <w:bCs/>
                <w:sz w:val="26"/>
                <w:szCs w:val="26"/>
              </w:rPr>
            </w:pPr>
            <w:r w:rsidRPr="00965441">
              <w:rPr>
                <w:rFonts w:ascii="Times New Roman" w:hAnsi="Times New Roman"/>
                <w:bCs/>
                <w:sz w:val="26"/>
                <w:szCs w:val="26"/>
              </w:rPr>
              <w:t>Mã hiệu</w:t>
            </w:r>
          </w:p>
        </w:tc>
        <w:tc>
          <w:tcPr>
            <w:tcW w:w="1417" w:type="dxa"/>
            <w:tcBorders>
              <w:bottom w:val="single" w:sz="4" w:space="0" w:color="auto"/>
            </w:tcBorders>
            <w:shd w:val="clear" w:color="auto" w:fill="F3F3F3"/>
            <w:vAlign w:val="center"/>
          </w:tcPr>
          <w:p w:rsidR="008050F6" w:rsidRPr="00965441" w:rsidRDefault="008050F6" w:rsidP="005843C7">
            <w:pPr>
              <w:pStyle w:val="BodyText"/>
              <w:spacing w:before="60" w:after="60"/>
              <w:jc w:val="center"/>
              <w:rPr>
                <w:rFonts w:ascii="Times New Roman" w:hAnsi="Times New Roman"/>
                <w:bCs/>
                <w:sz w:val="26"/>
                <w:szCs w:val="26"/>
              </w:rPr>
            </w:pPr>
            <w:r w:rsidRPr="00965441">
              <w:rPr>
                <w:rFonts w:ascii="Times New Roman" w:hAnsi="Times New Roman"/>
                <w:bCs/>
                <w:sz w:val="26"/>
                <w:szCs w:val="26"/>
              </w:rPr>
              <w:t>Cách lưu</w:t>
            </w:r>
          </w:p>
        </w:tc>
        <w:tc>
          <w:tcPr>
            <w:tcW w:w="1560" w:type="dxa"/>
            <w:tcBorders>
              <w:bottom w:val="single" w:sz="4" w:space="0" w:color="auto"/>
            </w:tcBorders>
            <w:shd w:val="clear" w:color="auto" w:fill="F3F3F3"/>
          </w:tcPr>
          <w:p w:rsidR="008050F6" w:rsidRPr="00965441" w:rsidRDefault="008050F6" w:rsidP="005843C7">
            <w:pPr>
              <w:pStyle w:val="BodyText"/>
              <w:spacing w:before="240" w:after="60"/>
              <w:jc w:val="center"/>
              <w:rPr>
                <w:rFonts w:ascii="Times New Roman" w:hAnsi="Times New Roman"/>
                <w:bCs/>
                <w:sz w:val="26"/>
                <w:szCs w:val="26"/>
              </w:rPr>
            </w:pPr>
            <w:r w:rsidRPr="00965441">
              <w:rPr>
                <w:rFonts w:ascii="Times New Roman" w:hAnsi="Times New Roman"/>
                <w:bCs/>
                <w:sz w:val="26"/>
                <w:szCs w:val="26"/>
              </w:rPr>
              <w:t>Nơi lưu</w:t>
            </w:r>
          </w:p>
        </w:tc>
        <w:tc>
          <w:tcPr>
            <w:tcW w:w="1134" w:type="dxa"/>
            <w:tcBorders>
              <w:bottom w:val="single" w:sz="4" w:space="0" w:color="auto"/>
            </w:tcBorders>
            <w:shd w:val="clear" w:color="auto" w:fill="F3F3F3"/>
            <w:vAlign w:val="center"/>
          </w:tcPr>
          <w:p w:rsidR="008050F6" w:rsidRPr="00965441" w:rsidRDefault="008050F6" w:rsidP="005843C7">
            <w:pPr>
              <w:pStyle w:val="BodyText"/>
              <w:spacing w:before="60" w:after="60"/>
              <w:jc w:val="center"/>
              <w:rPr>
                <w:rFonts w:ascii="Times New Roman" w:hAnsi="Times New Roman"/>
                <w:bCs/>
                <w:sz w:val="26"/>
                <w:szCs w:val="26"/>
              </w:rPr>
            </w:pPr>
            <w:r w:rsidRPr="00965441">
              <w:rPr>
                <w:rFonts w:ascii="Times New Roman" w:hAnsi="Times New Roman"/>
                <w:bCs/>
                <w:sz w:val="26"/>
                <w:szCs w:val="26"/>
              </w:rPr>
              <w:t>Thời gian lưu</w:t>
            </w:r>
          </w:p>
        </w:tc>
        <w:tc>
          <w:tcPr>
            <w:tcW w:w="850" w:type="dxa"/>
            <w:tcBorders>
              <w:bottom w:val="single" w:sz="4" w:space="0" w:color="auto"/>
            </w:tcBorders>
            <w:shd w:val="clear" w:color="auto" w:fill="F3F3F3"/>
            <w:vAlign w:val="center"/>
          </w:tcPr>
          <w:p w:rsidR="008050F6" w:rsidRPr="00965441" w:rsidRDefault="008050F6" w:rsidP="005843C7">
            <w:pPr>
              <w:pStyle w:val="BodyText"/>
              <w:spacing w:before="60" w:after="60"/>
              <w:jc w:val="center"/>
              <w:rPr>
                <w:rFonts w:ascii="Times New Roman" w:hAnsi="Times New Roman"/>
                <w:bCs/>
                <w:sz w:val="26"/>
                <w:szCs w:val="26"/>
              </w:rPr>
            </w:pPr>
            <w:r w:rsidRPr="00965441">
              <w:rPr>
                <w:rFonts w:ascii="Times New Roman" w:hAnsi="Times New Roman"/>
                <w:bCs/>
                <w:sz w:val="26"/>
                <w:szCs w:val="26"/>
              </w:rPr>
              <w:t>Cách huỷ</w:t>
            </w:r>
          </w:p>
        </w:tc>
      </w:tr>
      <w:tr w:rsidR="00965441" w:rsidRPr="00965441" w:rsidTr="0069680D">
        <w:tc>
          <w:tcPr>
            <w:tcW w:w="720" w:type="dxa"/>
            <w:tcBorders>
              <w:top w:val="dotted" w:sz="4" w:space="0" w:color="auto"/>
              <w:bottom w:val="dotted" w:sz="4" w:space="0" w:color="auto"/>
            </w:tcBorders>
            <w:vAlign w:val="center"/>
          </w:tcPr>
          <w:p w:rsidR="008050F6" w:rsidRPr="00965441" w:rsidRDefault="008050F6" w:rsidP="008050F6">
            <w:pPr>
              <w:pStyle w:val="Title"/>
              <w:numPr>
                <w:ilvl w:val="0"/>
                <w:numId w:val="40"/>
              </w:numPr>
              <w:jc w:val="left"/>
              <w:rPr>
                <w:rFonts w:ascii="Times New Roman" w:hAnsi="Times New Roman"/>
                <w:sz w:val="26"/>
                <w:szCs w:val="26"/>
              </w:rPr>
            </w:pPr>
          </w:p>
        </w:tc>
        <w:tc>
          <w:tcPr>
            <w:tcW w:w="2399" w:type="dxa"/>
            <w:tcBorders>
              <w:top w:val="dotted" w:sz="4" w:space="0" w:color="auto"/>
              <w:bottom w:val="dotted" w:sz="4" w:space="0" w:color="auto"/>
            </w:tcBorders>
            <w:vAlign w:val="center"/>
          </w:tcPr>
          <w:p w:rsidR="008050F6" w:rsidRPr="00EC2503" w:rsidRDefault="00C663E6" w:rsidP="00C663E6">
            <w:pPr>
              <w:rPr>
                <w:rFonts w:ascii="Times New Roman" w:hAnsi="Times New Roman"/>
                <w:szCs w:val="24"/>
              </w:rPr>
            </w:pPr>
            <w:r>
              <w:rPr>
                <w:rFonts w:ascii="Times New Roman" w:hAnsi="Times New Roman"/>
                <w:szCs w:val="24"/>
              </w:rPr>
              <w:t>Tờ trình đề xuất bô nhiệm cán bộ (kèm biên bản họp đề xuất)</w:t>
            </w:r>
          </w:p>
        </w:tc>
        <w:tc>
          <w:tcPr>
            <w:tcW w:w="1701" w:type="dxa"/>
            <w:tcBorders>
              <w:top w:val="dotted" w:sz="4" w:space="0" w:color="auto"/>
              <w:bottom w:val="dotted" w:sz="4" w:space="0" w:color="auto"/>
            </w:tcBorders>
            <w:vAlign w:val="center"/>
          </w:tcPr>
          <w:p w:rsidR="008050F6" w:rsidRPr="00EC2503" w:rsidRDefault="00C663E6" w:rsidP="005843C7">
            <w:pPr>
              <w:pStyle w:val="Title"/>
              <w:rPr>
                <w:rFonts w:ascii="Times New Roman" w:hAnsi="Times New Roman"/>
                <w:sz w:val="24"/>
              </w:rPr>
            </w:pPr>
            <w:r>
              <w:rPr>
                <w:rFonts w:ascii="Times New Roman" w:hAnsi="Times New Roman"/>
                <w:bCs/>
                <w:sz w:val="24"/>
                <w:lang w:val="pt-BR"/>
              </w:rPr>
              <w:t>Số văn bản</w:t>
            </w:r>
          </w:p>
        </w:tc>
        <w:tc>
          <w:tcPr>
            <w:tcW w:w="1417" w:type="dxa"/>
            <w:tcBorders>
              <w:top w:val="dotted" w:sz="4" w:space="0" w:color="auto"/>
              <w:bottom w:val="dotted" w:sz="4" w:space="0" w:color="auto"/>
            </w:tcBorders>
            <w:vAlign w:val="center"/>
          </w:tcPr>
          <w:p w:rsidR="008050F6" w:rsidRPr="00EC2503" w:rsidRDefault="00EC2503" w:rsidP="005843C7">
            <w:pPr>
              <w:pStyle w:val="Title"/>
              <w:rPr>
                <w:rFonts w:ascii="Times New Roman" w:hAnsi="Times New Roman"/>
                <w:sz w:val="24"/>
                <w:szCs w:val="26"/>
              </w:rPr>
            </w:pPr>
            <w:r>
              <w:rPr>
                <w:rFonts w:ascii="Times New Roman" w:hAnsi="Times New Roman"/>
                <w:sz w:val="24"/>
                <w:szCs w:val="26"/>
              </w:rPr>
              <w:t xml:space="preserve">Hồ </w:t>
            </w:r>
            <w:r w:rsidRPr="00EC2503">
              <w:rPr>
                <w:rFonts w:ascii="Times New Roman" w:hAnsi="Times New Roman"/>
                <w:sz w:val="24"/>
                <w:szCs w:val="26"/>
              </w:rPr>
              <w:t>sơ giấy và file scan</w:t>
            </w:r>
          </w:p>
        </w:tc>
        <w:tc>
          <w:tcPr>
            <w:tcW w:w="1560" w:type="dxa"/>
            <w:tcBorders>
              <w:top w:val="dotted" w:sz="4" w:space="0" w:color="auto"/>
              <w:bottom w:val="dotted" w:sz="4" w:space="0" w:color="auto"/>
            </w:tcBorders>
            <w:vAlign w:val="center"/>
          </w:tcPr>
          <w:p w:rsidR="008050F6" w:rsidRPr="00EC2503" w:rsidRDefault="00EC2503" w:rsidP="005843C7">
            <w:pPr>
              <w:pStyle w:val="Title"/>
              <w:rPr>
                <w:rFonts w:ascii="Times New Roman" w:hAnsi="Times New Roman"/>
                <w:sz w:val="24"/>
                <w:szCs w:val="26"/>
              </w:rPr>
            </w:pPr>
            <w:r w:rsidRPr="00EC2503">
              <w:rPr>
                <w:rFonts w:ascii="Times New Roman" w:hAnsi="Times New Roman"/>
                <w:sz w:val="24"/>
                <w:szCs w:val="26"/>
              </w:rPr>
              <w:t>Phòng TCHC</w:t>
            </w:r>
          </w:p>
        </w:tc>
        <w:tc>
          <w:tcPr>
            <w:tcW w:w="1134" w:type="dxa"/>
            <w:tcBorders>
              <w:top w:val="dotted" w:sz="4" w:space="0" w:color="auto"/>
              <w:bottom w:val="dotted" w:sz="4" w:space="0" w:color="auto"/>
            </w:tcBorders>
            <w:vAlign w:val="center"/>
          </w:tcPr>
          <w:p w:rsidR="008050F6" w:rsidRPr="00965441" w:rsidRDefault="008050F6" w:rsidP="005843C7">
            <w:pPr>
              <w:pStyle w:val="Title"/>
              <w:rPr>
                <w:rFonts w:ascii="Times New Roman" w:hAnsi="Times New Roman"/>
                <w:sz w:val="26"/>
                <w:szCs w:val="26"/>
              </w:rPr>
            </w:pPr>
          </w:p>
        </w:tc>
        <w:tc>
          <w:tcPr>
            <w:tcW w:w="850" w:type="dxa"/>
            <w:tcBorders>
              <w:top w:val="dotted" w:sz="4" w:space="0" w:color="auto"/>
              <w:bottom w:val="dotted" w:sz="4" w:space="0" w:color="auto"/>
            </w:tcBorders>
            <w:vAlign w:val="center"/>
          </w:tcPr>
          <w:p w:rsidR="008050F6" w:rsidRPr="00965441" w:rsidRDefault="008050F6" w:rsidP="005843C7">
            <w:pPr>
              <w:pStyle w:val="Title"/>
              <w:rPr>
                <w:rFonts w:ascii="Times New Roman" w:hAnsi="Times New Roman"/>
                <w:sz w:val="26"/>
                <w:szCs w:val="26"/>
              </w:rPr>
            </w:pPr>
          </w:p>
        </w:tc>
      </w:tr>
      <w:tr w:rsidR="00EC2503" w:rsidRPr="00965441" w:rsidTr="0069680D">
        <w:tc>
          <w:tcPr>
            <w:tcW w:w="720" w:type="dxa"/>
            <w:tcBorders>
              <w:top w:val="dotted" w:sz="4" w:space="0" w:color="auto"/>
              <w:bottom w:val="dotted" w:sz="4" w:space="0" w:color="auto"/>
            </w:tcBorders>
            <w:vAlign w:val="center"/>
          </w:tcPr>
          <w:p w:rsidR="00EC2503" w:rsidRPr="00965441" w:rsidRDefault="00EC2503" w:rsidP="008050F6">
            <w:pPr>
              <w:pStyle w:val="Title"/>
              <w:numPr>
                <w:ilvl w:val="0"/>
                <w:numId w:val="40"/>
              </w:numPr>
              <w:jc w:val="left"/>
              <w:rPr>
                <w:rFonts w:ascii="Times New Roman" w:hAnsi="Times New Roman"/>
                <w:sz w:val="26"/>
                <w:szCs w:val="26"/>
              </w:rPr>
            </w:pPr>
          </w:p>
        </w:tc>
        <w:tc>
          <w:tcPr>
            <w:tcW w:w="2399" w:type="dxa"/>
            <w:tcBorders>
              <w:top w:val="dotted" w:sz="4" w:space="0" w:color="auto"/>
              <w:bottom w:val="dotted" w:sz="4" w:space="0" w:color="auto"/>
            </w:tcBorders>
            <w:vAlign w:val="center"/>
          </w:tcPr>
          <w:p w:rsidR="00EC2503" w:rsidRPr="00C663E6" w:rsidRDefault="00C663E6" w:rsidP="00C663E6">
            <w:pPr>
              <w:pStyle w:val="Title"/>
              <w:jc w:val="left"/>
              <w:rPr>
                <w:rFonts w:ascii="Times New Roman" w:hAnsi="Times New Roman"/>
                <w:sz w:val="24"/>
              </w:rPr>
            </w:pPr>
            <w:r>
              <w:rPr>
                <w:rFonts w:ascii="Times New Roman" w:hAnsi="Times New Roman"/>
                <w:sz w:val="24"/>
              </w:rPr>
              <w:t>Tờ trình xin chủ trương bổ nhiệm cán bộ</w:t>
            </w:r>
          </w:p>
        </w:tc>
        <w:tc>
          <w:tcPr>
            <w:tcW w:w="1701" w:type="dxa"/>
            <w:tcBorders>
              <w:top w:val="dotted" w:sz="4" w:space="0" w:color="auto"/>
              <w:bottom w:val="dotted" w:sz="4" w:space="0" w:color="auto"/>
            </w:tcBorders>
            <w:vAlign w:val="center"/>
          </w:tcPr>
          <w:p w:rsidR="00EC2503" w:rsidRPr="00EC2503" w:rsidRDefault="00C663E6" w:rsidP="005843C7">
            <w:pPr>
              <w:pStyle w:val="Title"/>
              <w:rPr>
                <w:rFonts w:ascii="Times New Roman" w:hAnsi="Times New Roman"/>
                <w:sz w:val="24"/>
              </w:rPr>
            </w:pPr>
            <w:r>
              <w:rPr>
                <w:rFonts w:ascii="Times New Roman" w:hAnsi="Times New Roman"/>
                <w:bCs/>
                <w:sz w:val="24"/>
                <w:lang w:val="pt-BR"/>
              </w:rPr>
              <w:t>Số văn bản</w:t>
            </w:r>
          </w:p>
        </w:tc>
        <w:tc>
          <w:tcPr>
            <w:tcW w:w="1417" w:type="dxa"/>
            <w:tcBorders>
              <w:top w:val="dotted" w:sz="4" w:space="0" w:color="auto"/>
              <w:bottom w:val="dotted" w:sz="4" w:space="0" w:color="auto"/>
            </w:tcBorders>
          </w:tcPr>
          <w:p w:rsidR="00EC2503" w:rsidRPr="00EC2503" w:rsidRDefault="00EC2503">
            <w:r w:rsidRPr="00EC2503">
              <w:rPr>
                <w:rFonts w:ascii="Times New Roman" w:hAnsi="Times New Roman"/>
                <w:szCs w:val="26"/>
              </w:rPr>
              <w:t>Hồ sơ giấy và file scan</w:t>
            </w:r>
          </w:p>
        </w:tc>
        <w:tc>
          <w:tcPr>
            <w:tcW w:w="1560" w:type="dxa"/>
            <w:tcBorders>
              <w:top w:val="dotted" w:sz="4" w:space="0" w:color="auto"/>
              <w:bottom w:val="dotted" w:sz="4" w:space="0" w:color="auto"/>
            </w:tcBorders>
          </w:tcPr>
          <w:p w:rsidR="00EC2503" w:rsidRPr="00EC2503" w:rsidRDefault="00EC2503" w:rsidP="00EC2503">
            <w:pPr>
              <w:jc w:val="center"/>
            </w:pPr>
            <w:r w:rsidRPr="00EC2503">
              <w:rPr>
                <w:rFonts w:ascii="Times New Roman" w:hAnsi="Times New Roman"/>
                <w:szCs w:val="26"/>
              </w:rPr>
              <w:t>Phòng TCHC</w:t>
            </w:r>
          </w:p>
        </w:tc>
        <w:tc>
          <w:tcPr>
            <w:tcW w:w="1134" w:type="dxa"/>
            <w:tcBorders>
              <w:top w:val="dotted" w:sz="4" w:space="0" w:color="auto"/>
              <w:bottom w:val="dotted" w:sz="4" w:space="0" w:color="auto"/>
            </w:tcBorders>
            <w:vAlign w:val="center"/>
          </w:tcPr>
          <w:p w:rsidR="00EC2503" w:rsidRPr="00965441" w:rsidRDefault="00EC2503" w:rsidP="005843C7">
            <w:pPr>
              <w:jc w:val="center"/>
              <w:rPr>
                <w:rFonts w:ascii="Times New Roman" w:hAnsi="Times New Roman"/>
                <w:sz w:val="26"/>
                <w:szCs w:val="26"/>
              </w:rPr>
            </w:pPr>
          </w:p>
        </w:tc>
        <w:tc>
          <w:tcPr>
            <w:tcW w:w="850" w:type="dxa"/>
            <w:tcBorders>
              <w:top w:val="dotted" w:sz="4" w:space="0" w:color="auto"/>
              <w:bottom w:val="dotted" w:sz="4" w:space="0" w:color="auto"/>
            </w:tcBorders>
            <w:vAlign w:val="center"/>
          </w:tcPr>
          <w:p w:rsidR="00EC2503" w:rsidRPr="00965441" w:rsidRDefault="00EC2503" w:rsidP="005843C7">
            <w:pPr>
              <w:pStyle w:val="Title"/>
              <w:rPr>
                <w:rFonts w:ascii="Times New Roman" w:hAnsi="Times New Roman"/>
                <w:sz w:val="26"/>
                <w:szCs w:val="26"/>
              </w:rPr>
            </w:pPr>
          </w:p>
        </w:tc>
      </w:tr>
      <w:tr w:rsidR="00EC2503" w:rsidRPr="00965441" w:rsidTr="0069680D">
        <w:tc>
          <w:tcPr>
            <w:tcW w:w="720" w:type="dxa"/>
            <w:tcBorders>
              <w:top w:val="dotted" w:sz="4" w:space="0" w:color="auto"/>
              <w:bottom w:val="dotted" w:sz="4" w:space="0" w:color="auto"/>
            </w:tcBorders>
            <w:vAlign w:val="center"/>
          </w:tcPr>
          <w:p w:rsidR="00EC2503" w:rsidRPr="00965441" w:rsidRDefault="00EC2503" w:rsidP="008050F6">
            <w:pPr>
              <w:pStyle w:val="Title"/>
              <w:numPr>
                <w:ilvl w:val="0"/>
                <w:numId w:val="40"/>
              </w:numPr>
              <w:jc w:val="left"/>
              <w:rPr>
                <w:rFonts w:ascii="Times New Roman" w:hAnsi="Times New Roman"/>
                <w:sz w:val="26"/>
                <w:szCs w:val="26"/>
              </w:rPr>
            </w:pPr>
          </w:p>
        </w:tc>
        <w:tc>
          <w:tcPr>
            <w:tcW w:w="2399" w:type="dxa"/>
            <w:tcBorders>
              <w:top w:val="dotted" w:sz="4" w:space="0" w:color="auto"/>
              <w:bottom w:val="dotted" w:sz="4" w:space="0" w:color="auto"/>
            </w:tcBorders>
            <w:vAlign w:val="center"/>
          </w:tcPr>
          <w:p w:rsidR="00EC2503" w:rsidRPr="00EC2503" w:rsidRDefault="00C663E6" w:rsidP="005843C7">
            <w:pPr>
              <w:rPr>
                <w:rFonts w:ascii="Times New Roman" w:hAnsi="Times New Roman"/>
                <w:szCs w:val="24"/>
              </w:rPr>
            </w:pPr>
            <w:r>
              <w:rPr>
                <w:rFonts w:ascii="Times New Roman" w:hAnsi="Times New Roman"/>
                <w:bCs/>
                <w:szCs w:val="24"/>
              </w:rPr>
              <w:t>Nghị quyết Chi ủy &amp; Nghị quyết HĐQT đồng ý về chủ trương</w:t>
            </w:r>
          </w:p>
        </w:tc>
        <w:tc>
          <w:tcPr>
            <w:tcW w:w="1701" w:type="dxa"/>
            <w:tcBorders>
              <w:top w:val="dotted" w:sz="4" w:space="0" w:color="auto"/>
              <w:bottom w:val="dotted" w:sz="4" w:space="0" w:color="auto"/>
            </w:tcBorders>
            <w:vAlign w:val="center"/>
          </w:tcPr>
          <w:p w:rsidR="00EC2503" w:rsidRPr="00EC2503" w:rsidRDefault="00C663E6" w:rsidP="005843C7">
            <w:pPr>
              <w:pStyle w:val="Title"/>
              <w:rPr>
                <w:rFonts w:ascii="Times New Roman" w:hAnsi="Times New Roman"/>
                <w:sz w:val="24"/>
              </w:rPr>
            </w:pPr>
            <w:r>
              <w:rPr>
                <w:rFonts w:ascii="Times New Roman" w:hAnsi="Times New Roman"/>
                <w:bCs/>
                <w:sz w:val="24"/>
                <w:lang w:val="pt-BR"/>
              </w:rPr>
              <w:t>Số văn bản</w:t>
            </w:r>
          </w:p>
        </w:tc>
        <w:tc>
          <w:tcPr>
            <w:tcW w:w="1417" w:type="dxa"/>
            <w:tcBorders>
              <w:top w:val="dotted" w:sz="4" w:space="0" w:color="auto"/>
              <w:bottom w:val="dotted" w:sz="4" w:space="0" w:color="auto"/>
            </w:tcBorders>
          </w:tcPr>
          <w:p w:rsidR="00EC2503" w:rsidRPr="00EC2503" w:rsidRDefault="00EC2503">
            <w:r w:rsidRPr="00EC2503">
              <w:rPr>
                <w:rFonts w:ascii="Times New Roman" w:hAnsi="Times New Roman"/>
                <w:szCs w:val="26"/>
              </w:rPr>
              <w:t>Hồ sơ giấy và file scan</w:t>
            </w:r>
          </w:p>
        </w:tc>
        <w:tc>
          <w:tcPr>
            <w:tcW w:w="1560" w:type="dxa"/>
            <w:tcBorders>
              <w:top w:val="dotted" w:sz="4" w:space="0" w:color="auto"/>
              <w:bottom w:val="dotted" w:sz="4" w:space="0" w:color="auto"/>
            </w:tcBorders>
          </w:tcPr>
          <w:p w:rsidR="00EC2503" w:rsidRPr="00EC2503" w:rsidRDefault="00EC2503" w:rsidP="00EC2503">
            <w:pPr>
              <w:jc w:val="center"/>
            </w:pPr>
            <w:r w:rsidRPr="00EC2503">
              <w:rPr>
                <w:rFonts w:ascii="Times New Roman" w:hAnsi="Times New Roman"/>
                <w:szCs w:val="26"/>
              </w:rPr>
              <w:t>Phòng TCHC</w:t>
            </w:r>
          </w:p>
        </w:tc>
        <w:tc>
          <w:tcPr>
            <w:tcW w:w="1134" w:type="dxa"/>
            <w:tcBorders>
              <w:top w:val="dotted" w:sz="4" w:space="0" w:color="auto"/>
              <w:bottom w:val="dotted" w:sz="4" w:space="0" w:color="auto"/>
            </w:tcBorders>
            <w:vAlign w:val="center"/>
          </w:tcPr>
          <w:p w:rsidR="00EC2503" w:rsidRPr="00965441" w:rsidRDefault="00EC2503" w:rsidP="005843C7">
            <w:pPr>
              <w:jc w:val="center"/>
              <w:rPr>
                <w:rFonts w:ascii="Times New Roman" w:hAnsi="Times New Roman"/>
                <w:sz w:val="26"/>
                <w:szCs w:val="26"/>
              </w:rPr>
            </w:pPr>
          </w:p>
        </w:tc>
        <w:tc>
          <w:tcPr>
            <w:tcW w:w="850" w:type="dxa"/>
            <w:tcBorders>
              <w:top w:val="dotted" w:sz="4" w:space="0" w:color="auto"/>
              <w:bottom w:val="dotted" w:sz="4" w:space="0" w:color="auto"/>
            </w:tcBorders>
            <w:vAlign w:val="center"/>
          </w:tcPr>
          <w:p w:rsidR="00EC2503" w:rsidRPr="00965441" w:rsidRDefault="00EC2503" w:rsidP="005843C7">
            <w:pPr>
              <w:pStyle w:val="Title"/>
              <w:rPr>
                <w:rFonts w:ascii="Times New Roman" w:hAnsi="Times New Roman"/>
                <w:sz w:val="26"/>
                <w:szCs w:val="26"/>
              </w:rPr>
            </w:pPr>
          </w:p>
        </w:tc>
      </w:tr>
      <w:tr w:rsidR="00EC2503" w:rsidRPr="00965441" w:rsidTr="0069680D">
        <w:tc>
          <w:tcPr>
            <w:tcW w:w="720" w:type="dxa"/>
            <w:tcBorders>
              <w:top w:val="dotted" w:sz="4" w:space="0" w:color="auto"/>
              <w:bottom w:val="dotted" w:sz="4" w:space="0" w:color="auto"/>
            </w:tcBorders>
            <w:vAlign w:val="center"/>
          </w:tcPr>
          <w:p w:rsidR="00EC2503" w:rsidRPr="00965441" w:rsidRDefault="00EC2503" w:rsidP="008050F6">
            <w:pPr>
              <w:pStyle w:val="Title"/>
              <w:numPr>
                <w:ilvl w:val="0"/>
                <w:numId w:val="40"/>
              </w:numPr>
              <w:jc w:val="left"/>
              <w:rPr>
                <w:rFonts w:ascii="Times New Roman" w:hAnsi="Times New Roman"/>
                <w:sz w:val="26"/>
                <w:szCs w:val="26"/>
              </w:rPr>
            </w:pPr>
          </w:p>
        </w:tc>
        <w:tc>
          <w:tcPr>
            <w:tcW w:w="2399" w:type="dxa"/>
            <w:tcBorders>
              <w:top w:val="dotted" w:sz="4" w:space="0" w:color="auto"/>
              <w:bottom w:val="dotted" w:sz="4" w:space="0" w:color="auto"/>
            </w:tcBorders>
            <w:vAlign w:val="center"/>
          </w:tcPr>
          <w:p w:rsidR="00EC2503" w:rsidRPr="00EC2503" w:rsidRDefault="00C663E6" w:rsidP="00C663E6">
            <w:pPr>
              <w:rPr>
                <w:rFonts w:ascii="Times New Roman" w:hAnsi="Times New Roman"/>
                <w:szCs w:val="24"/>
              </w:rPr>
            </w:pPr>
            <w:r>
              <w:rPr>
                <w:rFonts w:ascii="Times New Roman" w:hAnsi="Times New Roman"/>
                <w:bCs/>
                <w:szCs w:val="24"/>
              </w:rPr>
              <w:t>Biên bản họp, biên bản kiểm phiếu (quy trình 5 bước) họp giới thiệu nhân sự bô rnhiệm</w:t>
            </w:r>
          </w:p>
        </w:tc>
        <w:tc>
          <w:tcPr>
            <w:tcW w:w="1701" w:type="dxa"/>
            <w:tcBorders>
              <w:top w:val="dotted" w:sz="4" w:space="0" w:color="auto"/>
              <w:bottom w:val="dotted" w:sz="4" w:space="0" w:color="auto"/>
            </w:tcBorders>
            <w:vAlign w:val="center"/>
          </w:tcPr>
          <w:p w:rsidR="00EC2503" w:rsidRPr="00EC2503" w:rsidRDefault="00EC2503" w:rsidP="005843C7">
            <w:pPr>
              <w:pStyle w:val="Title"/>
              <w:rPr>
                <w:rFonts w:ascii="Times New Roman" w:hAnsi="Times New Roman"/>
                <w:sz w:val="24"/>
              </w:rPr>
            </w:pPr>
            <w:r w:rsidRPr="00EC2503">
              <w:rPr>
                <w:rFonts w:ascii="Times New Roman" w:hAnsi="Times New Roman"/>
                <w:bCs/>
                <w:sz w:val="24"/>
                <w:lang w:val="pt-BR"/>
              </w:rPr>
              <w:t>Không</w:t>
            </w:r>
          </w:p>
        </w:tc>
        <w:tc>
          <w:tcPr>
            <w:tcW w:w="1417" w:type="dxa"/>
            <w:tcBorders>
              <w:top w:val="dotted" w:sz="4" w:space="0" w:color="auto"/>
              <w:bottom w:val="dotted" w:sz="4" w:space="0" w:color="auto"/>
            </w:tcBorders>
          </w:tcPr>
          <w:p w:rsidR="00EC2503" w:rsidRPr="00EC2503" w:rsidRDefault="00EC2503">
            <w:r w:rsidRPr="00EC2503">
              <w:rPr>
                <w:rFonts w:ascii="Times New Roman" w:hAnsi="Times New Roman"/>
                <w:szCs w:val="26"/>
              </w:rPr>
              <w:t>Hồ sơ giấy và file scan</w:t>
            </w:r>
          </w:p>
        </w:tc>
        <w:tc>
          <w:tcPr>
            <w:tcW w:w="1560" w:type="dxa"/>
            <w:tcBorders>
              <w:top w:val="dotted" w:sz="4" w:space="0" w:color="auto"/>
              <w:bottom w:val="dotted" w:sz="4" w:space="0" w:color="auto"/>
            </w:tcBorders>
          </w:tcPr>
          <w:p w:rsidR="00EC2503" w:rsidRPr="00EC2503" w:rsidRDefault="00EC2503" w:rsidP="00EC2503">
            <w:pPr>
              <w:jc w:val="center"/>
            </w:pPr>
            <w:r w:rsidRPr="00EC2503">
              <w:rPr>
                <w:rFonts w:ascii="Times New Roman" w:hAnsi="Times New Roman"/>
                <w:szCs w:val="26"/>
              </w:rPr>
              <w:t>Phòng TCHC</w:t>
            </w:r>
          </w:p>
        </w:tc>
        <w:tc>
          <w:tcPr>
            <w:tcW w:w="1134" w:type="dxa"/>
            <w:tcBorders>
              <w:top w:val="dotted" w:sz="4" w:space="0" w:color="auto"/>
              <w:bottom w:val="dotted" w:sz="4" w:space="0" w:color="auto"/>
            </w:tcBorders>
            <w:vAlign w:val="center"/>
          </w:tcPr>
          <w:p w:rsidR="00EC2503" w:rsidRPr="00965441" w:rsidRDefault="00EC2503" w:rsidP="005843C7">
            <w:pPr>
              <w:jc w:val="center"/>
              <w:rPr>
                <w:rFonts w:ascii="Times New Roman" w:hAnsi="Times New Roman"/>
                <w:sz w:val="26"/>
                <w:szCs w:val="26"/>
              </w:rPr>
            </w:pPr>
          </w:p>
        </w:tc>
        <w:tc>
          <w:tcPr>
            <w:tcW w:w="850" w:type="dxa"/>
            <w:tcBorders>
              <w:top w:val="dotted" w:sz="4" w:space="0" w:color="auto"/>
              <w:bottom w:val="dotted" w:sz="4" w:space="0" w:color="auto"/>
            </w:tcBorders>
            <w:vAlign w:val="center"/>
          </w:tcPr>
          <w:p w:rsidR="00EC2503" w:rsidRPr="00965441" w:rsidRDefault="00EC2503" w:rsidP="005843C7">
            <w:pPr>
              <w:pStyle w:val="Title"/>
              <w:rPr>
                <w:rFonts w:ascii="Times New Roman" w:hAnsi="Times New Roman"/>
                <w:sz w:val="26"/>
                <w:szCs w:val="26"/>
              </w:rPr>
            </w:pPr>
          </w:p>
        </w:tc>
      </w:tr>
      <w:tr w:rsidR="00EC2503" w:rsidRPr="00965441" w:rsidTr="0069680D">
        <w:tc>
          <w:tcPr>
            <w:tcW w:w="720" w:type="dxa"/>
            <w:tcBorders>
              <w:top w:val="dotted" w:sz="4" w:space="0" w:color="auto"/>
              <w:bottom w:val="dotted" w:sz="4" w:space="0" w:color="auto"/>
            </w:tcBorders>
            <w:vAlign w:val="center"/>
          </w:tcPr>
          <w:p w:rsidR="00EC2503" w:rsidRPr="00965441" w:rsidRDefault="00EC2503" w:rsidP="008050F6">
            <w:pPr>
              <w:pStyle w:val="Title"/>
              <w:numPr>
                <w:ilvl w:val="0"/>
                <w:numId w:val="40"/>
              </w:numPr>
              <w:jc w:val="left"/>
              <w:rPr>
                <w:rFonts w:ascii="Times New Roman" w:hAnsi="Times New Roman"/>
                <w:sz w:val="26"/>
                <w:szCs w:val="26"/>
              </w:rPr>
            </w:pPr>
          </w:p>
        </w:tc>
        <w:tc>
          <w:tcPr>
            <w:tcW w:w="2399" w:type="dxa"/>
            <w:tcBorders>
              <w:top w:val="dotted" w:sz="4" w:space="0" w:color="auto"/>
              <w:bottom w:val="dotted" w:sz="4" w:space="0" w:color="auto"/>
            </w:tcBorders>
            <w:vAlign w:val="center"/>
          </w:tcPr>
          <w:p w:rsidR="00EC2503" w:rsidRPr="00EC2503" w:rsidRDefault="00C663E6" w:rsidP="005843C7">
            <w:pPr>
              <w:rPr>
                <w:rFonts w:ascii="Times New Roman" w:hAnsi="Times New Roman"/>
                <w:szCs w:val="24"/>
              </w:rPr>
            </w:pPr>
            <w:r>
              <w:rPr>
                <w:rFonts w:ascii="Times New Roman" w:hAnsi="Times New Roman"/>
                <w:bCs/>
                <w:szCs w:val="24"/>
              </w:rPr>
              <w:t>Hồ sơ nhân sự bổ nhiệm (Sơ yếu lý lịch, bản sao các văn bằng chứng chỉ; Giấy khám sức khỏe; Bản kê khai tài sản</w:t>
            </w:r>
            <w:r w:rsidR="00620103">
              <w:rPr>
                <w:rFonts w:ascii="Times New Roman" w:hAnsi="Times New Roman"/>
                <w:bCs/>
                <w:szCs w:val="24"/>
              </w:rPr>
              <w:t>; Chương trình hành động của cán bộ được đề xuất bổ nhiệm</w:t>
            </w:r>
            <w:r>
              <w:rPr>
                <w:rFonts w:ascii="Times New Roman" w:hAnsi="Times New Roman"/>
                <w:bCs/>
                <w:szCs w:val="24"/>
              </w:rPr>
              <w:t>)</w:t>
            </w:r>
          </w:p>
        </w:tc>
        <w:tc>
          <w:tcPr>
            <w:tcW w:w="1701" w:type="dxa"/>
            <w:tcBorders>
              <w:top w:val="dotted" w:sz="4" w:space="0" w:color="auto"/>
              <w:bottom w:val="dotted" w:sz="4" w:space="0" w:color="auto"/>
            </w:tcBorders>
            <w:vAlign w:val="center"/>
          </w:tcPr>
          <w:p w:rsidR="00EC2503" w:rsidRPr="00EC2503" w:rsidRDefault="00EC2503" w:rsidP="005843C7">
            <w:pPr>
              <w:pStyle w:val="Title"/>
              <w:rPr>
                <w:rFonts w:ascii="Times New Roman" w:hAnsi="Times New Roman"/>
                <w:sz w:val="24"/>
              </w:rPr>
            </w:pPr>
            <w:r w:rsidRPr="00EC2503">
              <w:rPr>
                <w:rFonts w:ascii="Times New Roman" w:hAnsi="Times New Roman"/>
                <w:sz w:val="24"/>
              </w:rPr>
              <w:t>Không</w:t>
            </w:r>
          </w:p>
        </w:tc>
        <w:tc>
          <w:tcPr>
            <w:tcW w:w="1417" w:type="dxa"/>
            <w:tcBorders>
              <w:top w:val="dotted" w:sz="4" w:space="0" w:color="auto"/>
              <w:bottom w:val="dotted" w:sz="4" w:space="0" w:color="auto"/>
            </w:tcBorders>
          </w:tcPr>
          <w:p w:rsidR="00EC2503" w:rsidRPr="00EC2503" w:rsidRDefault="00EC2503">
            <w:r w:rsidRPr="00EC2503">
              <w:rPr>
                <w:rFonts w:ascii="Times New Roman" w:hAnsi="Times New Roman"/>
                <w:szCs w:val="26"/>
              </w:rPr>
              <w:t>Hồ sơ giấy và file scan</w:t>
            </w:r>
          </w:p>
        </w:tc>
        <w:tc>
          <w:tcPr>
            <w:tcW w:w="1560" w:type="dxa"/>
            <w:tcBorders>
              <w:top w:val="dotted" w:sz="4" w:space="0" w:color="auto"/>
              <w:bottom w:val="dotted" w:sz="4" w:space="0" w:color="auto"/>
            </w:tcBorders>
          </w:tcPr>
          <w:p w:rsidR="00EC2503" w:rsidRPr="00EC2503" w:rsidRDefault="00EC2503" w:rsidP="00EC2503">
            <w:pPr>
              <w:jc w:val="center"/>
            </w:pPr>
            <w:r w:rsidRPr="00EC2503">
              <w:rPr>
                <w:rFonts w:ascii="Times New Roman" w:hAnsi="Times New Roman"/>
                <w:szCs w:val="26"/>
              </w:rPr>
              <w:t>Phòng TCHC</w:t>
            </w:r>
          </w:p>
        </w:tc>
        <w:tc>
          <w:tcPr>
            <w:tcW w:w="1134" w:type="dxa"/>
            <w:tcBorders>
              <w:top w:val="dotted" w:sz="4" w:space="0" w:color="auto"/>
              <w:bottom w:val="dotted" w:sz="4" w:space="0" w:color="auto"/>
            </w:tcBorders>
            <w:vAlign w:val="center"/>
          </w:tcPr>
          <w:p w:rsidR="00EC2503" w:rsidRPr="00965441" w:rsidRDefault="00EC2503" w:rsidP="005843C7">
            <w:pPr>
              <w:jc w:val="center"/>
              <w:rPr>
                <w:rFonts w:ascii="Times New Roman" w:hAnsi="Times New Roman"/>
                <w:sz w:val="26"/>
                <w:szCs w:val="26"/>
              </w:rPr>
            </w:pPr>
          </w:p>
        </w:tc>
        <w:tc>
          <w:tcPr>
            <w:tcW w:w="850" w:type="dxa"/>
            <w:tcBorders>
              <w:top w:val="dotted" w:sz="4" w:space="0" w:color="auto"/>
              <w:bottom w:val="dotted" w:sz="4" w:space="0" w:color="auto"/>
            </w:tcBorders>
            <w:vAlign w:val="center"/>
          </w:tcPr>
          <w:p w:rsidR="00EC2503" w:rsidRPr="00965441" w:rsidRDefault="00EC2503" w:rsidP="005843C7">
            <w:pPr>
              <w:pStyle w:val="Title"/>
              <w:rPr>
                <w:rFonts w:ascii="Times New Roman" w:hAnsi="Times New Roman"/>
                <w:sz w:val="26"/>
                <w:szCs w:val="26"/>
              </w:rPr>
            </w:pPr>
          </w:p>
        </w:tc>
      </w:tr>
      <w:tr w:rsidR="00C663E6" w:rsidRPr="00965441" w:rsidTr="00AB5C08">
        <w:tc>
          <w:tcPr>
            <w:tcW w:w="720" w:type="dxa"/>
            <w:tcBorders>
              <w:top w:val="dotted" w:sz="4" w:space="0" w:color="auto"/>
              <w:bottom w:val="dotted" w:sz="4" w:space="0" w:color="auto"/>
            </w:tcBorders>
            <w:vAlign w:val="center"/>
          </w:tcPr>
          <w:p w:rsidR="00C663E6" w:rsidRPr="00965441" w:rsidRDefault="00C663E6" w:rsidP="008050F6">
            <w:pPr>
              <w:pStyle w:val="Title"/>
              <w:numPr>
                <w:ilvl w:val="0"/>
                <w:numId w:val="40"/>
              </w:numPr>
              <w:jc w:val="left"/>
              <w:rPr>
                <w:rFonts w:ascii="Times New Roman" w:hAnsi="Times New Roman"/>
                <w:sz w:val="26"/>
                <w:szCs w:val="26"/>
              </w:rPr>
            </w:pPr>
            <w:r w:rsidRPr="00965441">
              <w:rPr>
                <w:rFonts w:ascii="Times New Roman" w:hAnsi="Times New Roman"/>
                <w:sz w:val="26"/>
                <w:szCs w:val="26"/>
              </w:rPr>
              <w:t>Th</w:t>
            </w:r>
          </w:p>
        </w:tc>
        <w:tc>
          <w:tcPr>
            <w:tcW w:w="2399" w:type="dxa"/>
            <w:tcBorders>
              <w:top w:val="dotted" w:sz="4" w:space="0" w:color="auto"/>
              <w:bottom w:val="dotted" w:sz="4" w:space="0" w:color="auto"/>
            </w:tcBorders>
            <w:vAlign w:val="center"/>
          </w:tcPr>
          <w:p w:rsidR="00C663E6" w:rsidRPr="00C663E6" w:rsidRDefault="00C663E6" w:rsidP="005843C7">
            <w:pPr>
              <w:rPr>
                <w:rFonts w:ascii="Times New Roman" w:hAnsi="Times New Roman"/>
                <w:bCs/>
                <w:szCs w:val="24"/>
              </w:rPr>
            </w:pPr>
            <w:r>
              <w:rPr>
                <w:rFonts w:ascii="Times New Roman" w:hAnsi="Times New Roman"/>
                <w:bCs/>
                <w:szCs w:val="24"/>
              </w:rPr>
              <w:t>Ý kiến nhận xét của câp Ủy đảng</w:t>
            </w:r>
          </w:p>
        </w:tc>
        <w:tc>
          <w:tcPr>
            <w:tcW w:w="1701" w:type="dxa"/>
            <w:tcBorders>
              <w:top w:val="dotted" w:sz="4" w:space="0" w:color="auto"/>
              <w:bottom w:val="dotted" w:sz="4" w:space="0" w:color="auto"/>
            </w:tcBorders>
            <w:vAlign w:val="center"/>
          </w:tcPr>
          <w:p w:rsidR="00C663E6" w:rsidRPr="00EC2503" w:rsidRDefault="00C663E6" w:rsidP="00256417">
            <w:pPr>
              <w:pStyle w:val="Title"/>
              <w:rPr>
                <w:rFonts w:ascii="Times New Roman" w:hAnsi="Times New Roman"/>
                <w:sz w:val="24"/>
              </w:rPr>
            </w:pPr>
            <w:r w:rsidRPr="00EC2503">
              <w:rPr>
                <w:rFonts w:ascii="Times New Roman" w:hAnsi="Times New Roman"/>
                <w:sz w:val="24"/>
              </w:rPr>
              <w:t>Không</w:t>
            </w:r>
          </w:p>
        </w:tc>
        <w:tc>
          <w:tcPr>
            <w:tcW w:w="1417" w:type="dxa"/>
            <w:tcBorders>
              <w:top w:val="dotted" w:sz="4" w:space="0" w:color="auto"/>
              <w:bottom w:val="dotted" w:sz="4" w:space="0" w:color="auto"/>
            </w:tcBorders>
          </w:tcPr>
          <w:p w:rsidR="00C663E6" w:rsidRPr="00EC2503" w:rsidRDefault="00C663E6" w:rsidP="00256417">
            <w:r w:rsidRPr="00EC2503">
              <w:rPr>
                <w:rFonts w:ascii="Times New Roman" w:hAnsi="Times New Roman"/>
                <w:szCs w:val="26"/>
              </w:rPr>
              <w:t>Hồ sơ giấy và file scan</w:t>
            </w:r>
          </w:p>
        </w:tc>
        <w:tc>
          <w:tcPr>
            <w:tcW w:w="1560" w:type="dxa"/>
            <w:tcBorders>
              <w:top w:val="dotted" w:sz="4" w:space="0" w:color="auto"/>
              <w:bottom w:val="dotted" w:sz="4" w:space="0" w:color="auto"/>
            </w:tcBorders>
          </w:tcPr>
          <w:p w:rsidR="00C663E6" w:rsidRPr="00EC2503" w:rsidRDefault="00C663E6" w:rsidP="00256417">
            <w:pPr>
              <w:jc w:val="center"/>
            </w:pPr>
            <w:r w:rsidRPr="00EC2503">
              <w:rPr>
                <w:rFonts w:ascii="Times New Roman" w:hAnsi="Times New Roman"/>
                <w:szCs w:val="26"/>
              </w:rPr>
              <w:t>Phòng TCHC</w:t>
            </w:r>
          </w:p>
        </w:tc>
        <w:tc>
          <w:tcPr>
            <w:tcW w:w="1134" w:type="dxa"/>
            <w:tcBorders>
              <w:top w:val="dotted" w:sz="4" w:space="0" w:color="auto"/>
              <w:bottom w:val="dotted" w:sz="4" w:space="0" w:color="auto"/>
            </w:tcBorders>
            <w:vAlign w:val="center"/>
          </w:tcPr>
          <w:p w:rsidR="00C663E6" w:rsidRPr="00965441" w:rsidRDefault="00C663E6" w:rsidP="005843C7">
            <w:pPr>
              <w:jc w:val="center"/>
              <w:rPr>
                <w:rFonts w:ascii="Times New Roman" w:hAnsi="Times New Roman"/>
                <w:sz w:val="26"/>
                <w:szCs w:val="26"/>
              </w:rPr>
            </w:pPr>
          </w:p>
        </w:tc>
        <w:tc>
          <w:tcPr>
            <w:tcW w:w="850" w:type="dxa"/>
            <w:tcBorders>
              <w:top w:val="dotted" w:sz="4" w:space="0" w:color="auto"/>
              <w:bottom w:val="dotted" w:sz="4" w:space="0" w:color="auto"/>
            </w:tcBorders>
            <w:vAlign w:val="center"/>
          </w:tcPr>
          <w:p w:rsidR="00C663E6" w:rsidRPr="00965441" w:rsidRDefault="00C663E6" w:rsidP="005843C7">
            <w:pPr>
              <w:pStyle w:val="Title"/>
              <w:rPr>
                <w:rFonts w:ascii="Times New Roman" w:hAnsi="Times New Roman"/>
                <w:sz w:val="26"/>
                <w:szCs w:val="26"/>
              </w:rPr>
            </w:pPr>
          </w:p>
        </w:tc>
      </w:tr>
      <w:tr w:rsidR="00C663E6" w:rsidRPr="00965441" w:rsidTr="00833CA3">
        <w:tc>
          <w:tcPr>
            <w:tcW w:w="720" w:type="dxa"/>
            <w:tcBorders>
              <w:top w:val="dotted" w:sz="4" w:space="0" w:color="auto"/>
              <w:bottom w:val="dotted" w:sz="4" w:space="0" w:color="auto"/>
            </w:tcBorders>
            <w:vAlign w:val="center"/>
          </w:tcPr>
          <w:p w:rsidR="00C663E6" w:rsidRPr="00965441" w:rsidRDefault="00C663E6" w:rsidP="008050F6">
            <w:pPr>
              <w:pStyle w:val="Title"/>
              <w:numPr>
                <w:ilvl w:val="0"/>
                <w:numId w:val="40"/>
              </w:numPr>
              <w:jc w:val="left"/>
              <w:rPr>
                <w:rFonts w:ascii="Times New Roman" w:hAnsi="Times New Roman"/>
                <w:sz w:val="26"/>
                <w:szCs w:val="26"/>
              </w:rPr>
            </w:pPr>
          </w:p>
        </w:tc>
        <w:tc>
          <w:tcPr>
            <w:tcW w:w="2399" w:type="dxa"/>
            <w:tcBorders>
              <w:top w:val="dotted" w:sz="4" w:space="0" w:color="auto"/>
              <w:bottom w:val="dotted" w:sz="4" w:space="0" w:color="auto"/>
            </w:tcBorders>
            <w:vAlign w:val="center"/>
          </w:tcPr>
          <w:p w:rsidR="00C663E6" w:rsidRPr="00C663E6" w:rsidRDefault="00C663E6" w:rsidP="00256417">
            <w:pPr>
              <w:rPr>
                <w:rFonts w:ascii="Times New Roman" w:hAnsi="Times New Roman"/>
                <w:bCs/>
                <w:szCs w:val="24"/>
              </w:rPr>
            </w:pPr>
            <w:r>
              <w:rPr>
                <w:rFonts w:ascii="Times New Roman" w:hAnsi="Times New Roman"/>
                <w:szCs w:val="24"/>
              </w:rPr>
              <w:t xml:space="preserve">Tờ trình đề nghị bổ </w:t>
            </w:r>
            <w:r>
              <w:rPr>
                <w:rFonts w:ascii="Times New Roman" w:hAnsi="Times New Roman"/>
                <w:szCs w:val="24"/>
              </w:rPr>
              <w:lastRenderedPageBreak/>
              <w:t>nhiệm nhân sự</w:t>
            </w:r>
          </w:p>
        </w:tc>
        <w:tc>
          <w:tcPr>
            <w:tcW w:w="1701" w:type="dxa"/>
            <w:tcBorders>
              <w:top w:val="dotted" w:sz="4" w:space="0" w:color="auto"/>
              <w:bottom w:val="dotted" w:sz="4" w:space="0" w:color="auto"/>
            </w:tcBorders>
            <w:vAlign w:val="center"/>
          </w:tcPr>
          <w:p w:rsidR="00C663E6" w:rsidRPr="00EC2503" w:rsidRDefault="00C663E6" w:rsidP="00256417">
            <w:pPr>
              <w:pStyle w:val="Title"/>
              <w:rPr>
                <w:rFonts w:ascii="Times New Roman" w:hAnsi="Times New Roman"/>
                <w:sz w:val="24"/>
              </w:rPr>
            </w:pPr>
            <w:r>
              <w:rPr>
                <w:rFonts w:ascii="Times New Roman" w:hAnsi="Times New Roman"/>
                <w:bCs/>
                <w:sz w:val="24"/>
                <w:lang w:val="pt-BR"/>
              </w:rPr>
              <w:lastRenderedPageBreak/>
              <w:t>Số văn bản</w:t>
            </w:r>
          </w:p>
        </w:tc>
        <w:tc>
          <w:tcPr>
            <w:tcW w:w="1417" w:type="dxa"/>
            <w:tcBorders>
              <w:top w:val="dotted" w:sz="4" w:space="0" w:color="auto"/>
              <w:bottom w:val="dotted" w:sz="4" w:space="0" w:color="auto"/>
            </w:tcBorders>
          </w:tcPr>
          <w:p w:rsidR="00C663E6" w:rsidRPr="00EC2503" w:rsidRDefault="00C663E6" w:rsidP="00256417">
            <w:r w:rsidRPr="00EC2503">
              <w:rPr>
                <w:rFonts w:ascii="Times New Roman" w:hAnsi="Times New Roman"/>
                <w:szCs w:val="26"/>
              </w:rPr>
              <w:t xml:space="preserve">Hồ sơ giấy </w:t>
            </w:r>
            <w:r w:rsidRPr="00EC2503">
              <w:rPr>
                <w:rFonts w:ascii="Times New Roman" w:hAnsi="Times New Roman"/>
                <w:szCs w:val="26"/>
              </w:rPr>
              <w:lastRenderedPageBreak/>
              <w:t>và file scan</w:t>
            </w:r>
          </w:p>
        </w:tc>
        <w:tc>
          <w:tcPr>
            <w:tcW w:w="1560" w:type="dxa"/>
            <w:tcBorders>
              <w:top w:val="dotted" w:sz="4" w:space="0" w:color="auto"/>
              <w:bottom w:val="dotted" w:sz="4" w:space="0" w:color="auto"/>
            </w:tcBorders>
            <w:vAlign w:val="center"/>
          </w:tcPr>
          <w:p w:rsidR="00C663E6" w:rsidRPr="00EC2503" w:rsidRDefault="00C663E6" w:rsidP="00256417">
            <w:pPr>
              <w:jc w:val="center"/>
              <w:rPr>
                <w:rFonts w:ascii="Times New Roman" w:hAnsi="Times New Roman"/>
                <w:szCs w:val="26"/>
              </w:rPr>
            </w:pPr>
            <w:r w:rsidRPr="00EC2503">
              <w:rPr>
                <w:rFonts w:ascii="Times New Roman" w:hAnsi="Times New Roman"/>
                <w:szCs w:val="26"/>
              </w:rPr>
              <w:lastRenderedPageBreak/>
              <w:t>Phòng TCHC</w:t>
            </w:r>
          </w:p>
        </w:tc>
        <w:tc>
          <w:tcPr>
            <w:tcW w:w="1134" w:type="dxa"/>
            <w:tcBorders>
              <w:top w:val="dotted" w:sz="4" w:space="0" w:color="auto"/>
              <w:bottom w:val="dotted" w:sz="4" w:space="0" w:color="auto"/>
            </w:tcBorders>
            <w:vAlign w:val="center"/>
          </w:tcPr>
          <w:p w:rsidR="00C663E6" w:rsidRPr="00965441" w:rsidRDefault="00C663E6" w:rsidP="005843C7">
            <w:pPr>
              <w:jc w:val="center"/>
              <w:rPr>
                <w:rFonts w:ascii="Times New Roman" w:hAnsi="Times New Roman"/>
                <w:sz w:val="26"/>
                <w:szCs w:val="26"/>
              </w:rPr>
            </w:pPr>
          </w:p>
        </w:tc>
        <w:tc>
          <w:tcPr>
            <w:tcW w:w="850" w:type="dxa"/>
            <w:tcBorders>
              <w:top w:val="dotted" w:sz="4" w:space="0" w:color="auto"/>
              <w:bottom w:val="dotted" w:sz="4" w:space="0" w:color="auto"/>
            </w:tcBorders>
            <w:vAlign w:val="center"/>
          </w:tcPr>
          <w:p w:rsidR="00C663E6" w:rsidRPr="00965441" w:rsidRDefault="00C663E6" w:rsidP="005843C7">
            <w:pPr>
              <w:pStyle w:val="Title"/>
              <w:rPr>
                <w:rFonts w:ascii="Times New Roman" w:hAnsi="Times New Roman"/>
                <w:sz w:val="26"/>
                <w:szCs w:val="26"/>
              </w:rPr>
            </w:pPr>
          </w:p>
        </w:tc>
      </w:tr>
      <w:tr w:rsidR="00C663E6" w:rsidRPr="00965441" w:rsidTr="0069680D">
        <w:tc>
          <w:tcPr>
            <w:tcW w:w="720" w:type="dxa"/>
            <w:tcBorders>
              <w:top w:val="dotted" w:sz="4" w:space="0" w:color="auto"/>
              <w:bottom w:val="dotted" w:sz="4" w:space="0" w:color="auto"/>
            </w:tcBorders>
            <w:vAlign w:val="center"/>
          </w:tcPr>
          <w:p w:rsidR="00C663E6" w:rsidRPr="00965441" w:rsidRDefault="00C663E6" w:rsidP="008050F6">
            <w:pPr>
              <w:pStyle w:val="Title"/>
              <w:numPr>
                <w:ilvl w:val="0"/>
                <w:numId w:val="40"/>
              </w:numPr>
              <w:jc w:val="left"/>
              <w:rPr>
                <w:rFonts w:ascii="Times New Roman" w:hAnsi="Times New Roman"/>
                <w:sz w:val="26"/>
                <w:szCs w:val="26"/>
              </w:rPr>
            </w:pPr>
          </w:p>
        </w:tc>
        <w:tc>
          <w:tcPr>
            <w:tcW w:w="2399" w:type="dxa"/>
            <w:tcBorders>
              <w:top w:val="dotted" w:sz="4" w:space="0" w:color="auto"/>
              <w:bottom w:val="dotted" w:sz="4" w:space="0" w:color="auto"/>
            </w:tcBorders>
            <w:vAlign w:val="center"/>
          </w:tcPr>
          <w:p w:rsidR="00C663E6" w:rsidRPr="006F4136" w:rsidRDefault="006F4136" w:rsidP="005843C7">
            <w:pPr>
              <w:rPr>
                <w:rFonts w:ascii="Times New Roman" w:hAnsi="Times New Roman"/>
                <w:szCs w:val="24"/>
              </w:rPr>
            </w:pPr>
            <w:r>
              <w:rPr>
                <w:rFonts w:ascii="Times New Roman" w:hAnsi="Times New Roman"/>
                <w:bCs/>
                <w:szCs w:val="24"/>
              </w:rPr>
              <w:t>Nghị quyết, Quyết đị</w:t>
            </w:r>
            <w:r w:rsidR="00620103">
              <w:rPr>
                <w:rFonts w:ascii="Times New Roman" w:hAnsi="Times New Roman"/>
                <w:bCs/>
                <w:szCs w:val="24"/>
              </w:rPr>
              <w:t xml:space="preserve">nh bổ </w:t>
            </w:r>
            <w:r>
              <w:rPr>
                <w:rFonts w:ascii="Times New Roman" w:hAnsi="Times New Roman"/>
                <w:bCs/>
                <w:szCs w:val="24"/>
              </w:rPr>
              <w:t>nhiệm cán bộ</w:t>
            </w:r>
          </w:p>
        </w:tc>
        <w:tc>
          <w:tcPr>
            <w:tcW w:w="1701" w:type="dxa"/>
            <w:tcBorders>
              <w:top w:val="dotted" w:sz="4" w:space="0" w:color="auto"/>
              <w:bottom w:val="dotted" w:sz="4" w:space="0" w:color="auto"/>
            </w:tcBorders>
            <w:vAlign w:val="center"/>
          </w:tcPr>
          <w:p w:rsidR="00C663E6" w:rsidRPr="00EC2503" w:rsidRDefault="00C663E6" w:rsidP="005843C7">
            <w:pPr>
              <w:pStyle w:val="Title"/>
              <w:rPr>
                <w:rFonts w:ascii="Times New Roman" w:hAnsi="Times New Roman"/>
                <w:sz w:val="24"/>
              </w:rPr>
            </w:pPr>
            <w:r w:rsidRPr="00EC2503">
              <w:rPr>
                <w:rFonts w:ascii="Times New Roman" w:hAnsi="Times New Roman"/>
                <w:sz w:val="24"/>
              </w:rPr>
              <w:t>Không</w:t>
            </w:r>
          </w:p>
        </w:tc>
        <w:tc>
          <w:tcPr>
            <w:tcW w:w="1417" w:type="dxa"/>
            <w:tcBorders>
              <w:top w:val="dotted" w:sz="4" w:space="0" w:color="auto"/>
              <w:bottom w:val="dotted" w:sz="4" w:space="0" w:color="auto"/>
            </w:tcBorders>
          </w:tcPr>
          <w:p w:rsidR="00C663E6" w:rsidRPr="00EC2503" w:rsidRDefault="00C663E6">
            <w:r w:rsidRPr="00EC2503">
              <w:rPr>
                <w:rFonts w:ascii="Times New Roman" w:hAnsi="Times New Roman"/>
                <w:szCs w:val="26"/>
              </w:rPr>
              <w:t>Hồ sơ giấy và file scan</w:t>
            </w:r>
          </w:p>
        </w:tc>
        <w:tc>
          <w:tcPr>
            <w:tcW w:w="1560" w:type="dxa"/>
            <w:tcBorders>
              <w:top w:val="dotted" w:sz="4" w:space="0" w:color="auto"/>
              <w:bottom w:val="dotted" w:sz="4" w:space="0" w:color="auto"/>
            </w:tcBorders>
          </w:tcPr>
          <w:p w:rsidR="00C663E6" w:rsidRPr="00EC2503" w:rsidRDefault="00C663E6" w:rsidP="00EC2503">
            <w:pPr>
              <w:jc w:val="center"/>
            </w:pPr>
            <w:r w:rsidRPr="00EC2503">
              <w:rPr>
                <w:rFonts w:ascii="Times New Roman" w:hAnsi="Times New Roman"/>
                <w:szCs w:val="26"/>
              </w:rPr>
              <w:t>Phòng TCHC</w:t>
            </w:r>
          </w:p>
        </w:tc>
        <w:tc>
          <w:tcPr>
            <w:tcW w:w="1134" w:type="dxa"/>
            <w:tcBorders>
              <w:top w:val="dotted" w:sz="4" w:space="0" w:color="auto"/>
              <w:bottom w:val="dotted" w:sz="4" w:space="0" w:color="auto"/>
            </w:tcBorders>
            <w:vAlign w:val="center"/>
          </w:tcPr>
          <w:p w:rsidR="00C663E6" w:rsidRPr="00965441" w:rsidRDefault="00C663E6" w:rsidP="005843C7">
            <w:pPr>
              <w:jc w:val="center"/>
              <w:rPr>
                <w:rFonts w:ascii="Times New Roman" w:hAnsi="Times New Roman"/>
                <w:sz w:val="26"/>
                <w:szCs w:val="26"/>
              </w:rPr>
            </w:pPr>
          </w:p>
        </w:tc>
        <w:tc>
          <w:tcPr>
            <w:tcW w:w="850" w:type="dxa"/>
            <w:tcBorders>
              <w:top w:val="dotted" w:sz="4" w:space="0" w:color="auto"/>
              <w:bottom w:val="dotted" w:sz="4" w:space="0" w:color="auto"/>
            </w:tcBorders>
            <w:vAlign w:val="center"/>
          </w:tcPr>
          <w:p w:rsidR="00C663E6" w:rsidRPr="00965441" w:rsidRDefault="00C663E6" w:rsidP="005843C7">
            <w:pPr>
              <w:pStyle w:val="Title"/>
              <w:rPr>
                <w:rFonts w:ascii="Times New Roman" w:hAnsi="Times New Roman"/>
                <w:sz w:val="26"/>
                <w:szCs w:val="26"/>
              </w:rPr>
            </w:pPr>
          </w:p>
        </w:tc>
      </w:tr>
    </w:tbl>
    <w:p w:rsidR="00FF5061" w:rsidRPr="00965441" w:rsidRDefault="00FF5061" w:rsidP="00A8482F">
      <w:pPr>
        <w:tabs>
          <w:tab w:val="left" w:pos="432"/>
        </w:tabs>
        <w:jc w:val="both"/>
        <w:rPr>
          <w:rFonts w:ascii="Times New Roman" w:eastAsia="Times New Roman" w:hAnsi="Times New Roman"/>
          <w:sz w:val="26"/>
          <w:szCs w:val="26"/>
        </w:rPr>
      </w:pPr>
    </w:p>
    <w:p w:rsidR="007A3CA6" w:rsidRPr="00965441" w:rsidRDefault="007A3CA6" w:rsidP="00194737">
      <w:pPr>
        <w:tabs>
          <w:tab w:val="left" w:pos="432"/>
        </w:tabs>
        <w:spacing w:before="60"/>
        <w:ind w:left="360" w:firstLine="426"/>
        <w:jc w:val="both"/>
        <w:rPr>
          <w:rFonts w:ascii="Times New Roman" w:hAnsi="Times New Roman"/>
          <w:sz w:val="26"/>
          <w:szCs w:val="26"/>
        </w:rPr>
      </w:pPr>
    </w:p>
    <w:sectPr w:rsidR="007A3CA6" w:rsidRPr="00965441" w:rsidSect="00224180">
      <w:headerReference w:type="default" r:id="rId10"/>
      <w:footerReference w:type="default" r:id="rId11"/>
      <w:pgSz w:w="11907" w:h="16840" w:code="9"/>
      <w:pgMar w:top="1170" w:right="657" w:bottom="576" w:left="1699" w:header="810" w:footer="27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124" w:rsidRDefault="00AB7124">
      <w:r>
        <w:separator/>
      </w:r>
    </w:p>
  </w:endnote>
  <w:endnote w:type="continuationSeparator" w:id="0">
    <w:p w:rsidR="00AB7124" w:rsidRDefault="00AB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3" w:usb1="00000000" w:usb2="00000000" w:usb3="00000000" w:csb0="00000001" w:csb1="00000000"/>
  </w:font>
  <w:font w:name="NJ Chinese Simplified">
    <w:altName w:val="Microsoft YaHei"/>
    <w:charset w:val="86"/>
    <w:family w:val="auto"/>
    <w:pitch w:val="fixed"/>
    <w:sig w:usb0="00000001" w:usb1="8E0E0000" w:usb2="00000010" w:usb3="00000000" w:csb0="002E0068"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nArial">
    <w:panose1 w:val="020B7200000000000000"/>
    <w:charset w:val="00"/>
    <w:family w:val="swiss"/>
    <w:pitch w:val="variable"/>
    <w:sig w:usb0="00000007" w:usb1="00000000" w:usb2="00000000" w:usb3="00000000" w:csb0="00000003" w:csb1="00000000"/>
  </w:font>
  <w:font w:name=".VnHelvetIns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952" w:rsidRPr="009D178A" w:rsidRDefault="006B7952" w:rsidP="009D178A">
    <w:pPr>
      <w:pStyle w:val="Footer"/>
      <w:jc w:val="center"/>
      <w:rPr>
        <w:rFonts w:ascii="Times New Roman" w:hAnsi="Times New Roman"/>
      </w:rPr>
    </w:pPr>
    <w:r>
      <w:rPr>
        <w:rFonts w:ascii="Times New Roman" w:hAnsi="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124" w:rsidRDefault="00AB7124">
      <w:r>
        <w:separator/>
      </w:r>
    </w:p>
  </w:footnote>
  <w:footnote w:type="continuationSeparator" w:id="0">
    <w:p w:rsidR="00AB7124" w:rsidRDefault="00AB7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5"/>
      <w:gridCol w:w="4616"/>
      <w:gridCol w:w="2759"/>
    </w:tblGrid>
    <w:tr w:rsidR="006B7952">
      <w:trPr>
        <w:cantSplit/>
        <w:trHeight w:val="1073"/>
        <w:jc w:val="center"/>
      </w:trPr>
      <w:tc>
        <w:tcPr>
          <w:tcW w:w="2645" w:type="dxa"/>
          <w:vAlign w:val="center"/>
        </w:tcPr>
        <w:p w:rsidR="006B7952" w:rsidRPr="00D65A53" w:rsidRDefault="00582315" w:rsidP="002C7429">
          <w:pPr>
            <w:spacing w:before="120"/>
            <w:jc w:val="center"/>
            <w:rPr>
              <w:rFonts w:ascii="Times New Roman" w:hAnsi="Times New Roman"/>
              <w:sz w:val="4"/>
              <w:szCs w:val="4"/>
            </w:rPr>
          </w:pPr>
          <w:r>
            <w:rPr>
              <w:noProof/>
            </w:rPr>
            <w:drawing>
              <wp:inline distT="0" distB="0" distL="0" distR="0" wp14:anchorId="26E775B9" wp14:editId="189C1493">
                <wp:extent cx="828675" cy="361950"/>
                <wp:effectExtent l="0" t="0" r="9525" b="0"/>
                <wp:docPr id="1" name="Picture 2" descr="Description: Description: C:\Users\MSI\AppData\Local\Microsoft\Windows\Temporary Internet Files\Content.Outlook\FYZJNX1H\0811b4c4c12df52af40dbab016e1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C:\Users\MSI\AppData\Local\Microsoft\Windows\Temporary Internet Files\Content.Outlook\FYZJNX1H\0811b4c4c12df52af40dbab016e1186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361950"/>
                        </a:xfrm>
                        <a:prstGeom prst="rect">
                          <a:avLst/>
                        </a:prstGeom>
                        <a:noFill/>
                        <a:ln>
                          <a:noFill/>
                        </a:ln>
                      </pic:spPr>
                    </pic:pic>
                  </a:graphicData>
                </a:graphic>
              </wp:inline>
            </w:drawing>
          </w:r>
        </w:p>
      </w:tc>
      <w:tc>
        <w:tcPr>
          <w:tcW w:w="4616" w:type="dxa"/>
          <w:vAlign w:val="center"/>
        </w:tcPr>
        <w:p w:rsidR="006B7952" w:rsidRPr="002E40F4" w:rsidRDefault="002E40F4" w:rsidP="00724B96">
          <w:pPr>
            <w:pStyle w:val="Header"/>
            <w:tabs>
              <w:tab w:val="left" w:pos="720"/>
            </w:tabs>
            <w:jc w:val="center"/>
            <w:rPr>
              <w:rFonts w:ascii="Times New Roman" w:hAnsi="Times New Roman"/>
              <w:b/>
              <w:sz w:val="28"/>
              <w:szCs w:val="28"/>
            </w:rPr>
          </w:pPr>
          <w:r>
            <w:rPr>
              <w:rFonts w:ascii="Times New Roman" w:hAnsi="Times New Roman"/>
              <w:b/>
              <w:sz w:val="28"/>
              <w:szCs w:val="28"/>
            </w:rPr>
            <w:t>QUY TRÌNH</w:t>
          </w:r>
        </w:p>
        <w:p w:rsidR="006B7952" w:rsidRPr="00A47E63" w:rsidRDefault="0085550E" w:rsidP="0085550E">
          <w:pPr>
            <w:pStyle w:val="Header"/>
            <w:tabs>
              <w:tab w:val="left" w:pos="720"/>
            </w:tabs>
            <w:jc w:val="center"/>
            <w:rPr>
              <w:rFonts w:ascii="Times New Roman" w:hAnsi="Times New Roman"/>
              <w:b/>
              <w:sz w:val="28"/>
              <w:szCs w:val="28"/>
            </w:rPr>
          </w:pPr>
          <w:r>
            <w:rPr>
              <w:rFonts w:ascii="Times New Roman" w:hAnsi="Times New Roman"/>
              <w:b/>
              <w:bCs/>
              <w:sz w:val="28"/>
              <w:szCs w:val="28"/>
            </w:rPr>
            <w:t>BỔ NHIỆM CÁN BỘ</w:t>
          </w:r>
        </w:p>
      </w:tc>
      <w:tc>
        <w:tcPr>
          <w:tcW w:w="2759" w:type="dxa"/>
          <w:vAlign w:val="center"/>
        </w:tcPr>
        <w:p w:rsidR="006B7952" w:rsidRPr="00DC0650" w:rsidRDefault="006B7952" w:rsidP="00A0208C">
          <w:pPr>
            <w:pStyle w:val="Header"/>
            <w:tabs>
              <w:tab w:val="clear" w:pos="4320"/>
              <w:tab w:val="clear" w:pos="8640"/>
            </w:tabs>
            <w:rPr>
              <w:rFonts w:ascii="Times New Roman" w:hAnsi="Times New Roman"/>
              <w:szCs w:val="24"/>
            </w:rPr>
          </w:pPr>
          <w:r>
            <w:rPr>
              <w:rFonts w:ascii="Times New Roman" w:hAnsi="Times New Roman"/>
              <w:szCs w:val="24"/>
            </w:rPr>
            <w:t>Mã số</w:t>
          </w:r>
          <w:r w:rsidRPr="00DC0650">
            <w:rPr>
              <w:rFonts w:ascii="Times New Roman" w:hAnsi="Times New Roman"/>
              <w:szCs w:val="24"/>
            </w:rPr>
            <w:t xml:space="preserve"> : </w:t>
          </w:r>
          <w:r w:rsidRPr="00DC0650">
            <w:rPr>
              <w:rFonts w:ascii="Times New Roman" w:hAnsi="Times New Roman"/>
              <w:color w:val="000000"/>
              <w:szCs w:val="24"/>
            </w:rPr>
            <w:t>QT</w:t>
          </w:r>
          <w:r w:rsidR="00376E40">
            <w:rPr>
              <w:rFonts w:ascii="Times New Roman" w:hAnsi="Times New Roman"/>
              <w:color w:val="000000"/>
              <w:szCs w:val="24"/>
            </w:rPr>
            <w:t>0</w:t>
          </w:r>
          <w:r w:rsidR="000A5349">
            <w:rPr>
              <w:rFonts w:ascii="Times New Roman" w:hAnsi="Times New Roman"/>
              <w:color w:val="000000"/>
              <w:szCs w:val="24"/>
            </w:rPr>
            <w:t>3</w:t>
          </w:r>
          <w:r w:rsidR="00D3004F">
            <w:rPr>
              <w:rFonts w:ascii="Times New Roman" w:hAnsi="Times New Roman"/>
              <w:color w:val="000000"/>
              <w:szCs w:val="24"/>
            </w:rPr>
            <w:t>/</w:t>
          </w:r>
          <w:r w:rsidR="00ED1445">
            <w:rPr>
              <w:rFonts w:ascii="Times New Roman" w:hAnsi="Times New Roman"/>
              <w:color w:val="000000"/>
              <w:szCs w:val="24"/>
            </w:rPr>
            <w:t>P.</w:t>
          </w:r>
          <w:r w:rsidR="00F356D3">
            <w:rPr>
              <w:rFonts w:ascii="Times New Roman" w:hAnsi="Times New Roman"/>
              <w:color w:val="000000"/>
              <w:szCs w:val="24"/>
            </w:rPr>
            <w:t>TCHC</w:t>
          </w:r>
        </w:p>
        <w:p w:rsidR="006B7952" w:rsidRPr="00B37301" w:rsidRDefault="006B7952" w:rsidP="00A0208C">
          <w:pPr>
            <w:pStyle w:val="Header"/>
            <w:tabs>
              <w:tab w:val="clear" w:pos="4320"/>
              <w:tab w:val="clear" w:pos="8640"/>
            </w:tabs>
            <w:rPr>
              <w:rFonts w:ascii="Times New Roman" w:hAnsi="Times New Roman"/>
              <w:color w:val="FF0000"/>
              <w:szCs w:val="24"/>
            </w:rPr>
          </w:pPr>
          <w:r w:rsidRPr="00B37301">
            <w:rPr>
              <w:rFonts w:ascii="Times New Roman" w:hAnsi="Times New Roman"/>
              <w:color w:val="FF0000"/>
              <w:szCs w:val="24"/>
            </w:rPr>
            <w:t>Lần ban hành :</w:t>
          </w:r>
          <w:r w:rsidR="00305856">
            <w:rPr>
              <w:rFonts w:ascii="Times New Roman" w:hAnsi="Times New Roman"/>
              <w:color w:val="FF0000"/>
              <w:szCs w:val="24"/>
            </w:rPr>
            <w:t xml:space="preserve"> Mới</w:t>
          </w:r>
        </w:p>
        <w:p w:rsidR="006B7952" w:rsidRPr="00B37301" w:rsidRDefault="006B7952" w:rsidP="00A0208C">
          <w:pPr>
            <w:pStyle w:val="Header"/>
            <w:tabs>
              <w:tab w:val="clear" w:pos="4320"/>
              <w:tab w:val="clear" w:pos="8640"/>
            </w:tabs>
            <w:rPr>
              <w:rFonts w:ascii="Times New Roman" w:hAnsi="Times New Roman"/>
              <w:color w:val="FF0000"/>
              <w:szCs w:val="24"/>
            </w:rPr>
          </w:pPr>
          <w:r w:rsidRPr="00B37301">
            <w:rPr>
              <w:rFonts w:ascii="Times New Roman" w:hAnsi="Times New Roman"/>
              <w:color w:val="FF0000"/>
              <w:szCs w:val="24"/>
            </w:rPr>
            <w:t>Ngày hiệu lực:</w:t>
          </w:r>
          <w:r w:rsidR="00305856">
            <w:rPr>
              <w:rFonts w:ascii="Times New Roman" w:hAnsi="Times New Roman"/>
              <w:color w:val="FF0000"/>
              <w:szCs w:val="24"/>
            </w:rPr>
            <w:t xml:space="preserve"> </w:t>
          </w:r>
        </w:p>
        <w:p w:rsidR="006B7952" w:rsidRPr="001D68AD" w:rsidRDefault="006B7952" w:rsidP="00305856">
          <w:pPr>
            <w:pStyle w:val="Header"/>
            <w:tabs>
              <w:tab w:val="clear" w:pos="4320"/>
              <w:tab w:val="clear" w:pos="8640"/>
            </w:tabs>
            <w:rPr>
              <w:rFonts w:ascii="Times New Roman" w:hAnsi="Times New Roman"/>
              <w:szCs w:val="24"/>
            </w:rPr>
          </w:pPr>
          <w:r w:rsidRPr="00B37301">
            <w:rPr>
              <w:rFonts w:ascii="Times New Roman" w:hAnsi="Times New Roman"/>
              <w:color w:val="FF0000"/>
              <w:szCs w:val="24"/>
            </w:rPr>
            <w:t xml:space="preserve">Trang: </w:t>
          </w:r>
          <w:r w:rsidR="00305856">
            <w:rPr>
              <w:rStyle w:val="PageNumber"/>
              <w:color w:val="FF0000"/>
              <w:szCs w:val="24"/>
            </w:rPr>
            <w:t xml:space="preserve"> </w:t>
          </w:r>
        </w:p>
      </w:tc>
    </w:tr>
  </w:tbl>
  <w:p w:rsidR="006B7952" w:rsidRPr="00E33597" w:rsidRDefault="006B7952" w:rsidP="008351E2">
    <w:pPr>
      <w:pStyle w:val="Header"/>
      <w:rPr>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4E0F"/>
    <w:multiLevelType w:val="hybridMultilevel"/>
    <w:tmpl w:val="3A46E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572F1"/>
    <w:multiLevelType w:val="singleLevel"/>
    <w:tmpl w:val="00F62492"/>
    <w:lvl w:ilvl="0">
      <w:numFmt w:val="bullet"/>
      <w:lvlText w:val="-"/>
      <w:lvlJc w:val="left"/>
      <w:pPr>
        <w:tabs>
          <w:tab w:val="num" w:pos="360"/>
        </w:tabs>
        <w:ind w:left="360" w:hanging="360"/>
      </w:pPr>
      <w:rPr>
        <w:rFonts w:ascii="Times New Roman" w:hAnsi="Times New Roman" w:hint="default"/>
      </w:rPr>
    </w:lvl>
  </w:abstractNum>
  <w:abstractNum w:abstractNumId="2">
    <w:nsid w:val="0C5A14E6"/>
    <w:multiLevelType w:val="hybridMultilevel"/>
    <w:tmpl w:val="25F0CC22"/>
    <w:lvl w:ilvl="0" w:tplc="F4946D08">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264EF1"/>
    <w:multiLevelType w:val="hybridMultilevel"/>
    <w:tmpl w:val="708E6256"/>
    <w:lvl w:ilvl="0" w:tplc="07246B14">
      <w:start w:val="6"/>
      <w:numFmt w:val="bullet"/>
      <w:lvlText w:val="-"/>
      <w:lvlJc w:val="left"/>
      <w:pPr>
        <w:tabs>
          <w:tab w:val="num" w:pos="360"/>
        </w:tabs>
        <w:ind w:left="360" w:hanging="360"/>
      </w:pPr>
      <w:rPr>
        <w:rFonts w:ascii="Times New Roman" w:eastAsia="Times New Roman" w:hAnsi="Times New Roman" w:cs="Times New Roman" w:hint="default"/>
      </w:rPr>
    </w:lvl>
    <w:lvl w:ilvl="1" w:tplc="042A0003" w:tentative="1">
      <w:start w:val="1"/>
      <w:numFmt w:val="bullet"/>
      <w:lvlText w:val="o"/>
      <w:lvlJc w:val="left"/>
      <w:pPr>
        <w:tabs>
          <w:tab w:val="num" w:pos="876"/>
        </w:tabs>
        <w:ind w:left="876" w:hanging="360"/>
      </w:pPr>
      <w:rPr>
        <w:rFonts w:ascii="Courier New" w:hAnsi="Courier New" w:cs="Courier New" w:hint="default"/>
      </w:rPr>
    </w:lvl>
    <w:lvl w:ilvl="2" w:tplc="042A0005" w:tentative="1">
      <w:start w:val="1"/>
      <w:numFmt w:val="bullet"/>
      <w:lvlText w:val=""/>
      <w:lvlJc w:val="left"/>
      <w:pPr>
        <w:tabs>
          <w:tab w:val="num" w:pos="1596"/>
        </w:tabs>
        <w:ind w:left="1596" w:hanging="360"/>
      </w:pPr>
      <w:rPr>
        <w:rFonts w:ascii="Wingdings" w:hAnsi="Wingdings" w:hint="default"/>
      </w:rPr>
    </w:lvl>
    <w:lvl w:ilvl="3" w:tplc="042A0001" w:tentative="1">
      <w:start w:val="1"/>
      <w:numFmt w:val="bullet"/>
      <w:lvlText w:val=""/>
      <w:lvlJc w:val="left"/>
      <w:pPr>
        <w:tabs>
          <w:tab w:val="num" w:pos="2316"/>
        </w:tabs>
        <w:ind w:left="2316" w:hanging="360"/>
      </w:pPr>
      <w:rPr>
        <w:rFonts w:ascii="Symbol" w:hAnsi="Symbol" w:hint="default"/>
      </w:rPr>
    </w:lvl>
    <w:lvl w:ilvl="4" w:tplc="042A0003" w:tentative="1">
      <w:start w:val="1"/>
      <w:numFmt w:val="bullet"/>
      <w:lvlText w:val="o"/>
      <w:lvlJc w:val="left"/>
      <w:pPr>
        <w:tabs>
          <w:tab w:val="num" w:pos="3036"/>
        </w:tabs>
        <w:ind w:left="3036" w:hanging="360"/>
      </w:pPr>
      <w:rPr>
        <w:rFonts w:ascii="Courier New" w:hAnsi="Courier New" w:cs="Courier New" w:hint="default"/>
      </w:rPr>
    </w:lvl>
    <w:lvl w:ilvl="5" w:tplc="042A0005" w:tentative="1">
      <w:start w:val="1"/>
      <w:numFmt w:val="bullet"/>
      <w:lvlText w:val=""/>
      <w:lvlJc w:val="left"/>
      <w:pPr>
        <w:tabs>
          <w:tab w:val="num" w:pos="3756"/>
        </w:tabs>
        <w:ind w:left="3756" w:hanging="360"/>
      </w:pPr>
      <w:rPr>
        <w:rFonts w:ascii="Wingdings" w:hAnsi="Wingdings" w:hint="default"/>
      </w:rPr>
    </w:lvl>
    <w:lvl w:ilvl="6" w:tplc="042A0001" w:tentative="1">
      <w:start w:val="1"/>
      <w:numFmt w:val="bullet"/>
      <w:lvlText w:val=""/>
      <w:lvlJc w:val="left"/>
      <w:pPr>
        <w:tabs>
          <w:tab w:val="num" w:pos="4476"/>
        </w:tabs>
        <w:ind w:left="4476" w:hanging="360"/>
      </w:pPr>
      <w:rPr>
        <w:rFonts w:ascii="Symbol" w:hAnsi="Symbol" w:hint="default"/>
      </w:rPr>
    </w:lvl>
    <w:lvl w:ilvl="7" w:tplc="042A0003" w:tentative="1">
      <w:start w:val="1"/>
      <w:numFmt w:val="bullet"/>
      <w:lvlText w:val="o"/>
      <w:lvlJc w:val="left"/>
      <w:pPr>
        <w:tabs>
          <w:tab w:val="num" w:pos="5196"/>
        </w:tabs>
        <w:ind w:left="5196" w:hanging="360"/>
      </w:pPr>
      <w:rPr>
        <w:rFonts w:ascii="Courier New" w:hAnsi="Courier New" w:cs="Courier New" w:hint="default"/>
      </w:rPr>
    </w:lvl>
    <w:lvl w:ilvl="8" w:tplc="042A0005" w:tentative="1">
      <w:start w:val="1"/>
      <w:numFmt w:val="bullet"/>
      <w:lvlText w:val=""/>
      <w:lvlJc w:val="left"/>
      <w:pPr>
        <w:tabs>
          <w:tab w:val="num" w:pos="5916"/>
        </w:tabs>
        <w:ind w:left="5916" w:hanging="360"/>
      </w:pPr>
      <w:rPr>
        <w:rFonts w:ascii="Wingdings" w:hAnsi="Wingdings" w:hint="default"/>
      </w:rPr>
    </w:lvl>
  </w:abstractNum>
  <w:abstractNum w:abstractNumId="4">
    <w:nsid w:val="15AE6CC1"/>
    <w:multiLevelType w:val="hybridMultilevel"/>
    <w:tmpl w:val="F9082C18"/>
    <w:lvl w:ilvl="0" w:tplc="FE103928">
      <w:start w:val="1"/>
      <w:numFmt w:val="decimal"/>
      <w:lvlText w:val="%1."/>
      <w:lvlJc w:val="left"/>
      <w:pPr>
        <w:tabs>
          <w:tab w:val="num" w:pos="720"/>
        </w:tabs>
        <w:ind w:left="720"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7368E5"/>
    <w:multiLevelType w:val="hybridMultilevel"/>
    <w:tmpl w:val="DA94DFA2"/>
    <w:lvl w:ilvl="0" w:tplc="07246B14">
      <w:start w:val="6"/>
      <w:numFmt w:val="bullet"/>
      <w:lvlText w:val="-"/>
      <w:lvlJc w:val="left"/>
      <w:pPr>
        <w:tabs>
          <w:tab w:val="num" w:pos="360"/>
        </w:tabs>
        <w:ind w:left="360" w:hanging="360"/>
      </w:pPr>
      <w:rPr>
        <w:rFonts w:ascii="Times New Roman" w:eastAsia="Times New Roman" w:hAnsi="Times New Roman" w:cs="Times New Roman" w:hint="default"/>
      </w:rPr>
    </w:lvl>
    <w:lvl w:ilvl="1" w:tplc="042A0003">
      <w:start w:val="1"/>
      <w:numFmt w:val="bullet"/>
      <w:lvlText w:val="o"/>
      <w:lvlJc w:val="left"/>
      <w:pPr>
        <w:tabs>
          <w:tab w:val="num" w:pos="876"/>
        </w:tabs>
        <w:ind w:left="876" w:hanging="360"/>
      </w:pPr>
      <w:rPr>
        <w:rFonts w:ascii="Courier New" w:hAnsi="Courier New" w:cs="Courier New" w:hint="default"/>
      </w:rPr>
    </w:lvl>
    <w:lvl w:ilvl="2" w:tplc="042A0005">
      <w:start w:val="1"/>
      <w:numFmt w:val="bullet"/>
      <w:lvlText w:val=""/>
      <w:lvlJc w:val="left"/>
      <w:pPr>
        <w:tabs>
          <w:tab w:val="num" w:pos="1596"/>
        </w:tabs>
        <w:ind w:left="1596" w:hanging="360"/>
      </w:pPr>
      <w:rPr>
        <w:rFonts w:ascii="Wingdings" w:hAnsi="Wingdings" w:hint="default"/>
      </w:rPr>
    </w:lvl>
    <w:lvl w:ilvl="3" w:tplc="042A0001" w:tentative="1">
      <w:start w:val="1"/>
      <w:numFmt w:val="bullet"/>
      <w:lvlText w:val=""/>
      <w:lvlJc w:val="left"/>
      <w:pPr>
        <w:tabs>
          <w:tab w:val="num" w:pos="2316"/>
        </w:tabs>
        <w:ind w:left="2316" w:hanging="360"/>
      </w:pPr>
      <w:rPr>
        <w:rFonts w:ascii="Symbol" w:hAnsi="Symbol" w:hint="default"/>
      </w:rPr>
    </w:lvl>
    <w:lvl w:ilvl="4" w:tplc="042A0003" w:tentative="1">
      <w:start w:val="1"/>
      <w:numFmt w:val="bullet"/>
      <w:lvlText w:val="o"/>
      <w:lvlJc w:val="left"/>
      <w:pPr>
        <w:tabs>
          <w:tab w:val="num" w:pos="3036"/>
        </w:tabs>
        <w:ind w:left="3036" w:hanging="360"/>
      </w:pPr>
      <w:rPr>
        <w:rFonts w:ascii="Courier New" w:hAnsi="Courier New" w:cs="Courier New" w:hint="default"/>
      </w:rPr>
    </w:lvl>
    <w:lvl w:ilvl="5" w:tplc="042A0005" w:tentative="1">
      <w:start w:val="1"/>
      <w:numFmt w:val="bullet"/>
      <w:lvlText w:val=""/>
      <w:lvlJc w:val="left"/>
      <w:pPr>
        <w:tabs>
          <w:tab w:val="num" w:pos="3756"/>
        </w:tabs>
        <w:ind w:left="3756" w:hanging="360"/>
      </w:pPr>
      <w:rPr>
        <w:rFonts w:ascii="Wingdings" w:hAnsi="Wingdings" w:hint="default"/>
      </w:rPr>
    </w:lvl>
    <w:lvl w:ilvl="6" w:tplc="042A0001" w:tentative="1">
      <w:start w:val="1"/>
      <w:numFmt w:val="bullet"/>
      <w:lvlText w:val=""/>
      <w:lvlJc w:val="left"/>
      <w:pPr>
        <w:tabs>
          <w:tab w:val="num" w:pos="4476"/>
        </w:tabs>
        <w:ind w:left="4476" w:hanging="360"/>
      </w:pPr>
      <w:rPr>
        <w:rFonts w:ascii="Symbol" w:hAnsi="Symbol" w:hint="default"/>
      </w:rPr>
    </w:lvl>
    <w:lvl w:ilvl="7" w:tplc="042A0003" w:tentative="1">
      <w:start w:val="1"/>
      <w:numFmt w:val="bullet"/>
      <w:lvlText w:val="o"/>
      <w:lvlJc w:val="left"/>
      <w:pPr>
        <w:tabs>
          <w:tab w:val="num" w:pos="5196"/>
        </w:tabs>
        <w:ind w:left="5196" w:hanging="360"/>
      </w:pPr>
      <w:rPr>
        <w:rFonts w:ascii="Courier New" w:hAnsi="Courier New" w:cs="Courier New" w:hint="default"/>
      </w:rPr>
    </w:lvl>
    <w:lvl w:ilvl="8" w:tplc="042A0005" w:tentative="1">
      <w:start w:val="1"/>
      <w:numFmt w:val="bullet"/>
      <w:lvlText w:val=""/>
      <w:lvlJc w:val="left"/>
      <w:pPr>
        <w:tabs>
          <w:tab w:val="num" w:pos="5916"/>
        </w:tabs>
        <w:ind w:left="5916" w:hanging="360"/>
      </w:pPr>
      <w:rPr>
        <w:rFonts w:ascii="Wingdings" w:hAnsi="Wingdings" w:hint="default"/>
      </w:rPr>
    </w:lvl>
  </w:abstractNum>
  <w:abstractNum w:abstractNumId="6">
    <w:nsid w:val="186351B6"/>
    <w:multiLevelType w:val="singleLevel"/>
    <w:tmpl w:val="00F62492"/>
    <w:lvl w:ilvl="0">
      <w:numFmt w:val="bullet"/>
      <w:lvlText w:val="-"/>
      <w:lvlJc w:val="left"/>
      <w:pPr>
        <w:tabs>
          <w:tab w:val="num" w:pos="360"/>
        </w:tabs>
        <w:ind w:left="360" w:hanging="360"/>
      </w:pPr>
      <w:rPr>
        <w:rFonts w:ascii="Times New Roman" w:hAnsi="Times New Roman" w:hint="default"/>
      </w:rPr>
    </w:lvl>
  </w:abstractNum>
  <w:abstractNum w:abstractNumId="7">
    <w:nsid w:val="19B15253"/>
    <w:multiLevelType w:val="hybridMultilevel"/>
    <w:tmpl w:val="14C638A4"/>
    <w:lvl w:ilvl="0" w:tplc="F4946D08">
      <w:numFmt w:val="bullet"/>
      <w:lvlText w:val="-"/>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C411EDC"/>
    <w:multiLevelType w:val="hybridMultilevel"/>
    <w:tmpl w:val="4E64AF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6319FD"/>
    <w:multiLevelType w:val="hybridMultilevel"/>
    <w:tmpl w:val="AFFCFF4A"/>
    <w:lvl w:ilvl="0" w:tplc="250A4AEC">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964544"/>
    <w:multiLevelType w:val="multilevel"/>
    <w:tmpl w:val="14C638A4"/>
    <w:lvl w:ilvl="0">
      <w:numFmt w:val="bullet"/>
      <w:lvlText w:val="-"/>
      <w:lvlJc w:val="left"/>
      <w:pPr>
        <w:tabs>
          <w:tab w:val="num" w:pos="720"/>
        </w:tabs>
        <w:ind w:left="720" w:hanging="360"/>
      </w:pPr>
      <w:rPr>
        <w:rFont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14105A8"/>
    <w:multiLevelType w:val="hybridMultilevel"/>
    <w:tmpl w:val="7082BC6C"/>
    <w:lvl w:ilvl="0" w:tplc="76E46EC8">
      <w:start w:val="7"/>
      <w:numFmt w:val="bullet"/>
      <w:lvlText w:val="-"/>
      <w:lvlJc w:val="left"/>
      <w:pPr>
        <w:ind w:left="786" w:hanging="360"/>
      </w:pPr>
      <w:rPr>
        <w:rFonts w:ascii="Times New Roman" w:eastAsia="MS Mincho" w:hAnsi="Times New Roman" w:cs="Times New Roman" w:hint="default"/>
        <w:color w:val="auto"/>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22BF3BB4"/>
    <w:multiLevelType w:val="hybridMultilevel"/>
    <w:tmpl w:val="4002F29A"/>
    <w:lvl w:ilvl="0" w:tplc="07246B14">
      <w:start w:val="6"/>
      <w:numFmt w:val="bullet"/>
      <w:lvlText w:val="-"/>
      <w:lvlJc w:val="left"/>
      <w:pPr>
        <w:tabs>
          <w:tab w:val="num" w:pos="360"/>
        </w:tabs>
        <w:ind w:left="360" w:hanging="360"/>
      </w:pPr>
      <w:rPr>
        <w:rFonts w:ascii="Times New Roman" w:eastAsia="Times New Roman" w:hAnsi="Times New Roman" w:cs="Times New Roman" w:hint="default"/>
      </w:rPr>
    </w:lvl>
    <w:lvl w:ilvl="1" w:tplc="042A0003" w:tentative="1">
      <w:start w:val="1"/>
      <w:numFmt w:val="bullet"/>
      <w:lvlText w:val="o"/>
      <w:lvlJc w:val="left"/>
      <w:pPr>
        <w:tabs>
          <w:tab w:val="num" w:pos="876"/>
        </w:tabs>
        <w:ind w:left="876" w:hanging="360"/>
      </w:pPr>
      <w:rPr>
        <w:rFonts w:ascii="Courier New" w:hAnsi="Courier New" w:cs="Courier New" w:hint="default"/>
      </w:rPr>
    </w:lvl>
    <w:lvl w:ilvl="2" w:tplc="042A0005" w:tentative="1">
      <w:start w:val="1"/>
      <w:numFmt w:val="bullet"/>
      <w:lvlText w:val=""/>
      <w:lvlJc w:val="left"/>
      <w:pPr>
        <w:tabs>
          <w:tab w:val="num" w:pos="1596"/>
        </w:tabs>
        <w:ind w:left="1596" w:hanging="360"/>
      </w:pPr>
      <w:rPr>
        <w:rFonts w:ascii="Wingdings" w:hAnsi="Wingdings" w:hint="default"/>
      </w:rPr>
    </w:lvl>
    <w:lvl w:ilvl="3" w:tplc="042A0001" w:tentative="1">
      <w:start w:val="1"/>
      <w:numFmt w:val="bullet"/>
      <w:lvlText w:val=""/>
      <w:lvlJc w:val="left"/>
      <w:pPr>
        <w:tabs>
          <w:tab w:val="num" w:pos="2316"/>
        </w:tabs>
        <w:ind w:left="2316" w:hanging="360"/>
      </w:pPr>
      <w:rPr>
        <w:rFonts w:ascii="Symbol" w:hAnsi="Symbol" w:hint="default"/>
      </w:rPr>
    </w:lvl>
    <w:lvl w:ilvl="4" w:tplc="042A0003" w:tentative="1">
      <w:start w:val="1"/>
      <w:numFmt w:val="bullet"/>
      <w:lvlText w:val="o"/>
      <w:lvlJc w:val="left"/>
      <w:pPr>
        <w:tabs>
          <w:tab w:val="num" w:pos="3036"/>
        </w:tabs>
        <w:ind w:left="3036" w:hanging="360"/>
      </w:pPr>
      <w:rPr>
        <w:rFonts w:ascii="Courier New" w:hAnsi="Courier New" w:cs="Courier New" w:hint="default"/>
      </w:rPr>
    </w:lvl>
    <w:lvl w:ilvl="5" w:tplc="042A0005" w:tentative="1">
      <w:start w:val="1"/>
      <w:numFmt w:val="bullet"/>
      <w:lvlText w:val=""/>
      <w:lvlJc w:val="left"/>
      <w:pPr>
        <w:tabs>
          <w:tab w:val="num" w:pos="3756"/>
        </w:tabs>
        <w:ind w:left="3756" w:hanging="360"/>
      </w:pPr>
      <w:rPr>
        <w:rFonts w:ascii="Wingdings" w:hAnsi="Wingdings" w:hint="default"/>
      </w:rPr>
    </w:lvl>
    <w:lvl w:ilvl="6" w:tplc="042A0001" w:tentative="1">
      <w:start w:val="1"/>
      <w:numFmt w:val="bullet"/>
      <w:lvlText w:val=""/>
      <w:lvlJc w:val="left"/>
      <w:pPr>
        <w:tabs>
          <w:tab w:val="num" w:pos="4476"/>
        </w:tabs>
        <w:ind w:left="4476" w:hanging="360"/>
      </w:pPr>
      <w:rPr>
        <w:rFonts w:ascii="Symbol" w:hAnsi="Symbol" w:hint="default"/>
      </w:rPr>
    </w:lvl>
    <w:lvl w:ilvl="7" w:tplc="042A0003" w:tentative="1">
      <w:start w:val="1"/>
      <w:numFmt w:val="bullet"/>
      <w:lvlText w:val="o"/>
      <w:lvlJc w:val="left"/>
      <w:pPr>
        <w:tabs>
          <w:tab w:val="num" w:pos="5196"/>
        </w:tabs>
        <w:ind w:left="5196" w:hanging="360"/>
      </w:pPr>
      <w:rPr>
        <w:rFonts w:ascii="Courier New" w:hAnsi="Courier New" w:cs="Courier New" w:hint="default"/>
      </w:rPr>
    </w:lvl>
    <w:lvl w:ilvl="8" w:tplc="042A0005" w:tentative="1">
      <w:start w:val="1"/>
      <w:numFmt w:val="bullet"/>
      <w:lvlText w:val=""/>
      <w:lvlJc w:val="left"/>
      <w:pPr>
        <w:tabs>
          <w:tab w:val="num" w:pos="5916"/>
        </w:tabs>
        <w:ind w:left="5916" w:hanging="360"/>
      </w:pPr>
      <w:rPr>
        <w:rFonts w:ascii="Wingdings" w:hAnsi="Wingdings" w:hint="default"/>
      </w:rPr>
    </w:lvl>
  </w:abstractNum>
  <w:abstractNum w:abstractNumId="13">
    <w:nsid w:val="232217C5"/>
    <w:multiLevelType w:val="hybridMultilevel"/>
    <w:tmpl w:val="42A043B8"/>
    <w:lvl w:ilvl="0" w:tplc="06DA3FBA">
      <w:start w:val="1"/>
      <w:numFmt w:val="decimal"/>
      <w:lvlText w:val="%1."/>
      <w:lvlJc w:val="left"/>
      <w:pPr>
        <w:tabs>
          <w:tab w:val="num" w:pos="576"/>
        </w:tabs>
        <w:ind w:left="57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4">
    <w:nsid w:val="252B0B75"/>
    <w:multiLevelType w:val="hybridMultilevel"/>
    <w:tmpl w:val="5B88F17A"/>
    <w:lvl w:ilvl="0" w:tplc="07246B14">
      <w:start w:val="6"/>
      <w:numFmt w:val="bullet"/>
      <w:lvlText w:val="-"/>
      <w:lvlJc w:val="left"/>
      <w:pPr>
        <w:tabs>
          <w:tab w:val="num" w:pos="360"/>
        </w:tabs>
        <w:ind w:left="360" w:hanging="360"/>
      </w:pPr>
      <w:rPr>
        <w:rFonts w:ascii="Times New Roman" w:eastAsia="Times New Roman" w:hAnsi="Times New Roman" w:cs="Times New Roman" w:hint="default"/>
      </w:rPr>
    </w:lvl>
    <w:lvl w:ilvl="1" w:tplc="042A0003" w:tentative="1">
      <w:start w:val="1"/>
      <w:numFmt w:val="bullet"/>
      <w:lvlText w:val="o"/>
      <w:lvlJc w:val="left"/>
      <w:pPr>
        <w:tabs>
          <w:tab w:val="num" w:pos="876"/>
        </w:tabs>
        <w:ind w:left="876" w:hanging="360"/>
      </w:pPr>
      <w:rPr>
        <w:rFonts w:ascii="Courier New" w:hAnsi="Courier New" w:cs="Courier New" w:hint="default"/>
      </w:rPr>
    </w:lvl>
    <w:lvl w:ilvl="2" w:tplc="042A0005" w:tentative="1">
      <w:start w:val="1"/>
      <w:numFmt w:val="bullet"/>
      <w:lvlText w:val=""/>
      <w:lvlJc w:val="left"/>
      <w:pPr>
        <w:tabs>
          <w:tab w:val="num" w:pos="1596"/>
        </w:tabs>
        <w:ind w:left="1596" w:hanging="360"/>
      </w:pPr>
      <w:rPr>
        <w:rFonts w:ascii="Wingdings" w:hAnsi="Wingdings" w:hint="default"/>
      </w:rPr>
    </w:lvl>
    <w:lvl w:ilvl="3" w:tplc="042A0001" w:tentative="1">
      <w:start w:val="1"/>
      <w:numFmt w:val="bullet"/>
      <w:lvlText w:val=""/>
      <w:lvlJc w:val="left"/>
      <w:pPr>
        <w:tabs>
          <w:tab w:val="num" w:pos="2316"/>
        </w:tabs>
        <w:ind w:left="2316" w:hanging="360"/>
      </w:pPr>
      <w:rPr>
        <w:rFonts w:ascii="Symbol" w:hAnsi="Symbol" w:hint="default"/>
      </w:rPr>
    </w:lvl>
    <w:lvl w:ilvl="4" w:tplc="042A0003" w:tentative="1">
      <w:start w:val="1"/>
      <w:numFmt w:val="bullet"/>
      <w:lvlText w:val="o"/>
      <w:lvlJc w:val="left"/>
      <w:pPr>
        <w:tabs>
          <w:tab w:val="num" w:pos="3036"/>
        </w:tabs>
        <w:ind w:left="3036" w:hanging="360"/>
      </w:pPr>
      <w:rPr>
        <w:rFonts w:ascii="Courier New" w:hAnsi="Courier New" w:cs="Courier New" w:hint="default"/>
      </w:rPr>
    </w:lvl>
    <w:lvl w:ilvl="5" w:tplc="042A0005" w:tentative="1">
      <w:start w:val="1"/>
      <w:numFmt w:val="bullet"/>
      <w:lvlText w:val=""/>
      <w:lvlJc w:val="left"/>
      <w:pPr>
        <w:tabs>
          <w:tab w:val="num" w:pos="3756"/>
        </w:tabs>
        <w:ind w:left="3756" w:hanging="360"/>
      </w:pPr>
      <w:rPr>
        <w:rFonts w:ascii="Wingdings" w:hAnsi="Wingdings" w:hint="default"/>
      </w:rPr>
    </w:lvl>
    <w:lvl w:ilvl="6" w:tplc="042A0001" w:tentative="1">
      <w:start w:val="1"/>
      <w:numFmt w:val="bullet"/>
      <w:lvlText w:val=""/>
      <w:lvlJc w:val="left"/>
      <w:pPr>
        <w:tabs>
          <w:tab w:val="num" w:pos="4476"/>
        </w:tabs>
        <w:ind w:left="4476" w:hanging="360"/>
      </w:pPr>
      <w:rPr>
        <w:rFonts w:ascii="Symbol" w:hAnsi="Symbol" w:hint="default"/>
      </w:rPr>
    </w:lvl>
    <w:lvl w:ilvl="7" w:tplc="042A0003" w:tentative="1">
      <w:start w:val="1"/>
      <w:numFmt w:val="bullet"/>
      <w:lvlText w:val="o"/>
      <w:lvlJc w:val="left"/>
      <w:pPr>
        <w:tabs>
          <w:tab w:val="num" w:pos="5196"/>
        </w:tabs>
        <w:ind w:left="5196" w:hanging="360"/>
      </w:pPr>
      <w:rPr>
        <w:rFonts w:ascii="Courier New" w:hAnsi="Courier New" w:cs="Courier New" w:hint="default"/>
      </w:rPr>
    </w:lvl>
    <w:lvl w:ilvl="8" w:tplc="042A0005" w:tentative="1">
      <w:start w:val="1"/>
      <w:numFmt w:val="bullet"/>
      <w:lvlText w:val=""/>
      <w:lvlJc w:val="left"/>
      <w:pPr>
        <w:tabs>
          <w:tab w:val="num" w:pos="5916"/>
        </w:tabs>
        <w:ind w:left="5916" w:hanging="360"/>
      </w:pPr>
      <w:rPr>
        <w:rFonts w:ascii="Wingdings" w:hAnsi="Wingdings" w:hint="default"/>
      </w:rPr>
    </w:lvl>
  </w:abstractNum>
  <w:abstractNum w:abstractNumId="15">
    <w:nsid w:val="2536478F"/>
    <w:multiLevelType w:val="singleLevel"/>
    <w:tmpl w:val="00F62492"/>
    <w:lvl w:ilvl="0">
      <w:numFmt w:val="bullet"/>
      <w:lvlText w:val="-"/>
      <w:lvlJc w:val="left"/>
      <w:pPr>
        <w:tabs>
          <w:tab w:val="num" w:pos="360"/>
        </w:tabs>
        <w:ind w:left="360" w:hanging="360"/>
      </w:pPr>
      <w:rPr>
        <w:rFonts w:ascii="Times New Roman" w:hAnsi="Times New Roman" w:hint="default"/>
      </w:rPr>
    </w:lvl>
  </w:abstractNum>
  <w:abstractNum w:abstractNumId="16">
    <w:nsid w:val="29F313CE"/>
    <w:multiLevelType w:val="hybridMultilevel"/>
    <w:tmpl w:val="CFF8D692"/>
    <w:lvl w:ilvl="0" w:tplc="4D6EE6E8">
      <w:numFmt w:val="bullet"/>
      <w:lvlText w:val="-"/>
      <w:lvlJc w:val="left"/>
      <w:pPr>
        <w:tabs>
          <w:tab w:val="num" w:pos="648"/>
        </w:tabs>
        <w:ind w:left="648" w:hanging="360"/>
      </w:pPr>
      <w:rPr>
        <w:rFonts w:ascii="Times New Roman" w:eastAsia="MS Mincho" w:hAnsi="Times New Roman" w:cs="Times New Roman" w:hint="default"/>
      </w:rPr>
    </w:lvl>
    <w:lvl w:ilvl="1" w:tplc="042A0003" w:tentative="1">
      <w:start w:val="1"/>
      <w:numFmt w:val="bullet"/>
      <w:lvlText w:val="o"/>
      <w:lvlJc w:val="left"/>
      <w:pPr>
        <w:tabs>
          <w:tab w:val="num" w:pos="1368"/>
        </w:tabs>
        <w:ind w:left="1368" w:hanging="360"/>
      </w:pPr>
      <w:rPr>
        <w:rFonts w:ascii="Courier New" w:hAnsi="Courier New" w:cs="Courier New" w:hint="default"/>
      </w:rPr>
    </w:lvl>
    <w:lvl w:ilvl="2" w:tplc="042A0005" w:tentative="1">
      <w:start w:val="1"/>
      <w:numFmt w:val="bullet"/>
      <w:lvlText w:val=""/>
      <w:lvlJc w:val="left"/>
      <w:pPr>
        <w:tabs>
          <w:tab w:val="num" w:pos="2088"/>
        </w:tabs>
        <w:ind w:left="2088" w:hanging="360"/>
      </w:pPr>
      <w:rPr>
        <w:rFonts w:ascii="Wingdings" w:hAnsi="Wingdings" w:hint="default"/>
      </w:rPr>
    </w:lvl>
    <w:lvl w:ilvl="3" w:tplc="042A0001" w:tentative="1">
      <w:start w:val="1"/>
      <w:numFmt w:val="bullet"/>
      <w:lvlText w:val=""/>
      <w:lvlJc w:val="left"/>
      <w:pPr>
        <w:tabs>
          <w:tab w:val="num" w:pos="2808"/>
        </w:tabs>
        <w:ind w:left="2808" w:hanging="360"/>
      </w:pPr>
      <w:rPr>
        <w:rFonts w:ascii="Symbol" w:hAnsi="Symbol" w:hint="default"/>
      </w:rPr>
    </w:lvl>
    <w:lvl w:ilvl="4" w:tplc="042A0003" w:tentative="1">
      <w:start w:val="1"/>
      <w:numFmt w:val="bullet"/>
      <w:lvlText w:val="o"/>
      <w:lvlJc w:val="left"/>
      <w:pPr>
        <w:tabs>
          <w:tab w:val="num" w:pos="3528"/>
        </w:tabs>
        <w:ind w:left="3528" w:hanging="360"/>
      </w:pPr>
      <w:rPr>
        <w:rFonts w:ascii="Courier New" w:hAnsi="Courier New" w:cs="Courier New" w:hint="default"/>
      </w:rPr>
    </w:lvl>
    <w:lvl w:ilvl="5" w:tplc="042A0005" w:tentative="1">
      <w:start w:val="1"/>
      <w:numFmt w:val="bullet"/>
      <w:lvlText w:val=""/>
      <w:lvlJc w:val="left"/>
      <w:pPr>
        <w:tabs>
          <w:tab w:val="num" w:pos="4248"/>
        </w:tabs>
        <w:ind w:left="4248" w:hanging="360"/>
      </w:pPr>
      <w:rPr>
        <w:rFonts w:ascii="Wingdings" w:hAnsi="Wingdings" w:hint="default"/>
      </w:rPr>
    </w:lvl>
    <w:lvl w:ilvl="6" w:tplc="042A0001" w:tentative="1">
      <w:start w:val="1"/>
      <w:numFmt w:val="bullet"/>
      <w:lvlText w:val=""/>
      <w:lvlJc w:val="left"/>
      <w:pPr>
        <w:tabs>
          <w:tab w:val="num" w:pos="4968"/>
        </w:tabs>
        <w:ind w:left="4968" w:hanging="360"/>
      </w:pPr>
      <w:rPr>
        <w:rFonts w:ascii="Symbol" w:hAnsi="Symbol" w:hint="default"/>
      </w:rPr>
    </w:lvl>
    <w:lvl w:ilvl="7" w:tplc="042A0003" w:tentative="1">
      <w:start w:val="1"/>
      <w:numFmt w:val="bullet"/>
      <w:lvlText w:val="o"/>
      <w:lvlJc w:val="left"/>
      <w:pPr>
        <w:tabs>
          <w:tab w:val="num" w:pos="5688"/>
        </w:tabs>
        <w:ind w:left="5688" w:hanging="360"/>
      </w:pPr>
      <w:rPr>
        <w:rFonts w:ascii="Courier New" w:hAnsi="Courier New" w:cs="Courier New" w:hint="default"/>
      </w:rPr>
    </w:lvl>
    <w:lvl w:ilvl="8" w:tplc="042A0005" w:tentative="1">
      <w:start w:val="1"/>
      <w:numFmt w:val="bullet"/>
      <w:lvlText w:val=""/>
      <w:lvlJc w:val="left"/>
      <w:pPr>
        <w:tabs>
          <w:tab w:val="num" w:pos="6408"/>
        </w:tabs>
        <w:ind w:left="6408" w:hanging="360"/>
      </w:pPr>
      <w:rPr>
        <w:rFonts w:ascii="Wingdings" w:hAnsi="Wingdings" w:hint="default"/>
      </w:rPr>
    </w:lvl>
  </w:abstractNum>
  <w:abstractNum w:abstractNumId="17">
    <w:nsid w:val="2C8822C7"/>
    <w:multiLevelType w:val="singleLevel"/>
    <w:tmpl w:val="56FA4C48"/>
    <w:lvl w:ilvl="0">
      <w:start w:val="3"/>
      <w:numFmt w:val="bullet"/>
      <w:lvlText w:val="-"/>
      <w:lvlJc w:val="left"/>
      <w:pPr>
        <w:tabs>
          <w:tab w:val="num" w:pos="1080"/>
        </w:tabs>
        <w:ind w:left="1080" w:hanging="360"/>
      </w:pPr>
      <w:rPr>
        <w:rFonts w:ascii="Times New Roman" w:hAnsi="Times New Roman" w:hint="default"/>
      </w:rPr>
    </w:lvl>
  </w:abstractNum>
  <w:abstractNum w:abstractNumId="18">
    <w:nsid w:val="32D021AF"/>
    <w:multiLevelType w:val="hybridMultilevel"/>
    <w:tmpl w:val="DD96608C"/>
    <w:lvl w:ilvl="0" w:tplc="45145E4C">
      <w:start w:val="7"/>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7E2A5B"/>
    <w:multiLevelType w:val="hybridMultilevel"/>
    <w:tmpl w:val="BAA60EDC"/>
    <w:lvl w:ilvl="0" w:tplc="E5024028">
      <w:start w:val="7"/>
      <w:numFmt w:val="bullet"/>
      <w:lvlText w:val="-"/>
      <w:lvlJc w:val="left"/>
      <w:pPr>
        <w:ind w:left="786" w:hanging="360"/>
      </w:pPr>
      <w:rPr>
        <w:rFonts w:ascii="Times New Roman" w:eastAsia="MS Mincho"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3A6F6ED4"/>
    <w:multiLevelType w:val="singleLevel"/>
    <w:tmpl w:val="F4946D08"/>
    <w:lvl w:ilvl="0">
      <w:numFmt w:val="bullet"/>
      <w:lvlText w:val="-"/>
      <w:lvlJc w:val="left"/>
      <w:pPr>
        <w:tabs>
          <w:tab w:val="num" w:pos="360"/>
        </w:tabs>
        <w:ind w:left="360" w:hanging="360"/>
      </w:pPr>
      <w:rPr>
        <w:rFonts w:hint="default"/>
      </w:rPr>
    </w:lvl>
  </w:abstractNum>
  <w:abstractNum w:abstractNumId="21">
    <w:nsid w:val="3BE874FD"/>
    <w:multiLevelType w:val="hybridMultilevel"/>
    <w:tmpl w:val="0414F6D0"/>
    <w:lvl w:ilvl="0" w:tplc="D324A0A2">
      <w:start w:val="7"/>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0407D7"/>
    <w:multiLevelType w:val="hybridMultilevel"/>
    <w:tmpl w:val="01EE4DA2"/>
    <w:lvl w:ilvl="0" w:tplc="0F2673B2">
      <w:start w:val="3"/>
      <w:numFmt w:val="bullet"/>
      <w:lvlText w:val="-"/>
      <w:lvlJc w:val="left"/>
      <w:pPr>
        <w:tabs>
          <w:tab w:val="num" w:pos="360"/>
        </w:tabs>
        <w:ind w:left="360" w:hanging="360"/>
      </w:pPr>
      <w:rPr>
        <w:rFonts w:ascii="Times New Roman" w:eastAsia="Times New Roman" w:hAnsi="Times New Roman" w:cs="Times New Roman" w:hint="default"/>
      </w:rPr>
    </w:lvl>
    <w:lvl w:ilvl="1" w:tplc="3DBCDAD0"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3FAA26F9"/>
    <w:multiLevelType w:val="hybridMultilevel"/>
    <w:tmpl w:val="9A8EB668"/>
    <w:lvl w:ilvl="0" w:tplc="9AA63FD0">
      <w:start w:val="7"/>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0647883"/>
    <w:multiLevelType w:val="hybridMultilevel"/>
    <w:tmpl w:val="7F14B6DC"/>
    <w:lvl w:ilvl="0" w:tplc="0F2673B2">
      <w:start w:val="1"/>
      <w:numFmt w:val="decimal"/>
      <w:lvlText w:val="%1."/>
      <w:lvlJc w:val="left"/>
      <w:pPr>
        <w:tabs>
          <w:tab w:val="num" w:pos="1080"/>
        </w:tabs>
        <w:ind w:left="1080" w:hanging="360"/>
      </w:pPr>
    </w:lvl>
    <w:lvl w:ilvl="1" w:tplc="3DBCDAD0">
      <w:numFmt w:val="bullet"/>
      <w:lvlText w:val="-"/>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5">
    <w:nsid w:val="4089156C"/>
    <w:multiLevelType w:val="hybridMultilevel"/>
    <w:tmpl w:val="26A4D29C"/>
    <w:lvl w:ilvl="0" w:tplc="6CFEC8D6">
      <w:start w:val="6"/>
      <w:numFmt w:val="bullet"/>
      <w:lvlText w:val="-"/>
      <w:lvlJc w:val="left"/>
      <w:pPr>
        <w:tabs>
          <w:tab w:val="num" w:pos="360"/>
        </w:tabs>
        <w:ind w:left="360" w:hanging="360"/>
      </w:pPr>
      <w:rPr>
        <w:rFonts w:ascii="Times New Roman" w:eastAsia="Times New Roman" w:hAnsi="Times New Roman" w:cs="Times New Roman" w:hint="default"/>
      </w:rPr>
    </w:lvl>
    <w:lvl w:ilvl="1" w:tplc="72EC3A3E" w:tentative="1">
      <w:start w:val="1"/>
      <w:numFmt w:val="bullet"/>
      <w:lvlText w:val="o"/>
      <w:lvlJc w:val="left"/>
      <w:pPr>
        <w:tabs>
          <w:tab w:val="num" w:pos="876"/>
        </w:tabs>
        <w:ind w:left="876" w:hanging="360"/>
      </w:pPr>
      <w:rPr>
        <w:rFonts w:ascii="Courier New" w:hAnsi="Courier New" w:cs="Courier New" w:hint="default"/>
      </w:rPr>
    </w:lvl>
    <w:lvl w:ilvl="2" w:tplc="B9544C22" w:tentative="1">
      <w:start w:val="1"/>
      <w:numFmt w:val="bullet"/>
      <w:lvlText w:val=""/>
      <w:lvlJc w:val="left"/>
      <w:pPr>
        <w:tabs>
          <w:tab w:val="num" w:pos="1596"/>
        </w:tabs>
        <w:ind w:left="1596" w:hanging="360"/>
      </w:pPr>
      <w:rPr>
        <w:rFonts w:ascii="Wingdings" w:hAnsi="Wingdings" w:hint="default"/>
      </w:rPr>
    </w:lvl>
    <w:lvl w:ilvl="3" w:tplc="3F480C66" w:tentative="1">
      <w:start w:val="1"/>
      <w:numFmt w:val="bullet"/>
      <w:lvlText w:val=""/>
      <w:lvlJc w:val="left"/>
      <w:pPr>
        <w:tabs>
          <w:tab w:val="num" w:pos="2316"/>
        </w:tabs>
        <w:ind w:left="2316" w:hanging="360"/>
      </w:pPr>
      <w:rPr>
        <w:rFonts w:ascii="Symbol" w:hAnsi="Symbol" w:hint="default"/>
      </w:rPr>
    </w:lvl>
    <w:lvl w:ilvl="4" w:tplc="F47CC1BE" w:tentative="1">
      <w:start w:val="1"/>
      <w:numFmt w:val="bullet"/>
      <w:lvlText w:val="o"/>
      <w:lvlJc w:val="left"/>
      <w:pPr>
        <w:tabs>
          <w:tab w:val="num" w:pos="3036"/>
        </w:tabs>
        <w:ind w:left="3036" w:hanging="360"/>
      </w:pPr>
      <w:rPr>
        <w:rFonts w:ascii="Courier New" w:hAnsi="Courier New" w:cs="Courier New" w:hint="default"/>
      </w:rPr>
    </w:lvl>
    <w:lvl w:ilvl="5" w:tplc="3200AACA" w:tentative="1">
      <w:start w:val="1"/>
      <w:numFmt w:val="bullet"/>
      <w:lvlText w:val=""/>
      <w:lvlJc w:val="left"/>
      <w:pPr>
        <w:tabs>
          <w:tab w:val="num" w:pos="3756"/>
        </w:tabs>
        <w:ind w:left="3756" w:hanging="360"/>
      </w:pPr>
      <w:rPr>
        <w:rFonts w:ascii="Wingdings" w:hAnsi="Wingdings" w:hint="default"/>
      </w:rPr>
    </w:lvl>
    <w:lvl w:ilvl="6" w:tplc="86A61702" w:tentative="1">
      <w:start w:val="1"/>
      <w:numFmt w:val="bullet"/>
      <w:lvlText w:val=""/>
      <w:lvlJc w:val="left"/>
      <w:pPr>
        <w:tabs>
          <w:tab w:val="num" w:pos="4476"/>
        </w:tabs>
        <w:ind w:left="4476" w:hanging="360"/>
      </w:pPr>
      <w:rPr>
        <w:rFonts w:ascii="Symbol" w:hAnsi="Symbol" w:hint="default"/>
      </w:rPr>
    </w:lvl>
    <w:lvl w:ilvl="7" w:tplc="08AE3718" w:tentative="1">
      <w:start w:val="1"/>
      <w:numFmt w:val="bullet"/>
      <w:lvlText w:val="o"/>
      <w:lvlJc w:val="left"/>
      <w:pPr>
        <w:tabs>
          <w:tab w:val="num" w:pos="5196"/>
        </w:tabs>
        <w:ind w:left="5196" w:hanging="360"/>
      </w:pPr>
      <w:rPr>
        <w:rFonts w:ascii="Courier New" w:hAnsi="Courier New" w:cs="Courier New" w:hint="default"/>
      </w:rPr>
    </w:lvl>
    <w:lvl w:ilvl="8" w:tplc="0EBE0E12" w:tentative="1">
      <w:start w:val="1"/>
      <w:numFmt w:val="bullet"/>
      <w:lvlText w:val=""/>
      <w:lvlJc w:val="left"/>
      <w:pPr>
        <w:tabs>
          <w:tab w:val="num" w:pos="5916"/>
        </w:tabs>
        <w:ind w:left="5916" w:hanging="360"/>
      </w:pPr>
      <w:rPr>
        <w:rFonts w:ascii="Wingdings" w:hAnsi="Wingdings" w:hint="default"/>
      </w:rPr>
    </w:lvl>
  </w:abstractNum>
  <w:abstractNum w:abstractNumId="26">
    <w:nsid w:val="44ED7229"/>
    <w:multiLevelType w:val="hybridMultilevel"/>
    <w:tmpl w:val="14D0C2DC"/>
    <w:lvl w:ilvl="0" w:tplc="49EC71CC">
      <w:numFmt w:val="bullet"/>
      <w:lvlText w:val="-"/>
      <w:lvlJc w:val="left"/>
      <w:pPr>
        <w:tabs>
          <w:tab w:val="num" w:pos="360"/>
        </w:tabs>
        <w:ind w:left="360" w:hanging="360"/>
      </w:pPr>
      <w:rPr>
        <w:rFonts w:hint="default"/>
      </w:rPr>
    </w:lvl>
    <w:lvl w:ilvl="1" w:tplc="042A0003">
      <w:numFmt w:val="bullet"/>
      <w:lvlText w:val="-"/>
      <w:lvlJc w:val="left"/>
      <w:pPr>
        <w:tabs>
          <w:tab w:val="num" w:pos="1080"/>
        </w:tabs>
        <w:ind w:left="1080" w:hanging="360"/>
      </w:pPr>
      <w:rPr>
        <w:rFonts w:hint="default"/>
      </w:rPr>
    </w:lvl>
    <w:lvl w:ilvl="2" w:tplc="042A0005">
      <w:numFmt w:val="bullet"/>
      <w:lvlText w:val=""/>
      <w:lvlJc w:val="left"/>
      <w:pPr>
        <w:tabs>
          <w:tab w:val="num" w:pos="1980"/>
        </w:tabs>
        <w:ind w:left="1980" w:hanging="360"/>
      </w:pPr>
      <w:rPr>
        <w:rFonts w:ascii="Symbol" w:eastAsia="Times New Roman" w:hAnsi="Symbol" w:cs="Times New Roman" w:hint="default"/>
      </w:rPr>
    </w:lvl>
    <w:lvl w:ilvl="3" w:tplc="042A0001" w:tentative="1">
      <w:start w:val="1"/>
      <w:numFmt w:val="decimal"/>
      <w:lvlText w:val="%4."/>
      <w:lvlJc w:val="left"/>
      <w:pPr>
        <w:tabs>
          <w:tab w:val="num" w:pos="2520"/>
        </w:tabs>
        <w:ind w:left="2520" w:hanging="360"/>
      </w:pPr>
    </w:lvl>
    <w:lvl w:ilvl="4" w:tplc="042A0003" w:tentative="1">
      <w:start w:val="1"/>
      <w:numFmt w:val="lowerLetter"/>
      <w:lvlText w:val="%5."/>
      <w:lvlJc w:val="left"/>
      <w:pPr>
        <w:tabs>
          <w:tab w:val="num" w:pos="3240"/>
        </w:tabs>
        <w:ind w:left="3240" w:hanging="360"/>
      </w:pPr>
    </w:lvl>
    <w:lvl w:ilvl="5" w:tplc="042A0005" w:tentative="1">
      <w:start w:val="1"/>
      <w:numFmt w:val="lowerRoman"/>
      <w:lvlText w:val="%6."/>
      <w:lvlJc w:val="right"/>
      <w:pPr>
        <w:tabs>
          <w:tab w:val="num" w:pos="3960"/>
        </w:tabs>
        <w:ind w:left="3960" w:hanging="180"/>
      </w:pPr>
    </w:lvl>
    <w:lvl w:ilvl="6" w:tplc="042A0001" w:tentative="1">
      <w:start w:val="1"/>
      <w:numFmt w:val="decimal"/>
      <w:lvlText w:val="%7."/>
      <w:lvlJc w:val="left"/>
      <w:pPr>
        <w:tabs>
          <w:tab w:val="num" w:pos="4680"/>
        </w:tabs>
        <w:ind w:left="4680" w:hanging="360"/>
      </w:pPr>
    </w:lvl>
    <w:lvl w:ilvl="7" w:tplc="042A0003" w:tentative="1">
      <w:start w:val="1"/>
      <w:numFmt w:val="lowerLetter"/>
      <w:lvlText w:val="%8."/>
      <w:lvlJc w:val="left"/>
      <w:pPr>
        <w:tabs>
          <w:tab w:val="num" w:pos="5400"/>
        </w:tabs>
        <w:ind w:left="5400" w:hanging="360"/>
      </w:pPr>
    </w:lvl>
    <w:lvl w:ilvl="8" w:tplc="042A0005" w:tentative="1">
      <w:start w:val="1"/>
      <w:numFmt w:val="lowerRoman"/>
      <w:lvlText w:val="%9."/>
      <w:lvlJc w:val="right"/>
      <w:pPr>
        <w:tabs>
          <w:tab w:val="num" w:pos="6120"/>
        </w:tabs>
        <w:ind w:left="6120" w:hanging="180"/>
      </w:pPr>
    </w:lvl>
  </w:abstractNum>
  <w:abstractNum w:abstractNumId="27">
    <w:nsid w:val="4D6323A2"/>
    <w:multiLevelType w:val="hybridMultilevel"/>
    <w:tmpl w:val="51A220E0"/>
    <w:lvl w:ilvl="0" w:tplc="0409000F">
      <w:start w:val="6"/>
      <w:numFmt w:val="bullet"/>
      <w:lvlText w:val="-"/>
      <w:lvlJc w:val="left"/>
      <w:pPr>
        <w:tabs>
          <w:tab w:val="num" w:pos="360"/>
        </w:tabs>
        <w:ind w:left="360" w:hanging="360"/>
      </w:pPr>
      <w:rPr>
        <w:rFonts w:ascii="Times New Roman" w:eastAsia="Times New Roman" w:hAnsi="Times New Roman" w:cs="Times New Roman" w:hint="default"/>
      </w:rPr>
    </w:lvl>
    <w:lvl w:ilvl="1" w:tplc="F4946D08" w:tentative="1">
      <w:start w:val="1"/>
      <w:numFmt w:val="bullet"/>
      <w:lvlText w:val="o"/>
      <w:lvlJc w:val="left"/>
      <w:pPr>
        <w:tabs>
          <w:tab w:val="num" w:pos="876"/>
        </w:tabs>
        <w:ind w:left="876" w:hanging="360"/>
      </w:pPr>
      <w:rPr>
        <w:rFonts w:ascii="Courier New" w:hAnsi="Courier New" w:cs="Courier New" w:hint="default"/>
      </w:rPr>
    </w:lvl>
    <w:lvl w:ilvl="2" w:tplc="0409001B" w:tentative="1">
      <w:start w:val="1"/>
      <w:numFmt w:val="bullet"/>
      <w:lvlText w:val=""/>
      <w:lvlJc w:val="left"/>
      <w:pPr>
        <w:tabs>
          <w:tab w:val="num" w:pos="1596"/>
        </w:tabs>
        <w:ind w:left="1596" w:hanging="360"/>
      </w:pPr>
      <w:rPr>
        <w:rFonts w:ascii="Wingdings" w:hAnsi="Wingdings" w:hint="default"/>
      </w:rPr>
    </w:lvl>
    <w:lvl w:ilvl="3" w:tplc="0409000F" w:tentative="1">
      <w:start w:val="1"/>
      <w:numFmt w:val="bullet"/>
      <w:lvlText w:val=""/>
      <w:lvlJc w:val="left"/>
      <w:pPr>
        <w:tabs>
          <w:tab w:val="num" w:pos="2316"/>
        </w:tabs>
        <w:ind w:left="2316" w:hanging="360"/>
      </w:pPr>
      <w:rPr>
        <w:rFonts w:ascii="Symbol" w:hAnsi="Symbol" w:hint="default"/>
      </w:rPr>
    </w:lvl>
    <w:lvl w:ilvl="4" w:tplc="04090019" w:tentative="1">
      <w:start w:val="1"/>
      <w:numFmt w:val="bullet"/>
      <w:lvlText w:val="o"/>
      <w:lvlJc w:val="left"/>
      <w:pPr>
        <w:tabs>
          <w:tab w:val="num" w:pos="3036"/>
        </w:tabs>
        <w:ind w:left="3036" w:hanging="360"/>
      </w:pPr>
      <w:rPr>
        <w:rFonts w:ascii="Courier New" w:hAnsi="Courier New" w:cs="Courier New" w:hint="default"/>
      </w:rPr>
    </w:lvl>
    <w:lvl w:ilvl="5" w:tplc="0409001B" w:tentative="1">
      <w:start w:val="1"/>
      <w:numFmt w:val="bullet"/>
      <w:lvlText w:val=""/>
      <w:lvlJc w:val="left"/>
      <w:pPr>
        <w:tabs>
          <w:tab w:val="num" w:pos="3756"/>
        </w:tabs>
        <w:ind w:left="3756" w:hanging="360"/>
      </w:pPr>
      <w:rPr>
        <w:rFonts w:ascii="Wingdings" w:hAnsi="Wingdings" w:hint="default"/>
      </w:rPr>
    </w:lvl>
    <w:lvl w:ilvl="6" w:tplc="0409000F" w:tentative="1">
      <w:start w:val="1"/>
      <w:numFmt w:val="bullet"/>
      <w:lvlText w:val=""/>
      <w:lvlJc w:val="left"/>
      <w:pPr>
        <w:tabs>
          <w:tab w:val="num" w:pos="4476"/>
        </w:tabs>
        <w:ind w:left="4476" w:hanging="360"/>
      </w:pPr>
      <w:rPr>
        <w:rFonts w:ascii="Symbol" w:hAnsi="Symbol" w:hint="default"/>
      </w:rPr>
    </w:lvl>
    <w:lvl w:ilvl="7" w:tplc="04090019" w:tentative="1">
      <w:start w:val="1"/>
      <w:numFmt w:val="bullet"/>
      <w:lvlText w:val="o"/>
      <w:lvlJc w:val="left"/>
      <w:pPr>
        <w:tabs>
          <w:tab w:val="num" w:pos="5196"/>
        </w:tabs>
        <w:ind w:left="5196" w:hanging="360"/>
      </w:pPr>
      <w:rPr>
        <w:rFonts w:ascii="Courier New" w:hAnsi="Courier New" w:cs="Courier New" w:hint="default"/>
      </w:rPr>
    </w:lvl>
    <w:lvl w:ilvl="8" w:tplc="0409001B" w:tentative="1">
      <w:start w:val="1"/>
      <w:numFmt w:val="bullet"/>
      <w:lvlText w:val=""/>
      <w:lvlJc w:val="left"/>
      <w:pPr>
        <w:tabs>
          <w:tab w:val="num" w:pos="5916"/>
        </w:tabs>
        <w:ind w:left="5916" w:hanging="360"/>
      </w:pPr>
      <w:rPr>
        <w:rFonts w:ascii="Wingdings" w:hAnsi="Wingdings" w:hint="default"/>
      </w:rPr>
    </w:lvl>
  </w:abstractNum>
  <w:abstractNum w:abstractNumId="28">
    <w:nsid w:val="4FB0668B"/>
    <w:multiLevelType w:val="hybridMultilevel"/>
    <w:tmpl w:val="0D20D978"/>
    <w:lvl w:ilvl="0" w:tplc="07246B14">
      <w:numFmt w:val="bullet"/>
      <w:lvlText w:val="-"/>
      <w:lvlJc w:val="left"/>
      <w:pPr>
        <w:tabs>
          <w:tab w:val="num" w:pos="900"/>
        </w:tabs>
        <w:ind w:left="900" w:hanging="540"/>
      </w:pPr>
      <w:rPr>
        <w:rFonts w:ascii=".VnTime" w:eastAsia="Times New Roman" w:hAnsi=".VnTime"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9">
    <w:nsid w:val="54436403"/>
    <w:multiLevelType w:val="singleLevel"/>
    <w:tmpl w:val="33F0EB16"/>
    <w:lvl w:ilvl="0">
      <w:start w:val="1"/>
      <w:numFmt w:val="bullet"/>
      <w:lvlText w:val="-"/>
      <w:lvlJc w:val="left"/>
      <w:pPr>
        <w:tabs>
          <w:tab w:val="num" w:pos="720"/>
        </w:tabs>
        <w:ind w:left="720" w:hanging="360"/>
      </w:pPr>
      <w:rPr>
        <w:rFonts w:ascii="Times New Roman" w:hAnsi="Times New Roman" w:hint="default"/>
      </w:rPr>
    </w:lvl>
  </w:abstractNum>
  <w:abstractNum w:abstractNumId="30">
    <w:nsid w:val="5C2B31CD"/>
    <w:multiLevelType w:val="hybridMultilevel"/>
    <w:tmpl w:val="A62C9192"/>
    <w:lvl w:ilvl="0" w:tplc="07246B14">
      <w:start w:val="6"/>
      <w:numFmt w:val="bullet"/>
      <w:lvlText w:val="-"/>
      <w:lvlJc w:val="left"/>
      <w:pPr>
        <w:tabs>
          <w:tab w:val="num" w:pos="360"/>
        </w:tabs>
        <w:ind w:left="360" w:hanging="360"/>
      </w:pPr>
      <w:rPr>
        <w:rFonts w:ascii="Times New Roman" w:eastAsia="Times New Roman" w:hAnsi="Times New Roman" w:cs="Times New Roman" w:hint="default"/>
      </w:rPr>
    </w:lvl>
    <w:lvl w:ilvl="1" w:tplc="042A0003" w:tentative="1">
      <w:start w:val="1"/>
      <w:numFmt w:val="bullet"/>
      <w:lvlText w:val="o"/>
      <w:lvlJc w:val="left"/>
      <w:pPr>
        <w:tabs>
          <w:tab w:val="num" w:pos="876"/>
        </w:tabs>
        <w:ind w:left="876" w:hanging="360"/>
      </w:pPr>
      <w:rPr>
        <w:rFonts w:ascii="Courier New" w:hAnsi="Courier New" w:cs="Courier New" w:hint="default"/>
      </w:rPr>
    </w:lvl>
    <w:lvl w:ilvl="2" w:tplc="042A0005" w:tentative="1">
      <w:start w:val="1"/>
      <w:numFmt w:val="bullet"/>
      <w:lvlText w:val=""/>
      <w:lvlJc w:val="left"/>
      <w:pPr>
        <w:tabs>
          <w:tab w:val="num" w:pos="1596"/>
        </w:tabs>
        <w:ind w:left="1596" w:hanging="360"/>
      </w:pPr>
      <w:rPr>
        <w:rFonts w:ascii="Wingdings" w:hAnsi="Wingdings" w:hint="default"/>
      </w:rPr>
    </w:lvl>
    <w:lvl w:ilvl="3" w:tplc="042A0001" w:tentative="1">
      <w:start w:val="1"/>
      <w:numFmt w:val="bullet"/>
      <w:lvlText w:val=""/>
      <w:lvlJc w:val="left"/>
      <w:pPr>
        <w:tabs>
          <w:tab w:val="num" w:pos="2316"/>
        </w:tabs>
        <w:ind w:left="2316" w:hanging="360"/>
      </w:pPr>
      <w:rPr>
        <w:rFonts w:ascii="Symbol" w:hAnsi="Symbol" w:hint="default"/>
      </w:rPr>
    </w:lvl>
    <w:lvl w:ilvl="4" w:tplc="042A0003" w:tentative="1">
      <w:start w:val="1"/>
      <w:numFmt w:val="bullet"/>
      <w:lvlText w:val="o"/>
      <w:lvlJc w:val="left"/>
      <w:pPr>
        <w:tabs>
          <w:tab w:val="num" w:pos="3036"/>
        </w:tabs>
        <w:ind w:left="3036" w:hanging="360"/>
      </w:pPr>
      <w:rPr>
        <w:rFonts w:ascii="Courier New" w:hAnsi="Courier New" w:cs="Courier New" w:hint="default"/>
      </w:rPr>
    </w:lvl>
    <w:lvl w:ilvl="5" w:tplc="042A0005" w:tentative="1">
      <w:start w:val="1"/>
      <w:numFmt w:val="bullet"/>
      <w:lvlText w:val=""/>
      <w:lvlJc w:val="left"/>
      <w:pPr>
        <w:tabs>
          <w:tab w:val="num" w:pos="3756"/>
        </w:tabs>
        <w:ind w:left="3756" w:hanging="360"/>
      </w:pPr>
      <w:rPr>
        <w:rFonts w:ascii="Wingdings" w:hAnsi="Wingdings" w:hint="default"/>
      </w:rPr>
    </w:lvl>
    <w:lvl w:ilvl="6" w:tplc="042A0001" w:tentative="1">
      <w:start w:val="1"/>
      <w:numFmt w:val="bullet"/>
      <w:lvlText w:val=""/>
      <w:lvlJc w:val="left"/>
      <w:pPr>
        <w:tabs>
          <w:tab w:val="num" w:pos="4476"/>
        </w:tabs>
        <w:ind w:left="4476" w:hanging="360"/>
      </w:pPr>
      <w:rPr>
        <w:rFonts w:ascii="Symbol" w:hAnsi="Symbol" w:hint="default"/>
      </w:rPr>
    </w:lvl>
    <w:lvl w:ilvl="7" w:tplc="042A0003" w:tentative="1">
      <w:start w:val="1"/>
      <w:numFmt w:val="bullet"/>
      <w:lvlText w:val="o"/>
      <w:lvlJc w:val="left"/>
      <w:pPr>
        <w:tabs>
          <w:tab w:val="num" w:pos="5196"/>
        </w:tabs>
        <w:ind w:left="5196" w:hanging="360"/>
      </w:pPr>
      <w:rPr>
        <w:rFonts w:ascii="Courier New" w:hAnsi="Courier New" w:cs="Courier New" w:hint="default"/>
      </w:rPr>
    </w:lvl>
    <w:lvl w:ilvl="8" w:tplc="042A0005" w:tentative="1">
      <w:start w:val="1"/>
      <w:numFmt w:val="bullet"/>
      <w:lvlText w:val=""/>
      <w:lvlJc w:val="left"/>
      <w:pPr>
        <w:tabs>
          <w:tab w:val="num" w:pos="5916"/>
        </w:tabs>
        <w:ind w:left="5916" w:hanging="360"/>
      </w:pPr>
      <w:rPr>
        <w:rFonts w:ascii="Wingdings" w:hAnsi="Wingdings" w:hint="default"/>
      </w:rPr>
    </w:lvl>
  </w:abstractNum>
  <w:abstractNum w:abstractNumId="31">
    <w:nsid w:val="638C4E71"/>
    <w:multiLevelType w:val="hybridMultilevel"/>
    <w:tmpl w:val="3AE23D84"/>
    <w:lvl w:ilvl="0" w:tplc="B408163A">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8A30245"/>
    <w:multiLevelType w:val="multilevel"/>
    <w:tmpl w:val="14D0C2DC"/>
    <w:lvl w:ilvl="0">
      <w:numFmt w:val="bullet"/>
      <w:lvlText w:val="-"/>
      <w:lvlJc w:val="left"/>
      <w:pPr>
        <w:tabs>
          <w:tab w:val="num" w:pos="360"/>
        </w:tabs>
        <w:ind w:left="360" w:hanging="360"/>
      </w:pPr>
      <w:rPr>
        <w:rFonts w:hint="default"/>
      </w:rPr>
    </w:lvl>
    <w:lvl w:ilvl="1">
      <w:numFmt w:val="bullet"/>
      <w:lvlText w:val="-"/>
      <w:lvlJc w:val="left"/>
      <w:pPr>
        <w:tabs>
          <w:tab w:val="num" w:pos="1080"/>
        </w:tabs>
        <w:ind w:left="1080" w:hanging="360"/>
      </w:pPr>
      <w:rPr>
        <w:rFonts w:hint="default"/>
      </w:rPr>
    </w:lvl>
    <w:lvl w:ilvl="2">
      <w:numFmt w:val="bullet"/>
      <w:lvlText w:val=""/>
      <w:lvlJc w:val="left"/>
      <w:pPr>
        <w:tabs>
          <w:tab w:val="num" w:pos="1980"/>
        </w:tabs>
        <w:ind w:left="1980" w:hanging="360"/>
      </w:pPr>
      <w:rPr>
        <w:rFonts w:ascii="Symbol" w:eastAsia="Times New Roman" w:hAnsi="Symbol" w:cs="Times New Roman"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6A951BEA"/>
    <w:multiLevelType w:val="singleLevel"/>
    <w:tmpl w:val="00F62492"/>
    <w:lvl w:ilvl="0">
      <w:numFmt w:val="bullet"/>
      <w:lvlText w:val="-"/>
      <w:lvlJc w:val="left"/>
      <w:pPr>
        <w:tabs>
          <w:tab w:val="num" w:pos="360"/>
        </w:tabs>
        <w:ind w:left="360" w:hanging="360"/>
      </w:pPr>
      <w:rPr>
        <w:rFonts w:ascii="Times New Roman" w:hAnsi="Times New Roman" w:hint="default"/>
      </w:rPr>
    </w:lvl>
  </w:abstractNum>
  <w:abstractNum w:abstractNumId="34">
    <w:nsid w:val="6B990A33"/>
    <w:multiLevelType w:val="singleLevel"/>
    <w:tmpl w:val="082AAAD4"/>
    <w:lvl w:ilvl="0">
      <w:start w:val="4"/>
      <w:numFmt w:val="bullet"/>
      <w:lvlText w:val="-"/>
      <w:lvlJc w:val="left"/>
      <w:pPr>
        <w:tabs>
          <w:tab w:val="num" w:pos="1500"/>
        </w:tabs>
        <w:ind w:left="1500" w:hanging="360"/>
      </w:pPr>
      <w:rPr>
        <w:rFonts w:ascii="Times New Roman" w:hAnsi="Times New Roman" w:hint="default"/>
      </w:rPr>
    </w:lvl>
  </w:abstractNum>
  <w:abstractNum w:abstractNumId="35">
    <w:nsid w:val="6F5E2D37"/>
    <w:multiLevelType w:val="hybridMultilevel"/>
    <w:tmpl w:val="A0D23B62"/>
    <w:lvl w:ilvl="0" w:tplc="3C90EAA0">
      <w:numFmt w:val="bullet"/>
      <w:lvlText w:val="-"/>
      <w:lvlJc w:val="left"/>
      <w:pPr>
        <w:tabs>
          <w:tab w:val="num" w:pos="360"/>
        </w:tabs>
        <w:ind w:left="360" w:hanging="360"/>
      </w:pPr>
      <w:rPr>
        <w:rFonts w:hint="default"/>
      </w:rPr>
    </w:lvl>
    <w:lvl w:ilvl="1" w:tplc="A120B776">
      <w:start w:val="1"/>
      <w:numFmt w:val="bullet"/>
      <w:lvlText w:val="o"/>
      <w:lvlJc w:val="left"/>
      <w:pPr>
        <w:tabs>
          <w:tab w:val="num" w:pos="1440"/>
        </w:tabs>
        <w:ind w:left="1440" w:hanging="360"/>
      </w:pPr>
      <w:rPr>
        <w:rFonts w:ascii="Courier New" w:hAnsi="Courier New" w:cs="Courier New" w:hint="default"/>
      </w:rPr>
    </w:lvl>
    <w:lvl w:ilvl="2" w:tplc="B312548C" w:tentative="1">
      <w:start w:val="1"/>
      <w:numFmt w:val="bullet"/>
      <w:lvlText w:val=""/>
      <w:lvlJc w:val="left"/>
      <w:pPr>
        <w:tabs>
          <w:tab w:val="num" w:pos="2160"/>
        </w:tabs>
        <w:ind w:left="2160" w:hanging="360"/>
      </w:pPr>
      <w:rPr>
        <w:rFonts w:ascii="Wingdings" w:hAnsi="Wingdings" w:hint="default"/>
      </w:rPr>
    </w:lvl>
    <w:lvl w:ilvl="3" w:tplc="19205C14" w:tentative="1">
      <w:start w:val="1"/>
      <w:numFmt w:val="bullet"/>
      <w:lvlText w:val=""/>
      <w:lvlJc w:val="left"/>
      <w:pPr>
        <w:tabs>
          <w:tab w:val="num" w:pos="2880"/>
        </w:tabs>
        <w:ind w:left="2880" w:hanging="360"/>
      </w:pPr>
      <w:rPr>
        <w:rFonts w:ascii="Symbol" w:hAnsi="Symbol" w:hint="default"/>
      </w:rPr>
    </w:lvl>
    <w:lvl w:ilvl="4" w:tplc="FCCA5F62" w:tentative="1">
      <w:start w:val="1"/>
      <w:numFmt w:val="bullet"/>
      <w:lvlText w:val="o"/>
      <w:lvlJc w:val="left"/>
      <w:pPr>
        <w:tabs>
          <w:tab w:val="num" w:pos="3600"/>
        </w:tabs>
        <w:ind w:left="3600" w:hanging="360"/>
      </w:pPr>
      <w:rPr>
        <w:rFonts w:ascii="Courier New" w:hAnsi="Courier New" w:cs="Courier New" w:hint="default"/>
      </w:rPr>
    </w:lvl>
    <w:lvl w:ilvl="5" w:tplc="AEC40D90" w:tentative="1">
      <w:start w:val="1"/>
      <w:numFmt w:val="bullet"/>
      <w:lvlText w:val=""/>
      <w:lvlJc w:val="left"/>
      <w:pPr>
        <w:tabs>
          <w:tab w:val="num" w:pos="4320"/>
        </w:tabs>
        <w:ind w:left="4320" w:hanging="360"/>
      </w:pPr>
      <w:rPr>
        <w:rFonts w:ascii="Wingdings" w:hAnsi="Wingdings" w:hint="default"/>
      </w:rPr>
    </w:lvl>
    <w:lvl w:ilvl="6" w:tplc="C82CC4B2" w:tentative="1">
      <w:start w:val="1"/>
      <w:numFmt w:val="bullet"/>
      <w:lvlText w:val=""/>
      <w:lvlJc w:val="left"/>
      <w:pPr>
        <w:tabs>
          <w:tab w:val="num" w:pos="5040"/>
        </w:tabs>
        <w:ind w:left="5040" w:hanging="360"/>
      </w:pPr>
      <w:rPr>
        <w:rFonts w:ascii="Symbol" w:hAnsi="Symbol" w:hint="default"/>
      </w:rPr>
    </w:lvl>
    <w:lvl w:ilvl="7" w:tplc="92401084" w:tentative="1">
      <w:start w:val="1"/>
      <w:numFmt w:val="bullet"/>
      <w:lvlText w:val="o"/>
      <w:lvlJc w:val="left"/>
      <w:pPr>
        <w:tabs>
          <w:tab w:val="num" w:pos="5760"/>
        </w:tabs>
        <w:ind w:left="5760" w:hanging="360"/>
      </w:pPr>
      <w:rPr>
        <w:rFonts w:ascii="Courier New" w:hAnsi="Courier New" w:cs="Courier New" w:hint="default"/>
      </w:rPr>
    </w:lvl>
    <w:lvl w:ilvl="8" w:tplc="E0D62AD6" w:tentative="1">
      <w:start w:val="1"/>
      <w:numFmt w:val="bullet"/>
      <w:lvlText w:val=""/>
      <w:lvlJc w:val="left"/>
      <w:pPr>
        <w:tabs>
          <w:tab w:val="num" w:pos="6480"/>
        </w:tabs>
        <w:ind w:left="6480" w:hanging="360"/>
      </w:pPr>
      <w:rPr>
        <w:rFonts w:ascii="Wingdings" w:hAnsi="Wingdings" w:hint="default"/>
      </w:rPr>
    </w:lvl>
  </w:abstractNum>
  <w:abstractNum w:abstractNumId="36">
    <w:nsid w:val="716B602F"/>
    <w:multiLevelType w:val="hybridMultilevel"/>
    <w:tmpl w:val="CC521086"/>
    <w:lvl w:ilvl="0" w:tplc="236AF7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7722FE"/>
    <w:multiLevelType w:val="multilevel"/>
    <w:tmpl w:val="2CC4B38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7AD22D5D"/>
    <w:multiLevelType w:val="hybridMultilevel"/>
    <w:tmpl w:val="EEAE25A6"/>
    <w:lvl w:ilvl="0" w:tplc="B8F6250E">
      <w:start w:val="3"/>
      <w:numFmt w:val="bullet"/>
      <w:lvlText w:val="-"/>
      <w:lvlJc w:val="left"/>
      <w:pPr>
        <w:tabs>
          <w:tab w:val="num" w:pos="720"/>
        </w:tabs>
        <w:ind w:left="720" w:hanging="360"/>
      </w:pPr>
      <w:rPr>
        <w:rFonts w:ascii="Times New Roman" w:eastAsia="Times New Roman" w:hAnsi="Times New Roman" w:cs="Times New Roman" w:hint="default"/>
      </w:rPr>
    </w:lvl>
    <w:lvl w:ilvl="1" w:tplc="E440306E" w:tentative="1">
      <w:start w:val="1"/>
      <w:numFmt w:val="bullet"/>
      <w:lvlText w:val="o"/>
      <w:lvlJc w:val="left"/>
      <w:pPr>
        <w:tabs>
          <w:tab w:val="num" w:pos="1800"/>
        </w:tabs>
        <w:ind w:left="1800" w:hanging="360"/>
      </w:pPr>
      <w:rPr>
        <w:rFonts w:ascii="Courier New" w:hAnsi="Courier New" w:cs="Courier New" w:hint="default"/>
      </w:rPr>
    </w:lvl>
    <w:lvl w:ilvl="2" w:tplc="57C0C8E6" w:tentative="1">
      <w:start w:val="1"/>
      <w:numFmt w:val="bullet"/>
      <w:lvlText w:val=""/>
      <w:lvlJc w:val="left"/>
      <w:pPr>
        <w:tabs>
          <w:tab w:val="num" w:pos="2520"/>
        </w:tabs>
        <w:ind w:left="2520" w:hanging="360"/>
      </w:pPr>
      <w:rPr>
        <w:rFonts w:ascii="Wingdings" w:hAnsi="Wingdings" w:hint="default"/>
      </w:rPr>
    </w:lvl>
    <w:lvl w:ilvl="3" w:tplc="C4AC7E68" w:tentative="1">
      <w:start w:val="1"/>
      <w:numFmt w:val="bullet"/>
      <w:lvlText w:val=""/>
      <w:lvlJc w:val="left"/>
      <w:pPr>
        <w:tabs>
          <w:tab w:val="num" w:pos="3240"/>
        </w:tabs>
        <w:ind w:left="3240" w:hanging="360"/>
      </w:pPr>
      <w:rPr>
        <w:rFonts w:ascii="Symbol" w:hAnsi="Symbol" w:hint="default"/>
      </w:rPr>
    </w:lvl>
    <w:lvl w:ilvl="4" w:tplc="EF60CB82" w:tentative="1">
      <w:start w:val="1"/>
      <w:numFmt w:val="bullet"/>
      <w:lvlText w:val="o"/>
      <w:lvlJc w:val="left"/>
      <w:pPr>
        <w:tabs>
          <w:tab w:val="num" w:pos="3960"/>
        </w:tabs>
        <w:ind w:left="3960" w:hanging="360"/>
      </w:pPr>
      <w:rPr>
        <w:rFonts w:ascii="Courier New" w:hAnsi="Courier New" w:cs="Courier New" w:hint="default"/>
      </w:rPr>
    </w:lvl>
    <w:lvl w:ilvl="5" w:tplc="BB568194" w:tentative="1">
      <w:start w:val="1"/>
      <w:numFmt w:val="bullet"/>
      <w:lvlText w:val=""/>
      <w:lvlJc w:val="left"/>
      <w:pPr>
        <w:tabs>
          <w:tab w:val="num" w:pos="4680"/>
        </w:tabs>
        <w:ind w:left="4680" w:hanging="360"/>
      </w:pPr>
      <w:rPr>
        <w:rFonts w:ascii="Wingdings" w:hAnsi="Wingdings" w:hint="default"/>
      </w:rPr>
    </w:lvl>
    <w:lvl w:ilvl="6" w:tplc="6F3E2FA0" w:tentative="1">
      <w:start w:val="1"/>
      <w:numFmt w:val="bullet"/>
      <w:lvlText w:val=""/>
      <w:lvlJc w:val="left"/>
      <w:pPr>
        <w:tabs>
          <w:tab w:val="num" w:pos="5400"/>
        </w:tabs>
        <w:ind w:left="5400" w:hanging="360"/>
      </w:pPr>
      <w:rPr>
        <w:rFonts w:ascii="Symbol" w:hAnsi="Symbol" w:hint="default"/>
      </w:rPr>
    </w:lvl>
    <w:lvl w:ilvl="7" w:tplc="7F72D330" w:tentative="1">
      <w:start w:val="1"/>
      <w:numFmt w:val="bullet"/>
      <w:lvlText w:val="o"/>
      <w:lvlJc w:val="left"/>
      <w:pPr>
        <w:tabs>
          <w:tab w:val="num" w:pos="6120"/>
        </w:tabs>
        <w:ind w:left="6120" w:hanging="360"/>
      </w:pPr>
      <w:rPr>
        <w:rFonts w:ascii="Courier New" w:hAnsi="Courier New" w:cs="Courier New" w:hint="default"/>
      </w:rPr>
    </w:lvl>
    <w:lvl w:ilvl="8" w:tplc="51C20622" w:tentative="1">
      <w:start w:val="1"/>
      <w:numFmt w:val="bullet"/>
      <w:lvlText w:val=""/>
      <w:lvlJc w:val="left"/>
      <w:pPr>
        <w:tabs>
          <w:tab w:val="num" w:pos="6840"/>
        </w:tabs>
        <w:ind w:left="6840" w:hanging="360"/>
      </w:pPr>
      <w:rPr>
        <w:rFonts w:ascii="Wingdings" w:hAnsi="Wingdings" w:hint="default"/>
      </w:rPr>
    </w:lvl>
  </w:abstractNum>
  <w:abstractNum w:abstractNumId="39">
    <w:nsid w:val="7CA51FDA"/>
    <w:multiLevelType w:val="hybridMultilevel"/>
    <w:tmpl w:val="EFE0211A"/>
    <w:lvl w:ilvl="0" w:tplc="8000EEA0">
      <w:start w:val="7"/>
      <w:numFmt w:val="bullet"/>
      <w:lvlText w:val="-"/>
      <w:lvlJc w:val="left"/>
      <w:pPr>
        <w:ind w:left="720" w:hanging="360"/>
      </w:pPr>
      <w:rPr>
        <w:rFonts w:ascii="Times New Roman" w:eastAsia="MS Mincho"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22456B"/>
    <w:multiLevelType w:val="hybridMultilevel"/>
    <w:tmpl w:val="C8EA571A"/>
    <w:lvl w:ilvl="0" w:tplc="F4946D08">
      <w:start w:val="1"/>
      <w:numFmt w:val="bullet"/>
      <w:lvlText w:val=""/>
      <w:lvlJc w:val="left"/>
      <w:pPr>
        <w:tabs>
          <w:tab w:val="num" w:pos="360"/>
        </w:tabs>
        <w:ind w:left="72" w:hanging="72"/>
      </w:pPr>
      <w:rPr>
        <w:rFonts w:ascii="Symbol" w:hAnsi="Symbol" w:hint="default"/>
      </w:rPr>
    </w:lvl>
    <w:lvl w:ilvl="1" w:tplc="04090003" w:tentative="1">
      <w:start w:val="1"/>
      <w:numFmt w:val="bullet"/>
      <w:lvlText w:val="o"/>
      <w:lvlJc w:val="left"/>
      <w:pPr>
        <w:tabs>
          <w:tab w:val="num" w:pos="1077"/>
        </w:tabs>
        <w:ind w:left="1077" w:hanging="360"/>
      </w:pPr>
      <w:rPr>
        <w:rFonts w:ascii="Courier New" w:hAnsi="Courier New" w:hint="default"/>
      </w:rPr>
    </w:lvl>
    <w:lvl w:ilvl="2" w:tplc="04090005" w:tentative="1">
      <w:start w:val="1"/>
      <w:numFmt w:val="bullet"/>
      <w:lvlText w:val=""/>
      <w:lvlJc w:val="left"/>
      <w:pPr>
        <w:tabs>
          <w:tab w:val="num" w:pos="1797"/>
        </w:tabs>
        <w:ind w:left="1797" w:hanging="360"/>
      </w:pPr>
      <w:rPr>
        <w:rFonts w:ascii="Wingdings" w:hAnsi="Wingdings" w:hint="default"/>
      </w:rPr>
    </w:lvl>
    <w:lvl w:ilvl="3" w:tplc="04090001" w:tentative="1">
      <w:start w:val="1"/>
      <w:numFmt w:val="bullet"/>
      <w:lvlText w:val=""/>
      <w:lvlJc w:val="left"/>
      <w:pPr>
        <w:tabs>
          <w:tab w:val="num" w:pos="2517"/>
        </w:tabs>
        <w:ind w:left="2517" w:hanging="360"/>
      </w:pPr>
      <w:rPr>
        <w:rFonts w:ascii="Symbol" w:hAnsi="Symbol" w:hint="default"/>
      </w:rPr>
    </w:lvl>
    <w:lvl w:ilvl="4" w:tplc="04090003" w:tentative="1">
      <w:start w:val="1"/>
      <w:numFmt w:val="bullet"/>
      <w:lvlText w:val="o"/>
      <w:lvlJc w:val="left"/>
      <w:pPr>
        <w:tabs>
          <w:tab w:val="num" w:pos="3237"/>
        </w:tabs>
        <w:ind w:left="3237" w:hanging="360"/>
      </w:pPr>
      <w:rPr>
        <w:rFonts w:ascii="Courier New" w:hAnsi="Courier New" w:hint="default"/>
      </w:rPr>
    </w:lvl>
    <w:lvl w:ilvl="5" w:tplc="04090005" w:tentative="1">
      <w:start w:val="1"/>
      <w:numFmt w:val="bullet"/>
      <w:lvlText w:val=""/>
      <w:lvlJc w:val="left"/>
      <w:pPr>
        <w:tabs>
          <w:tab w:val="num" w:pos="3957"/>
        </w:tabs>
        <w:ind w:left="3957" w:hanging="360"/>
      </w:pPr>
      <w:rPr>
        <w:rFonts w:ascii="Wingdings" w:hAnsi="Wingdings" w:hint="default"/>
      </w:rPr>
    </w:lvl>
    <w:lvl w:ilvl="6" w:tplc="04090001" w:tentative="1">
      <w:start w:val="1"/>
      <w:numFmt w:val="bullet"/>
      <w:lvlText w:val=""/>
      <w:lvlJc w:val="left"/>
      <w:pPr>
        <w:tabs>
          <w:tab w:val="num" w:pos="4677"/>
        </w:tabs>
        <w:ind w:left="4677" w:hanging="360"/>
      </w:pPr>
      <w:rPr>
        <w:rFonts w:ascii="Symbol" w:hAnsi="Symbol" w:hint="default"/>
      </w:rPr>
    </w:lvl>
    <w:lvl w:ilvl="7" w:tplc="04090003" w:tentative="1">
      <w:start w:val="1"/>
      <w:numFmt w:val="bullet"/>
      <w:lvlText w:val="o"/>
      <w:lvlJc w:val="left"/>
      <w:pPr>
        <w:tabs>
          <w:tab w:val="num" w:pos="5397"/>
        </w:tabs>
        <w:ind w:left="5397" w:hanging="360"/>
      </w:pPr>
      <w:rPr>
        <w:rFonts w:ascii="Courier New" w:hAnsi="Courier New" w:hint="default"/>
      </w:rPr>
    </w:lvl>
    <w:lvl w:ilvl="8" w:tplc="04090005" w:tentative="1">
      <w:start w:val="1"/>
      <w:numFmt w:val="bullet"/>
      <w:lvlText w:val=""/>
      <w:lvlJc w:val="left"/>
      <w:pPr>
        <w:tabs>
          <w:tab w:val="num" w:pos="6117"/>
        </w:tabs>
        <w:ind w:left="6117" w:hanging="360"/>
      </w:pPr>
      <w:rPr>
        <w:rFonts w:ascii="Wingdings" w:hAnsi="Wingdings" w:hint="default"/>
      </w:rPr>
    </w:lvl>
  </w:abstractNum>
  <w:abstractNum w:abstractNumId="41">
    <w:nsid w:val="7F594E7C"/>
    <w:multiLevelType w:val="hybridMultilevel"/>
    <w:tmpl w:val="7C24D850"/>
    <w:lvl w:ilvl="0" w:tplc="0B504A30">
      <w:start w:val="6"/>
      <w:numFmt w:val="bullet"/>
      <w:lvlText w:val="-"/>
      <w:lvlJc w:val="left"/>
      <w:pPr>
        <w:tabs>
          <w:tab w:val="num" w:pos="360"/>
        </w:tabs>
        <w:ind w:left="360" w:hanging="360"/>
      </w:pPr>
      <w:rPr>
        <w:rFonts w:ascii="Times New Roman" w:eastAsia="Times New Roman" w:hAnsi="Times New Roman" w:cs="Times New Roman" w:hint="default"/>
      </w:rPr>
    </w:lvl>
    <w:lvl w:ilvl="1" w:tplc="A4447854">
      <w:start w:val="1"/>
      <w:numFmt w:val="bullet"/>
      <w:lvlText w:val="o"/>
      <w:lvlJc w:val="left"/>
      <w:pPr>
        <w:tabs>
          <w:tab w:val="num" w:pos="1800"/>
        </w:tabs>
        <w:ind w:left="1800" w:hanging="360"/>
      </w:pPr>
      <w:rPr>
        <w:rFonts w:ascii="Courier New" w:hAnsi="Courier New" w:cs="Courier New" w:hint="default"/>
      </w:rPr>
    </w:lvl>
    <w:lvl w:ilvl="2" w:tplc="AC00E70C" w:tentative="1">
      <w:start w:val="1"/>
      <w:numFmt w:val="bullet"/>
      <w:lvlText w:val=""/>
      <w:lvlJc w:val="left"/>
      <w:pPr>
        <w:tabs>
          <w:tab w:val="num" w:pos="2520"/>
        </w:tabs>
        <w:ind w:left="2520" w:hanging="360"/>
      </w:pPr>
      <w:rPr>
        <w:rFonts w:ascii="Wingdings" w:hAnsi="Wingdings" w:hint="default"/>
      </w:rPr>
    </w:lvl>
    <w:lvl w:ilvl="3" w:tplc="7D7EE4CA" w:tentative="1">
      <w:start w:val="1"/>
      <w:numFmt w:val="bullet"/>
      <w:lvlText w:val=""/>
      <w:lvlJc w:val="left"/>
      <w:pPr>
        <w:tabs>
          <w:tab w:val="num" w:pos="3240"/>
        </w:tabs>
        <w:ind w:left="3240" w:hanging="360"/>
      </w:pPr>
      <w:rPr>
        <w:rFonts w:ascii="Symbol" w:hAnsi="Symbol" w:hint="default"/>
      </w:rPr>
    </w:lvl>
    <w:lvl w:ilvl="4" w:tplc="C5B442DA" w:tentative="1">
      <w:start w:val="1"/>
      <w:numFmt w:val="bullet"/>
      <w:lvlText w:val="o"/>
      <w:lvlJc w:val="left"/>
      <w:pPr>
        <w:tabs>
          <w:tab w:val="num" w:pos="3960"/>
        </w:tabs>
        <w:ind w:left="3960" w:hanging="360"/>
      </w:pPr>
      <w:rPr>
        <w:rFonts w:ascii="Courier New" w:hAnsi="Courier New" w:cs="Courier New" w:hint="default"/>
      </w:rPr>
    </w:lvl>
    <w:lvl w:ilvl="5" w:tplc="2B722BE0" w:tentative="1">
      <w:start w:val="1"/>
      <w:numFmt w:val="bullet"/>
      <w:lvlText w:val=""/>
      <w:lvlJc w:val="left"/>
      <w:pPr>
        <w:tabs>
          <w:tab w:val="num" w:pos="4680"/>
        </w:tabs>
        <w:ind w:left="4680" w:hanging="360"/>
      </w:pPr>
      <w:rPr>
        <w:rFonts w:ascii="Wingdings" w:hAnsi="Wingdings" w:hint="default"/>
      </w:rPr>
    </w:lvl>
    <w:lvl w:ilvl="6" w:tplc="A26EF2A6" w:tentative="1">
      <w:start w:val="1"/>
      <w:numFmt w:val="bullet"/>
      <w:lvlText w:val=""/>
      <w:lvlJc w:val="left"/>
      <w:pPr>
        <w:tabs>
          <w:tab w:val="num" w:pos="5400"/>
        </w:tabs>
        <w:ind w:left="5400" w:hanging="360"/>
      </w:pPr>
      <w:rPr>
        <w:rFonts w:ascii="Symbol" w:hAnsi="Symbol" w:hint="default"/>
      </w:rPr>
    </w:lvl>
    <w:lvl w:ilvl="7" w:tplc="6B32C65C" w:tentative="1">
      <w:start w:val="1"/>
      <w:numFmt w:val="bullet"/>
      <w:lvlText w:val="o"/>
      <w:lvlJc w:val="left"/>
      <w:pPr>
        <w:tabs>
          <w:tab w:val="num" w:pos="6120"/>
        </w:tabs>
        <w:ind w:left="6120" w:hanging="360"/>
      </w:pPr>
      <w:rPr>
        <w:rFonts w:ascii="Courier New" w:hAnsi="Courier New" w:cs="Courier New" w:hint="default"/>
      </w:rPr>
    </w:lvl>
    <w:lvl w:ilvl="8" w:tplc="37181294" w:tentative="1">
      <w:start w:val="1"/>
      <w:numFmt w:val="bullet"/>
      <w:lvlText w:val=""/>
      <w:lvlJc w:val="left"/>
      <w:pPr>
        <w:tabs>
          <w:tab w:val="num" w:pos="6840"/>
        </w:tabs>
        <w:ind w:left="6840" w:hanging="360"/>
      </w:pPr>
      <w:rPr>
        <w:rFonts w:ascii="Wingdings" w:hAnsi="Wingdings" w:hint="default"/>
      </w:rPr>
    </w:lvl>
  </w:abstractNum>
  <w:abstractNum w:abstractNumId="42">
    <w:nsid w:val="7FBB7EE3"/>
    <w:multiLevelType w:val="hybridMultilevel"/>
    <w:tmpl w:val="54383AC0"/>
    <w:lvl w:ilvl="0" w:tplc="49EC71CC">
      <w:start w:val="6"/>
      <w:numFmt w:val="bullet"/>
      <w:lvlText w:val="-"/>
      <w:lvlJc w:val="left"/>
      <w:pPr>
        <w:tabs>
          <w:tab w:val="num" w:pos="360"/>
        </w:tabs>
        <w:ind w:left="360" w:hanging="360"/>
      </w:pPr>
      <w:rPr>
        <w:rFonts w:ascii="Times New Roman" w:eastAsia="Times New Roman" w:hAnsi="Times New Roman" w:cs="Times New Roman" w:hint="default"/>
      </w:rPr>
    </w:lvl>
    <w:lvl w:ilvl="1" w:tplc="042A0003" w:tentative="1">
      <w:start w:val="1"/>
      <w:numFmt w:val="bullet"/>
      <w:lvlText w:val="o"/>
      <w:lvlJc w:val="left"/>
      <w:pPr>
        <w:tabs>
          <w:tab w:val="num" w:pos="876"/>
        </w:tabs>
        <w:ind w:left="876" w:hanging="360"/>
      </w:pPr>
      <w:rPr>
        <w:rFonts w:ascii="Courier New" w:hAnsi="Courier New" w:cs="Courier New" w:hint="default"/>
      </w:rPr>
    </w:lvl>
    <w:lvl w:ilvl="2" w:tplc="042A0005" w:tentative="1">
      <w:start w:val="1"/>
      <w:numFmt w:val="bullet"/>
      <w:lvlText w:val=""/>
      <w:lvlJc w:val="left"/>
      <w:pPr>
        <w:tabs>
          <w:tab w:val="num" w:pos="1596"/>
        </w:tabs>
        <w:ind w:left="1596" w:hanging="360"/>
      </w:pPr>
      <w:rPr>
        <w:rFonts w:ascii="Wingdings" w:hAnsi="Wingdings" w:hint="default"/>
      </w:rPr>
    </w:lvl>
    <w:lvl w:ilvl="3" w:tplc="042A0001" w:tentative="1">
      <w:start w:val="1"/>
      <w:numFmt w:val="bullet"/>
      <w:lvlText w:val=""/>
      <w:lvlJc w:val="left"/>
      <w:pPr>
        <w:tabs>
          <w:tab w:val="num" w:pos="2316"/>
        </w:tabs>
        <w:ind w:left="2316" w:hanging="360"/>
      </w:pPr>
      <w:rPr>
        <w:rFonts w:ascii="Symbol" w:hAnsi="Symbol" w:hint="default"/>
      </w:rPr>
    </w:lvl>
    <w:lvl w:ilvl="4" w:tplc="042A0003" w:tentative="1">
      <w:start w:val="1"/>
      <w:numFmt w:val="bullet"/>
      <w:lvlText w:val="o"/>
      <w:lvlJc w:val="left"/>
      <w:pPr>
        <w:tabs>
          <w:tab w:val="num" w:pos="3036"/>
        </w:tabs>
        <w:ind w:left="3036" w:hanging="360"/>
      </w:pPr>
      <w:rPr>
        <w:rFonts w:ascii="Courier New" w:hAnsi="Courier New" w:cs="Courier New" w:hint="default"/>
      </w:rPr>
    </w:lvl>
    <w:lvl w:ilvl="5" w:tplc="042A0005" w:tentative="1">
      <w:start w:val="1"/>
      <w:numFmt w:val="bullet"/>
      <w:lvlText w:val=""/>
      <w:lvlJc w:val="left"/>
      <w:pPr>
        <w:tabs>
          <w:tab w:val="num" w:pos="3756"/>
        </w:tabs>
        <w:ind w:left="3756" w:hanging="360"/>
      </w:pPr>
      <w:rPr>
        <w:rFonts w:ascii="Wingdings" w:hAnsi="Wingdings" w:hint="default"/>
      </w:rPr>
    </w:lvl>
    <w:lvl w:ilvl="6" w:tplc="042A0001" w:tentative="1">
      <w:start w:val="1"/>
      <w:numFmt w:val="bullet"/>
      <w:lvlText w:val=""/>
      <w:lvlJc w:val="left"/>
      <w:pPr>
        <w:tabs>
          <w:tab w:val="num" w:pos="4476"/>
        </w:tabs>
        <w:ind w:left="4476" w:hanging="360"/>
      </w:pPr>
      <w:rPr>
        <w:rFonts w:ascii="Symbol" w:hAnsi="Symbol" w:hint="default"/>
      </w:rPr>
    </w:lvl>
    <w:lvl w:ilvl="7" w:tplc="042A0003" w:tentative="1">
      <w:start w:val="1"/>
      <w:numFmt w:val="bullet"/>
      <w:lvlText w:val="o"/>
      <w:lvlJc w:val="left"/>
      <w:pPr>
        <w:tabs>
          <w:tab w:val="num" w:pos="5196"/>
        </w:tabs>
        <w:ind w:left="5196" w:hanging="360"/>
      </w:pPr>
      <w:rPr>
        <w:rFonts w:ascii="Courier New" w:hAnsi="Courier New" w:cs="Courier New" w:hint="default"/>
      </w:rPr>
    </w:lvl>
    <w:lvl w:ilvl="8" w:tplc="042A0005" w:tentative="1">
      <w:start w:val="1"/>
      <w:numFmt w:val="bullet"/>
      <w:lvlText w:val=""/>
      <w:lvlJc w:val="left"/>
      <w:pPr>
        <w:tabs>
          <w:tab w:val="num" w:pos="5916"/>
        </w:tabs>
        <w:ind w:left="5916" w:hanging="360"/>
      </w:pPr>
      <w:rPr>
        <w:rFonts w:ascii="Wingdings" w:hAnsi="Wingdings" w:hint="default"/>
      </w:rPr>
    </w:lvl>
  </w:abstractNum>
  <w:num w:numId="1">
    <w:abstractNumId w:val="34"/>
  </w:num>
  <w:num w:numId="2">
    <w:abstractNumId w:val="29"/>
  </w:num>
  <w:num w:numId="3">
    <w:abstractNumId w:val="40"/>
  </w:num>
  <w:num w:numId="4">
    <w:abstractNumId w:val="28"/>
  </w:num>
  <w:num w:numId="5">
    <w:abstractNumId w:val="37"/>
  </w:num>
  <w:num w:numId="6">
    <w:abstractNumId w:val="25"/>
  </w:num>
  <w:num w:numId="7">
    <w:abstractNumId w:val="12"/>
  </w:num>
  <w:num w:numId="8">
    <w:abstractNumId w:val="15"/>
  </w:num>
  <w:num w:numId="9">
    <w:abstractNumId w:val="6"/>
  </w:num>
  <w:num w:numId="10">
    <w:abstractNumId w:val="1"/>
  </w:num>
  <w:num w:numId="11">
    <w:abstractNumId w:val="33"/>
  </w:num>
  <w:num w:numId="12">
    <w:abstractNumId w:val="3"/>
  </w:num>
  <w:num w:numId="13">
    <w:abstractNumId w:val="42"/>
  </w:num>
  <w:num w:numId="14">
    <w:abstractNumId w:val="27"/>
  </w:num>
  <w:num w:numId="15">
    <w:abstractNumId w:val="38"/>
  </w:num>
  <w:num w:numId="16">
    <w:abstractNumId w:val="2"/>
  </w:num>
  <w:num w:numId="17">
    <w:abstractNumId w:val="22"/>
  </w:num>
  <w:num w:numId="18">
    <w:abstractNumId w:val="17"/>
  </w:num>
  <w:num w:numId="19">
    <w:abstractNumId w:val="20"/>
  </w:num>
  <w:num w:numId="20">
    <w:abstractNumId w:val="24"/>
  </w:num>
  <w:num w:numId="21">
    <w:abstractNumId w:val="26"/>
  </w:num>
  <w:num w:numId="22">
    <w:abstractNumId w:val="35"/>
  </w:num>
  <w:num w:numId="23">
    <w:abstractNumId w:val="7"/>
  </w:num>
  <w:num w:numId="24">
    <w:abstractNumId w:val="30"/>
  </w:num>
  <w:num w:numId="25">
    <w:abstractNumId w:val="5"/>
  </w:num>
  <w:num w:numId="26">
    <w:abstractNumId w:val="32"/>
  </w:num>
  <w:num w:numId="27">
    <w:abstractNumId w:val="10"/>
  </w:num>
  <w:num w:numId="28">
    <w:abstractNumId w:val="41"/>
  </w:num>
  <w:num w:numId="29">
    <w:abstractNumId w:val="31"/>
  </w:num>
  <w:num w:numId="30">
    <w:abstractNumId w:val="8"/>
  </w:num>
  <w:num w:numId="31">
    <w:abstractNumId w:val="14"/>
  </w:num>
  <w:num w:numId="32">
    <w:abstractNumId w:val="16"/>
  </w:num>
  <w:num w:numId="33">
    <w:abstractNumId w:val="23"/>
  </w:num>
  <w:num w:numId="34">
    <w:abstractNumId w:val="9"/>
  </w:num>
  <w:num w:numId="35">
    <w:abstractNumId w:val="11"/>
  </w:num>
  <w:num w:numId="36">
    <w:abstractNumId w:val="39"/>
  </w:num>
  <w:num w:numId="37">
    <w:abstractNumId w:val="19"/>
  </w:num>
  <w:num w:numId="38">
    <w:abstractNumId w:val="18"/>
  </w:num>
  <w:num w:numId="39">
    <w:abstractNumId w:val="21"/>
  </w:num>
  <w:num w:numId="40">
    <w:abstractNumId w:val="4"/>
  </w:num>
  <w:num w:numId="41">
    <w:abstractNumId w:val="13"/>
  </w:num>
  <w:num w:numId="42">
    <w:abstractNumId w:val="0"/>
  </w:num>
  <w:num w:numId="43">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8B"/>
    <w:rsid w:val="00005085"/>
    <w:rsid w:val="00007A74"/>
    <w:rsid w:val="0001016E"/>
    <w:rsid w:val="00010412"/>
    <w:rsid w:val="000136A2"/>
    <w:rsid w:val="00017D43"/>
    <w:rsid w:val="00021D29"/>
    <w:rsid w:val="00022EBD"/>
    <w:rsid w:val="00031940"/>
    <w:rsid w:val="000332BA"/>
    <w:rsid w:val="00033EEE"/>
    <w:rsid w:val="000364E0"/>
    <w:rsid w:val="00037273"/>
    <w:rsid w:val="000400AF"/>
    <w:rsid w:val="000401A6"/>
    <w:rsid w:val="0004098B"/>
    <w:rsid w:val="00042DFA"/>
    <w:rsid w:val="0004618E"/>
    <w:rsid w:val="00046231"/>
    <w:rsid w:val="00046DBC"/>
    <w:rsid w:val="00052663"/>
    <w:rsid w:val="000538B2"/>
    <w:rsid w:val="00053F28"/>
    <w:rsid w:val="0005444B"/>
    <w:rsid w:val="000569FF"/>
    <w:rsid w:val="000573AE"/>
    <w:rsid w:val="000577C5"/>
    <w:rsid w:val="00057E8D"/>
    <w:rsid w:val="00060634"/>
    <w:rsid w:val="0006184C"/>
    <w:rsid w:val="000630A2"/>
    <w:rsid w:val="000665C5"/>
    <w:rsid w:val="000672DB"/>
    <w:rsid w:val="00067B91"/>
    <w:rsid w:val="00074285"/>
    <w:rsid w:val="00074F64"/>
    <w:rsid w:val="0007644B"/>
    <w:rsid w:val="0007737D"/>
    <w:rsid w:val="00080FA0"/>
    <w:rsid w:val="00081ACA"/>
    <w:rsid w:val="00081E85"/>
    <w:rsid w:val="00085F15"/>
    <w:rsid w:val="0008691B"/>
    <w:rsid w:val="000873F2"/>
    <w:rsid w:val="000924C9"/>
    <w:rsid w:val="00094538"/>
    <w:rsid w:val="000A3B72"/>
    <w:rsid w:val="000A3DDD"/>
    <w:rsid w:val="000A518B"/>
    <w:rsid w:val="000A5349"/>
    <w:rsid w:val="000A69C8"/>
    <w:rsid w:val="000B33DC"/>
    <w:rsid w:val="000B6182"/>
    <w:rsid w:val="000C009B"/>
    <w:rsid w:val="000C223D"/>
    <w:rsid w:val="000C395E"/>
    <w:rsid w:val="000C3CEA"/>
    <w:rsid w:val="000C4FB5"/>
    <w:rsid w:val="000C6817"/>
    <w:rsid w:val="000D04FF"/>
    <w:rsid w:val="000D2658"/>
    <w:rsid w:val="000D2EDD"/>
    <w:rsid w:val="000D300A"/>
    <w:rsid w:val="000E00F9"/>
    <w:rsid w:val="000E111B"/>
    <w:rsid w:val="000E19CD"/>
    <w:rsid w:val="000E2ECE"/>
    <w:rsid w:val="000E38A2"/>
    <w:rsid w:val="000E3E8D"/>
    <w:rsid w:val="000E751B"/>
    <w:rsid w:val="000F0082"/>
    <w:rsid w:val="000F1D7C"/>
    <w:rsid w:val="000F234E"/>
    <w:rsid w:val="000F41C8"/>
    <w:rsid w:val="000F443E"/>
    <w:rsid w:val="000F5032"/>
    <w:rsid w:val="000F561C"/>
    <w:rsid w:val="0010098C"/>
    <w:rsid w:val="001011F7"/>
    <w:rsid w:val="00102DD1"/>
    <w:rsid w:val="001044D7"/>
    <w:rsid w:val="00105804"/>
    <w:rsid w:val="00105FE2"/>
    <w:rsid w:val="00111501"/>
    <w:rsid w:val="00111A59"/>
    <w:rsid w:val="00114D11"/>
    <w:rsid w:val="001154E1"/>
    <w:rsid w:val="0011582D"/>
    <w:rsid w:val="00117D19"/>
    <w:rsid w:val="001211DE"/>
    <w:rsid w:val="001214E8"/>
    <w:rsid w:val="00123C06"/>
    <w:rsid w:val="00124763"/>
    <w:rsid w:val="001266AC"/>
    <w:rsid w:val="00127A13"/>
    <w:rsid w:val="00130A48"/>
    <w:rsid w:val="00131092"/>
    <w:rsid w:val="00131BBF"/>
    <w:rsid w:val="0013409D"/>
    <w:rsid w:val="00135F40"/>
    <w:rsid w:val="00136053"/>
    <w:rsid w:val="00136FB6"/>
    <w:rsid w:val="00137D07"/>
    <w:rsid w:val="00137FF5"/>
    <w:rsid w:val="00140175"/>
    <w:rsid w:val="00141D0E"/>
    <w:rsid w:val="0014420E"/>
    <w:rsid w:val="00144E3E"/>
    <w:rsid w:val="00145D45"/>
    <w:rsid w:val="001474CD"/>
    <w:rsid w:val="00147D61"/>
    <w:rsid w:val="00151712"/>
    <w:rsid w:val="0015387D"/>
    <w:rsid w:val="00153AAF"/>
    <w:rsid w:val="00153DD7"/>
    <w:rsid w:val="0015456E"/>
    <w:rsid w:val="00154E10"/>
    <w:rsid w:val="001560B1"/>
    <w:rsid w:val="0016051E"/>
    <w:rsid w:val="001606DC"/>
    <w:rsid w:val="00161547"/>
    <w:rsid w:val="001615A7"/>
    <w:rsid w:val="0016180E"/>
    <w:rsid w:val="00161D07"/>
    <w:rsid w:val="00170971"/>
    <w:rsid w:val="00170D42"/>
    <w:rsid w:val="001722F2"/>
    <w:rsid w:val="00172EA1"/>
    <w:rsid w:val="00173FA5"/>
    <w:rsid w:val="001744A7"/>
    <w:rsid w:val="00175F94"/>
    <w:rsid w:val="00176303"/>
    <w:rsid w:val="0017734C"/>
    <w:rsid w:val="00184F0A"/>
    <w:rsid w:val="001858FA"/>
    <w:rsid w:val="001863AF"/>
    <w:rsid w:val="001912C1"/>
    <w:rsid w:val="00191472"/>
    <w:rsid w:val="0019266A"/>
    <w:rsid w:val="0019325A"/>
    <w:rsid w:val="00194737"/>
    <w:rsid w:val="001955B2"/>
    <w:rsid w:val="00195D51"/>
    <w:rsid w:val="00197954"/>
    <w:rsid w:val="001A4BA1"/>
    <w:rsid w:val="001A5349"/>
    <w:rsid w:val="001A565D"/>
    <w:rsid w:val="001A644C"/>
    <w:rsid w:val="001B07A4"/>
    <w:rsid w:val="001B1065"/>
    <w:rsid w:val="001B2A4B"/>
    <w:rsid w:val="001B4EEA"/>
    <w:rsid w:val="001C0BCB"/>
    <w:rsid w:val="001C113F"/>
    <w:rsid w:val="001C1429"/>
    <w:rsid w:val="001C266E"/>
    <w:rsid w:val="001C32C3"/>
    <w:rsid w:val="001C33EA"/>
    <w:rsid w:val="001C351F"/>
    <w:rsid w:val="001C55B7"/>
    <w:rsid w:val="001C5920"/>
    <w:rsid w:val="001C6731"/>
    <w:rsid w:val="001C7157"/>
    <w:rsid w:val="001D0D02"/>
    <w:rsid w:val="001D14B0"/>
    <w:rsid w:val="001D2B6F"/>
    <w:rsid w:val="001D50E1"/>
    <w:rsid w:val="001D6C4B"/>
    <w:rsid w:val="001D71F6"/>
    <w:rsid w:val="001E145F"/>
    <w:rsid w:val="001E671F"/>
    <w:rsid w:val="001E69AB"/>
    <w:rsid w:val="001E7196"/>
    <w:rsid w:val="001E7F72"/>
    <w:rsid w:val="001F00ED"/>
    <w:rsid w:val="001F03A1"/>
    <w:rsid w:val="001F23B9"/>
    <w:rsid w:val="001F2F04"/>
    <w:rsid w:val="001F49A1"/>
    <w:rsid w:val="001F52C9"/>
    <w:rsid w:val="001F5824"/>
    <w:rsid w:val="00202B14"/>
    <w:rsid w:val="00203785"/>
    <w:rsid w:val="00204AB0"/>
    <w:rsid w:val="00210502"/>
    <w:rsid w:val="00212176"/>
    <w:rsid w:val="0021227E"/>
    <w:rsid w:val="0021244E"/>
    <w:rsid w:val="002138F9"/>
    <w:rsid w:val="0021520A"/>
    <w:rsid w:val="002177B0"/>
    <w:rsid w:val="00224180"/>
    <w:rsid w:val="00225295"/>
    <w:rsid w:val="0022578E"/>
    <w:rsid w:val="00226600"/>
    <w:rsid w:val="00230108"/>
    <w:rsid w:val="00231706"/>
    <w:rsid w:val="002321DE"/>
    <w:rsid w:val="00235CA5"/>
    <w:rsid w:val="00235E22"/>
    <w:rsid w:val="00237C25"/>
    <w:rsid w:val="00237D7D"/>
    <w:rsid w:val="00241E61"/>
    <w:rsid w:val="00242D44"/>
    <w:rsid w:val="00242E00"/>
    <w:rsid w:val="00243FB1"/>
    <w:rsid w:val="00246185"/>
    <w:rsid w:val="00247DA2"/>
    <w:rsid w:val="002503F2"/>
    <w:rsid w:val="002507E8"/>
    <w:rsid w:val="00250B18"/>
    <w:rsid w:val="00252C1F"/>
    <w:rsid w:val="0025330E"/>
    <w:rsid w:val="00254CBB"/>
    <w:rsid w:val="00255AC2"/>
    <w:rsid w:val="00255F93"/>
    <w:rsid w:val="002605BF"/>
    <w:rsid w:val="00263FE1"/>
    <w:rsid w:val="00265544"/>
    <w:rsid w:val="00271366"/>
    <w:rsid w:val="002725BD"/>
    <w:rsid w:val="002728DC"/>
    <w:rsid w:val="00277E01"/>
    <w:rsid w:val="00280B6A"/>
    <w:rsid w:val="002819C7"/>
    <w:rsid w:val="00281D26"/>
    <w:rsid w:val="00284FEA"/>
    <w:rsid w:val="002873EA"/>
    <w:rsid w:val="00291BD4"/>
    <w:rsid w:val="0029222A"/>
    <w:rsid w:val="002936D0"/>
    <w:rsid w:val="0029400C"/>
    <w:rsid w:val="00295D21"/>
    <w:rsid w:val="00296285"/>
    <w:rsid w:val="002A1810"/>
    <w:rsid w:val="002A364B"/>
    <w:rsid w:val="002A7649"/>
    <w:rsid w:val="002B295B"/>
    <w:rsid w:val="002B3EEF"/>
    <w:rsid w:val="002B5279"/>
    <w:rsid w:val="002B62D0"/>
    <w:rsid w:val="002C0FB7"/>
    <w:rsid w:val="002C108B"/>
    <w:rsid w:val="002C3D92"/>
    <w:rsid w:val="002C423B"/>
    <w:rsid w:val="002C5B45"/>
    <w:rsid w:val="002C64C8"/>
    <w:rsid w:val="002C7429"/>
    <w:rsid w:val="002D046A"/>
    <w:rsid w:val="002D0952"/>
    <w:rsid w:val="002D2646"/>
    <w:rsid w:val="002D46AE"/>
    <w:rsid w:val="002E0BF2"/>
    <w:rsid w:val="002E1D3F"/>
    <w:rsid w:val="002E384F"/>
    <w:rsid w:val="002E40F4"/>
    <w:rsid w:val="002E4DA7"/>
    <w:rsid w:val="002E6944"/>
    <w:rsid w:val="002F1A14"/>
    <w:rsid w:val="002F1ECB"/>
    <w:rsid w:val="002F4624"/>
    <w:rsid w:val="002F559D"/>
    <w:rsid w:val="002F5CF4"/>
    <w:rsid w:val="002F62A9"/>
    <w:rsid w:val="002F7FB8"/>
    <w:rsid w:val="003008AA"/>
    <w:rsid w:val="00302BCC"/>
    <w:rsid w:val="00305856"/>
    <w:rsid w:val="00305E74"/>
    <w:rsid w:val="00307CEA"/>
    <w:rsid w:val="00307E28"/>
    <w:rsid w:val="00310D3C"/>
    <w:rsid w:val="00312CCE"/>
    <w:rsid w:val="00314418"/>
    <w:rsid w:val="003176BE"/>
    <w:rsid w:val="00317E87"/>
    <w:rsid w:val="00325360"/>
    <w:rsid w:val="00326B45"/>
    <w:rsid w:val="003274A8"/>
    <w:rsid w:val="00330712"/>
    <w:rsid w:val="00330DAC"/>
    <w:rsid w:val="00331188"/>
    <w:rsid w:val="003344CF"/>
    <w:rsid w:val="00334894"/>
    <w:rsid w:val="00337221"/>
    <w:rsid w:val="00340AD8"/>
    <w:rsid w:val="00342820"/>
    <w:rsid w:val="0034302E"/>
    <w:rsid w:val="00343733"/>
    <w:rsid w:val="00347897"/>
    <w:rsid w:val="00350E83"/>
    <w:rsid w:val="003554E9"/>
    <w:rsid w:val="00361331"/>
    <w:rsid w:val="00361A09"/>
    <w:rsid w:val="00362192"/>
    <w:rsid w:val="003622A6"/>
    <w:rsid w:val="003628A2"/>
    <w:rsid w:val="00362A08"/>
    <w:rsid w:val="00364485"/>
    <w:rsid w:val="0036636F"/>
    <w:rsid w:val="00367135"/>
    <w:rsid w:val="00367726"/>
    <w:rsid w:val="00370FFA"/>
    <w:rsid w:val="00371EFF"/>
    <w:rsid w:val="003722D5"/>
    <w:rsid w:val="0037310C"/>
    <w:rsid w:val="003738C0"/>
    <w:rsid w:val="00373D8D"/>
    <w:rsid w:val="0037414D"/>
    <w:rsid w:val="00376E40"/>
    <w:rsid w:val="00380B6A"/>
    <w:rsid w:val="003815A7"/>
    <w:rsid w:val="00382180"/>
    <w:rsid w:val="0038349C"/>
    <w:rsid w:val="00384AA6"/>
    <w:rsid w:val="003900C4"/>
    <w:rsid w:val="00391033"/>
    <w:rsid w:val="003923AB"/>
    <w:rsid w:val="00393662"/>
    <w:rsid w:val="0039417D"/>
    <w:rsid w:val="00397ED5"/>
    <w:rsid w:val="003A075C"/>
    <w:rsid w:val="003A15EB"/>
    <w:rsid w:val="003A31D2"/>
    <w:rsid w:val="003A3BB3"/>
    <w:rsid w:val="003A503A"/>
    <w:rsid w:val="003A54D1"/>
    <w:rsid w:val="003A700A"/>
    <w:rsid w:val="003B0B63"/>
    <w:rsid w:val="003B14A4"/>
    <w:rsid w:val="003B171B"/>
    <w:rsid w:val="003B177F"/>
    <w:rsid w:val="003B2A21"/>
    <w:rsid w:val="003B4D8B"/>
    <w:rsid w:val="003B4F83"/>
    <w:rsid w:val="003C0A24"/>
    <w:rsid w:val="003C16B4"/>
    <w:rsid w:val="003C3501"/>
    <w:rsid w:val="003C3AC5"/>
    <w:rsid w:val="003C4C6E"/>
    <w:rsid w:val="003C5C2F"/>
    <w:rsid w:val="003D10E4"/>
    <w:rsid w:val="003D3FC6"/>
    <w:rsid w:val="003D483F"/>
    <w:rsid w:val="003D4971"/>
    <w:rsid w:val="003D56BC"/>
    <w:rsid w:val="003D66C8"/>
    <w:rsid w:val="003D730E"/>
    <w:rsid w:val="003E0E08"/>
    <w:rsid w:val="003E306A"/>
    <w:rsid w:val="003E6E8C"/>
    <w:rsid w:val="003F091E"/>
    <w:rsid w:val="003F1263"/>
    <w:rsid w:val="003F2A2A"/>
    <w:rsid w:val="003F2B05"/>
    <w:rsid w:val="003F620D"/>
    <w:rsid w:val="003F7BBE"/>
    <w:rsid w:val="004016FF"/>
    <w:rsid w:val="00402524"/>
    <w:rsid w:val="004039AA"/>
    <w:rsid w:val="004070F5"/>
    <w:rsid w:val="0040796E"/>
    <w:rsid w:val="00407D2D"/>
    <w:rsid w:val="0041268D"/>
    <w:rsid w:val="00412949"/>
    <w:rsid w:val="0041327F"/>
    <w:rsid w:val="004138F5"/>
    <w:rsid w:val="00414E5A"/>
    <w:rsid w:val="00415B75"/>
    <w:rsid w:val="00416992"/>
    <w:rsid w:val="00420F70"/>
    <w:rsid w:val="00423A77"/>
    <w:rsid w:val="00425712"/>
    <w:rsid w:val="00426106"/>
    <w:rsid w:val="004301AC"/>
    <w:rsid w:val="00431A94"/>
    <w:rsid w:val="00433D61"/>
    <w:rsid w:val="0043471F"/>
    <w:rsid w:val="0044630C"/>
    <w:rsid w:val="00446C1E"/>
    <w:rsid w:val="00447088"/>
    <w:rsid w:val="00452F7A"/>
    <w:rsid w:val="00453AAF"/>
    <w:rsid w:val="00456905"/>
    <w:rsid w:val="00456A70"/>
    <w:rsid w:val="00456B60"/>
    <w:rsid w:val="00456FCB"/>
    <w:rsid w:val="004570D0"/>
    <w:rsid w:val="004577AE"/>
    <w:rsid w:val="00460CA9"/>
    <w:rsid w:val="004611C7"/>
    <w:rsid w:val="00461D4D"/>
    <w:rsid w:val="00461E48"/>
    <w:rsid w:val="00464DC9"/>
    <w:rsid w:val="00464ED7"/>
    <w:rsid w:val="00466784"/>
    <w:rsid w:val="00466F37"/>
    <w:rsid w:val="00470024"/>
    <w:rsid w:val="00471C9B"/>
    <w:rsid w:val="004746F6"/>
    <w:rsid w:val="00481965"/>
    <w:rsid w:val="00483A3E"/>
    <w:rsid w:val="0048541A"/>
    <w:rsid w:val="00485FE2"/>
    <w:rsid w:val="00486111"/>
    <w:rsid w:val="0048745B"/>
    <w:rsid w:val="00491D4C"/>
    <w:rsid w:val="00496C83"/>
    <w:rsid w:val="004A0F35"/>
    <w:rsid w:val="004A2ACB"/>
    <w:rsid w:val="004A3BC2"/>
    <w:rsid w:val="004A45F3"/>
    <w:rsid w:val="004B10AE"/>
    <w:rsid w:val="004B35AF"/>
    <w:rsid w:val="004C1941"/>
    <w:rsid w:val="004C254F"/>
    <w:rsid w:val="004C26D9"/>
    <w:rsid w:val="004C2E27"/>
    <w:rsid w:val="004C49A9"/>
    <w:rsid w:val="004C528E"/>
    <w:rsid w:val="004C547B"/>
    <w:rsid w:val="004C6B67"/>
    <w:rsid w:val="004C7EEA"/>
    <w:rsid w:val="004D01E2"/>
    <w:rsid w:val="004D06EC"/>
    <w:rsid w:val="004D229F"/>
    <w:rsid w:val="004D2527"/>
    <w:rsid w:val="004D4377"/>
    <w:rsid w:val="004D4612"/>
    <w:rsid w:val="004D6760"/>
    <w:rsid w:val="004D6C5D"/>
    <w:rsid w:val="004D71D5"/>
    <w:rsid w:val="004D7220"/>
    <w:rsid w:val="004E02ED"/>
    <w:rsid w:val="004E07FB"/>
    <w:rsid w:val="004E0B3C"/>
    <w:rsid w:val="004E11FC"/>
    <w:rsid w:val="004E1EC5"/>
    <w:rsid w:val="004E4E4E"/>
    <w:rsid w:val="004E5241"/>
    <w:rsid w:val="004E7AC1"/>
    <w:rsid w:val="004F1974"/>
    <w:rsid w:val="004F3131"/>
    <w:rsid w:val="004F486C"/>
    <w:rsid w:val="004F4EAD"/>
    <w:rsid w:val="004F5038"/>
    <w:rsid w:val="00502261"/>
    <w:rsid w:val="00502E67"/>
    <w:rsid w:val="00504876"/>
    <w:rsid w:val="0050552C"/>
    <w:rsid w:val="0050675A"/>
    <w:rsid w:val="00507C05"/>
    <w:rsid w:val="00507E42"/>
    <w:rsid w:val="00510EA9"/>
    <w:rsid w:val="00512589"/>
    <w:rsid w:val="00513AFC"/>
    <w:rsid w:val="00515772"/>
    <w:rsid w:val="005209FC"/>
    <w:rsid w:val="00522558"/>
    <w:rsid w:val="005225F2"/>
    <w:rsid w:val="00522E89"/>
    <w:rsid w:val="00523432"/>
    <w:rsid w:val="00524583"/>
    <w:rsid w:val="00525153"/>
    <w:rsid w:val="00531A57"/>
    <w:rsid w:val="005320D7"/>
    <w:rsid w:val="005329AB"/>
    <w:rsid w:val="00536B52"/>
    <w:rsid w:val="00544FBF"/>
    <w:rsid w:val="00545DFE"/>
    <w:rsid w:val="005469C5"/>
    <w:rsid w:val="005512A5"/>
    <w:rsid w:val="00551A8B"/>
    <w:rsid w:val="005526EA"/>
    <w:rsid w:val="00554097"/>
    <w:rsid w:val="00555CC3"/>
    <w:rsid w:val="005570B1"/>
    <w:rsid w:val="005601C0"/>
    <w:rsid w:val="00560A9E"/>
    <w:rsid w:val="00561AF6"/>
    <w:rsid w:val="005631DD"/>
    <w:rsid w:val="00566293"/>
    <w:rsid w:val="00572919"/>
    <w:rsid w:val="005767A2"/>
    <w:rsid w:val="00577298"/>
    <w:rsid w:val="005779CA"/>
    <w:rsid w:val="00581017"/>
    <w:rsid w:val="0058128E"/>
    <w:rsid w:val="00582315"/>
    <w:rsid w:val="005842D9"/>
    <w:rsid w:val="005843C7"/>
    <w:rsid w:val="00587835"/>
    <w:rsid w:val="005919C3"/>
    <w:rsid w:val="00592160"/>
    <w:rsid w:val="00593F33"/>
    <w:rsid w:val="00594DC7"/>
    <w:rsid w:val="005965B0"/>
    <w:rsid w:val="00596BBF"/>
    <w:rsid w:val="00597043"/>
    <w:rsid w:val="005971C8"/>
    <w:rsid w:val="005A1F99"/>
    <w:rsid w:val="005A25E2"/>
    <w:rsid w:val="005A5D9C"/>
    <w:rsid w:val="005A70CC"/>
    <w:rsid w:val="005B20EE"/>
    <w:rsid w:val="005B2E14"/>
    <w:rsid w:val="005B4C4E"/>
    <w:rsid w:val="005B5C41"/>
    <w:rsid w:val="005C2C00"/>
    <w:rsid w:val="005C42DA"/>
    <w:rsid w:val="005C4F45"/>
    <w:rsid w:val="005C5E0A"/>
    <w:rsid w:val="005D1572"/>
    <w:rsid w:val="005D3599"/>
    <w:rsid w:val="005D69CA"/>
    <w:rsid w:val="005D7EB7"/>
    <w:rsid w:val="005E404D"/>
    <w:rsid w:val="005E4C72"/>
    <w:rsid w:val="005E5735"/>
    <w:rsid w:val="005E5933"/>
    <w:rsid w:val="005E5EED"/>
    <w:rsid w:val="005E7286"/>
    <w:rsid w:val="005F0513"/>
    <w:rsid w:val="005F1211"/>
    <w:rsid w:val="005F1464"/>
    <w:rsid w:val="005F230A"/>
    <w:rsid w:val="005F2FFA"/>
    <w:rsid w:val="005F30FA"/>
    <w:rsid w:val="005F3545"/>
    <w:rsid w:val="005F5971"/>
    <w:rsid w:val="005F64DD"/>
    <w:rsid w:val="005F69BC"/>
    <w:rsid w:val="00600218"/>
    <w:rsid w:val="00603E58"/>
    <w:rsid w:val="0060747F"/>
    <w:rsid w:val="00607618"/>
    <w:rsid w:val="0061211E"/>
    <w:rsid w:val="00614AFE"/>
    <w:rsid w:val="006167CC"/>
    <w:rsid w:val="00616F69"/>
    <w:rsid w:val="00616FF5"/>
    <w:rsid w:val="00620103"/>
    <w:rsid w:val="00620661"/>
    <w:rsid w:val="00621169"/>
    <w:rsid w:val="006215A9"/>
    <w:rsid w:val="0062202E"/>
    <w:rsid w:val="00622926"/>
    <w:rsid w:val="006229BA"/>
    <w:rsid w:val="00624F68"/>
    <w:rsid w:val="0062605B"/>
    <w:rsid w:val="0063459E"/>
    <w:rsid w:val="00637943"/>
    <w:rsid w:val="00641EEB"/>
    <w:rsid w:val="00642331"/>
    <w:rsid w:val="006436A7"/>
    <w:rsid w:val="00644251"/>
    <w:rsid w:val="006450C0"/>
    <w:rsid w:val="0064710C"/>
    <w:rsid w:val="00647234"/>
    <w:rsid w:val="00647546"/>
    <w:rsid w:val="00647556"/>
    <w:rsid w:val="00652CD7"/>
    <w:rsid w:val="00657AD8"/>
    <w:rsid w:val="00657EC2"/>
    <w:rsid w:val="00660824"/>
    <w:rsid w:val="0066087B"/>
    <w:rsid w:val="0066230E"/>
    <w:rsid w:val="006645C0"/>
    <w:rsid w:val="0066520A"/>
    <w:rsid w:val="00670091"/>
    <w:rsid w:val="00671289"/>
    <w:rsid w:val="00671606"/>
    <w:rsid w:val="006740FC"/>
    <w:rsid w:val="00676023"/>
    <w:rsid w:val="00680C75"/>
    <w:rsid w:val="00690A49"/>
    <w:rsid w:val="0069225D"/>
    <w:rsid w:val="006937DC"/>
    <w:rsid w:val="00695071"/>
    <w:rsid w:val="0069593E"/>
    <w:rsid w:val="0069648E"/>
    <w:rsid w:val="0069680D"/>
    <w:rsid w:val="0069687B"/>
    <w:rsid w:val="0069771C"/>
    <w:rsid w:val="006A0C9F"/>
    <w:rsid w:val="006B12B7"/>
    <w:rsid w:val="006B143E"/>
    <w:rsid w:val="006B21C7"/>
    <w:rsid w:val="006B4241"/>
    <w:rsid w:val="006B5C90"/>
    <w:rsid w:val="006B7952"/>
    <w:rsid w:val="006C10E9"/>
    <w:rsid w:val="006C1229"/>
    <w:rsid w:val="006C1AA1"/>
    <w:rsid w:val="006C2BC8"/>
    <w:rsid w:val="006C540B"/>
    <w:rsid w:val="006C7073"/>
    <w:rsid w:val="006D131B"/>
    <w:rsid w:val="006D1FAD"/>
    <w:rsid w:val="006D31B6"/>
    <w:rsid w:val="006D523B"/>
    <w:rsid w:val="006D52A4"/>
    <w:rsid w:val="006D6F7B"/>
    <w:rsid w:val="006D72CF"/>
    <w:rsid w:val="006E1B7F"/>
    <w:rsid w:val="006E347A"/>
    <w:rsid w:val="006E4135"/>
    <w:rsid w:val="006E48A4"/>
    <w:rsid w:val="006E62FE"/>
    <w:rsid w:val="006F0357"/>
    <w:rsid w:val="006F11B0"/>
    <w:rsid w:val="006F2D4F"/>
    <w:rsid w:val="006F4136"/>
    <w:rsid w:val="006F6D39"/>
    <w:rsid w:val="006F7785"/>
    <w:rsid w:val="007008CC"/>
    <w:rsid w:val="00701479"/>
    <w:rsid w:val="00703ED1"/>
    <w:rsid w:val="00705981"/>
    <w:rsid w:val="0070694B"/>
    <w:rsid w:val="0070756E"/>
    <w:rsid w:val="007108A5"/>
    <w:rsid w:val="00711628"/>
    <w:rsid w:val="007116FD"/>
    <w:rsid w:val="00713374"/>
    <w:rsid w:val="007134C3"/>
    <w:rsid w:val="00715917"/>
    <w:rsid w:val="0072259D"/>
    <w:rsid w:val="00723001"/>
    <w:rsid w:val="00723086"/>
    <w:rsid w:val="0072458F"/>
    <w:rsid w:val="00724B96"/>
    <w:rsid w:val="00724CDB"/>
    <w:rsid w:val="00724F25"/>
    <w:rsid w:val="007278C6"/>
    <w:rsid w:val="007302A4"/>
    <w:rsid w:val="0073121C"/>
    <w:rsid w:val="00732085"/>
    <w:rsid w:val="00733134"/>
    <w:rsid w:val="00733673"/>
    <w:rsid w:val="007339F5"/>
    <w:rsid w:val="00734293"/>
    <w:rsid w:val="00735691"/>
    <w:rsid w:val="00735ABD"/>
    <w:rsid w:val="0074075F"/>
    <w:rsid w:val="007420AB"/>
    <w:rsid w:val="00742687"/>
    <w:rsid w:val="00742BFA"/>
    <w:rsid w:val="00742C6D"/>
    <w:rsid w:val="00743954"/>
    <w:rsid w:val="00744D99"/>
    <w:rsid w:val="007474BF"/>
    <w:rsid w:val="00753AA6"/>
    <w:rsid w:val="007542A2"/>
    <w:rsid w:val="00754780"/>
    <w:rsid w:val="00756084"/>
    <w:rsid w:val="00762457"/>
    <w:rsid w:val="00762658"/>
    <w:rsid w:val="00763163"/>
    <w:rsid w:val="0076478B"/>
    <w:rsid w:val="007652BE"/>
    <w:rsid w:val="007659C2"/>
    <w:rsid w:val="00766709"/>
    <w:rsid w:val="0076749D"/>
    <w:rsid w:val="007675F5"/>
    <w:rsid w:val="0076767F"/>
    <w:rsid w:val="00767753"/>
    <w:rsid w:val="00767DFD"/>
    <w:rsid w:val="00771BB4"/>
    <w:rsid w:val="00771BB5"/>
    <w:rsid w:val="00771FE1"/>
    <w:rsid w:val="00772BC2"/>
    <w:rsid w:val="007860EE"/>
    <w:rsid w:val="00790E1C"/>
    <w:rsid w:val="0079236F"/>
    <w:rsid w:val="00793D87"/>
    <w:rsid w:val="007961B3"/>
    <w:rsid w:val="007977D0"/>
    <w:rsid w:val="00797AD9"/>
    <w:rsid w:val="007A16BD"/>
    <w:rsid w:val="007A16EF"/>
    <w:rsid w:val="007A3654"/>
    <w:rsid w:val="007A3CA6"/>
    <w:rsid w:val="007A465B"/>
    <w:rsid w:val="007B15C2"/>
    <w:rsid w:val="007B173F"/>
    <w:rsid w:val="007C0BC6"/>
    <w:rsid w:val="007C2F6F"/>
    <w:rsid w:val="007C3DEB"/>
    <w:rsid w:val="007C720E"/>
    <w:rsid w:val="007D30AC"/>
    <w:rsid w:val="007D56CC"/>
    <w:rsid w:val="007D5707"/>
    <w:rsid w:val="007D755F"/>
    <w:rsid w:val="007D7987"/>
    <w:rsid w:val="007E0B2D"/>
    <w:rsid w:val="007E1D92"/>
    <w:rsid w:val="007E3A8B"/>
    <w:rsid w:val="007E69B6"/>
    <w:rsid w:val="007E7AB3"/>
    <w:rsid w:val="007F2BA1"/>
    <w:rsid w:val="007F2CBC"/>
    <w:rsid w:val="007F3617"/>
    <w:rsid w:val="007F5861"/>
    <w:rsid w:val="007F5BA3"/>
    <w:rsid w:val="00801816"/>
    <w:rsid w:val="00801F43"/>
    <w:rsid w:val="00801F61"/>
    <w:rsid w:val="0080221D"/>
    <w:rsid w:val="00803EB0"/>
    <w:rsid w:val="008050F6"/>
    <w:rsid w:val="0081038C"/>
    <w:rsid w:val="00811CC4"/>
    <w:rsid w:val="00812A8A"/>
    <w:rsid w:val="0081328E"/>
    <w:rsid w:val="00820355"/>
    <w:rsid w:val="008207DE"/>
    <w:rsid w:val="00822DDE"/>
    <w:rsid w:val="0082316F"/>
    <w:rsid w:val="00824B8F"/>
    <w:rsid w:val="0082586A"/>
    <w:rsid w:val="0082681D"/>
    <w:rsid w:val="00826BC1"/>
    <w:rsid w:val="00826C34"/>
    <w:rsid w:val="00830283"/>
    <w:rsid w:val="008306C8"/>
    <w:rsid w:val="008319DE"/>
    <w:rsid w:val="008324FE"/>
    <w:rsid w:val="00832D1E"/>
    <w:rsid w:val="008351E2"/>
    <w:rsid w:val="0083566D"/>
    <w:rsid w:val="00835FA6"/>
    <w:rsid w:val="00836065"/>
    <w:rsid w:val="00841AF7"/>
    <w:rsid w:val="00842BD6"/>
    <w:rsid w:val="00842C9A"/>
    <w:rsid w:val="00843582"/>
    <w:rsid w:val="00844D1E"/>
    <w:rsid w:val="00844F84"/>
    <w:rsid w:val="00845A7A"/>
    <w:rsid w:val="00846004"/>
    <w:rsid w:val="008460EA"/>
    <w:rsid w:val="00850CC0"/>
    <w:rsid w:val="00851063"/>
    <w:rsid w:val="00852FE1"/>
    <w:rsid w:val="008538EB"/>
    <w:rsid w:val="0085550E"/>
    <w:rsid w:val="00855BE5"/>
    <w:rsid w:val="00857275"/>
    <w:rsid w:val="00857C30"/>
    <w:rsid w:val="008607C6"/>
    <w:rsid w:val="008611FA"/>
    <w:rsid w:val="0086338A"/>
    <w:rsid w:val="00863EDC"/>
    <w:rsid w:val="00864FC9"/>
    <w:rsid w:val="008667EE"/>
    <w:rsid w:val="00870144"/>
    <w:rsid w:val="00870732"/>
    <w:rsid w:val="00871101"/>
    <w:rsid w:val="008718B7"/>
    <w:rsid w:val="00874F2E"/>
    <w:rsid w:val="00877909"/>
    <w:rsid w:val="008837DA"/>
    <w:rsid w:val="0088479B"/>
    <w:rsid w:val="00884982"/>
    <w:rsid w:val="0088505B"/>
    <w:rsid w:val="00885206"/>
    <w:rsid w:val="00885396"/>
    <w:rsid w:val="00891197"/>
    <w:rsid w:val="0089230F"/>
    <w:rsid w:val="00892A7C"/>
    <w:rsid w:val="00892DA1"/>
    <w:rsid w:val="008934B8"/>
    <w:rsid w:val="00895E6A"/>
    <w:rsid w:val="008973D9"/>
    <w:rsid w:val="00897FF1"/>
    <w:rsid w:val="008A11F2"/>
    <w:rsid w:val="008A1739"/>
    <w:rsid w:val="008A2419"/>
    <w:rsid w:val="008A476F"/>
    <w:rsid w:val="008A52D9"/>
    <w:rsid w:val="008A7ED0"/>
    <w:rsid w:val="008B26DB"/>
    <w:rsid w:val="008B321E"/>
    <w:rsid w:val="008B3C06"/>
    <w:rsid w:val="008B4FA7"/>
    <w:rsid w:val="008C6FEB"/>
    <w:rsid w:val="008D10C0"/>
    <w:rsid w:val="008D3395"/>
    <w:rsid w:val="008D6B39"/>
    <w:rsid w:val="008E01F6"/>
    <w:rsid w:val="008E08DB"/>
    <w:rsid w:val="008E1A52"/>
    <w:rsid w:val="008E3457"/>
    <w:rsid w:val="008E574E"/>
    <w:rsid w:val="008E5DE8"/>
    <w:rsid w:val="008E6042"/>
    <w:rsid w:val="008E7763"/>
    <w:rsid w:val="008F1C83"/>
    <w:rsid w:val="008F2EF4"/>
    <w:rsid w:val="008F40F4"/>
    <w:rsid w:val="008F7924"/>
    <w:rsid w:val="009005BF"/>
    <w:rsid w:val="00900F25"/>
    <w:rsid w:val="009017B0"/>
    <w:rsid w:val="00901995"/>
    <w:rsid w:val="0090533B"/>
    <w:rsid w:val="0090644E"/>
    <w:rsid w:val="00906AAA"/>
    <w:rsid w:val="00906B8A"/>
    <w:rsid w:val="00911940"/>
    <w:rsid w:val="00915249"/>
    <w:rsid w:val="00920680"/>
    <w:rsid w:val="00925D79"/>
    <w:rsid w:val="00926509"/>
    <w:rsid w:val="0092746A"/>
    <w:rsid w:val="00930AB1"/>
    <w:rsid w:val="0093286E"/>
    <w:rsid w:val="009338B7"/>
    <w:rsid w:val="0093496D"/>
    <w:rsid w:val="0093632F"/>
    <w:rsid w:val="009374C1"/>
    <w:rsid w:val="009430C0"/>
    <w:rsid w:val="00943344"/>
    <w:rsid w:val="00943B57"/>
    <w:rsid w:val="00944219"/>
    <w:rsid w:val="00945652"/>
    <w:rsid w:val="009509AB"/>
    <w:rsid w:val="00955536"/>
    <w:rsid w:val="0095663D"/>
    <w:rsid w:val="00956EC2"/>
    <w:rsid w:val="00957A32"/>
    <w:rsid w:val="00960460"/>
    <w:rsid w:val="0096081B"/>
    <w:rsid w:val="00960A0D"/>
    <w:rsid w:val="00960D44"/>
    <w:rsid w:val="00961211"/>
    <w:rsid w:val="009632C4"/>
    <w:rsid w:val="00964C95"/>
    <w:rsid w:val="00964D31"/>
    <w:rsid w:val="00965441"/>
    <w:rsid w:val="009657DA"/>
    <w:rsid w:val="009701BF"/>
    <w:rsid w:val="00971017"/>
    <w:rsid w:val="00976E8D"/>
    <w:rsid w:val="00977315"/>
    <w:rsid w:val="00977D32"/>
    <w:rsid w:val="009815BF"/>
    <w:rsid w:val="00982DB5"/>
    <w:rsid w:val="00986EDF"/>
    <w:rsid w:val="00987645"/>
    <w:rsid w:val="00987BF3"/>
    <w:rsid w:val="00990E7F"/>
    <w:rsid w:val="00991D95"/>
    <w:rsid w:val="0099325D"/>
    <w:rsid w:val="0099406B"/>
    <w:rsid w:val="00995B7C"/>
    <w:rsid w:val="00995DEF"/>
    <w:rsid w:val="009967A7"/>
    <w:rsid w:val="00997481"/>
    <w:rsid w:val="009A3683"/>
    <w:rsid w:val="009A5E8C"/>
    <w:rsid w:val="009B06A8"/>
    <w:rsid w:val="009B1616"/>
    <w:rsid w:val="009B1663"/>
    <w:rsid w:val="009B1DE0"/>
    <w:rsid w:val="009B3CC0"/>
    <w:rsid w:val="009B565F"/>
    <w:rsid w:val="009B7664"/>
    <w:rsid w:val="009C069F"/>
    <w:rsid w:val="009C339F"/>
    <w:rsid w:val="009C6EF2"/>
    <w:rsid w:val="009C755E"/>
    <w:rsid w:val="009D144B"/>
    <w:rsid w:val="009D178A"/>
    <w:rsid w:val="009D386E"/>
    <w:rsid w:val="009D3B18"/>
    <w:rsid w:val="009D4DAE"/>
    <w:rsid w:val="009D7A58"/>
    <w:rsid w:val="009E099F"/>
    <w:rsid w:val="009E1518"/>
    <w:rsid w:val="009E7D19"/>
    <w:rsid w:val="009E7FF0"/>
    <w:rsid w:val="009F2AF4"/>
    <w:rsid w:val="009F474B"/>
    <w:rsid w:val="009F589B"/>
    <w:rsid w:val="00A00707"/>
    <w:rsid w:val="00A00B43"/>
    <w:rsid w:val="00A00E5E"/>
    <w:rsid w:val="00A0208C"/>
    <w:rsid w:val="00A033A1"/>
    <w:rsid w:val="00A03B2D"/>
    <w:rsid w:val="00A058FF"/>
    <w:rsid w:val="00A05BF4"/>
    <w:rsid w:val="00A101CE"/>
    <w:rsid w:val="00A10738"/>
    <w:rsid w:val="00A12480"/>
    <w:rsid w:val="00A14BA6"/>
    <w:rsid w:val="00A2082C"/>
    <w:rsid w:val="00A2342D"/>
    <w:rsid w:val="00A2356F"/>
    <w:rsid w:val="00A23982"/>
    <w:rsid w:val="00A30A7E"/>
    <w:rsid w:val="00A3246B"/>
    <w:rsid w:val="00A32A40"/>
    <w:rsid w:val="00A33106"/>
    <w:rsid w:val="00A34339"/>
    <w:rsid w:val="00A3489F"/>
    <w:rsid w:val="00A35D70"/>
    <w:rsid w:val="00A35E51"/>
    <w:rsid w:val="00A36254"/>
    <w:rsid w:val="00A3733F"/>
    <w:rsid w:val="00A373E5"/>
    <w:rsid w:val="00A40960"/>
    <w:rsid w:val="00A43E99"/>
    <w:rsid w:val="00A47E63"/>
    <w:rsid w:val="00A52B63"/>
    <w:rsid w:val="00A52D92"/>
    <w:rsid w:val="00A5412D"/>
    <w:rsid w:val="00A545C5"/>
    <w:rsid w:val="00A5627E"/>
    <w:rsid w:val="00A6186B"/>
    <w:rsid w:val="00A619C4"/>
    <w:rsid w:val="00A62F6D"/>
    <w:rsid w:val="00A63EAB"/>
    <w:rsid w:val="00A63EBA"/>
    <w:rsid w:val="00A63FAD"/>
    <w:rsid w:val="00A64394"/>
    <w:rsid w:val="00A64415"/>
    <w:rsid w:val="00A6697A"/>
    <w:rsid w:val="00A709D2"/>
    <w:rsid w:val="00A719F6"/>
    <w:rsid w:val="00A71DA0"/>
    <w:rsid w:val="00A74F0B"/>
    <w:rsid w:val="00A75428"/>
    <w:rsid w:val="00A75D4D"/>
    <w:rsid w:val="00A83769"/>
    <w:rsid w:val="00A8482F"/>
    <w:rsid w:val="00A84EE4"/>
    <w:rsid w:val="00A85ADC"/>
    <w:rsid w:val="00A85D50"/>
    <w:rsid w:val="00A87A73"/>
    <w:rsid w:val="00A905A6"/>
    <w:rsid w:val="00A923E3"/>
    <w:rsid w:val="00A92AE2"/>
    <w:rsid w:val="00A94DBC"/>
    <w:rsid w:val="00A95815"/>
    <w:rsid w:val="00A95AF9"/>
    <w:rsid w:val="00A97C30"/>
    <w:rsid w:val="00AA1265"/>
    <w:rsid w:val="00AA132E"/>
    <w:rsid w:val="00AA37C8"/>
    <w:rsid w:val="00AA3A8B"/>
    <w:rsid w:val="00AA513C"/>
    <w:rsid w:val="00AA53DD"/>
    <w:rsid w:val="00AA7722"/>
    <w:rsid w:val="00AB0229"/>
    <w:rsid w:val="00AB049A"/>
    <w:rsid w:val="00AB0EEF"/>
    <w:rsid w:val="00AB15DF"/>
    <w:rsid w:val="00AB177D"/>
    <w:rsid w:val="00AB2386"/>
    <w:rsid w:val="00AB5068"/>
    <w:rsid w:val="00AB7124"/>
    <w:rsid w:val="00AB78FB"/>
    <w:rsid w:val="00AB7DE5"/>
    <w:rsid w:val="00AC0BA9"/>
    <w:rsid w:val="00AC3708"/>
    <w:rsid w:val="00AC63D9"/>
    <w:rsid w:val="00AC7241"/>
    <w:rsid w:val="00AC7E08"/>
    <w:rsid w:val="00AD0083"/>
    <w:rsid w:val="00AD336E"/>
    <w:rsid w:val="00AE0362"/>
    <w:rsid w:val="00AE063D"/>
    <w:rsid w:val="00AE404F"/>
    <w:rsid w:val="00AE55E5"/>
    <w:rsid w:val="00AE63FD"/>
    <w:rsid w:val="00AE6FC4"/>
    <w:rsid w:val="00AF0174"/>
    <w:rsid w:val="00AF1F97"/>
    <w:rsid w:val="00AF2C83"/>
    <w:rsid w:val="00AF62C3"/>
    <w:rsid w:val="00AF7DDC"/>
    <w:rsid w:val="00B019DC"/>
    <w:rsid w:val="00B02666"/>
    <w:rsid w:val="00B03AC7"/>
    <w:rsid w:val="00B0625F"/>
    <w:rsid w:val="00B072E2"/>
    <w:rsid w:val="00B11B81"/>
    <w:rsid w:val="00B11C66"/>
    <w:rsid w:val="00B12388"/>
    <w:rsid w:val="00B13D6E"/>
    <w:rsid w:val="00B142B1"/>
    <w:rsid w:val="00B169B5"/>
    <w:rsid w:val="00B20CA2"/>
    <w:rsid w:val="00B216F4"/>
    <w:rsid w:val="00B220E7"/>
    <w:rsid w:val="00B22AF0"/>
    <w:rsid w:val="00B2307E"/>
    <w:rsid w:val="00B30618"/>
    <w:rsid w:val="00B310AB"/>
    <w:rsid w:val="00B31A05"/>
    <w:rsid w:val="00B32CCF"/>
    <w:rsid w:val="00B3405C"/>
    <w:rsid w:val="00B34401"/>
    <w:rsid w:val="00B35BA6"/>
    <w:rsid w:val="00B37301"/>
    <w:rsid w:val="00B40D43"/>
    <w:rsid w:val="00B41AA9"/>
    <w:rsid w:val="00B42CC8"/>
    <w:rsid w:val="00B43628"/>
    <w:rsid w:val="00B447D8"/>
    <w:rsid w:val="00B44C35"/>
    <w:rsid w:val="00B463D8"/>
    <w:rsid w:val="00B51F3B"/>
    <w:rsid w:val="00B5208D"/>
    <w:rsid w:val="00B52E6F"/>
    <w:rsid w:val="00B54A18"/>
    <w:rsid w:val="00B60549"/>
    <w:rsid w:val="00B636AA"/>
    <w:rsid w:val="00B63E16"/>
    <w:rsid w:val="00B64C06"/>
    <w:rsid w:val="00B65712"/>
    <w:rsid w:val="00B65A17"/>
    <w:rsid w:val="00B6629B"/>
    <w:rsid w:val="00B66E46"/>
    <w:rsid w:val="00B71E74"/>
    <w:rsid w:val="00B71F40"/>
    <w:rsid w:val="00B73ABC"/>
    <w:rsid w:val="00B74B4B"/>
    <w:rsid w:val="00B76719"/>
    <w:rsid w:val="00B80E90"/>
    <w:rsid w:val="00B81C77"/>
    <w:rsid w:val="00B82CD3"/>
    <w:rsid w:val="00B831A4"/>
    <w:rsid w:val="00B84305"/>
    <w:rsid w:val="00B8463C"/>
    <w:rsid w:val="00B85901"/>
    <w:rsid w:val="00B8642B"/>
    <w:rsid w:val="00B86996"/>
    <w:rsid w:val="00B878F9"/>
    <w:rsid w:val="00B91C51"/>
    <w:rsid w:val="00B93BD7"/>
    <w:rsid w:val="00B93EA8"/>
    <w:rsid w:val="00B9433B"/>
    <w:rsid w:val="00B96EF4"/>
    <w:rsid w:val="00BA0639"/>
    <w:rsid w:val="00BA39E9"/>
    <w:rsid w:val="00BA5D23"/>
    <w:rsid w:val="00BB0C9E"/>
    <w:rsid w:val="00BB25A8"/>
    <w:rsid w:val="00BB3455"/>
    <w:rsid w:val="00BB5148"/>
    <w:rsid w:val="00BB5693"/>
    <w:rsid w:val="00BB6D57"/>
    <w:rsid w:val="00BC351E"/>
    <w:rsid w:val="00BC42F6"/>
    <w:rsid w:val="00BC5847"/>
    <w:rsid w:val="00BC5C39"/>
    <w:rsid w:val="00BC61A8"/>
    <w:rsid w:val="00BC7925"/>
    <w:rsid w:val="00BD0247"/>
    <w:rsid w:val="00BD05E4"/>
    <w:rsid w:val="00BD0D5A"/>
    <w:rsid w:val="00BD17AD"/>
    <w:rsid w:val="00BD245D"/>
    <w:rsid w:val="00BD4230"/>
    <w:rsid w:val="00BD55F4"/>
    <w:rsid w:val="00BD590B"/>
    <w:rsid w:val="00BD6023"/>
    <w:rsid w:val="00BD7026"/>
    <w:rsid w:val="00BE3F72"/>
    <w:rsid w:val="00BE762B"/>
    <w:rsid w:val="00BF0073"/>
    <w:rsid w:val="00BF0310"/>
    <w:rsid w:val="00BF0B31"/>
    <w:rsid w:val="00BF13BF"/>
    <w:rsid w:val="00BF34C9"/>
    <w:rsid w:val="00BF34D2"/>
    <w:rsid w:val="00BF3A67"/>
    <w:rsid w:val="00C0003E"/>
    <w:rsid w:val="00C02742"/>
    <w:rsid w:val="00C04DC9"/>
    <w:rsid w:val="00C05628"/>
    <w:rsid w:val="00C07C2B"/>
    <w:rsid w:val="00C11FC9"/>
    <w:rsid w:val="00C125BD"/>
    <w:rsid w:val="00C12910"/>
    <w:rsid w:val="00C15EAF"/>
    <w:rsid w:val="00C164B8"/>
    <w:rsid w:val="00C20744"/>
    <w:rsid w:val="00C2112F"/>
    <w:rsid w:val="00C21AD8"/>
    <w:rsid w:val="00C21D5B"/>
    <w:rsid w:val="00C2479A"/>
    <w:rsid w:val="00C31261"/>
    <w:rsid w:val="00C318CF"/>
    <w:rsid w:val="00C336DC"/>
    <w:rsid w:val="00C33929"/>
    <w:rsid w:val="00C343B8"/>
    <w:rsid w:val="00C3522D"/>
    <w:rsid w:val="00C433D1"/>
    <w:rsid w:val="00C446F8"/>
    <w:rsid w:val="00C50E9D"/>
    <w:rsid w:val="00C52D28"/>
    <w:rsid w:val="00C52E18"/>
    <w:rsid w:val="00C53BF7"/>
    <w:rsid w:val="00C5439C"/>
    <w:rsid w:val="00C55E1C"/>
    <w:rsid w:val="00C6130B"/>
    <w:rsid w:val="00C61F26"/>
    <w:rsid w:val="00C62684"/>
    <w:rsid w:val="00C62EDA"/>
    <w:rsid w:val="00C63549"/>
    <w:rsid w:val="00C663E6"/>
    <w:rsid w:val="00C66ADA"/>
    <w:rsid w:val="00C70AD8"/>
    <w:rsid w:val="00C714FC"/>
    <w:rsid w:val="00C71C96"/>
    <w:rsid w:val="00C72143"/>
    <w:rsid w:val="00C7559B"/>
    <w:rsid w:val="00C77631"/>
    <w:rsid w:val="00C77875"/>
    <w:rsid w:val="00C778B9"/>
    <w:rsid w:val="00C807F5"/>
    <w:rsid w:val="00C82CA0"/>
    <w:rsid w:val="00C831DA"/>
    <w:rsid w:val="00C916D0"/>
    <w:rsid w:val="00C93476"/>
    <w:rsid w:val="00C9516C"/>
    <w:rsid w:val="00C96CA1"/>
    <w:rsid w:val="00C97393"/>
    <w:rsid w:val="00CA1AA3"/>
    <w:rsid w:val="00CA2A78"/>
    <w:rsid w:val="00CA301E"/>
    <w:rsid w:val="00CA33F8"/>
    <w:rsid w:val="00CA696E"/>
    <w:rsid w:val="00CA7C7B"/>
    <w:rsid w:val="00CB134E"/>
    <w:rsid w:val="00CB372D"/>
    <w:rsid w:val="00CB6858"/>
    <w:rsid w:val="00CC1988"/>
    <w:rsid w:val="00CC2FE0"/>
    <w:rsid w:val="00CC3D3A"/>
    <w:rsid w:val="00CC4400"/>
    <w:rsid w:val="00CC4806"/>
    <w:rsid w:val="00CC4B34"/>
    <w:rsid w:val="00CC4EC7"/>
    <w:rsid w:val="00CC57F7"/>
    <w:rsid w:val="00CC64A1"/>
    <w:rsid w:val="00CC6B74"/>
    <w:rsid w:val="00CC6D94"/>
    <w:rsid w:val="00CD0B55"/>
    <w:rsid w:val="00CD1C60"/>
    <w:rsid w:val="00CD3346"/>
    <w:rsid w:val="00CD4A2F"/>
    <w:rsid w:val="00CD6161"/>
    <w:rsid w:val="00CD7E37"/>
    <w:rsid w:val="00CE1AC3"/>
    <w:rsid w:val="00CE3F38"/>
    <w:rsid w:val="00CE4DCF"/>
    <w:rsid w:val="00CE5ADB"/>
    <w:rsid w:val="00CE6217"/>
    <w:rsid w:val="00CE71F3"/>
    <w:rsid w:val="00CF13E7"/>
    <w:rsid w:val="00CF2DF7"/>
    <w:rsid w:val="00CF4C76"/>
    <w:rsid w:val="00CF66D2"/>
    <w:rsid w:val="00D01F6D"/>
    <w:rsid w:val="00D02928"/>
    <w:rsid w:val="00D02F33"/>
    <w:rsid w:val="00D03F53"/>
    <w:rsid w:val="00D04869"/>
    <w:rsid w:val="00D07E3F"/>
    <w:rsid w:val="00D11088"/>
    <w:rsid w:val="00D12989"/>
    <w:rsid w:val="00D14D07"/>
    <w:rsid w:val="00D16455"/>
    <w:rsid w:val="00D16B8B"/>
    <w:rsid w:val="00D17E8A"/>
    <w:rsid w:val="00D205C3"/>
    <w:rsid w:val="00D20B6C"/>
    <w:rsid w:val="00D21C6D"/>
    <w:rsid w:val="00D21DEF"/>
    <w:rsid w:val="00D23C94"/>
    <w:rsid w:val="00D25A9F"/>
    <w:rsid w:val="00D26D52"/>
    <w:rsid w:val="00D27DA9"/>
    <w:rsid w:val="00D3004F"/>
    <w:rsid w:val="00D329E3"/>
    <w:rsid w:val="00D3505D"/>
    <w:rsid w:val="00D35437"/>
    <w:rsid w:val="00D35999"/>
    <w:rsid w:val="00D35A9D"/>
    <w:rsid w:val="00D35F49"/>
    <w:rsid w:val="00D36C46"/>
    <w:rsid w:val="00D36E4C"/>
    <w:rsid w:val="00D4061F"/>
    <w:rsid w:val="00D44155"/>
    <w:rsid w:val="00D44B3F"/>
    <w:rsid w:val="00D55DBD"/>
    <w:rsid w:val="00D55F58"/>
    <w:rsid w:val="00D6017E"/>
    <w:rsid w:val="00D625F5"/>
    <w:rsid w:val="00D65A53"/>
    <w:rsid w:val="00D66354"/>
    <w:rsid w:val="00D7280A"/>
    <w:rsid w:val="00D77234"/>
    <w:rsid w:val="00D81437"/>
    <w:rsid w:val="00D8143F"/>
    <w:rsid w:val="00D82076"/>
    <w:rsid w:val="00D8272F"/>
    <w:rsid w:val="00D83140"/>
    <w:rsid w:val="00D836AE"/>
    <w:rsid w:val="00D84019"/>
    <w:rsid w:val="00D8592E"/>
    <w:rsid w:val="00D85FFB"/>
    <w:rsid w:val="00D929EE"/>
    <w:rsid w:val="00D92E97"/>
    <w:rsid w:val="00D967D8"/>
    <w:rsid w:val="00D97215"/>
    <w:rsid w:val="00DA08DF"/>
    <w:rsid w:val="00DA3EF1"/>
    <w:rsid w:val="00DA6246"/>
    <w:rsid w:val="00DA650C"/>
    <w:rsid w:val="00DA661A"/>
    <w:rsid w:val="00DA6A7D"/>
    <w:rsid w:val="00DB2017"/>
    <w:rsid w:val="00DB34FE"/>
    <w:rsid w:val="00DB60B2"/>
    <w:rsid w:val="00DB60C1"/>
    <w:rsid w:val="00DB69B0"/>
    <w:rsid w:val="00DB6DAF"/>
    <w:rsid w:val="00DB76B6"/>
    <w:rsid w:val="00DC0105"/>
    <w:rsid w:val="00DC0650"/>
    <w:rsid w:val="00DC238E"/>
    <w:rsid w:val="00DC5B44"/>
    <w:rsid w:val="00DC7948"/>
    <w:rsid w:val="00DC7A13"/>
    <w:rsid w:val="00DD0EF3"/>
    <w:rsid w:val="00DE0849"/>
    <w:rsid w:val="00DE1122"/>
    <w:rsid w:val="00DE2115"/>
    <w:rsid w:val="00DE2208"/>
    <w:rsid w:val="00DE51A7"/>
    <w:rsid w:val="00DE5BD6"/>
    <w:rsid w:val="00DE69CE"/>
    <w:rsid w:val="00DE75F8"/>
    <w:rsid w:val="00DE7CC4"/>
    <w:rsid w:val="00DF042B"/>
    <w:rsid w:val="00DF4CC5"/>
    <w:rsid w:val="00DF6A63"/>
    <w:rsid w:val="00E02031"/>
    <w:rsid w:val="00E04334"/>
    <w:rsid w:val="00E0474A"/>
    <w:rsid w:val="00E11F5D"/>
    <w:rsid w:val="00E13C60"/>
    <w:rsid w:val="00E159FD"/>
    <w:rsid w:val="00E15A43"/>
    <w:rsid w:val="00E21C89"/>
    <w:rsid w:val="00E220A6"/>
    <w:rsid w:val="00E2285C"/>
    <w:rsid w:val="00E235E8"/>
    <w:rsid w:val="00E24855"/>
    <w:rsid w:val="00E261A4"/>
    <w:rsid w:val="00E33597"/>
    <w:rsid w:val="00E3391A"/>
    <w:rsid w:val="00E344FE"/>
    <w:rsid w:val="00E34A57"/>
    <w:rsid w:val="00E3600F"/>
    <w:rsid w:val="00E42EE2"/>
    <w:rsid w:val="00E46542"/>
    <w:rsid w:val="00E46847"/>
    <w:rsid w:val="00E47850"/>
    <w:rsid w:val="00E524F0"/>
    <w:rsid w:val="00E52861"/>
    <w:rsid w:val="00E54AE2"/>
    <w:rsid w:val="00E5534E"/>
    <w:rsid w:val="00E56988"/>
    <w:rsid w:val="00E56B8A"/>
    <w:rsid w:val="00E578CC"/>
    <w:rsid w:val="00E61573"/>
    <w:rsid w:val="00E65946"/>
    <w:rsid w:val="00E7199A"/>
    <w:rsid w:val="00E72758"/>
    <w:rsid w:val="00E7380F"/>
    <w:rsid w:val="00E80959"/>
    <w:rsid w:val="00E82D5D"/>
    <w:rsid w:val="00E83D33"/>
    <w:rsid w:val="00E85593"/>
    <w:rsid w:val="00E85936"/>
    <w:rsid w:val="00E85C83"/>
    <w:rsid w:val="00E86618"/>
    <w:rsid w:val="00E915C5"/>
    <w:rsid w:val="00E92E73"/>
    <w:rsid w:val="00E93326"/>
    <w:rsid w:val="00E95FE2"/>
    <w:rsid w:val="00E962A4"/>
    <w:rsid w:val="00E97493"/>
    <w:rsid w:val="00E979AA"/>
    <w:rsid w:val="00EA05ED"/>
    <w:rsid w:val="00EA226A"/>
    <w:rsid w:val="00EA32FC"/>
    <w:rsid w:val="00EA5BA5"/>
    <w:rsid w:val="00EA6AC9"/>
    <w:rsid w:val="00EA6D19"/>
    <w:rsid w:val="00EB1602"/>
    <w:rsid w:val="00EB173C"/>
    <w:rsid w:val="00EB17D2"/>
    <w:rsid w:val="00EB2878"/>
    <w:rsid w:val="00EB3E07"/>
    <w:rsid w:val="00EB54A7"/>
    <w:rsid w:val="00EB6F35"/>
    <w:rsid w:val="00EB7C5F"/>
    <w:rsid w:val="00EC0D36"/>
    <w:rsid w:val="00EC120A"/>
    <w:rsid w:val="00EC2503"/>
    <w:rsid w:val="00EC7A92"/>
    <w:rsid w:val="00ED0638"/>
    <w:rsid w:val="00ED07F1"/>
    <w:rsid w:val="00ED0B16"/>
    <w:rsid w:val="00ED0BC4"/>
    <w:rsid w:val="00ED1445"/>
    <w:rsid w:val="00ED20D0"/>
    <w:rsid w:val="00ED271E"/>
    <w:rsid w:val="00ED3221"/>
    <w:rsid w:val="00ED34A4"/>
    <w:rsid w:val="00ED457A"/>
    <w:rsid w:val="00ED5192"/>
    <w:rsid w:val="00ED611E"/>
    <w:rsid w:val="00ED6F31"/>
    <w:rsid w:val="00ED70C7"/>
    <w:rsid w:val="00ED7654"/>
    <w:rsid w:val="00ED7D03"/>
    <w:rsid w:val="00EE2BDD"/>
    <w:rsid w:val="00EE371A"/>
    <w:rsid w:val="00EE70CF"/>
    <w:rsid w:val="00EE7C7B"/>
    <w:rsid w:val="00F00C62"/>
    <w:rsid w:val="00F00FEF"/>
    <w:rsid w:val="00F0127E"/>
    <w:rsid w:val="00F02BFB"/>
    <w:rsid w:val="00F0370D"/>
    <w:rsid w:val="00F04551"/>
    <w:rsid w:val="00F04A08"/>
    <w:rsid w:val="00F05D74"/>
    <w:rsid w:val="00F0643C"/>
    <w:rsid w:val="00F06779"/>
    <w:rsid w:val="00F1358B"/>
    <w:rsid w:val="00F1470C"/>
    <w:rsid w:val="00F151B2"/>
    <w:rsid w:val="00F16052"/>
    <w:rsid w:val="00F1763A"/>
    <w:rsid w:val="00F21FF8"/>
    <w:rsid w:val="00F23D44"/>
    <w:rsid w:val="00F24AEC"/>
    <w:rsid w:val="00F30153"/>
    <w:rsid w:val="00F31D4C"/>
    <w:rsid w:val="00F339EA"/>
    <w:rsid w:val="00F3562D"/>
    <w:rsid w:val="00F356D3"/>
    <w:rsid w:val="00F35D28"/>
    <w:rsid w:val="00F36839"/>
    <w:rsid w:val="00F37B9B"/>
    <w:rsid w:val="00F405C1"/>
    <w:rsid w:val="00F410C0"/>
    <w:rsid w:val="00F42DA9"/>
    <w:rsid w:val="00F4721A"/>
    <w:rsid w:val="00F50341"/>
    <w:rsid w:val="00F541DD"/>
    <w:rsid w:val="00F54C7F"/>
    <w:rsid w:val="00F6214E"/>
    <w:rsid w:val="00F64B8E"/>
    <w:rsid w:val="00F65C4B"/>
    <w:rsid w:val="00F671E3"/>
    <w:rsid w:val="00F67B7E"/>
    <w:rsid w:val="00F7049C"/>
    <w:rsid w:val="00F70E06"/>
    <w:rsid w:val="00F718E6"/>
    <w:rsid w:val="00F74CEB"/>
    <w:rsid w:val="00F769F7"/>
    <w:rsid w:val="00F771FE"/>
    <w:rsid w:val="00F80BAD"/>
    <w:rsid w:val="00F80CF6"/>
    <w:rsid w:val="00F816E7"/>
    <w:rsid w:val="00F83ABF"/>
    <w:rsid w:val="00F8426F"/>
    <w:rsid w:val="00F846A9"/>
    <w:rsid w:val="00F866A1"/>
    <w:rsid w:val="00F87EB7"/>
    <w:rsid w:val="00F9070A"/>
    <w:rsid w:val="00F93DD4"/>
    <w:rsid w:val="00F94389"/>
    <w:rsid w:val="00F95308"/>
    <w:rsid w:val="00FA175F"/>
    <w:rsid w:val="00FA20A4"/>
    <w:rsid w:val="00FA210C"/>
    <w:rsid w:val="00FA48DD"/>
    <w:rsid w:val="00FA5D97"/>
    <w:rsid w:val="00FA69C1"/>
    <w:rsid w:val="00FA6BFC"/>
    <w:rsid w:val="00FA7C23"/>
    <w:rsid w:val="00FB10D7"/>
    <w:rsid w:val="00FB1725"/>
    <w:rsid w:val="00FB20BE"/>
    <w:rsid w:val="00FB2633"/>
    <w:rsid w:val="00FB32EC"/>
    <w:rsid w:val="00FB3A30"/>
    <w:rsid w:val="00FB6F58"/>
    <w:rsid w:val="00FC4628"/>
    <w:rsid w:val="00FC568A"/>
    <w:rsid w:val="00FC7C82"/>
    <w:rsid w:val="00FD020F"/>
    <w:rsid w:val="00FD058C"/>
    <w:rsid w:val="00FD0C4E"/>
    <w:rsid w:val="00FD162B"/>
    <w:rsid w:val="00FD2441"/>
    <w:rsid w:val="00FD41F5"/>
    <w:rsid w:val="00FD5895"/>
    <w:rsid w:val="00FE171D"/>
    <w:rsid w:val="00FE1A6A"/>
    <w:rsid w:val="00FE2DC0"/>
    <w:rsid w:val="00FE406B"/>
    <w:rsid w:val="00FF066C"/>
    <w:rsid w:val="00FF0841"/>
    <w:rsid w:val="00FF122D"/>
    <w:rsid w:val="00FF19AB"/>
    <w:rsid w:val="00FF1E88"/>
    <w:rsid w:val="00FF22E8"/>
    <w:rsid w:val="00FF2BE1"/>
    <w:rsid w:val="00FF3500"/>
    <w:rsid w:val="00FF3877"/>
    <w:rsid w:val="00FF3FA7"/>
    <w:rsid w:val="00FF5061"/>
    <w:rsid w:val="00FF5AB8"/>
    <w:rsid w:val="00FF6919"/>
    <w:rsid w:val="00FF78CF"/>
    <w:rsid w:val="00FF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4"/>
    </w:rPr>
  </w:style>
  <w:style w:type="paragraph" w:styleId="Heading1">
    <w:name w:val="heading 1"/>
    <w:basedOn w:val="Heading6"/>
    <w:next w:val="Normal"/>
    <w:qFormat/>
    <w:pPr>
      <w:outlineLvl w:val="0"/>
    </w:pPr>
    <w:rPr>
      <w:rFonts w:ascii=".VnTime" w:hAnsi=".VnTime"/>
      <w:b/>
      <w:i w:val="0"/>
      <w:sz w:val="24"/>
    </w:rPr>
  </w:style>
  <w:style w:type="paragraph" w:styleId="Heading2">
    <w:name w:val="heading 2"/>
    <w:basedOn w:val="Normal"/>
    <w:next w:val="Normal"/>
    <w:qFormat/>
    <w:pPr>
      <w:keepNext/>
      <w:spacing w:before="240" w:after="60"/>
      <w:outlineLvl w:val="1"/>
    </w:pPr>
    <w:rPr>
      <w:b/>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link w:val="Heading4Char"/>
    <w:qFormat/>
    <w:pPr>
      <w:keepNext/>
      <w:jc w:val="center"/>
      <w:outlineLvl w:val="3"/>
    </w:pPr>
    <w:rPr>
      <w:b/>
    </w:rPr>
  </w:style>
  <w:style w:type="paragraph" w:styleId="Heading5">
    <w:name w:val="heading 5"/>
    <w:basedOn w:val="Normal"/>
    <w:next w:val="Normal"/>
    <w:qFormat/>
    <w:pPr>
      <w:keepNext/>
      <w:jc w:val="center"/>
      <w:outlineLvl w:val="4"/>
    </w:pPr>
    <w:rPr>
      <w:rFonts w:ascii=".VnTimeH" w:hAnsi=".VnTimeH"/>
      <w:b/>
      <w:sz w:val="28"/>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rsid w:val="00E82D5D"/>
    <w:pPr>
      <w:spacing w:before="240" w:after="60"/>
      <w:outlineLvl w:val="6"/>
    </w:pPr>
    <w:rPr>
      <w:rFonts w:ascii="Times New Roman" w:hAnsi="Times New Roman"/>
      <w:szCs w:val="24"/>
    </w:rPr>
  </w:style>
  <w:style w:type="paragraph" w:styleId="Heading8">
    <w:name w:val="heading 8"/>
    <w:basedOn w:val="Normal"/>
    <w:next w:val="Normal"/>
    <w:qFormat/>
    <w:rsid w:val="009B1663"/>
    <w:pPr>
      <w:keepNext/>
      <w:outlineLvl w:val="7"/>
    </w:pPr>
    <w:rPr>
      <w:rFonts w:ascii=".VnTimeH" w:hAnsi=".VnTimeH" w:cs="NJ Chinese Simplified"/>
      <w:b/>
      <w:bCs/>
      <w:iCs/>
      <w:kern w:val="16"/>
      <w:szCs w:val="24"/>
      <w:lang w:val="en-GB"/>
    </w:rPr>
  </w:style>
  <w:style w:type="paragraph" w:styleId="Heading9">
    <w:name w:val="heading 9"/>
    <w:basedOn w:val="Normal"/>
    <w:next w:val="Normal"/>
    <w:qFormat/>
    <w:rsid w:val="0019147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8351E2"/>
    <w:rPr>
      <w:rFonts w:ascii=".VnTime" w:eastAsia="MS Mincho" w:hAnsi=".VnTime"/>
      <w:b/>
      <w:sz w:val="24"/>
      <w:lang w:val="en-US" w:eastAsia="en-US" w:bidi="ar-SA"/>
    </w:rPr>
  </w:style>
  <w:style w:type="paragraph" w:customStyle="1" w:styleId="DefaultParagraphFontParaCharCharCharCharChar">
    <w:name w:val="Default Paragraph Font Para Char Char Char Char Char"/>
    <w:autoRedefine/>
    <w:rsid w:val="00BB0C9E"/>
    <w:pPr>
      <w:tabs>
        <w:tab w:val="left" w:pos="1152"/>
      </w:tabs>
      <w:spacing w:before="120" w:after="120" w:line="312" w:lineRule="auto"/>
    </w:pPr>
    <w:rPr>
      <w:rFonts w:ascii="Arial" w:eastAsia="Times New Roman" w:hAnsi="Arial" w:cs="Arial"/>
      <w:sz w:val="26"/>
      <w:szCs w:val="26"/>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2F1ECB"/>
    <w:rPr>
      <w:rFonts w:ascii=".VnTime" w:eastAsia="MS Mincho" w:hAnsi=".VnTime"/>
      <w:sz w:val="24"/>
      <w:lang w:val="en-US" w:eastAsia="en-US" w:bidi="ar-S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style>
  <w:style w:type="character" w:styleId="CommentReference">
    <w:name w:val="annotation reference"/>
    <w:semiHidden/>
    <w:rPr>
      <w:sz w:val="16"/>
    </w:rPr>
  </w:style>
  <w:style w:type="paragraph" w:customStyle="1" w:styleId="Style1">
    <w:name w:val="Style1"/>
    <w:basedOn w:val="Heading1"/>
  </w:style>
  <w:style w:type="paragraph" w:styleId="CommentText">
    <w:name w:val="annotation text"/>
    <w:basedOn w:val="Normal"/>
    <w:semiHidden/>
    <w:rPr>
      <w:sz w:val="20"/>
    </w:rPr>
  </w:style>
  <w:style w:type="paragraph" w:styleId="TOC1">
    <w:name w:val="toc 1"/>
    <w:basedOn w:val="Normal"/>
    <w:next w:val="Normal"/>
    <w:autoRedefine/>
    <w:semiHidden/>
    <w:pPr>
      <w:tabs>
        <w:tab w:val="left" w:pos="480"/>
        <w:tab w:val="right" w:leader="underscore" w:pos="8647"/>
      </w:tabs>
      <w:spacing w:before="120"/>
    </w:pPr>
    <w:rPr>
      <w:rFonts w:ascii="Times New Roman" w:hAnsi="Times New Roman"/>
      <w:b/>
      <w:i/>
      <w:noProof/>
    </w:rPr>
  </w:style>
  <w:style w:type="paragraph" w:styleId="TOC2">
    <w:name w:val="toc 2"/>
    <w:basedOn w:val="Normal"/>
    <w:next w:val="Normal"/>
    <w:autoRedefine/>
    <w:semiHidden/>
    <w:pPr>
      <w:spacing w:before="120"/>
      <w:ind w:left="240"/>
    </w:pPr>
    <w:rPr>
      <w:rFonts w:ascii="Times New Roman" w:hAnsi="Times New Roman"/>
      <w:b/>
      <w:sz w:val="22"/>
    </w:rPr>
  </w:style>
  <w:style w:type="paragraph" w:styleId="TOC3">
    <w:name w:val="toc 3"/>
    <w:basedOn w:val="Normal"/>
    <w:next w:val="Normal"/>
    <w:autoRedefine/>
    <w:semiHidden/>
    <w:pPr>
      <w:ind w:left="480"/>
    </w:pPr>
    <w:rPr>
      <w:rFonts w:ascii="Times New Roman" w:hAnsi="Times New Roman"/>
      <w:sz w:val="20"/>
    </w:rPr>
  </w:style>
  <w:style w:type="paragraph" w:styleId="TOC4">
    <w:name w:val="toc 4"/>
    <w:basedOn w:val="Normal"/>
    <w:next w:val="Normal"/>
    <w:autoRedefine/>
    <w:semiHidden/>
    <w:pPr>
      <w:ind w:left="720"/>
    </w:pPr>
    <w:rPr>
      <w:rFonts w:ascii="Times New Roman" w:hAnsi="Times New Roman"/>
      <w:sz w:val="20"/>
    </w:rPr>
  </w:style>
  <w:style w:type="paragraph" w:styleId="TOC5">
    <w:name w:val="toc 5"/>
    <w:basedOn w:val="Normal"/>
    <w:next w:val="Normal"/>
    <w:autoRedefine/>
    <w:semiHidden/>
    <w:pPr>
      <w:ind w:left="960"/>
    </w:pPr>
    <w:rPr>
      <w:rFonts w:ascii="Times New Roman" w:hAnsi="Times New Roman"/>
      <w:sz w:val="20"/>
    </w:rPr>
  </w:style>
  <w:style w:type="paragraph" w:styleId="TOC6">
    <w:name w:val="toc 6"/>
    <w:basedOn w:val="Normal"/>
    <w:next w:val="Normal"/>
    <w:autoRedefine/>
    <w:semiHidden/>
    <w:pPr>
      <w:ind w:left="1200"/>
    </w:pPr>
    <w:rPr>
      <w:rFonts w:ascii="Times New Roman" w:hAnsi="Times New Roman"/>
      <w:sz w:val="20"/>
    </w:rPr>
  </w:style>
  <w:style w:type="paragraph" w:styleId="TOC7">
    <w:name w:val="toc 7"/>
    <w:basedOn w:val="Normal"/>
    <w:next w:val="Normal"/>
    <w:autoRedefine/>
    <w:semiHidden/>
    <w:pPr>
      <w:ind w:left="1440"/>
    </w:pPr>
    <w:rPr>
      <w:rFonts w:ascii="Times New Roman" w:hAnsi="Times New Roman"/>
      <w:sz w:val="20"/>
    </w:rPr>
  </w:style>
  <w:style w:type="paragraph" w:styleId="TOC8">
    <w:name w:val="toc 8"/>
    <w:basedOn w:val="Normal"/>
    <w:next w:val="Normal"/>
    <w:autoRedefine/>
    <w:semiHidden/>
    <w:pPr>
      <w:ind w:left="1680"/>
    </w:pPr>
    <w:rPr>
      <w:rFonts w:ascii="Times New Roman" w:hAnsi="Times New Roman"/>
      <w:sz w:val="20"/>
    </w:rPr>
  </w:style>
  <w:style w:type="paragraph" w:styleId="TOC9">
    <w:name w:val="toc 9"/>
    <w:basedOn w:val="Normal"/>
    <w:next w:val="Normal"/>
    <w:autoRedefine/>
    <w:semiHidden/>
    <w:pPr>
      <w:ind w:left="1920"/>
    </w:pPr>
    <w:rPr>
      <w:rFonts w:ascii="Times New Roman" w:hAnsi="Times New Roman"/>
      <w:sz w:val="20"/>
    </w:rPr>
  </w:style>
  <w:style w:type="paragraph" w:styleId="BodyTextIndent">
    <w:name w:val="Body Text Indent"/>
    <w:basedOn w:val="Normal"/>
    <w:pPr>
      <w:ind w:firstLine="567"/>
    </w:pPr>
  </w:style>
  <w:style w:type="paragraph" w:styleId="BodyText2">
    <w:name w:val="Body Text 2"/>
    <w:basedOn w:val="Normal"/>
    <w:pPr>
      <w:jc w:val="center"/>
    </w:p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pPr>
      <w:tabs>
        <w:tab w:val="left" w:pos="851"/>
      </w:tabs>
      <w:ind w:firstLine="709"/>
    </w:pPr>
  </w:style>
  <w:style w:type="paragraph" w:styleId="BodyTextIndent3">
    <w:name w:val="Body Text Indent 3"/>
    <w:basedOn w:val="Normal"/>
    <w:pPr>
      <w:ind w:firstLine="720"/>
    </w:pPr>
  </w:style>
  <w:style w:type="paragraph" w:styleId="BalloonText">
    <w:name w:val="Balloon Text"/>
    <w:basedOn w:val="Normal"/>
    <w:semiHidden/>
    <w:rsid w:val="00AB7DE5"/>
    <w:rPr>
      <w:rFonts w:ascii="Tahoma" w:hAnsi="Tahoma" w:cs="Tahoma"/>
      <w:sz w:val="16"/>
      <w:szCs w:val="16"/>
    </w:rPr>
  </w:style>
  <w:style w:type="paragraph" w:styleId="BodyText3">
    <w:name w:val="Body Text 3"/>
    <w:basedOn w:val="Normal"/>
    <w:rsid w:val="00C778B9"/>
    <w:pPr>
      <w:jc w:val="both"/>
    </w:pPr>
  </w:style>
  <w:style w:type="paragraph" w:customStyle="1" w:styleId="CharChar2Char">
    <w:name w:val="Char Char2 Char"/>
    <w:basedOn w:val="Normal"/>
    <w:autoRedefine/>
    <w:rsid w:val="009B1663"/>
    <w:pPr>
      <w:keepNext/>
      <w:spacing w:after="160" w:line="240" w:lineRule="exact"/>
      <w:ind w:left="720"/>
    </w:pPr>
    <w:rPr>
      <w:rFonts w:ascii="Arial" w:hAnsi="Arial" w:cs="Verdana"/>
      <w:sz w:val="20"/>
    </w:rPr>
  </w:style>
  <w:style w:type="paragraph" w:styleId="BlockText">
    <w:name w:val="Block Text"/>
    <w:basedOn w:val="Normal"/>
    <w:rsid w:val="00191472"/>
    <w:pPr>
      <w:spacing w:before="120" w:after="120" w:line="300" w:lineRule="atLeast"/>
      <w:ind w:left="720" w:right="143"/>
      <w:jc w:val="both"/>
    </w:pPr>
    <w:rPr>
      <w:sz w:val="28"/>
    </w:rPr>
  </w:style>
  <w:style w:type="paragraph" w:customStyle="1" w:styleId="Arial">
    <w:name w:val="Arial"/>
    <w:basedOn w:val="Normal"/>
    <w:rsid w:val="0050552C"/>
    <w:pPr>
      <w:widowControl w:val="0"/>
      <w:autoSpaceDE w:val="0"/>
      <w:autoSpaceDN w:val="0"/>
      <w:adjustRightInd w:val="0"/>
      <w:spacing w:line="225" w:lineRule="exact"/>
      <w:ind w:left="105" w:right="-20"/>
    </w:pPr>
    <w:rPr>
      <w:rFonts w:ascii="Verdana" w:eastAsia="PMingLiU" w:hAnsi="Verdana" w:cs="Verdana"/>
      <w:b/>
      <w:bCs/>
      <w:position w:val="-1"/>
      <w:sz w:val="22"/>
      <w:szCs w:val="22"/>
      <w:u w:val="thick"/>
      <w:lang w:eastAsia="zh-CN"/>
    </w:rPr>
  </w:style>
  <w:style w:type="table" w:styleId="TableGrid">
    <w:name w:val="Table Grid"/>
    <w:basedOn w:val="TableNormal"/>
    <w:rsid w:val="005F2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 1"/>
    <w:basedOn w:val="Normal"/>
    <w:rsid w:val="00C97393"/>
    <w:pPr>
      <w:spacing w:before="120" w:after="120"/>
      <w:ind w:left="709"/>
      <w:jc w:val="both"/>
    </w:pPr>
    <w:rPr>
      <w:rFonts w:ascii=".VnArial" w:hAnsi=".VnArial"/>
      <w:sz w:val="22"/>
      <w:szCs w:val="24"/>
    </w:rPr>
  </w:style>
  <w:style w:type="paragraph" w:customStyle="1" w:styleId="Text0">
    <w:name w:val="Text 0"/>
    <w:basedOn w:val="Normal"/>
    <w:autoRedefine/>
    <w:rsid w:val="00E61573"/>
    <w:pPr>
      <w:spacing w:after="120"/>
      <w:jc w:val="both"/>
    </w:pPr>
    <w:rPr>
      <w:rFonts w:eastAsia="Times New Roman"/>
      <w:i/>
      <w:sz w:val="28"/>
      <w:szCs w:val="28"/>
    </w:rPr>
  </w:style>
  <w:style w:type="paragraph" w:customStyle="1" w:styleId="Text2">
    <w:name w:val="Text 2"/>
    <w:basedOn w:val="Text1"/>
    <w:autoRedefine/>
    <w:rsid w:val="005E5EED"/>
    <w:pPr>
      <w:spacing w:before="60" w:after="0"/>
      <w:ind w:left="414" w:firstLine="295"/>
    </w:pPr>
    <w:rPr>
      <w:rFonts w:ascii="Times New Roman" w:eastAsia="Times New Roman" w:hAnsi="Times New Roman"/>
      <w:sz w:val="26"/>
      <w:szCs w:val="26"/>
    </w:rPr>
  </w:style>
  <w:style w:type="paragraph" w:styleId="Title">
    <w:name w:val="Title"/>
    <w:basedOn w:val="Normal"/>
    <w:link w:val="TitleChar"/>
    <w:qFormat/>
    <w:rsid w:val="0082316F"/>
    <w:pPr>
      <w:jc w:val="center"/>
    </w:pPr>
    <w:rPr>
      <w:rFonts w:ascii=".VnHelvetInsH" w:eastAsia="Times New Roman" w:hAnsi=".VnHelvetInsH"/>
      <w:sz w:val="28"/>
      <w:szCs w:val="24"/>
    </w:rPr>
  </w:style>
  <w:style w:type="paragraph" w:customStyle="1" w:styleId="1">
    <w:name w:val="1"/>
    <w:basedOn w:val="Normal"/>
    <w:rsid w:val="007108A5"/>
    <w:pPr>
      <w:spacing w:before="240" w:after="120"/>
      <w:ind w:left="540" w:hanging="540"/>
    </w:pPr>
    <w:rPr>
      <w:rFonts w:ascii=".VnArialH" w:eastAsia="Times New Roman" w:hAnsi=".VnArialH"/>
      <w:b/>
      <w:sz w:val="22"/>
    </w:rPr>
  </w:style>
  <w:style w:type="character" w:styleId="Hyperlink">
    <w:name w:val="Hyperlink"/>
    <w:rsid w:val="0015456E"/>
    <w:rPr>
      <w:color w:val="0563C1"/>
      <w:sz w:val="26"/>
      <w:szCs w:val="26"/>
      <w:u w:val="single"/>
      <w:lang w:val="pt-BR" w:eastAsia="en-US" w:bidi="ar-SA"/>
    </w:rPr>
  </w:style>
  <w:style w:type="character" w:customStyle="1" w:styleId="TitleChar">
    <w:name w:val="Title Char"/>
    <w:link w:val="Title"/>
    <w:rsid w:val="008050F6"/>
    <w:rPr>
      <w:rFonts w:ascii=".VnHelvetInsH" w:eastAsia="Times New Roman" w:hAnsi=".VnHelvetInsH"/>
      <w:sz w:val="28"/>
      <w:szCs w:val="24"/>
    </w:rPr>
  </w:style>
  <w:style w:type="paragraph" w:styleId="NormalWeb">
    <w:name w:val="Normal (Web)"/>
    <w:basedOn w:val="Normal"/>
    <w:uiPriority w:val="99"/>
    <w:rsid w:val="00A63EBA"/>
    <w:pPr>
      <w:spacing w:before="100" w:beforeAutospacing="1" w:after="100" w:afterAutospacing="1"/>
    </w:pPr>
    <w:rPr>
      <w:rFonts w:ascii="Times New Roman" w:eastAsia="Times New Roman" w:hAnsi="Times New Roman"/>
      <w:szCs w:val="24"/>
      <w:lang w:val="vi-VN" w:eastAsia="vi-VN"/>
    </w:rPr>
  </w:style>
  <w:style w:type="paragraph" w:customStyle="1" w:styleId="Bodytext20">
    <w:name w:val="Body text (2)"/>
    <w:basedOn w:val="Normal"/>
    <w:rsid w:val="00A63EBA"/>
    <w:pPr>
      <w:widowControl w:val="0"/>
      <w:shd w:val="clear" w:color="auto" w:fill="FFFFFF"/>
      <w:spacing w:before="480" w:after="120" w:line="322" w:lineRule="exact"/>
      <w:jc w:val="both"/>
    </w:pPr>
    <w:rPr>
      <w:rFonts w:ascii="Times New Roman" w:eastAsia="Times New Roman" w:hAnsi="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4"/>
    </w:rPr>
  </w:style>
  <w:style w:type="paragraph" w:styleId="Heading1">
    <w:name w:val="heading 1"/>
    <w:basedOn w:val="Heading6"/>
    <w:next w:val="Normal"/>
    <w:qFormat/>
    <w:pPr>
      <w:outlineLvl w:val="0"/>
    </w:pPr>
    <w:rPr>
      <w:rFonts w:ascii=".VnTime" w:hAnsi=".VnTime"/>
      <w:b/>
      <w:i w:val="0"/>
      <w:sz w:val="24"/>
    </w:rPr>
  </w:style>
  <w:style w:type="paragraph" w:styleId="Heading2">
    <w:name w:val="heading 2"/>
    <w:basedOn w:val="Normal"/>
    <w:next w:val="Normal"/>
    <w:qFormat/>
    <w:pPr>
      <w:keepNext/>
      <w:spacing w:before="240" w:after="60"/>
      <w:outlineLvl w:val="1"/>
    </w:pPr>
    <w:rPr>
      <w:b/>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link w:val="Heading4Char"/>
    <w:qFormat/>
    <w:pPr>
      <w:keepNext/>
      <w:jc w:val="center"/>
      <w:outlineLvl w:val="3"/>
    </w:pPr>
    <w:rPr>
      <w:b/>
    </w:rPr>
  </w:style>
  <w:style w:type="paragraph" w:styleId="Heading5">
    <w:name w:val="heading 5"/>
    <w:basedOn w:val="Normal"/>
    <w:next w:val="Normal"/>
    <w:qFormat/>
    <w:pPr>
      <w:keepNext/>
      <w:jc w:val="center"/>
      <w:outlineLvl w:val="4"/>
    </w:pPr>
    <w:rPr>
      <w:rFonts w:ascii=".VnTimeH" w:hAnsi=".VnTimeH"/>
      <w:b/>
      <w:sz w:val="28"/>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rsid w:val="00E82D5D"/>
    <w:pPr>
      <w:spacing w:before="240" w:after="60"/>
      <w:outlineLvl w:val="6"/>
    </w:pPr>
    <w:rPr>
      <w:rFonts w:ascii="Times New Roman" w:hAnsi="Times New Roman"/>
      <w:szCs w:val="24"/>
    </w:rPr>
  </w:style>
  <w:style w:type="paragraph" w:styleId="Heading8">
    <w:name w:val="heading 8"/>
    <w:basedOn w:val="Normal"/>
    <w:next w:val="Normal"/>
    <w:qFormat/>
    <w:rsid w:val="009B1663"/>
    <w:pPr>
      <w:keepNext/>
      <w:outlineLvl w:val="7"/>
    </w:pPr>
    <w:rPr>
      <w:rFonts w:ascii=".VnTimeH" w:hAnsi=".VnTimeH" w:cs="NJ Chinese Simplified"/>
      <w:b/>
      <w:bCs/>
      <w:iCs/>
      <w:kern w:val="16"/>
      <w:szCs w:val="24"/>
      <w:lang w:val="en-GB"/>
    </w:rPr>
  </w:style>
  <w:style w:type="paragraph" w:styleId="Heading9">
    <w:name w:val="heading 9"/>
    <w:basedOn w:val="Normal"/>
    <w:next w:val="Normal"/>
    <w:qFormat/>
    <w:rsid w:val="0019147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8351E2"/>
    <w:rPr>
      <w:rFonts w:ascii=".VnTime" w:eastAsia="MS Mincho" w:hAnsi=".VnTime"/>
      <w:b/>
      <w:sz w:val="24"/>
      <w:lang w:val="en-US" w:eastAsia="en-US" w:bidi="ar-SA"/>
    </w:rPr>
  </w:style>
  <w:style w:type="paragraph" w:customStyle="1" w:styleId="DefaultParagraphFontParaCharCharCharCharChar">
    <w:name w:val="Default Paragraph Font Para Char Char Char Char Char"/>
    <w:autoRedefine/>
    <w:rsid w:val="00BB0C9E"/>
    <w:pPr>
      <w:tabs>
        <w:tab w:val="left" w:pos="1152"/>
      </w:tabs>
      <w:spacing w:before="120" w:after="120" w:line="312" w:lineRule="auto"/>
    </w:pPr>
    <w:rPr>
      <w:rFonts w:ascii="Arial" w:eastAsia="Times New Roman" w:hAnsi="Arial" w:cs="Arial"/>
      <w:sz w:val="26"/>
      <w:szCs w:val="26"/>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2F1ECB"/>
    <w:rPr>
      <w:rFonts w:ascii=".VnTime" w:eastAsia="MS Mincho" w:hAnsi=".VnTime"/>
      <w:sz w:val="24"/>
      <w:lang w:val="en-US" w:eastAsia="en-US" w:bidi="ar-S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style>
  <w:style w:type="character" w:styleId="CommentReference">
    <w:name w:val="annotation reference"/>
    <w:semiHidden/>
    <w:rPr>
      <w:sz w:val="16"/>
    </w:rPr>
  </w:style>
  <w:style w:type="paragraph" w:customStyle="1" w:styleId="Style1">
    <w:name w:val="Style1"/>
    <w:basedOn w:val="Heading1"/>
  </w:style>
  <w:style w:type="paragraph" w:styleId="CommentText">
    <w:name w:val="annotation text"/>
    <w:basedOn w:val="Normal"/>
    <w:semiHidden/>
    <w:rPr>
      <w:sz w:val="20"/>
    </w:rPr>
  </w:style>
  <w:style w:type="paragraph" w:styleId="TOC1">
    <w:name w:val="toc 1"/>
    <w:basedOn w:val="Normal"/>
    <w:next w:val="Normal"/>
    <w:autoRedefine/>
    <w:semiHidden/>
    <w:pPr>
      <w:tabs>
        <w:tab w:val="left" w:pos="480"/>
        <w:tab w:val="right" w:leader="underscore" w:pos="8647"/>
      </w:tabs>
      <w:spacing w:before="120"/>
    </w:pPr>
    <w:rPr>
      <w:rFonts w:ascii="Times New Roman" w:hAnsi="Times New Roman"/>
      <w:b/>
      <w:i/>
      <w:noProof/>
    </w:rPr>
  </w:style>
  <w:style w:type="paragraph" w:styleId="TOC2">
    <w:name w:val="toc 2"/>
    <w:basedOn w:val="Normal"/>
    <w:next w:val="Normal"/>
    <w:autoRedefine/>
    <w:semiHidden/>
    <w:pPr>
      <w:spacing w:before="120"/>
      <w:ind w:left="240"/>
    </w:pPr>
    <w:rPr>
      <w:rFonts w:ascii="Times New Roman" w:hAnsi="Times New Roman"/>
      <w:b/>
      <w:sz w:val="22"/>
    </w:rPr>
  </w:style>
  <w:style w:type="paragraph" w:styleId="TOC3">
    <w:name w:val="toc 3"/>
    <w:basedOn w:val="Normal"/>
    <w:next w:val="Normal"/>
    <w:autoRedefine/>
    <w:semiHidden/>
    <w:pPr>
      <w:ind w:left="480"/>
    </w:pPr>
    <w:rPr>
      <w:rFonts w:ascii="Times New Roman" w:hAnsi="Times New Roman"/>
      <w:sz w:val="20"/>
    </w:rPr>
  </w:style>
  <w:style w:type="paragraph" w:styleId="TOC4">
    <w:name w:val="toc 4"/>
    <w:basedOn w:val="Normal"/>
    <w:next w:val="Normal"/>
    <w:autoRedefine/>
    <w:semiHidden/>
    <w:pPr>
      <w:ind w:left="720"/>
    </w:pPr>
    <w:rPr>
      <w:rFonts w:ascii="Times New Roman" w:hAnsi="Times New Roman"/>
      <w:sz w:val="20"/>
    </w:rPr>
  </w:style>
  <w:style w:type="paragraph" w:styleId="TOC5">
    <w:name w:val="toc 5"/>
    <w:basedOn w:val="Normal"/>
    <w:next w:val="Normal"/>
    <w:autoRedefine/>
    <w:semiHidden/>
    <w:pPr>
      <w:ind w:left="960"/>
    </w:pPr>
    <w:rPr>
      <w:rFonts w:ascii="Times New Roman" w:hAnsi="Times New Roman"/>
      <w:sz w:val="20"/>
    </w:rPr>
  </w:style>
  <w:style w:type="paragraph" w:styleId="TOC6">
    <w:name w:val="toc 6"/>
    <w:basedOn w:val="Normal"/>
    <w:next w:val="Normal"/>
    <w:autoRedefine/>
    <w:semiHidden/>
    <w:pPr>
      <w:ind w:left="1200"/>
    </w:pPr>
    <w:rPr>
      <w:rFonts w:ascii="Times New Roman" w:hAnsi="Times New Roman"/>
      <w:sz w:val="20"/>
    </w:rPr>
  </w:style>
  <w:style w:type="paragraph" w:styleId="TOC7">
    <w:name w:val="toc 7"/>
    <w:basedOn w:val="Normal"/>
    <w:next w:val="Normal"/>
    <w:autoRedefine/>
    <w:semiHidden/>
    <w:pPr>
      <w:ind w:left="1440"/>
    </w:pPr>
    <w:rPr>
      <w:rFonts w:ascii="Times New Roman" w:hAnsi="Times New Roman"/>
      <w:sz w:val="20"/>
    </w:rPr>
  </w:style>
  <w:style w:type="paragraph" w:styleId="TOC8">
    <w:name w:val="toc 8"/>
    <w:basedOn w:val="Normal"/>
    <w:next w:val="Normal"/>
    <w:autoRedefine/>
    <w:semiHidden/>
    <w:pPr>
      <w:ind w:left="1680"/>
    </w:pPr>
    <w:rPr>
      <w:rFonts w:ascii="Times New Roman" w:hAnsi="Times New Roman"/>
      <w:sz w:val="20"/>
    </w:rPr>
  </w:style>
  <w:style w:type="paragraph" w:styleId="TOC9">
    <w:name w:val="toc 9"/>
    <w:basedOn w:val="Normal"/>
    <w:next w:val="Normal"/>
    <w:autoRedefine/>
    <w:semiHidden/>
    <w:pPr>
      <w:ind w:left="1920"/>
    </w:pPr>
    <w:rPr>
      <w:rFonts w:ascii="Times New Roman" w:hAnsi="Times New Roman"/>
      <w:sz w:val="20"/>
    </w:rPr>
  </w:style>
  <w:style w:type="paragraph" w:styleId="BodyTextIndent">
    <w:name w:val="Body Text Indent"/>
    <w:basedOn w:val="Normal"/>
    <w:pPr>
      <w:ind w:firstLine="567"/>
    </w:pPr>
  </w:style>
  <w:style w:type="paragraph" w:styleId="BodyText2">
    <w:name w:val="Body Text 2"/>
    <w:basedOn w:val="Normal"/>
    <w:pPr>
      <w:jc w:val="center"/>
    </w:p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pPr>
      <w:tabs>
        <w:tab w:val="left" w:pos="851"/>
      </w:tabs>
      <w:ind w:firstLine="709"/>
    </w:pPr>
  </w:style>
  <w:style w:type="paragraph" w:styleId="BodyTextIndent3">
    <w:name w:val="Body Text Indent 3"/>
    <w:basedOn w:val="Normal"/>
    <w:pPr>
      <w:ind w:firstLine="720"/>
    </w:pPr>
  </w:style>
  <w:style w:type="paragraph" w:styleId="BalloonText">
    <w:name w:val="Balloon Text"/>
    <w:basedOn w:val="Normal"/>
    <w:semiHidden/>
    <w:rsid w:val="00AB7DE5"/>
    <w:rPr>
      <w:rFonts w:ascii="Tahoma" w:hAnsi="Tahoma" w:cs="Tahoma"/>
      <w:sz w:val="16"/>
      <w:szCs w:val="16"/>
    </w:rPr>
  </w:style>
  <w:style w:type="paragraph" w:styleId="BodyText3">
    <w:name w:val="Body Text 3"/>
    <w:basedOn w:val="Normal"/>
    <w:rsid w:val="00C778B9"/>
    <w:pPr>
      <w:jc w:val="both"/>
    </w:pPr>
  </w:style>
  <w:style w:type="paragraph" w:customStyle="1" w:styleId="CharChar2Char">
    <w:name w:val="Char Char2 Char"/>
    <w:basedOn w:val="Normal"/>
    <w:autoRedefine/>
    <w:rsid w:val="009B1663"/>
    <w:pPr>
      <w:keepNext/>
      <w:spacing w:after="160" w:line="240" w:lineRule="exact"/>
      <w:ind w:left="720"/>
    </w:pPr>
    <w:rPr>
      <w:rFonts w:ascii="Arial" w:hAnsi="Arial" w:cs="Verdana"/>
      <w:sz w:val="20"/>
    </w:rPr>
  </w:style>
  <w:style w:type="paragraph" w:styleId="BlockText">
    <w:name w:val="Block Text"/>
    <w:basedOn w:val="Normal"/>
    <w:rsid w:val="00191472"/>
    <w:pPr>
      <w:spacing w:before="120" w:after="120" w:line="300" w:lineRule="atLeast"/>
      <w:ind w:left="720" w:right="143"/>
      <w:jc w:val="both"/>
    </w:pPr>
    <w:rPr>
      <w:sz w:val="28"/>
    </w:rPr>
  </w:style>
  <w:style w:type="paragraph" w:customStyle="1" w:styleId="Arial">
    <w:name w:val="Arial"/>
    <w:basedOn w:val="Normal"/>
    <w:rsid w:val="0050552C"/>
    <w:pPr>
      <w:widowControl w:val="0"/>
      <w:autoSpaceDE w:val="0"/>
      <w:autoSpaceDN w:val="0"/>
      <w:adjustRightInd w:val="0"/>
      <w:spacing w:line="225" w:lineRule="exact"/>
      <w:ind w:left="105" w:right="-20"/>
    </w:pPr>
    <w:rPr>
      <w:rFonts w:ascii="Verdana" w:eastAsia="PMingLiU" w:hAnsi="Verdana" w:cs="Verdana"/>
      <w:b/>
      <w:bCs/>
      <w:position w:val="-1"/>
      <w:sz w:val="22"/>
      <w:szCs w:val="22"/>
      <w:u w:val="thick"/>
      <w:lang w:eastAsia="zh-CN"/>
    </w:rPr>
  </w:style>
  <w:style w:type="table" w:styleId="TableGrid">
    <w:name w:val="Table Grid"/>
    <w:basedOn w:val="TableNormal"/>
    <w:rsid w:val="005F2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 1"/>
    <w:basedOn w:val="Normal"/>
    <w:rsid w:val="00C97393"/>
    <w:pPr>
      <w:spacing w:before="120" w:after="120"/>
      <w:ind w:left="709"/>
      <w:jc w:val="both"/>
    </w:pPr>
    <w:rPr>
      <w:rFonts w:ascii=".VnArial" w:hAnsi=".VnArial"/>
      <w:sz w:val="22"/>
      <w:szCs w:val="24"/>
    </w:rPr>
  </w:style>
  <w:style w:type="paragraph" w:customStyle="1" w:styleId="Text0">
    <w:name w:val="Text 0"/>
    <w:basedOn w:val="Normal"/>
    <w:autoRedefine/>
    <w:rsid w:val="00E61573"/>
    <w:pPr>
      <w:spacing w:after="120"/>
      <w:jc w:val="both"/>
    </w:pPr>
    <w:rPr>
      <w:rFonts w:eastAsia="Times New Roman"/>
      <w:i/>
      <w:sz w:val="28"/>
      <w:szCs w:val="28"/>
    </w:rPr>
  </w:style>
  <w:style w:type="paragraph" w:customStyle="1" w:styleId="Text2">
    <w:name w:val="Text 2"/>
    <w:basedOn w:val="Text1"/>
    <w:autoRedefine/>
    <w:rsid w:val="005E5EED"/>
    <w:pPr>
      <w:spacing w:before="60" w:after="0"/>
      <w:ind w:left="414" w:firstLine="295"/>
    </w:pPr>
    <w:rPr>
      <w:rFonts w:ascii="Times New Roman" w:eastAsia="Times New Roman" w:hAnsi="Times New Roman"/>
      <w:sz w:val="26"/>
      <w:szCs w:val="26"/>
    </w:rPr>
  </w:style>
  <w:style w:type="paragraph" w:styleId="Title">
    <w:name w:val="Title"/>
    <w:basedOn w:val="Normal"/>
    <w:link w:val="TitleChar"/>
    <w:qFormat/>
    <w:rsid w:val="0082316F"/>
    <w:pPr>
      <w:jc w:val="center"/>
    </w:pPr>
    <w:rPr>
      <w:rFonts w:ascii=".VnHelvetInsH" w:eastAsia="Times New Roman" w:hAnsi=".VnHelvetInsH"/>
      <w:sz w:val="28"/>
      <w:szCs w:val="24"/>
    </w:rPr>
  </w:style>
  <w:style w:type="paragraph" w:customStyle="1" w:styleId="1">
    <w:name w:val="1"/>
    <w:basedOn w:val="Normal"/>
    <w:rsid w:val="007108A5"/>
    <w:pPr>
      <w:spacing w:before="240" w:after="120"/>
      <w:ind w:left="540" w:hanging="540"/>
    </w:pPr>
    <w:rPr>
      <w:rFonts w:ascii=".VnArialH" w:eastAsia="Times New Roman" w:hAnsi=".VnArialH"/>
      <w:b/>
      <w:sz w:val="22"/>
    </w:rPr>
  </w:style>
  <w:style w:type="character" w:styleId="Hyperlink">
    <w:name w:val="Hyperlink"/>
    <w:rsid w:val="0015456E"/>
    <w:rPr>
      <w:color w:val="0563C1"/>
      <w:sz w:val="26"/>
      <w:szCs w:val="26"/>
      <w:u w:val="single"/>
      <w:lang w:val="pt-BR" w:eastAsia="en-US" w:bidi="ar-SA"/>
    </w:rPr>
  </w:style>
  <w:style w:type="character" w:customStyle="1" w:styleId="TitleChar">
    <w:name w:val="Title Char"/>
    <w:link w:val="Title"/>
    <w:rsid w:val="008050F6"/>
    <w:rPr>
      <w:rFonts w:ascii=".VnHelvetInsH" w:eastAsia="Times New Roman" w:hAnsi=".VnHelvetInsH"/>
      <w:sz w:val="28"/>
      <w:szCs w:val="24"/>
    </w:rPr>
  </w:style>
  <w:style w:type="paragraph" w:styleId="NormalWeb">
    <w:name w:val="Normal (Web)"/>
    <w:basedOn w:val="Normal"/>
    <w:uiPriority w:val="99"/>
    <w:rsid w:val="00A63EBA"/>
    <w:pPr>
      <w:spacing w:before="100" w:beforeAutospacing="1" w:after="100" w:afterAutospacing="1"/>
    </w:pPr>
    <w:rPr>
      <w:rFonts w:ascii="Times New Roman" w:eastAsia="Times New Roman" w:hAnsi="Times New Roman"/>
      <w:szCs w:val="24"/>
      <w:lang w:val="vi-VN" w:eastAsia="vi-VN"/>
    </w:rPr>
  </w:style>
  <w:style w:type="paragraph" w:customStyle="1" w:styleId="Bodytext20">
    <w:name w:val="Body text (2)"/>
    <w:basedOn w:val="Normal"/>
    <w:rsid w:val="00A63EBA"/>
    <w:pPr>
      <w:widowControl w:val="0"/>
      <w:shd w:val="clear" w:color="auto" w:fill="FFFFFF"/>
      <w:spacing w:before="480" w:after="120" w:line="322" w:lineRule="exact"/>
      <w:jc w:val="both"/>
    </w:pPr>
    <w:rPr>
      <w:rFonts w:ascii="Times New Roman" w:eastAsia="Times New Roman" w:hAnsi="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238209">
      <w:bodyDiv w:val="1"/>
      <w:marLeft w:val="0"/>
      <w:marRight w:val="0"/>
      <w:marTop w:val="0"/>
      <w:marBottom w:val="0"/>
      <w:divBdr>
        <w:top w:val="none" w:sz="0" w:space="0" w:color="auto"/>
        <w:left w:val="none" w:sz="0" w:space="0" w:color="auto"/>
        <w:bottom w:val="none" w:sz="0" w:space="0" w:color="auto"/>
        <w:right w:val="none" w:sz="0" w:space="0" w:color="auto"/>
      </w:divBdr>
    </w:div>
    <w:div w:id="91805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80AEA-DE83-44C3-A3D5-9A311D8EC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10</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Distribution:</vt:lpstr>
    </vt:vector>
  </TitlesOfParts>
  <Company/>
  <LinksUpToDate>false</LinksUpToDate>
  <CharactersWithSpaces>10484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dc:title>
  <dc:creator>Ulysses R. Gotera</dc:creator>
  <cp:lastModifiedBy>MSI</cp:lastModifiedBy>
  <cp:revision>17</cp:revision>
  <cp:lastPrinted>2016-03-01T03:50:00Z</cp:lastPrinted>
  <dcterms:created xsi:type="dcterms:W3CDTF">2023-08-28T04:10:00Z</dcterms:created>
  <dcterms:modified xsi:type="dcterms:W3CDTF">2024-06-30T09:27:00Z</dcterms:modified>
</cp:coreProperties>
</file>