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1" w:type="dxa"/>
        <w:tblInd w:w="-342" w:type="dxa"/>
        <w:tblLook w:val="01E0" w:firstRow="1" w:lastRow="1" w:firstColumn="1" w:lastColumn="1" w:noHBand="0" w:noVBand="0"/>
      </w:tblPr>
      <w:tblGrid>
        <w:gridCol w:w="4419"/>
        <w:gridCol w:w="5812"/>
      </w:tblGrid>
      <w:tr w:rsidR="001C5EA2" w14:paraId="574539C8" w14:textId="77777777" w:rsidTr="002368FB">
        <w:trPr>
          <w:trHeight w:val="1712"/>
        </w:trPr>
        <w:tc>
          <w:tcPr>
            <w:tcW w:w="4419" w:type="dxa"/>
          </w:tcPr>
          <w:p w14:paraId="792AD41F" w14:textId="77777777" w:rsidR="00FE6D36" w:rsidRDefault="001C5EA2" w:rsidP="002E3481">
            <w:pPr>
              <w:widowControl w:val="0"/>
              <w:spacing w:after="0" w:line="240" w:lineRule="auto"/>
              <w:ind w:right="57"/>
              <w:jc w:val="center"/>
              <w:rPr>
                <w:b/>
                <w:sz w:val="26"/>
                <w:szCs w:val="26"/>
                <w:lang w:val="en-US"/>
              </w:rPr>
            </w:pPr>
            <w:r w:rsidRPr="001C5EA2">
              <w:rPr>
                <w:b/>
                <w:sz w:val="26"/>
                <w:szCs w:val="26"/>
              </w:rPr>
              <w:t>TỔNG CÔNG TY</w:t>
            </w:r>
          </w:p>
          <w:p w14:paraId="7B18B18E" w14:textId="77777777" w:rsidR="001C5EA2" w:rsidRPr="00FE6D36" w:rsidRDefault="001C5EA2" w:rsidP="002E3481">
            <w:pPr>
              <w:widowControl w:val="0"/>
              <w:spacing w:after="0" w:line="240" w:lineRule="auto"/>
              <w:ind w:right="57"/>
              <w:jc w:val="center"/>
              <w:rPr>
                <w:b/>
                <w:sz w:val="26"/>
                <w:szCs w:val="26"/>
                <w:lang w:val="en-US"/>
              </w:rPr>
            </w:pPr>
            <w:r w:rsidRPr="001C5EA2">
              <w:rPr>
                <w:b/>
                <w:sz w:val="26"/>
                <w:szCs w:val="26"/>
              </w:rPr>
              <w:t xml:space="preserve"> HÀNG HẢI</w:t>
            </w:r>
            <w:r w:rsidR="00FE6D36">
              <w:rPr>
                <w:b/>
                <w:sz w:val="26"/>
                <w:szCs w:val="26"/>
                <w:lang w:val="en-US"/>
              </w:rPr>
              <w:t xml:space="preserve"> </w:t>
            </w:r>
            <w:r w:rsidRPr="001C5EA2">
              <w:rPr>
                <w:b/>
                <w:sz w:val="26"/>
                <w:szCs w:val="26"/>
              </w:rPr>
              <w:t>VIỆT NAM</w:t>
            </w:r>
            <w:r w:rsidR="00FE6D36">
              <w:rPr>
                <w:b/>
                <w:sz w:val="26"/>
                <w:szCs w:val="26"/>
                <w:lang w:val="en-US"/>
              </w:rPr>
              <w:t xml:space="preserve"> - CTCP</w:t>
            </w:r>
          </w:p>
          <w:p w14:paraId="7D607E02" w14:textId="77777777" w:rsidR="00297D8C" w:rsidRDefault="009B0771" w:rsidP="00297D8C">
            <w:pPr>
              <w:widowControl w:val="0"/>
              <w:spacing w:after="0" w:line="240" w:lineRule="auto"/>
              <w:ind w:right="57"/>
              <w:jc w:val="center"/>
              <w:rPr>
                <w:szCs w:val="24"/>
                <w:lang w:val="en-US"/>
              </w:rPr>
            </w:pPr>
            <w:r>
              <w:rPr>
                <w:noProof/>
                <w:lang w:val="en-US"/>
              </w:rPr>
              <mc:AlternateContent>
                <mc:Choice Requires="wps">
                  <w:drawing>
                    <wp:anchor distT="0" distB="0" distL="114300" distR="114300" simplePos="0" relativeHeight="251657216" behindDoc="0" locked="0" layoutInCell="1" allowOverlap="1" wp14:anchorId="278E6F12" wp14:editId="1E47CF45">
                      <wp:simplePos x="0" y="0"/>
                      <wp:positionH relativeFrom="column">
                        <wp:posOffset>843615</wp:posOffset>
                      </wp:positionH>
                      <wp:positionV relativeFrom="paragraph">
                        <wp:posOffset>32984</wp:posOffset>
                      </wp:positionV>
                      <wp:extent cx="836463" cy="0"/>
                      <wp:effectExtent l="0" t="0" r="20955"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646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D65D6"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45pt,2.6pt" to="132.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z+EEQIAAC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"/>
                  </w:pict>
                </mc:Fallback>
              </mc:AlternateContent>
            </w:r>
          </w:p>
          <w:p w14:paraId="79CF0271" w14:textId="5C65AEF8" w:rsidR="001C5EA2" w:rsidRPr="001C5EA2" w:rsidRDefault="001C5EA2" w:rsidP="00297D8C">
            <w:pPr>
              <w:widowControl w:val="0"/>
              <w:spacing w:after="0" w:line="240" w:lineRule="auto"/>
              <w:ind w:right="57"/>
              <w:jc w:val="center"/>
              <w:rPr>
                <w:sz w:val="26"/>
                <w:szCs w:val="26"/>
                <w:lang w:val="en-US"/>
              </w:rPr>
            </w:pPr>
            <w:proofErr w:type="spellStart"/>
            <w:r w:rsidRPr="001C5EA2">
              <w:rPr>
                <w:sz w:val="26"/>
                <w:szCs w:val="26"/>
                <w:lang w:val="en-US"/>
              </w:rPr>
              <w:t>Số</w:t>
            </w:r>
            <w:proofErr w:type="spellEnd"/>
            <w:r w:rsidRPr="001C5EA2">
              <w:rPr>
                <w:sz w:val="26"/>
                <w:szCs w:val="26"/>
                <w:lang w:val="en-US"/>
              </w:rPr>
              <w:t xml:space="preserve">:      </w:t>
            </w:r>
            <w:r w:rsidR="002C7EA4">
              <w:rPr>
                <w:sz w:val="26"/>
                <w:szCs w:val="26"/>
                <w:lang w:val="en-US"/>
              </w:rPr>
              <w:t xml:space="preserve">  </w:t>
            </w:r>
            <w:r w:rsidR="00A814EB">
              <w:rPr>
                <w:sz w:val="26"/>
                <w:szCs w:val="26"/>
                <w:lang w:val="en-US"/>
              </w:rPr>
              <w:t xml:space="preserve">   /HHVN</w:t>
            </w:r>
            <w:r w:rsidR="005872C2">
              <w:rPr>
                <w:sz w:val="26"/>
                <w:szCs w:val="26"/>
                <w:lang w:val="en-US"/>
              </w:rPr>
              <w:t>-VP</w:t>
            </w:r>
          </w:p>
          <w:p w14:paraId="159DA2AA" w14:textId="14FCB283" w:rsidR="001C5EA2" w:rsidRDefault="003F403F" w:rsidP="008259E0">
            <w:pPr>
              <w:widowControl w:val="0"/>
              <w:spacing w:after="0" w:line="240" w:lineRule="auto"/>
              <w:ind w:right="57"/>
              <w:jc w:val="center"/>
              <w:rPr>
                <w:szCs w:val="24"/>
                <w:lang w:val="en-US"/>
              </w:rPr>
            </w:pPr>
            <w:r>
              <w:rPr>
                <w:szCs w:val="24"/>
                <w:lang w:val="en-US"/>
              </w:rPr>
              <w:t xml:space="preserve">V/v </w:t>
            </w:r>
            <w:proofErr w:type="spellStart"/>
            <w:r w:rsidR="00E51996">
              <w:rPr>
                <w:szCs w:val="24"/>
                <w:lang w:val="en-US"/>
              </w:rPr>
              <w:t>bổ</w:t>
            </w:r>
            <w:proofErr w:type="spellEnd"/>
            <w:r w:rsidR="00E51996">
              <w:rPr>
                <w:szCs w:val="24"/>
                <w:lang w:val="en-US"/>
              </w:rPr>
              <w:t xml:space="preserve"> sung </w:t>
            </w:r>
            <w:proofErr w:type="spellStart"/>
            <w:r w:rsidR="00E716C5">
              <w:rPr>
                <w:szCs w:val="24"/>
                <w:lang w:val="en-US"/>
              </w:rPr>
              <w:t>quy</w:t>
            </w:r>
            <w:proofErr w:type="spellEnd"/>
            <w:r w:rsidR="00E716C5">
              <w:rPr>
                <w:szCs w:val="24"/>
                <w:lang w:val="en-US"/>
              </w:rPr>
              <w:t xml:space="preserve"> </w:t>
            </w:r>
            <w:proofErr w:type="spellStart"/>
            <w:r w:rsidR="00E716C5">
              <w:rPr>
                <w:szCs w:val="24"/>
                <w:lang w:val="en-US"/>
              </w:rPr>
              <w:t>định</w:t>
            </w:r>
            <w:proofErr w:type="spellEnd"/>
            <w:r w:rsidR="008259E0">
              <w:rPr>
                <w:szCs w:val="24"/>
              </w:rPr>
              <w:t xml:space="preserve"> tổ chức các cuộc họp</w:t>
            </w:r>
            <w:r w:rsidR="00E716C5">
              <w:rPr>
                <w:szCs w:val="24"/>
                <w:lang w:val="en-US"/>
              </w:rPr>
              <w:t xml:space="preserve"> </w:t>
            </w:r>
            <w:proofErr w:type="spellStart"/>
            <w:r w:rsidR="00E51996">
              <w:rPr>
                <w:szCs w:val="24"/>
                <w:lang w:val="en-US"/>
              </w:rPr>
              <w:t>của</w:t>
            </w:r>
            <w:proofErr w:type="spellEnd"/>
            <w:r w:rsidR="00E51996">
              <w:rPr>
                <w:szCs w:val="24"/>
                <w:lang w:val="en-US"/>
              </w:rPr>
              <w:t xml:space="preserve"> VIMC </w:t>
            </w:r>
            <w:proofErr w:type="spellStart"/>
            <w:r w:rsidR="00E51996">
              <w:rPr>
                <w:szCs w:val="24"/>
                <w:lang w:val="en-US"/>
              </w:rPr>
              <w:t>theo</w:t>
            </w:r>
            <w:proofErr w:type="spellEnd"/>
            <w:r w:rsidR="00E716C5">
              <w:rPr>
                <w:szCs w:val="24"/>
                <w:lang w:val="en-US"/>
              </w:rPr>
              <w:t xml:space="preserve"> </w:t>
            </w:r>
            <w:proofErr w:type="spellStart"/>
            <w:r w:rsidR="00E716C5">
              <w:rPr>
                <w:szCs w:val="24"/>
                <w:lang w:val="en-US"/>
              </w:rPr>
              <w:t>tinh</w:t>
            </w:r>
            <w:proofErr w:type="spellEnd"/>
            <w:r w:rsidR="00E716C5">
              <w:rPr>
                <w:szCs w:val="24"/>
                <w:lang w:val="en-US"/>
              </w:rPr>
              <w:t xml:space="preserve"> </w:t>
            </w:r>
            <w:proofErr w:type="spellStart"/>
            <w:r w:rsidR="00E716C5">
              <w:rPr>
                <w:szCs w:val="24"/>
                <w:lang w:val="en-US"/>
              </w:rPr>
              <w:t>thần</w:t>
            </w:r>
            <w:proofErr w:type="spellEnd"/>
            <w:r w:rsidR="00E716C5">
              <w:rPr>
                <w:szCs w:val="24"/>
                <w:lang w:val="en-US"/>
              </w:rPr>
              <w:t xml:space="preserve"> Kaizen</w:t>
            </w:r>
          </w:p>
        </w:tc>
        <w:tc>
          <w:tcPr>
            <w:tcW w:w="5812" w:type="dxa"/>
          </w:tcPr>
          <w:p w14:paraId="5B75FFBD" w14:textId="77777777" w:rsidR="001C5EA2" w:rsidRPr="00297D8C" w:rsidRDefault="001C5EA2" w:rsidP="001F3170">
            <w:pPr>
              <w:tabs>
                <w:tab w:val="left" w:pos="5454"/>
              </w:tabs>
              <w:spacing w:after="0" w:line="240" w:lineRule="auto"/>
              <w:ind w:right="33"/>
              <w:jc w:val="center"/>
              <w:rPr>
                <w:b/>
                <w:sz w:val="26"/>
                <w:szCs w:val="26"/>
              </w:rPr>
            </w:pPr>
            <w:r w:rsidRPr="00297D8C">
              <w:rPr>
                <w:b/>
                <w:sz w:val="26"/>
                <w:szCs w:val="26"/>
              </w:rPr>
              <w:t>CỘNG HOÀ XÃ HỘI CHỦ NGHĨA VIỆT NAM</w:t>
            </w:r>
          </w:p>
          <w:p w14:paraId="58E0E766" w14:textId="77777777" w:rsidR="001C5EA2" w:rsidRPr="00297D8C" w:rsidRDefault="001C5EA2" w:rsidP="002E3481">
            <w:pPr>
              <w:spacing w:after="0" w:line="240" w:lineRule="auto"/>
              <w:ind w:right="57"/>
              <w:jc w:val="center"/>
              <w:rPr>
                <w:b/>
                <w:sz w:val="26"/>
                <w:szCs w:val="26"/>
              </w:rPr>
            </w:pPr>
            <w:r w:rsidRPr="00297D8C">
              <w:rPr>
                <w:b/>
                <w:sz w:val="26"/>
                <w:szCs w:val="26"/>
              </w:rPr>
              <w:t>Độc lập - Tự do - Hạnh phúc</w:t>
            </w:r>
          </w:p>
          <w:p w14:paraId="471A29EB" w14:textId="77777777" w:rsidR="001C5EA2" w:rsidRDefault="009B0771" w:rsidP="002E3481">
            <w:pPr>
              <w:spacing w:after="0" w:line="240" w:lineRule="auto"/>
              <w:ind w:right="57"/>
              <w:jc w:val="center"/>
              <w:rPr>
                <w:sz w:val="26"/>
                <w:szCs w:val="26"/>
              </w:rPr>
            </w:pPr>
            <w:r>
              <w:rPr>
                <w:noProof/>
                <w:lang w:val="en-US"/>
              </w:rPr>
              <mc:AlternateContent>
                <mc:Choice Requires="wps">
                  <w:drawing>
                    <wp:anchor distT="0" distB="0" distL="114300" distR="114300" simplePos="0" relativeHeight="251658240" behindDoc="0" locked="0" layoutInCell="1" allowOverlap="1" wp14:anchorId="43E759B7" wp14:editId="216B6731">
                      <wp:simplePos x="0" y="0"/>
                      <wp:positionH relativeFrom="column">
                        <wp:posOffset>773410</wp:posOffset>
                      </wp:positionH>
                      <wp:positionV relativeFrom="paragraph">
                        <wp:posOffset>17370</wp:posOffset>
                      </wp:positionV>
                      <wp:extent cx="1957848" cy="18436"/>
                      <wp:effectExtent l="0" t="0" r="23495" b="1968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57848" cy="184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89A8D" id="Line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9pt,1.35pt" to="215.0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"/>
                  </w:pict>
                </mc:Fallback>
              </mc:AlternateContent>
            </w:r>
          </w:p>
          <w:p w14:paraId="51C6EB7F" w14:textId="7EBACFEA" w:rsidR="001C5EA2" w:rsidRPr="001C3430" w:rsidRDefault="001C5EA2" w:rsidP="005872C2">
            <w:pPr>
              <w:spacing w:after="0" w:line="240" w:lineRule="auto"/>
              <w:ind w:right="57"/>
              <w:jc w:val="center"/>
              <w:rPr>
                <w:i/>
                <w:sz w:val="28"/>
                <w:szCs w:val="28"/>
                <w:lang w:val="en-US"/>
              </w:rPr>
            </w:pPr>
            <w:r>
              <w:rPr>
                <w:i/>
                <w:sz w:val="28"/>
                <w:szCs w:val="28"/>
              </w:rPr>
              <w:t xml:space="preserve">       Hà Nộ</w:t>
            </w:r>
            <w:r w:rsidR="002C7EA4">
              <w:rPr>
                <w:i/>
                <w:sz w:val="28"/>
                <w:szCs w:val="28"/>
              </w:rPr>
              <w:t>i, ngày</w:t>
            </w:r>
            <w:r w:rsidR="00433839">
              <w:rPr>
                <w:i/>
                <w:sz w:val="28"/>
                <w:szCs w:val="28"/>
                <w:lang w:val="en-US"/>
              </w:rPr>
              <w:t xml:space="preserve">  </w:t>
            </w:r>
            <w:r w:rsidR="005D7407">
              <w:rPr>
                <w:i/>
                <w:sz w:val="28"/>
                <w:szCs w:val="28"/>
                <w:lang w:val="en-US"/>
              </w:rPr>
              <w:t xml:space="preserve"> </w:t>
            </w:r>
            <w:r w:rsidR="00433839">
              <w:rPr>
                <w:i/>
                <w:sz w:val="28"/>
                <w:szCs w:val="28"/>
                <w:lang w:val="en-US"/>
              </w:rPr>
              <w:t xml:space="preserve"> </w:t>
            </w:r>
            <w:r>
              <w:rPr>
                <w:i/>
                <w:sz w:val="28"/>
                <w:szCs w:val="28"/>
              </w:rPr>
              <w:t>tháng</w:t>
            </w:r>
            <w:r w:rsidR="00750A85">
              <w:rPr>
                <w:i/>
                <w:sz w:val="28"/>
                <w:szCs w:val="28"/>
                <w:lang w:val="en-US"/>
              </w:rPr>
              <w:t xml:space="preserve"> 12</w:t>
            </w:r>
            <w:r w:rsidR="00147C6B">
              <w:rPr>
                <w:i/>
                <w:sz w:val="28"/>
                <w:szCs w:val="28"/>
              </w:rPr>
              <w:t xml:space="preserve"> năm 20</w:t>
            </w:r>
            <w:r w:rsidR="00C264DF">
              <w:rPr>
                <w:i/>
                <w:sz w:val="28"/>
                <w:szCs w:val="28"/>
                <w:lang w:val="en-US"/>
              </w:rPr>
              <w:t>2</w:t>
            </w:r>
            <w:r w:rsidR="00750A85">
              <w:rPr>
                <w:i/>
                <w:sz w:val="28"/>
                <w:szCs w:val="28"/>
                <w:lang w:val="en-US"/>
              </w:rPr>
              <w:t>3</w:t>
            </w:r>
          </w:p>
        </w:tc>
      </w:tr>
    </w:tbl>
    <w:p w14:paraId="202A9499" w14:textId="77777777" w:rsidR="0011406A" w:rsidRDefault="0011406A" w:rsidP="0011406A">
      <w:pPr>
        <w:spacing w:after="0" w:line="252" w:lineRule="auto"/>
        <w:ind w:left="1440" w:firstLine="720"/>
        <w:rPr>
          <w:b/>
          <w:sz w:val="28"/>
          <w:szCs w:val="28"/>
          <w:lang w:val="en-US"/>
        </w:rPr>
      </w:pPr>
    </w:p>
    <w:p w14:paraId="77C48C66" w14:textId="52805430" w:rsidR="005872C2" w:rsidRDefault="001C5EA2" w:rsidP="0011406A">
      <w:pPr>
        <w:spacing w:after="0" w:line="252" w:lineRule="auto"/>
        <w:ind w:left="1440" w:firstLine="403"/>
        <w:rPr>
          <w:sz w:val="28"/>
          <w:szCs w:val="28"/>
          <w:lang w:val="en-US"/>
        </w:rPr>
      </w:pPr>
      <w:proofErr w:type="spellStart"/>
      <w:r w:rsidRPr="001C5EA2">
        <w:rPr>
          <w:sz w:val="28"/>
          <w:szCs w:val="28"/>
          <w:lang w:val="en-US"/>
        </w:rPr>
        <w:t>Kính</w:t>
      </w:r>
      <w:proofErr w:type="spellEnd"/>
      <w:r w:rsidRPr="001C5EA2">
        <w:rPr>
          <w:sz w:val="28"/>
          <w:szCs w:val="28"/>
          <w:lang w:val="en-US"/>
        </w:rPr>
        <w:t xml:space="preserve"> </w:t>
      </w:r>
      <w:proofErr w:type="spellStart"/>
      <w:r w:rsidRPr="001C5EA2">
        <w:rPr>
          <w:sz w:val="28"/>
          <w:szCs w:val="28"/>
          <w:lang w:val="en-US"/>
        </w:rPr>
        <w:t>gửi</w:t>
      </w:r>
      <w:proofErr w:type="spellEnd"/>
      <w:r w:rsidRPr="001C5EA2">
        <w:rPr>
          <w:sz w:val="28"/>
          <w:szCs w:val="28"/>
          <w:lang w:val="en-US"/>
        </w:rPr>
        <w:t>:</w:t>
      </w:r>
    </w:p>
    <w:p w14:paraId="413EBA19" w14:textId="51317BFC" w:rsidR="005872C2" w:rsidRDefault="005872C2" w:rsidP="0011406A">
      <w:pPr>
        <w:spacing w:after="0" w:line="252" w:lineRule="auto"/>
        <w:ind w:left="2160" w:firstLine="250"/>
        <w:rPr>
          <w:sz w:val="28"/>
          <w:szCs w:val="28"/>
          <w:lang w:val="en-US"/>
        </w:rPr>
      </w:pPr>
      <w:r>
        <w:rPr>
          <w:sz w:val="28"/>
          <w:szCs w:val="28"/>
          <w:lang w:val="en-US"/>
        </w:rPr>
        <w:t xml:space="preserve">      </w:t>
      </w:r>
      <w:r w:rsidR="00750A85">
        <w:rPr>
          <w:sz w:val="28"/>
          <w:szCs w:val="28"/>
          <w:lang w:val="en-US"/>
        </w:rPr>
        <w:t xml:space="preserve">  </w:t>
      </w:r>
      <w:r>
        <w:rPr>
          <w:sz w:val="28"/>
          <w:szCs w:val="28"/>
          <w:lang w:val="en-US"/>
        </w:rPr>
        <w:t xml:space="preserve">- Các ban CMNV </w:t>
      </w:r>
      <w:proofErr w:type="spellStart"/>
      <w:r>
        <w:rPr>
          <w:sz w:val="28"/>
          <w:szCs w:val="28"/>
          <w:lang w:val="en-US"/>
        </w:rPr>
        <w:t>Tổng</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ty;</w:t>
      </w:r>
    </w:p>
    <w:p w14:paraId="01C39D70" w14:textId="39F2BD0E" w:rsidR="00583066" w:rsidRDefault="005872C2" w:rsidP="0011406A">
      <w:pPr>
        <w:spacing w:after="0" w:line="252" w:lineRule="auto"/>
        <w:ind w:left="2160" w:firstLine="250"/>
        <w:rPr>
          <w:sz w:val="28"/>
          <w:szCs w:val="28"/>
          <w:lang w:val="en-US"/>
        </w:rPr>
      </w:pPr>
      <w:r>
        <w:rPr>
          <w:sz w:val="28"/>
          <w:szCs w:val="28"/>
          <w:lang w:val="en-US"/>
        </w:rPr>
        <w:t xml:space="preserve">     </w:t>
      </w:r>
      <w:r w:rsidR="00750A85">
        <w:rPr>
          <w:sz w:val="28"/>
          <w:szCs w:val="28"/>
          <w:lang w:val="en-US"/>
        </w:rPr>
        <w:t xml:space="preserve">  </w:t>
      </w:r>
      <w:r>
        <w:rPr>
          <w:sz w:val="28"/>
          <w:szCs w:val="28"/>
          <w:lang w:val="en-US"/>
        </w:rPr>
        <w:t xml:space="preserve"> - Các </w:t>
      </w:r>
      <w:proofErr w:type="spellStart"/>
      <w:r w:rsidR="005D7407">
        <w:rPr>
          <w:sz w:val="28"/>
          <w:szCs w:val="28"/>
          <w:lang w:val="en-US"/>
        </w:rPr>
        <w:t>doanh</w:t>
      </w:r>
      <w:proofErr w:type="spellEnd"/>
      <w:r w:rsidR="005D7407">
        <w:rPr>
          <w:sz w:val="28"/>
          <w:szCs w:val="28"/>
          <w:lang w:val="en-US"/>
        </w:rPr>
        <w:t xml:space="preserve"> </w:t>
      </w:r>
      <w:proofErr w:type="spellStart"/>
      <w:r w:rsidR="005D7407">
        <w:rPr>
          <w:sz w:val="28"/>
          <w:szCs w:val="28"/>
          <w:lang w:val="en-US"/>
        </w:rPr>
        <w:t>nghiệp</w:t>
      </w:r>
      <w:proofErr w:type="spellEnd"/>
      <w:r w:rsidR="005D7407">
        <w:rPr>
          <w:sz w:val="28"/>
          <w:szCs w:val="28"/>
          <w:lang w:val="en-US"/>
        </w:rPr>
        <w:t xml:space="preserve"> </w:t>
      </w:r>
      <w:proofErr w:type="spellStart"/>
      <w:r w:rsidR="005D7407">
        <w:rPr>
          <w:sz w:val="28"/>
          <w:szCs w:val="28"/>
          <w:lang w:val="en-US"/>
        </w:rPr>
        <w:t>thành</w:t>
      </w:r>
      <w:proofErr w:type="spellEnd"/>
      <w:r w:rsidR="005D7407">
        <w:rPr>
          <w:sz w:val="28"/>
          <w:szCs w:val="28"/>
          <w:lang w:val="en-US"/>
        </w:rPr>
        <w:t xml:space="preserve"> </w:t>
      </w:r>
      <w:proofErr w:type="spellStart"/>
      <w:r w:rsidR="005D7407">
        <w:rPr>
          <w:sz w:val="28"/>
          <w:szCs w:val="28"/>
          <w:lang w:val="en-US"/>
        </w:rPr>
        <w:t>viên</w:t>
      </w:r>
      <w:proofErr w:type="spellEnd"/>
      <w:r w:rsidR="005D7407">
        <w:rPr>
          <w:sz w:val="28"/>
          <w:szCs w:val="28"/>
          <w:lang w:val="en-US"/>
        </w:rPr>
        <w:t xml:space="preserve"> </w:t>
      </w:r>
      <w:proofErr w:type="spellStart"/>
      <w:r w:rsidR="005D7407">
        <w:rPr>
          <w:sz w:val="28"/>
          <w:szCs w:val="28"/>
          <w:lang w:val="en-US"/>
        </w:rPr>
        <w:t>thuộc</w:t>
      </w:r>
      <w:proofErr w:type="spellEnd"/>
      <w:r>
        <w:rPr>
          <w:sz w:val="28"/>
          <w:szCs w:val="28"/>
          <w:lang w:val="en-US"/>
        </w:rPr>
        <w:t xml:space="preserve"> </w:t>
      </w:r>
      <w:proofErr w:type="spellStart"/>
      <w:r>
        <w:rPr>
          <w:sz w:val="28"/>
          <w:szCs w:val="28"/>
          <w:lang w:val="en-US"/>
        </w:rPr>
        <w:t>Tổng</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ty.</w:t>
      </w:r>
    </w:p>
    <w:p w14:paraId="6A55C2B8" w14:textId="1E75DE7C" w:rsidR="0011406A" w:rsidRPr="009D1C1E" w:rsidRDefault="0011406A" w:rsidP="0011406A">
      <w:pPr>
        <w:spacing w:after="0" w:line="252" w:lineRule="auto"/>
        <w:ind w:left="2160" w:firstLine="250"/>
        <w:rPr>
          <w:sz w:val="20"/>
          <w:szCs w:val="28"/>
          <w:lang w:val="en-US"/>
        </w:rPr>
      </w:pPr>
    </w:p>
    <w:p w14:paraId="5B5E109C" w14:textId="3A52E744" w:rsidR="008259E0" w:rsidRDefault="005872C2" w:rsidP="005C458F">
      <w:pPr>
        <w:tabs>
          <w:tab w:val="left" w:pos="630"/>
        </w:tabs>
        <w:spacing w:before="180" w:after="180" w:line="252" w:lineRule="auto"/>
        <w:jc w:val="both"/>
        <w:rPr>
          <w:sz w:val="28"/>
          <w:szCs w:val="28"/>
        </w:rPr>
      </w:pPr>
      <w:r>
        <w:rPr>
          <w:sz w:val="28"/>
          <w:szCs w:val="28"/>
          <w:lang w:val="en-US"/>
        </w:rPr>
        <w:tab/>
      </w:r>
      <w:r w:rsidR="008259E0">
        <w:rPr>
          <w:sz w:val="28"/>
          <w:szCs w:val="28"/>
        </w:rPr>
        <w:t>Hiện nay,</w:t>
      </w:r>
      <w:r w:rsidR="00E716C5" w:rsidRPr="005C458F">
        <w:rPr>
          <w:sz w:val="28"/>
          <w:szCs w:val="28"/>
          <w:lang w:val="en-US"/>
        </w:rPr>
        <w:t xml:space="preserve"> </w:t>
      </w:r>
      <w:proofErr w:type="spellStart"/>
      <w:r w:rsidR="00E716C5" w:rsidRPr="005C458F">
        <w:rPr>
          <w:sz w:val="28"/>
          <w:szCs w:val="28"/>
          <w:lang w:val="en-US"/>
        </w:rPr>
        <w:t>các</w:t>
      </w:r>
      <w:proofErr w:type="spellEnd"/>
      <w:r w:rsidR="00E716C5" w:rsidRPr="005C458F">
        <w:rPr>
          <w:sz w:val="28"/>
          <w:szCs w:val="28"/>
          <w:lang w:val="en-US"/>
        </w:rPr>
        <w:t xml:space="preserve"> </w:t>
      </w:r>
      <w:proofErr w:type="spellStart"/>
      <w:r w:rsidR="00E716C5" w:rsidRPr="005C458F">
        <w:rPr>
          <w:sz w:val="28"/>
          <w:szCs w:val="28"/>
          <w:lang w:val="en-US"/>
        </w:rPr>
        <w:t>cuộc</w:t>
      </w:r>
      <w:proofErr w:type="spellEnd"/>
      <w:r w:rsidR="00E716C5" w:rsidRPr="005C458F">
        <w:rPr>
          <w:sz w:val="28"/>
          <w:szCs w:val="28"/>
          <w:lang w:val="en-US"/>
        </w:rPr>
        <w:t xml:space="preserve"> </w:t>
      </w:r>
      <w:proofErr w:type="spellStart"/>
      <w:r w:rsidR="00E716C5" w:rsidRPr="005C458F">
        <w:rPr>
          <w:sz w:val="28"/>
          <w:szCs w:val="28"/>
          <w:lang w:val="en-US"/>
        </w:rPr>
        <w:t>họp</w:t>
      </w:r>
      <w:proofErr w:type="spellEnd"/>
      <w:r w:rsidR="008259E0">
        <w:rPr>
          <w:sz w:val="28"/>
          <w:szCs w:val="28"/>
        </w:rPr>
        <w:t xml:space="preserve"> tại Tổng công ty đang</w:t>
      </w:r>
      <w:r w:rsidR="00E716C5" w:rsidRPr="005C458F">
        <w:rPr>
          <w:sz w:val="28"/>
          <w:szCs w:val="28"/>
          <w:lang w:val="en-US"/>
        </w:rPr>
        <w:t xml:space="preserve"> </w:t>
      </w:r>
      <w:proofErr w:type="spellStart"/>
      <w:r w:rsidR="00E716C5" w:rsidRPr="005C458F">
        <w:rPr>
          <w:sz w:val="28"/>
          <w:szCs w:val="28"/>
          <w:lang w:val="en-US"/>
        </w:rPr>
        <w:t>được</w:t>
      </w:r>
      <w:proofErr w:type="spellEnd"/>
      <w:r w:rsidR="00E716C5" w:rsidRPr="005C458F">
        <w:rPr>
          <w:sz w:val="28"/>
          <w:szCs w:val="28"/>
          <w:lang w:val="en-US"/>
        </w:rPr>
        <w:t xml:space="preserve"> </w:t>
      </w:r>
      <w:proofErr w:type="spellStart"/>
      <w:r w:rsidR="00E716C5" w:rsidRPr="005C458F">
        <w:rPr>
          <w:sz w:val="28"/>
          <w:szCs w:val="28"/>
          <w:lang w:val="en-US"/>
        </w:rPr>
        <w:t>tổ</w:t>
      </w:r>
      <w:proofErr w:type="spellEnd"/>
      <w:r w:rsidR="00E716C5" w:rsidRPr="005C458F">
        <w:rPr>
          <w:sz w:val="28"/>
          <w:szCs w:val="28"/>
          <w:lang w:val="en-US"/>
        </w:rPr>
        <w:t xml:space="preserve"> </w:t>
      </w:r>
      <w:proofErr w:type="spellStart"/>
      <w:r w:rsidR="00E716C5" w:rsidRPr="005C458F">
        <w:rPr>
          <w:sz w:val="28"/>
          <w:szCs w:val="28"/>
          <w:lang w:val="en-US"/>
        </w:rPr>
        <w:t>chức</w:t>
      </w:r>
      <w:proofErr w:type="spellEnd"/>
      <w:r w:rsidR="00E716C5" w:rsidRPr="005C458F">
        <w:rPr>
          <w:sz w:val="28"/>
          <w:szCs w:val="28"/>
          <w:lang w:val="en-US"/>
        </w:rPr>
        <w:t xml:space="preserve"> </w:t>
      </w:r>
      <w:proofErr w:type="spellStart"/>
      <w:r w:rsidR="00E716C5" w:rsidRPr="005C458F">
        <w:rPr>
          <w:sz w:val="28"/>
          <w:szCs w:val="28"/>
          <w:lang w:val="en-US"/>
        </w:rPr>
        <w:t>theo</w:t>
      </w:r>
      <w:proofErr w:type="spellEnd"/>
      <w:r w:rsidR="00E716C5" w:rsidRPr="005C458F">
        <w:rPr>
          <w:sz w:val="28"/>
          <w:szCs w:val="28"/>
          <w:lang w:val="en-US"/>
        </w:rPr>
        <w:t xml:space="preserve"> </w:t>
      </w:r>
      <w:proofErr w:type="spellStart"/>
      <w:r w:rsidR="00E716C5" w:rsidRPr="005C458F">
        <w:rPr>
          <w:sz w:val="28"/>
          <w:szCs w:val="28"/>
          <w:lang w:val="en-US"/>
        </w:rPr>
        <w:t>quy</w:t>
      </w:r>
      <w:proofErr w:type="spellEnd"/>
      <w:r w:rsidR="00E716C5" w:rsidRPr="005C458F">
        <w:rPr>
          <w:sz w:val="28"/>
          <w:szCs w:val="28"/>
          <w:lang w:val="en-US"/>
        </w:rPr>
        <w:t xml:space="preserve"> </w:t>
      </w:r>
      <w:proofErr w:type="spellStart"/>
      <w:r w:rsidR="00E716C5" w:rsidRPr="005C458F">
        <w:rPr>
          <w:sz w:val="28"/>
          <w:szCs w:val="28"/>
          <w:lang w:val="en-US"/>
        </w:rPr>
        <w:t>định</w:t>
      </w:r>
      <w:proofErr w:type="spellEnd"/>
      <w:r w:rsidR="00E716C5" w:rsidRPr="005C458F">
        <w:rPr>
          <w:sz w:val="28"/>
          <w:szCs w:val="28"/>
          <w:lang w:val="en-US"/>
        </w:rPr>
        <w:t xml:space="preserve"> </w:t>
      </w:r>
      <w:proofErr w:type="spellStart"/>
      <w:r w:rsidR="00E716C5" w:rsidRPr="005C458F">
        <w:rPr>
          <w:sz w:val="28"/>
          <w:szCs w:val="28"/>
          <w:lang w:val="en-US"/>
        </w:rPr>
        <w:t>tại</w:t>
      </w:r>
      <w:proofErr w:type="spellEnd"/>
      <w:r w:rsidR="00E716C5" w:rsidRPr="005C458F">
        <w:rPr>
          <w:sz w:val="28"/>
          <w:szCs w:val="28"/>
          <w:lang w:val="en-US"/>
        </w:rPr>
        <w:t xml:space="preserve"> </w:t>
      </w:r>
      <w:proofErr w:type="spellStart"/>
      <w:r w:rsidR="00E716C5" w:rsidRPr="005C458F">
        <w:rPr>
          <w:sz w:val="28"/>
          <w:szCs w:val="28"/>
          <w:lang w:val="en-US"/>
        </w:rPr>
        <w:t>Quyết</w:t>
      </w:r>
      <w:proofErr w:type="spellEnd"/>
      <w:r w:rsidR="00E716C5" w:rsidRPr="005C458F">
        <w:rPr>
          <w:sz w:val="28"/>
          <w:szCs w:val="28"/>
          <w:lang w:val="en-US"/>
        </w:rPr>
        <w:t xml:space="preserve"> </w:t>
      </w:r>
      <w:proofErr w:type="spellStart"/>
      <w:r w:rsidR="00E716C5" w:rsidRPr="005C458F">
        <w:rPr>
          <w:sz w:val="28"/>
          <w:szCs w:val="28"/>
          <w:lang w:val="en-US"/>
        </w:rPr>
        <w:t>định</w:t>
      </w:r>
      <w:proofErr w:type="spellEnd"/>
      <w:r w:rsidR="00E716C5" w:rsidRPr="005C458F">
        <w:rPr>
          <w:sz w:val="28"/>
          <w:szCs w:val="28"/>
          <w:lang w:val="en-US"/>
        </w:rPr>
        <w:t xml:space="preserve"> </w:t>
      </w:r>
      <w:proofErr w:type="spellStart"/>
      <w:r w:rsidR="00E716C5" w:rsidRPr="005C458F">
        <w:rPr>
          <w:sz w:val="28"/>
          <w:szCs w:val="28"/>
          <w:lang w:val="en-US"/>
        </w:rPr>
        <w:t>số</w:t>
      </w:r>
      <w:proofErr w:type="spellEnd"/>
      <w:r w:rsidR="00E716C5" w:rsidRPr="005C458F">
        <w:rPr>
          <w:sz w:val="28"/>
          <w:szCs w:val="28"/>
          <w:lang w:val="en-US"/>
        </w:rPr>
        <w:t xml:space="preserve"> 303/QĐ-HHVN </w:t>
      </w:r>
      <w:proofErr w:type="spellStart"/>
      <w:r w:rsidR="00E716C5" w:rsidRPr="005C458F">
        <w:rPr>
          <w:sz w:val="28"/>
          <w:szCs w:val="28"/>
          <w:lang w:val="en-US"/>
        </w:rPr>
        <w:t>ngày</w:t>
      </w:r>
      <w:proofErr w:type="spellEnd"/>
      <w:r w:rsidR="0011406A">
        <w:rPr>
          <w:sz w:val="28"/>
          <w:szCs w:val="28"/>
          <w:lang w:val="en-US"/>
        </w:rPr>
        <w:t xml:space="preserve"> 25/8/2020 </w:t>
      </w:r>
      <w:proofErr w:type="spellStart"/>
      <w:r w:rsidR="0011406A">
        <w:rPr>
          <w:sz w:val="28"/>
          <w:szCs w:val="28"/>
          <w:lang w:val="en-US"/>
        </w:rPr>
        <w:t>và</w:t>
      </w:r>
      <w:proofErr w:type="spellEnd"/>
      <w:r w:rsidR="0011406A">
        <w:rPr>
          <w:sz w:val="28"/>
          <w:szCs w:val="28"/>
          <w:lang w:val="en-US"/>
        </w:rPr>
        <w:t xml:space="preserve"> </w:t>
      </w:r>
      <w:proofErr w:type="spellStart"/>
      <w:r w:rsidR="0011406A">
        <w:rPr>
          <w:sz w:val="28"/>
          <w:szCs w:val="28"/>
          <w:lang w:val="en-US"/>
        </w:rPr>
        <w:t>văn</w:t>
      </w:r>
      <w:proofErr w:type="spellEnd"/>
      <w:r w:rsidR="0011406A">
        <w:rPr>
          <w:sz w:val="28"/>
          <w:szCs w:val="28"/>
          <w:lang w:val="en-US"/>
        </w:rPr>
        <w:t xml:space="preserve"> </w:t>
      </w:r>
      <w:proofErr w:type="spellStart"/>
      <w:r w:rsidR="0011406A">
        <w:rPr>
          <w:sz w:val="28"/>
          <w:szCs w:val="28"/>
          <w:lang w:val="en-US"/>
        </w:rPr>
        <w:t>bản</w:t>
      </w:r>
      <w:proofErr w:type="spellEnd"/>
      <w:r w:rsidR="0011406A">
        <w:rPr>
          <w:sz w:val="28"/>
          <w:szCs w:val="28"/>
          <w:lang w:val="en-US"/>
        </w:rPr>
        <w:t xml:space="preserve"> </w:t>
      </w:r>
      <w:proofErr w:type="spellStart"/>
      <w:r w:rsidR="0011406A">
        <w:rPr>
          <w:sz w:val="28"/>
          <w:szCs w:val="28"/>
          <w:lang w:val="en-US"/>
        </w:rPr>
        <w:t>số</w:t>
      </w:r>
      <w:proofErr w:type="spellEnd"/>
      <w:r w:rsidR="0011406A">
        <w:rPr>
          <w:sz w:val="28"/>
          <w:szCs w:val="28"/>
          <w:lang w:val="en-US"/>
        </w:rPr>
        <w:t xml:space="preserve"> 1909/HHVN-VP </w:t>
      </w:r>
      <w:proofErr w:type="spellStart"/>
      <w:r w:rsidR="0011406A">
        <w:rPr>
          <w:sz w:val="28"/>
          <w:szCs w:val="28"/>
          <w:lang w:val="en-US"/>
        </w:rPr>
        <w:t>về</w:t>
      </w:r>
      <w:proofErr w:type="spellEnd"/>
      <w:r w:rsidR="0011406A">
        <w:rPr>
          <w:sz w:val="28"/>
          <w:szCs w:val="28"/>
          <w:lang w:val="en-US"/>
        </w:rPr>
        <w:t xml:space="preserve"> </w:t>
      </w:r>
      <w:proofErr w:type="spellStart"/>
      <w:r w:rsidR="0011406A">
        <w:rPr>
          <w:sz w:val="28"/>
          <w:szCs w:val="28"/>
          <w:lang w:val="en-US"/>
        </w:rPr>
        <w:t>quy</w:t>
      </w:r>
      <w:proofErr w:type="spellEnd"/>
      <w:r w:rsidR="0011406A">
        <w:rPr>
          <w:sz w:val="28"/>
          <w:szCs w:val="28"/>
          <w:lang w:val="en-US"/>
        </w:rPr>
        <w:t xml:space="preserve"> </w:t>
      </w:r>
      <w:proofErr w:type="spellStart"/>
      <w:r w:rsidR="0011406A">
        <w:rPr>
          <w:sz w:val="28"/>
          <w:szCs w:val="28"/>
          <w:lang w:val="en-US"/>
        </w:rPr>
        <w:t>định</w:t>
      </w:r>
      <w:proofErr w:type="spellEnd"/>
      <w:r w:rsidR="0011406A">
        <w:rPr>
          <w:sz w:val="28"/>
          <w:szCs w:val="28"/>
          <w:lang w:val="en-US"/>
        </w:rPr>
        <w:t xml:space="preserve"> </w:t>
      </w:r>
      <w:proofErr w:type="spellStart"/>
      <w:r w:rsidR="0011406A">
        <w:rPr>
          <w:sz w:val="28"/>
          <w:szCs w:val="28"/>
          <w:lang w:val="en-US"/>
        </w:rPr>
        <w:t>tạm</w:t>
      </w:r>
      <w:proofErr w:type="spellEnd"/>
      <w:r w:rsidR="0011406A">
        <w:rPr>
          <w:sz w:val="28"/>
          <w:szCs w:val="28"/>
          <w:lang w:val="en-US"/>
        </w:rPr>
        <w:t xml:space="preserve"> </w:t>
      </w:r>
      <w:proofErr w:type="spellStart"/>
      <w:r w:rsidR="0011406A">
        <w:rPr>
          <w:sz w:val="28"/>
          <w:szCs w:val="28"/>
          <w:lang w:val="en-US"/>
        </w:rPr>
        <w:t>thời</w:t>
      </w:r>
      <w:proofErr w:type="spellEnd"/>
      <w:r w:rsidR="0011406A">
        <w:rPr>
          <w:sz w:val="28"/>
          <w:szCs w:val="28"/>
          <w:lang w:val="en-US"/>
        </w:rPr>
        <w:t xml:space="preserve"> </w:t>
      </w:r>
      <w:proofErr w:type="spellStart"/>
      <w:r w:rsidR="0011406A">
        <w:rPr>
          <w:sz w:val="28"/>
          <w:szCs w:val="28"/>
          <w:lang w:val="en-US"/>
        </w:rPr>
        <w:t>về</w:t>
      </w:r>
      <w:proofErr w:type="spellEnd"/>
      <w:r w:rsidR="0011406A">
        <w:rPr>
          <w:sz w:val="28"/>
          <w:szCs w:val="28"/>
          <w:lang w:val="en-US"/>
        </w:rPr>
        <w:t xml:space="preserve"> </w:t>
      </w:r>
      <w:proofErr w:type="spellStart"/>
      <w:r w:rsidR="0011406A">
        <w:rPr>
          <w:sz w:val="28"/>
          <w:szCs w:val="28"/>
          <w:lang w:val="en-US"/>
        </w:rPr>
        <w:t>họp</w:t>
      </w:r>
      <w:proofErr w:type="spellEnd"/>
      <w:r w:rsidR="0011406A">
        <w:rPr>
          <w:sz w:val="28"/>
          <w:szCs w:val="28"/>
          <w:lang w:val="en-US"/>
        </w:rPr>
        <w:t xml:space="preserve"> </w:t>
      </w:r>
      <w:proofErr w:type="spellStart"/>
      <w:r w:rsidR="0011406A">
        <w:rPr>
          <w:sz w:val="28"/>
          <w:szCs w:val="28"/>
          <w:lang w:val="en-US"/>
        </w:rPr>
        <w:t>trực</w:t>
      </w:r>
      <w:proofErr w:type="spellEnd"/>
      <w:r w:rsidR="0011406A">
        <w:rPr>
          <w:sz w:val="28"/>
          <w:szCs w:val="28"/>
          <w:lang w:val="en-US"/>
        </w:rPr>
        <w:t xml:space="preserve"> </w:t>
      </w:r>
      <w:r w:rsidR="008259E0">
        <w:rPr>
          <w:sz w:val="28"/>
          <w:szCs w:val="28"/>
        </w:rPr>
        <w:t xml:space="preserve">tuyến; để tiếp tục thực hiện Kaizen (cải tiến liên tục) về phương thức tổ chức và nội dung, nhằm nâng cao chất lượng và hiệu quả các cuộc họp, </w:t>
      </w:r>
      <w:r w:rsidR="008259E0" w:rsidRPr="005C458F">
        <w:rPr>
          <w:sz w:val="28"/>
          <w:szCs w:val="28"/>
        </w:rPr>
        <w:t xml:space="preserve">Tổng công ty </w:t>
      </w:r>
      <w:proofErr w:type="spellStart"/>
      <w:r w:rsidR="008259E0">
        <w:rPr>
          <w:sz w:val="28"/>
          <w:szCs w:val="28"/>
          <w:lang w:val="en-US"/>
        </w:rPr>
        <w:t>bổ</w:t>
      </w:r>
      <w:proofErr w:type="spellEnd"/>
      <w:r w:rsidR="008259E0">
        <w:rPr>
          <w:sz w:val="28"/>
          <w:szCs w:val="28"/>
          <w:lang w:val="en-US"/>
        </w:rPr>
        <w:t xml:space="preserve"> sung </w:t>
      </w:r>
      <w:proofErr w:type="spellStart"/>
      <w:r w:rsidR="008259E0">
        <w:rPr>
          <w:sz w:val="28"/>
          <w:szCs w:val="28"/>
          <w:lang w:val="en-US"/>
        </w:rPr>
        <w:t>các</w:t>
      </w:r>
      <w:proofErr w:type="spellEnd"/>
      <w:r w:rsidR="008259E0">
        <w:rPr>
          <w:sz w:val="28"/>
          <w:szCs w:val="28"/>
          <w:lang w:val="en-US"/>
        </w:rPr>
        <w:t xml:space="preserve"> </w:t>
      </w:r>
      <w:r w:rsidR="008259E0">
        <w:rPr>
          <w:sz w:val="28"/>
          <w:szCs w:val="28"/>
        </w:rPr>
        <w:t xml:space="preserve">quy định </w:t>
      </w:r>
      <w:r w:rsidR="008259E0" w:rsidRPr="005C458F">
        <w:rPr>
          <w:sz w:val="28"/>
          <w:szCs w:val="28"/>
        </w:rPr>
        <w:t>như sau:</w:t>
      </w:r>
      <w:r w:rsidR="008259E0">
        <w:rPr>
          <w:sz w:val="28"/>
          <w:szCs w:val="28"/>
        </w:rPr>
        <w:t xml:space="preserve">    </w:t>
      </w:r>
    </w:p>
    <w:p w14:paraId="642D18ED" w14:textId="699673B1" w:rsidR="00E6651D" w:rsidRPr="00750A85" w:rsidRDefault="00E6651D" w:rsidP="005C458F">
      <w:pPr>
        <w:tabs>
          <w:tab w:val="left" w:pos="630"/>
        </w:tabs>
        <w:spacing w:before="180" w:after="180" w:line="252" w:lineRule="auto"/>
        <w:jc w:val="both"/>
        <w:rPr>
          <w:b/>
          <w:bCs/>
          <w:sz w:val="28"/>
          <w:szCs w:val="28"/>
          <w:lang w:val="en-US"/>
        </w:rPr>
      </w:pPr>
      <w:r w:rsidRPr="005C458F">
        <w:rPr>
          <w:sz w:val="28"/>
          <w:szCs w:val="28"/>
        </w:rPr>
        <w:tab/>
      </w:r>
      <w:r w:rsidRPr="00750A85">
        <w:rPr>
          <w:b/>
          <w:bCs/>
          <w:sz w:val="28"/>
          <w:szCs w:val="28"/>
          <w:lang w:val="en-US"/>
        </w:rPr>
        <w:t xml:space="preserve">1. </w:t>
      </w:r>
      <w:proofErr w:type="spellStart"/>
      <w:r w:rsidRPr="00750A85">
        <w:rPr>
          <w:b/>
          <w:bCs/>
          <w:sz w:val="28"/>
          <w:szCs w:val="28"/>
          <w:lang w:val="en-US"/>
        </w:rPr>
        <w:t>Nội</w:t>
      </w:r>
      <w:proofErr w:type="spellEnd"/>
      <w:r w:rsidRPr="00750A85">
        <w:rPr>
          <w:b/>
          <w:bCs/>
          <w:sz w:val="28"/>
          <w:szCs w:val="28"/>
          <w:lang w:val="en-US"/>
        </w:rPr>
        <w:t xml:space="preserve"> </w:t>
      </w:r>
      <w:proofErr w:type="spellStart"/>
      <w:r w:rsidRPr="00750A85">
        <w:rPr>
          <w:b/>
          <w:bCs/>
          <w:sz w:val="28"/>
          <w:szCs w:val="28"/>
          <w:lang w:val="en-US"/>
        </w:rPr>
        <w:t>quy</w:t>
      </w:r>
      <w:proofErr w:type="spellEnd"/>
      <w:r w:rsidRPr="00750A85">
        <w:rPr>
          <w:b/>
          <w:bCs/>
          <w:sz w:val="28"/>
          <w:szCs w:val="28"/>
          <w:lang w:val="en-US"/>
        </w:rPr>
        <w:t xml:space="preserve"> </w:t>
      </w:r>
      <w:proofErr w:type="spellStart"/>
      <w:r w:rsidRPr="00750A85">
        <w:rPr>
          <w:b/>
          <w:bCs/>
          <w:sz w:val="28"/>
          <w:szCs w:val="28"/>
          <w:lang w:val="en-US"/>
        </w:rPr>
        <w:t>họp</w:t>
      </w:r>
      <w:proofErr w:type="spellEnd"/>
      <w:r w:rsidR="00750A85">
        <w:rPr>
          <w:b/>
          <w:bCs/>
          <w:sz w:val="28"/>
          <w:szCs w:val="28"/>
          <w:lang w:val="en-US"/>
        </w:rPr>
        <w:t>:</w:t>
      </w:r>
    </w:p>
    <w:p w14:paraId="59C9738B" w14:textId="15B08F7A" w:rsidR="00FF354A" w:rsidRDefault="00FF354A" w:rsidP="005C458F">
      <w:pPr>
        <w:tabs>
          <w:tab w:val="left" w:pos="630"/>
        </w:tabs>
        <w:spacing w:before="180" w:after="180" w:line="252" w:lineRule="auto"/>
        <w:jc w:val="both"/>
        <w:rPr>
          <w:sz w:val="28"/>
          <w:szCs w:val="28"/>
          <w:lang w:val="en-US"/>
        </w:rPr>
      </w:pPr>
      <w:r>
        <w:rPr>
          <w:sz w:val="28"/>
          <w:szCs w:val="28"/>
          <w:lang w:val="en-US"/>
        </w:rPr>
        <w:tab/>
      </w:r>
      <w:r w:rsidRPr="005C458F">
        <w:rPr>
          <w:sz w:val="28"/>
          <w:szCs w:val="28"/>
          <w:lang w:val="en-US"/>
        </w:rPr>
        <w:t xml:space="preserve">- Thành </w:t>
      </w:r>
      <w:proofErr w:type="spellStart"/>
      <w:r w:rsidRPr="005C458F">
        <w:rPr>
          <w:sz w:val="28"/>
          <w:szCs w:val="28"/>
          <w:lang w:val="en-US"/>
        </w:rPr>
        <w:t>viên</w:t>
      </w:r>
      <w:proofErr w:type="spellEnd"/>
      <w:r w:rsidRPr="005C458F">
        <w:rPr>
          <w:sz w:val="28"/>
          <w:szCs w:val="28"/>
          <w:lang w:val="en-US"/>
        </w:rPr>
        <w:t xml:space="preserve"> </w:t>
      </w:r>
      <w:proofErr w:type="spellStart"/>
      <w:r w:rsidRPr="005C458F">
        <w:rPr>
          <w:sz w:val="28"/>
          <w:szCs w:val="28"/>
          <w:lang w:val="en-US"/>
        </w:rPr>
        <w:t>tham</w:t>
      </w:r>
      <w:proofErr w:type="spellEnd"/>
      <w:r w:rsidRPr="005C458F">
        <w:rPr>
          <w:sz w:val="28"/>
          <w:szCs w:val="28"/>
          <w:lang w:val="en-US"/>
        </w:rPr>
        <w:t xml:space="preserve"> </w:t>
      </w:r>
      <w:proofErr w:type="spellStart"/>
      <w:r w:rsidRPr="005C458F">
        <w:rPr>
          <w:sz w:val="28"/>
          <w:szCs w:val="28"/>
          <w:lang w:val="en-US"/>
        </w:rPr>
        <w:t>dự</w:t>
      </w:r>
      <w:proofErr w:type="spellEnd"/>
      <w:r w:rsidRPr="005C458F">
        <w:rPr>
          <w:sz w:val="28"/>
          <w:szCs w:val="28"/>
          <w:lang w:val="en-US"/>
        </w:rPr>
        <w:t xml:space="preserve"> </w:t>
      </w:r>
      <w:proofErr w:type="spellStart"/>
      <w:r w:rsidRPr="005C458F">
        <w:rPr>
          <w:sz w:val="28"/>
          <w:szCs w:val="28"/>
          <w:lang w:val="en-US"/>
        </w:rPr>
        <w:t>họp</w:t>
      </w:r>
      <w:proofErr w:type="spellEnd"/>
      <w:r w:rsidRPr="005C458F">
        <w:rPr>
          <w:sz w:val="28"/>
          <w:szCs w:val="28"/>
          <w:lang w:val="en-US"/>
        </w:rPr>
        <w:t xml:space="preserve"> </w:t>
      </w:r>
      <w:proofErr w:type="spellStart"/>
      <w:r w:rsidRPr="005C458F">
        <w:rPr>
          <w:sz w:val="28"/>
          <w:szCs w:val="28"/>
          <w:lang w:val="en-US"/>
        </w:rPr>
        <w:t>phải</w:t>
      </w:r>
      <w:proofErr w:type="spellEnd"/>
      <w:r w:rsidRPr="005C458F">
        <w:rPr>
          <w:sz w:val="28"/>
          <w:szCs w:val="28"/>
          <w:lang w:val="en-US"/>
        </w:rPr>
        <w:t xml:space="preserve"> </w:t>
      </w:r>
      <w:proofErr w:type="spellStart"/>
      <w:r w:rsidRPr="005C458F">
        <w:rPr>
          <w:sz w:val="28"/>
          <w:szCs w:val="28"/>
          <w:lang w:val="en-US"/>
        </w:rPr>
        <w:t>nghiên</w:t>
      </w:r>
      <w:proofErr w:type="spellEnd"/>
      <w:r w:rsidRPr="005C458F">
        <w:rPr>
          <w:sz w:val="28"/>
          <w:szCs w:val="28"/>
          <w:lang w:val="en-US"/>
        </w:rPr>
        <w:t xml:space="preserve"> </w:t>
      </w:r>
      <w:proofErr w:type="spellStart"/>
      <w:r w:rsidRPr="005C458F">
        <w:rPr>
          <w:sz w:val="28"/>
          <w:szCs w:val="28"/>
          <w:lang w:val="en-US"/>
        </w:rPr>
        <w:t>cứu</w:t>
      </w:r>
      <w:proofErr w:type="spellEnd"/>
      <w:r w:rsidRPr="005C458F">
        <w:rPr>
          <w:sz w:val="28"/>
          <w:szCs w:val="28"/>
          <w:lang w:val="en-US"/>
        </w:rPr>
        <w:t xml:space="preserve"> </w:t>
      </w:r>
      <w:r>
        <w:rPr>
          <w:sz w:val="28"/>
          <w:szCs w:val="28"/>
        </w:rPr>
        <w:t>trước các</w:t>
      </w:r>
      <w:r w:rsidRPr="005C458F">
        <w:rPr>
          <w:sz w:val="28"/>
          <w:szCs w:val="28"/>
          <w:lang w:val="en-US"/>
        </w:rPr>
        <w:t xml:space="preserve"> </w:t>
      </w:r>
      <w:proofErr w:type="spellStart"/>
      <w:r w:rsidRPr="005C458F">
        <w:rPr>
          <w:sz w:val="28"/>
          <w:szCs w:val="28"/>
          <w:lang w:val="en-US"/>
        </w:rPr>
        <w:t>tài</w:t>
      </w:r>
      <w:proofErr w:type="spellEnd"/>
      <w:r w:rsidRPr="005C458F">
        <w:rPr>
          <w:sz w:val="28"/>
          <w:szCs w:val="28"/>
          <w:lang w:val="en-US"/>
        </w:rPr>
        <w:t xml:space="preserve"> </w:t>
      </w:r>
      <w:proofErr w:type="spellStart"/>
      <w:r w:rsidRPr="005C458F">
        <w:rPr>
          <w:sz w:val="28"/>
          <w:szCs w:val="28"/>
          <w:lang w:val="en-US"/>
        </w:rPr>
        <w:t>liệu</w:t>
      </w:r>
      <w:proofErr w:type="spellEnd"/>
      <w:r w:rsidRPr="005C458F">
        <w:rPr>
          <w:sz w:val="28"/>
          <w:szCs w:val="28"/>
          <w:lang w:val="en-US"/>
        </w:rPr>
        <w:t xml:space="preserve"> </w:t>
      </w:r>
      <w:r>
        <w:rPr>
          <w:sz w:val="28"/>
          <w:szCs w:val="28"/>
        </w:rPr>
        <w:t xml:space="preserve">họp và </w:t>
      </w:r>
      <w:proofErr w:type="spellStart"/>
      <w:r w:rsidRPr="005C458F">
        <w:rPr>
          <w:sz w:val="28"/>
          <w:szCs w:val="28"/>
          <w:lang w:val="en-US"/>
        </w:rPr>
        <w:t>chuẩn</w:t>
      </w:r>
      <w:proofErr w:type="spellEnd"/>
      <w:r w:rsidRPr="005C458F">
        <w:rPr>
          <w:sz w:val="28"/>
          <w:szCs w:val="28"/>
          <w:lang w:val="en-US"/>
        </w:rPr>
        <w:t xml:space="preserve"> </w:t>
      </w:r>
      <w:proofErr w:type="spellStart"/>
      <w:r w:rsidRPr="005C458F">
        <w:rPr>
          <w:sz w:val="28"/>
          <w:szCs w:val="28"/>
          <w:lang w:val="en-US"/>
        </w:rPr>
        <w:t>bị</w:t>
      </w:r>
      <w:proofErr w:type="spellEnd"/>
      <w:r w:rsidRPr="005C458F">
        <w:rPr>
          <w:sz w:val="28"/>
          <w:szCs w:val="28"/>
          <w:lang w:val="en-US"/>
        </w:rPr>
        <w:t xml:space="preserve"> </w:t>
      </w:r>
      <w:r>
        <w:rPr>
          <w:sz w:val="28"/>
          <w:szCs w:val="28"/>
        </w:rPr>
        <w:t xml:space="preserve">đầy đủ nội dung </w:t>
      </w:r>
      <w:proofErr w:type="spellStart"/>
      <w:r w:rsidRPr="005C458F">
        <w:rPr>
          <w:sz w:val="28"/>
          <w:szCs w:val="28"/>
          <w:lang w:val="en-US"/>
        </w:rPr>
        <w:t>tham</w:t>
      </w:r>
      <w:proofErr w:type="spellEnd"/>
      <w:r w:rsidRPr="005C458F">
        <w:rPr>
          <w:sz w:val="28"/>
          <w:szCs w:val="28"/>
          <w:lang w:val="en-US"/>
        </w:rPr>
        <w:t xml:space="preserve"> </w:t>
      </w:r>
      <w:r>
        <w:rPr>
          <w:sz w:val="28"/>
          <w:szCs w:val="28"/>
        </w:rPr>
        <w:t xml:space="preserve">luận của </w:t>
      </w:r>
      <w:r w:rsidR="007E41BE">
        <w:rPr>
          <w:sz w:val="28"/>
          <w:szCs w:val="28"/>
        </w:rPr>
        <w:t>mình;</w:t>
      </w:r>
      <w:r>
        <w:rPr>
          <w:sz w:val="28"/>
          <w:szCs w:val="28"/>
        </w:rPr>
        <w:t xml:space="preserve"> </w:t>
      </w:r>
      <w:r w:rsidR="00E728E3" w:rsidRPr="005C458F">
        <w:rPr>
          <w:sz w:val="28"/>
          <w:szCs w:val="28"/>
          <w:lang w:val="en-US"/>
        </w:rPr>
        <w:tab/>
      </w:r>
    </w:p>
    <w:p w14:paraId="3F2806AA" w14:textId="63F1FC4D" w:rsidR="00E42235" w:rsidRPr="005C458F" w:rsidRDefault="00FF354A" w:rsidP="005C458F">
      <w:pPr>
        <w:tabs>
          <w:tab w:val="left" w:pos="630"/>
        </w:tabs>
        <w:spacing w:before="180" w:after="180" w:line="252" w:lineRule="auto"/>
        <w:jc w:val="both"/>
        <w:rPr>
          <w:sz w:val="28"/>
          <w:szCs w:val="28"/>
        </w:rPr>
      </w:pPr>
      <w:r>
        <w:rPr>
          <w:sz w:val="28"/>
          <w:szCs w:val="28"/>
          <w:lang w:val="en-US"/>
        </w:rPr>
        <w:tab/>
      </w:r>
      <w:r w:rsidR="00F74846" w:rsidRPr="005C458F">
        <w:rPr>
          <w:sz w:val="28"/>
          <w:szCs w:val="28"/>
        </w:rPr>
        <w:t xml:space="preserve">- Tham dự đúng thành phần, trang phục nghiêm túc, theo đúng quy định, có mặt tại </w:t>
      </w:r>
      <w:proofErr w:type="spellStart"/>
      <w:r w:rsidR="00F74846" w:rsidRPr="005C458F">
        <w:rPr>
          <w:sz w:val="28"/>
          <w:szCs w:val="28"/>
          <w:lang w:val="en-US"/>
        </w:rPr>
        <w:t>phòng</w:t>
      </w:r>
      <w:proofErr w:type="spellEnd"/>
      <w:r w:rsidR="00F74846" w:rsidRPr="005C458F">
        <w:rPr>
          <w:sz w:val="28"/>
          <w:szCs w:val="28"/>
          <w:lang w:val="en-US"/>
        </w:rPr>
        <w:t xml:space="preserve"> </w:t>
      </w:r>
      <w:proofErr w:type="spellStart"/>
      <w:r w:rsidR="00F74846" w:rsidRPr="005C458F">
        <w:rPr>
          <w:sz w:val="28"/>
          <w:szCs w:val="28"/>
          <w:lang w:val="en-US"/>
        </w:rPr>
        <w:t>họp</w:t>
      </w:r>
      <w:proofErr w:type="spellEnd"/>
      <w:r w:rsidR="00F74846" w:rsidRPr="005C458F">
        <w:rPr>
          <w:sz w:val="28"/>
          <w:szCs w:val="28"/>
        </w:rPr>
        <w:t xml:space="preserve"> hoặc đăng nhập vào cuộc họp</w:t>
      </w:r>
      <w:r w:rsidR="00E728E3" w:rsidRPr="005C458F">
        <w:rPr>
          <w:sz w:val="28"/>
          <w:szCs w:val="28"/>
          <w:lang w:val="en-US"/>
        </w:rPr>
        <w:t xml:space="preserve"> </w:t>
      </w:r>
      <w:proofErr w:type="spellStart"/>
      <w:r w:rsidR="00E728E3" w:rsidRPr="005C458F">
        <w:rPr>
          <w:sz w:val="28"/>
          <w:szCs w:val="28"/>
          <w:lang w:val="en-US"/>
        </w:rPr>
        <w:t>trực</w:t>
      </w:r>
      <w:proofErr w:type="spellEnd"/>
      <w:r w:rsidR="00E728E3" w:rsidRPr="005C458F">
        <w:rPr>
          <w:sz w:val="28"/>
          <w:szCs w:val="28"/>
          <w:lang w:val="en-US"/>
        </w:rPr>
        <w:t xml:space="preserve"> </w:t>
      </w:r>
      <w:proofErr w:type="spellStart"/>
      <w:r w:rsidR="00E728E3" w:rsidRPr="005C458F">
        <w:rPr>
          <w:sz w:val="28"/>
          <w:szCs w:val="28"/>
          <w:lang w:val="en-US"/>
        </w:rPr>
        <w:t>tuyến</w:t>
      </w:r>
      <w:proofErr w:type="spellEnd"/>
      <w:r w:rsidR="00F74846" w:rsidRPr="005C458F">
        <w:rPr>
          <w:sz w:val="28"/>
          <w:szCs w:val="28"/>
        </w:rPr>
        <w:t xml:space="preserve"> trước thời gian </w:t>
      </w:r>
      <w:r>
        <w:rPr>
          <w:sz w:val="28"/>
          <w:szCs w:val="28"/>
        </w:rPr>
        <w:t>bắt đầu</w:t>
      </w:r>
      <w:r w:rsidR="00F74846" w:rsidRPr="005C458F">
        <w:rPr>
          <w:sz w:val="28"/>
          <w:szCs w:val="28"/>
        </w:rPr>
        <w:t xml:space="preserve"> ít nhất </w:t>
      </w:r>
      <w:r w:rsidR="00F74846" w:rsidRPr="006228C4">
        <w:rPr>
          <w:b/>
          <w:sz w:val="28"/>
          <w:szCs w:val="28"/>
        </w:rPr>
        <w:t>0</w:t>
      </w:r>
      <w:r w:rsidR="00F74846" w:rsidRPr="006228C4">
        <w:rPr>
          <w:b/>
          <w:sz w:val="28"/>
          <w:szCs w:val="28"/>
          <w:lang w:val="en-US"/>
        </w:rPr>
        <w:t>5</w:t>
      </w:r>
      <w:r w:rsidR="00F74846" w:rsidRPr="006228C4">
        <w:rPr>
          <w:b/>
          <w:sz w:val="28"/>
          <w:szCs w:val="28"/>
        </w:rPr>
        <w:t xml:space="preserve"> </w:t>
      </w:r>
      <w:r w:rsidR="007E41BE">
        <w:rPr>
          <w:b/>
          <w:sz w:val="28"/>
          <w:szCs w:val="28"/>
        </w:rPr>
        <w:t>phút</w:t>
      </w:r>
      <w:r w:rsidR="007E41BE" w:rsidRPr="007E41BE">
        <w:rPr>
          <w:sz w:val="28"/>
          <w:szCs w:val="28"/>
        </w:rPr>
        <w:t>;</w:t>
      </w:r>
    </w:p>
    <w:p w14:paraId="30A2C484" w14:textId="2887B899" w:rsidR="00E728E3" w:rsidRDefault="00E728E3" w:rsidP="005C458F">
      <w:pPr>
        <w:tabs>
          <w:tab w:val="left" w:pos="630"/>
        </w:tabs>
        <w:spacing w:before="180" w:after="180" w:line="252" w:lineRule="auto"/>
        <w:jc w:val="both"/>
        <w:rPr>
          <w:sz w:val="28"/>
          <w:szCs w:val="28"/>
        </w:rPr>
      </w:pPr>
      <w:r w:rsidRPr="005C458F">
        <w:rPr>
          <w:sz w:val="28"/>
          <w:szCs w:val="28"/>
        </w:rPr>
        <w:tab/>
      </w:r>
      <w:r w:rsidRPr="005C458F">
        <w:rPr>
          <w:sz w:val="28"/>
          <w:szCs w:val="28"/>
          <w:lang w:val="en-US"/>
        </w:rPr>
        <w:t xml:space="preserve">- </w:t>
      </w:r>
      <w:r w:rsidR="00FF354A">
        <w:rPr>
          <w:sz w:val="28"/>
          <w:szCs w:val="28"/>
        </w:rPr>
        <w:t>Đ</w:t>
      </w:r>
      <w:proofErr w:type="spellStart"/>
      <w:r w:rsidRPr="005C458F">
        <w:rPr>
          <w:sz w:val="28"/>
          <w:szCs w:val="28"/>
          <w:lang w:val="en-US"/>
        </w:rPr>
        <w:t>ối</w:t>
      </w:r>
      <w:proofErr w:type="spellEnd"/>
      <w:r w:rsidRPr="005C458F">
        <w:rPr>
          <w:sz w:val="28"/>
          <w:szCs w:val="28"/>
          <w:lang w:val="en-US"/>
        </w:rPr>
        <w:t xml:space="preserve"> </w:t>
      </w:r>
      <w:proofErr w:type="spellStart"/>
      <w:r w:rsidRPr="005C458F">
        <w:rPr>
          <w:sz w:val="28"/>
          <w:szCs w:val="28"/>
          <w:lang w:val="en-US"/>
        </w:rPr>
        <w:t>với</w:t>
      </w:r>
      <w:proofErr w:type="spellEnd"/>
      <w:r w:rsidRPr="005C458F">
        <w:rPr>
          <w:sz w:val="28"/>
          <w:szCs w:val="28"/>
          <w:lang w:val="en-US"/>
        </w:rPr>
        <w:t xml:space="preserve"> </w:t>
      </w:r>
      <w:proofErr w:type="spellStart"/>
      <w:r w:rsidRPr="005C458F">
        <w:rPr>
          <w:sz w:val="28"/>
          <w:szCs w:val="28"/>
          <w:lang w:val="en-US"/>
        </w:rPr>
        <w:t>thành</w:t>
      </w:r>
      <w:proofErr w:type="spellEnd"/>
      <w:r w:rsidRPr="005C458F">
        <w:rPr>
          <w:sz w:val="28"/>
          <w:szCs w:val="28"/>
          <w:lang w:val="en-US"/>
        </w:rPr>
        <w:t xml:space="preserve"> </w:t>
      </w:r>
      <w:proofErr w:type="spellStart"/>
      <w:r w:rsidRPr="005C458F">
        <w:rPr>
          <w:sz w:val="28"/>
          <w:szCs w:val="28"/>
          <w:lang w:val="en-US"/>
        </w:rPr>
        <w:t>viên</w:t>
      </w:r>
      <w:proofErr w:type="spellEnd"/>
      <w:r w:rsidRPr="005C458F">
        <w:rPr>
          <w:sz w:val="28"/>
          <w:szCs w:val="28"/>
          <w:lang w:val="en-US"/>
        </w:rPr>
        <w:t xml:space="preserve"> </w:t>
      </w:r>
      <w:proofErr w:type="spellStart"/>
      <w:r w:rsidRPr="005C458F">
        <w:rPr>
          <w:sz w:val="28"/>
          <w:szCs w:val="28"/>
          <w:lang w:val="en-US"/>
        </w:rPr>
        <w:t>họp</w:t>
      </w:r>
      <w:proofErr w:type="spellEnd"/>
      <w:r w:rsidRPr="005C458F">
        <w:rPr>
          <w:sz w:val="28"/>
          <w:szCs w:val="28"/>
          <w:lang w:val="en-US"/>
        </w:rPr>
        <w:t xml:space="preserve"> </w:t>
      </w:r>
      <w:proofErr w:type="spellStart"/>
      <w:r w:rsidRPr="005C458F">
        <w:rPr>
          <w:sz w:val="28"/>
          <w:szCs w:val="28"/>
          <w:lang w:val="en-US"/>
        </w:rPr>
        <w:t>trực</w:t>
      </w:r>
      <w:proofErr w:type="spellEnd"/>
      <w:r w:rsidRPr="005C458F">
        <w:rPr>
          <w:sz w:val="28"/>
          <w:szCs w:val="28"/>
          <w:lang w:val="en-US"/>
        </w:rPr>
        <w:t xml:space="preserve"> </w:t>
      </w:r>
      <w:proofErr w:type="spellStart"/>
      <w:r w:rsidRPr="005C458F">
        <w:rPr>
          <w:sz w:val="28"/>
          <w:szCs w:val="28"/>
          <w:lang w:val="en-US"/>
        </w:rPr>
        <w:t>tuyến</w:t>
      </w:r>
      <w:proofErr w:type="spellEnd"/>
      <w:r w:rsidRPr="005C458F">
        <w:rPr>
          <w:sz w:val="28"/>
          <w:szCs w:val="28"/>
        </w:rPr>
        <w:t xml:space="preserve"> phải hiển thị đầy đủ họ tên, bộ phận/đơn vị công tác, </w:t>
      </w:r>
      <w:r w:rsidR="00FF354A">
        <w:rPr>
          <w:sz w:val="28"/>
          <w:szCs w:val="28"/>
        </w:rPr>
        <w:t xml:space="preserve">luôn </w:t>
      </w:r>
      <w:r w:rsidRPr="005C458F">
        <w:rPr>
          <w:sz w:val="28"/>
          <w:szCs w:val="28"/>
        </w:rPr>
        <w:t xml:space="preserve">bật </w:t>
      </w:r>
      <w:r w:rsidR="00FF354A">
        <w:rPr>
          <w:sz w:val="28"/>
          <w:szCs w:val="28"/>
        </w:rPr>
        <w:t>C</w:t>
      </w:r>
      <w:r w:rsidRPr="005C458F">
        <w:rPr>
          <w:sz w:val="28"/>
          <w:szCs w:val="28"/>
        </w:rPr>
        <w:t>amera</w:t>
      </w:r>
      <w:r w:rsidR="00EE488F">
        <w:rPr>
          <w:sz w:val="28"/>
          <w:szCs w:val="28"/>
        </w:rPr>
        <w:t xml:space="preserve"> (nếu có)</w:t>
      </w:r>
      <w:r w:rsidRPr="005C458F">
        <w:rPr>
          <w:sz w:val="28"/>
          <w:szCs w:val="28"/>
        </w:rPr>
        <w:t xml:space="preserve"> trong suốt quá trình tham dự họp (không áp dụng đối với trường hợp khách mời)</w:t>
      </w:r>
      <w:r w:rsidR="00FF354A">
        <w:rPr>
          <w:sz w:val="28"/>
          <w:szCs w:val="28"/>
        </w:rPr>
        <w:t>, khi</w:t>
      </w:r>
      <w:r w:rsidR="00FF354A" w:rsidRPr="005C458F">
        <w:rPr>
          <w:sz w:val="28"/>
          <w:szCs w:val="28"/>
        </w:rPr>
        <w:t xml:space="preserve"> chưa đến lượt phát biểu, yêu cầu tắt </w:t>
      </w:r>
      <w:r w:rsidR="007E41BE">
        <w:rPr>
          <w:sz w:val="28"/>
          <w:szCs w:val="28"/>
        </w:rPr>
        <w:t>Micro;</w:t>
      </w:r>
    </w:p>
    <w:p w14:paraId="0DCED626" w14:textId="0FC3AB79" w:rsidR="00E728E3" w:rsidRDefault="00E728E3" w:rsidP="005C458F">
      <w:pPr>
        <w:tabs>
          <w:tab w:val="left" w:pos="630"/>
        </w:tabs>
        <w:spacing w:before="180" w:after="180" w:line="252" w:lineRule="auto"/>
        <w:jc w:val="both"/>
        <w:rPr>
          <w:sz w:val="28"/>
          <w:szCs w:val="28"/>
          <w:lang w:val="en-US"/>
        </w:rPr>
      </w:pPr>
      <w:r w:rsidRPr="005C458F">
        <w:rPr>
          <w:sz w:val="28"/>
          <w:szCs w:val="28"/>
        </w:rPr>
        <w:tab/>
        <w:t>- Trong quá trình họ</w:t>
      </w:r>
      <w:r w:rsidR="00FF354A">
        <w:rPr>
          <w:sz w:val="28"/>
          <w:szCs w:val="28"/>
        </w:rPr>
        <w:t>p</w:t>
      </w:r>
      <w:r w:rsidRPr="005C458F">
        <w:rPr>
          <w:sz w:val="28"/>
          <w:szCs w:val="28"/>
        </w:rPr>
        <w:t>, không trao đổi việc riêng; để điện thoại</w:t>
      </w:r>
      <w:r w:rsidR="0011406A">
        <w:rPr>
          <w:sz w:val="28"/>
          <w:szCs w:val="28"/>
          <w:lang w:val="en-US"/>
        </w:rPr>
        <w:t>/</w:t>
      </w:r>
      <w:proofErr w:type="spellStart"/>
      <w:r w:rsidR="0011406A">
        <w:rPr>
          <w:sz w:val="28"/>
          <w:szCs w:val="28"/>
          <w:lang w:val="en-US"/>
        </w:rPr>
        <w:t>thiết</w:t>
      </w:r>
      <w:proofErr w:type="spellEnd"/>
      <w:r w:rsidR="0011406A">
        <w:rPr>
          <w:sz w:val="28"/>
          <w:szCs w:val="28"/>
          <w:lang w:val="en-US"/>
        </w:rPr>
        <w:t xml:space="preserve"> </w:t>
      </w:r>
      <w:proofErr w:type="spellStart"/>
      <w:r w:rsidR="0011406A">
        <w:rPr>
          <w:sz w:val="28"/>
          <w:szCs w:val="28"/>
          <w:lang w:val="en-US"/>
        </w:rPr>
        <w:t>bị</w:t>
      </w:r>
      <w:proofErr w:type="spellEnd"/>
      <w:r w:rsidR="0011406A">
        <w:rPr>
          <w:sz w:val="28"/>
          <w:szCs w:val="28"/>
          <w:lang w:val="en-US"/>
        </w:rPr>
        <w:t xml:space="preserve"> </w:t>
      </w:r>
      <w:proofErr w:type="spellStart"/>
      <w:r w:rsidR="0011406A">
        <w:rPr>
          <w:sz w:val="28"/>
          <w:szCs w:val="28"/>
          <w:lang w:val="en-US"/>
        </w:rPr>
        <w:t>điện</w:t>
      </w:r>
      <w:proofErr w:type="spellEnd"/>
      <w:r w:rsidR="0011406A">
        <w:rPr>
          <w:sz w:val="28"/>
          <w:szCs w:val="28"/>
          <w:lang w:val="en-US"/>
        </w:rPr>
        <w:t xml:space="preserve"> </w:t>
      </w:r>
      <w:proofErr w:type="spellStart"/>
      <w:r w:rsidR="0011406A">
        <w:rPr>
          <w:sz w:val="28"/>
          <w:szCs w:val="28"/>
          <w:lang w:val="en-US"/>
        </w:rPr>
        <w:t>tử</w:t>
      </w:r>
      <w:proofErr w:type="spellEnd"/>
      <w:r w:rsidRPr="005C458F">
        <w:rPr>
          <w:sz w:val="28"/>
          <w:szCs w:val="28"/>
        </w:rPr>
        <w:t xml:space="preserve"> ở chế độ</w:t>
      </w:r>
      <w:r w:rsidR="00EE488F">
        <w:rPr>
          <w:sz w:val="28"/>
          <w:szCs w:val="28"/>
        </w:rPr>
        <w:t xml:space="preserve"> im lặng</w:t>
      </w:r>
      <w:r w:rsidRPr="005C458F">
        <w:rPr>
          <w:sz w:val="28"/>
          <w:szCs w:val="28"/>
        </w:rPr>
        <w:t xml:space="preserve">; </w:t>
      </w:r>
      <w:proofErr w:type="spellStart"/>
      <w:r w:rsidRPr="005C458F">
        <w:rPr>
          <w:sz w:val="28"/>
          <w:szCs w:val="28"/>
          <w:lang w:val="en-US"/>
        </w:rPr>
        <w:t>luôn</w:t>
      </w:r>
      <w:proofErr w:type="spellEnd"/>
      <w:r w:rsidRPr="005C458F">
        <w:rPr>
          <w:sz w:val="28"/>
          <w:szCs w:val="28"/>
          <w:lang w:val="en-US"/>
        </w:rPr>
        <w:t xml:space="preserve"> </w:t>
      </w:r>
      <w:r w:rsidR="00FF354A">
        <w:rPr>
          <w:sz w:val="28"/>
          <w:szCs w:val="28"/>
        </w:rPr>
        <w:t xml:space="preserve">giữ tinh thần vui vẻ; </w:t>
      </w:r>
      <w:proofErr w:type="spellStart"/>
      <w:r w:rsidRPr="005C458F">
        <w:rPr>
          <w:sz w:val="28"/>
          <w:szCs w:val="28"/>
          <w:lang w:val="en-US"/>
        </w:rPr>
        <w:t>tích</w:t>
      </w:r>
      <w:proofErr w:type="spellEnd"/>
      <w:r w:rsidRPr="005C458F">
        <w:rPr>
          <w:sz w:val="28"/>
          <w:szCs w:val="28"/>
          <w:lang w:val="en-US"/>
        </w:rPr>
        <w:t xml:space="preserve"> </w:t>
      </w:r>
      <w:r w:rsidR="00FF354A">
        <w:rPr>
          <w:sz w:val="28"/>
          <w:szCs w:val="28"/>
        </w:rPr>
        <w:t>cực</w:t>
      </w:r>
      <w:r w:rsidRPr="005C458F">
        <w:rPr>
          <w:sz w:val="28"/>
          <w:szCs w:val="28"/>
          <w:lang w:val="en-US"/>
        </w:rPr>
        <w:t xml:space="preserve"> </w:t>
      </w:r>
      <w:r w:rsidR="00FF354A">
        <w:rPr>
          <w:sz w:val="28"/>
          <w:szCs w:val="28"/>
        </w:rPr>
        <w:t xml:space="preserve">thảo luận </w:t>
      </w:r>
      <w:proofErr w:type="spellStart"/>
      <w:r w:rsidRPr="005C458F">
        <w:rPr>
          <w:sz w:val="28"/>
          <w:szCs w:val="28"/>
          <w:lang w:val="en-US"/>
        </w:rPr>
        <w:t>đưa</w:t>
      </w:r>
      <w:proofErr w:type="spellEnd"/>
      <w:r w:rsidRPr="005C458F">
        <w:rPr>
          <w:sz w:val="28"/>
          <w:szCs w:val="28"/>
          <w:lang w:val="en-US"/>
        </w:rPr>
        <w:t xml:space="preserve"> </w:t>
      </w:r>
      <w:proofErr w:type="spellStart"/>
      <w:r w:rsidRPr="005C458F">
        <w:rPr>
          <w:sz w:val="28"/>
          <w:szCs w:val="28"/>
          <w:lang w:val="en-US"/>
        </w:rPr>
        <w:t>ra</w:t>
      </w:r>
      <w:proofErr w:type="spellEnd"/>
      <w:r w:rsidRPr="005C458F">
        <w:rPr>
          <w:sz w:val="28"/>
          <w:szCs w:val="28"/>
          <w:lang w:val="en-US"/>
        </w:rPr>
        <w:t xml:space="preserve"> </w:t>
      </w:r>
      <w:proofErr w:type="spellStart"/>
      <w:r w:rsidRPr="005C458F">
        <w:rPr>
          <w:sz w:val="28"/>
          <w:szCs w:val="28"/>
          <w:lang w:val="en-US"/>
        </w:rPr>
        <w:t>các</w:t>
      </w:r>
      <w:proofErr w:type="spellEnd"/>
      <w:r w:rsidRPr="005C458F">
        <w:rPr>
          <w:sz w:val="28"/>
          <w:szCs w:val="28"/>
          <w:lang w:val="en-US"/>
        </w:rPr>
        <w:t xml:space="preserve"> </w:t>
      </w:r>
      <w:proofErr w:type="spellStart"/>
      <w:r w:rsidRPr="005C458F">
        <w:rPr>
          <w:sz w:val="28"/>
          <w:szCs w:val="28"/>
          <w:lang w:val="en-US"/>
        </w:rPr>
        <w:t>đề</w:t>
      </w:r>
      <w:proofErr w:type="spellEnd"/>
      <w:r w:rsidRPr="005C458F">
        <w:rPr>
          <w:sz w:val="28"/>
          <w:szCs w:val="28"/>
          <w:lang w:val="en-US"/>
        </w:rPr>
        <w:t xml:space="preserve"> </w:t>
      </w:r>
      <w:proofErr w:type="spellStart"/>
      <w:r w:rsidRPr="005C458F">
        <w:rPr>
          <w:sz w:val="28"/>
          <w:szCs w:val="28"/>
          <w:lang w:val="en-US"/>
        </w:rPr>
        <w:t>xuất</w:t>
      </w:r>
      <w:proofErr w:type="spellEnd"/>
      <w:r w:rsidRPr="005C458F">
        <w:rPr>
          <w:sz w:val="28"/>
          <w:szCs w:val="28"/>
          <w:lang w:val="en-US"/>
        </w:rPr>
        <w:t>/</w:t>
      </w:r>
      <w:proofErr w:type="spellStart"/>
      <w:r w:rsidRPr="005C458F">
        <w:rPr>
          <w:sz w:val="28"/>
          <w:szCs w:val="28"/>
          <w:lang w:val="en-US"/>
        </w:rPr>
        <w:t>kiến</w:t>
      </w:r>
      <w:proofErr w:type="spellEnd"/>
      <w:r w:rsidRPr="005C458F">
        <w:rPr>
          <w:sz w:val="28"/>
          <w:szCs w:val="28"/>
          <w:lang w:val="en-US"/>
        </w:rPr>
        <w:t xml:space="preserve"> </w:t>
      </w:r>
      <w:proofErr w:type="spellStart"/>
      <w:r w:rsidRPr="005C458F">
        <w:rPr>
          <w:sz w:val="28"/>
          <w:szCs w:val="28"/>
          <w:lang w:val="en-US"/>
        </w:rPr>
        <w:t>nghị</w:t>
      </w:r>
      <w:proofErr w:type="spellEnd"/>
      <w:r w:rsidRPr="005C458F">
        <w:rPr>
          <w:sz w:val="28"/>
          <w:szCs w:val="28"/>
          <w:lang w:val="en-US"/>
        </w:rPr>
        <w:t xml:space="preserve"> </w:t>
      </w:r>
      <w:proofErr w:type="spellStart"/>
      <w:r w:rsidRPr="005C458F">
        <w:rPr>
          <w:sz w:val="28"/>
          <w:szCs w:val="28"/>
          <w:lang w:val="en-US"/>
        </w:rPr>
        <w:t>với</w:t>
      </w:r>
      <w:proofErr w:type="spellEnd"/>
      <w:r w:rsidRPr="005C458F">
        <w:rPr>
          <w:sz w:val="28"/>
          <w:szCs w:val="28"/>
          <w:lang w:val="en-US"/>
        </w:rPr>
        <w:t xml:space="preserve"> </w:t>
      </w:r>
      <w:proofErr w:type="spellStart"/>
      <w:r w:rsidRPr="005C458F">
        <w:rPr>
          <w:sz w:val="28"/>
          <w:szCs w:val="28"/>
          <w:lang w:val="en-US"/>
        </w:rPr>
        <w:t>chủ</w:t>
      </w:r>
      <w:proofErr w:type="spellEnd"/>
      <w:r w:rsidRPr="005C458F">
        <w:rPr>
          <w:sz w:val="28"/>
          <w:szCs w:val="28"/>
          <w:lang w:val="en-US"/>
        </w:rPr>
        <w:t xml:space="preserve"> </w:t>
      </w:r>
      <w:proofErr w:type="spellStart"/>
      <w:r w:rsidRPr="005C458F">
        <w:rPr>
          <w:sz w:val="28"/>
          <w:szCs w:val="28"/>
          <w:lang w:val="en-US"/>
        </w:rPr>
        <w:t>đề</w:t>
      </w:r>
      <w:proofErr w:type="spellEnd"/>
      <w:r w:rsidRPr="005C458F">
        <w:rPr>
          <w:sz w:val="28"/>
          <w:szCs w:val="28"/>
          <w:lang w:val="en-US"/>
        </w:rPr>
        <w:t xml:space="preserve"> </w:t>
      </w:r>
      <w:proofErr w:type="spellStart"/>
      <w:r w:rsidRPr="005C458F">
        <w:rPr>
          <w:sz w:val="28"/>
          <w:szCs w:val="28"/>
          <w:lang w:val="en-US"/>
        </w:rPr>
        <w:t>họp</w:t>
      </w:r>
      <w:proofErr w:type="spellEnd"/>
      <w:r w:rsidRPr="005C458F">
        <w:rPr>
          <w:sz w:val="28"/>
          <w:szCs w:val="28"/>
          <w:lang w:val="en-US"/>
        </w:rPr>
        <w:t>.</w:t>
      </w:r>
    </w:p>
    <w:p w14:paraId="6095ED3D" w14:textId="7352DCD4" w:rsidR="00D47A3C" w:rsidRPr="00D47A3C" w:rsidRDefault="00D47A3C" w:rsidP="005C458F">
      <w:pPr>
        <w:tabs>
          <w:tab w:val="left" w:pos="630"/>
        </w:tabs>
        <w:spacing w:before="180" w:after="180" w:line="252" w:lineRule="auto"/>
        <w:jc w:val="both"/>
        <w:rPr>
          <w:sz w:val="28"/>
          <w:szCs w:val="28"/>
        </w:rPr>
      </w:pPr>
      <w:r>
        <w:rPr>
          <w:sz w:val="28"/>
          <w:szCs w:val="28"/>
          <w:lang w:val="en-US"/>
        </w:rPr>
        <w:tab/>
      </w:r>
      <w:r>
        <w:rPr>
          <w:sz w:val="28"/>
          <w:szCs w:val="28"/>
        </w:rPr>
        <w:t>- Đối với những cuộc họp mang tính chất thường kỳ như: giao ban Tháng, Quý, họp KPI, thời gian họp kéo dài không quá 2.5 giờ.</w:t>
      </w:r>
    </w:p>
    <w:p w14:paraId="119506EC" w14:textId="1A5662D8" w:rsidR="006B4D97" w:rsidRPr="00750A85" w:rsidRDefault="006B4D97" w:rsidP="005C458F">
      <w:pPr>
        <w:tabs>
          <w:tab w:val="left" w:pos="630"/>
        </w:tabs>
        <w:spacing w:before="180" w:after="180" w:line="252" w:lineRule="auto"/>
        <w:jc w:val="both"/>
        <w:rPr>
          <w:b/>
          <w:bCs/>
          <w:sz w:val="28"/>
          <w:szCs w:val="28"/>
          <w:lang w:val="en-US"/>
        </w:rPr>
      </w:pPr>
      <w:r w:rsidRPr="005C458F">
        <w:rPr>
          <w:sz w:val="28"/>
          <w:szCs w:val="28"/>
          <w:lang w:val="en-US"/>
        </w:rPr>
        <w:tab/>
      </w:r>
      <w:r w:rsidRPr="00750A85">
        <w:rPr>
          <w:b/>
          <w:bCs/>
          <w:sz w:val="28"/>
          <w:szCs w:val="28"/>
          <w:lang w:val="en-US"/>
        </w:rPr>
        <w:t xml:space="preserve">2. </w:t>
      </w:r>
      <w:r w:rsidR="007E41BE" w:rsidRPr="00750A85">
        <w:rPr>
          <w:b/>
          <w:bCs/>
          <w:sz w:val="28"/>
          <w:szCs w:val="28"/>
        </w:rPr>
        <w:t>Tổ chức họp</w:t>
      </w:r>
      <w:r w:rsidR="00750A85" w:rsidRPr="00750A85">
        <w:rPr>
          <w:b/>
          <w:bCs/>
          <w:sz w:val="28"/>
          <w:szCs w:val="28"/>
          <w:lang w:val="en-US"/>
        </w:rPr>
        <w:t>:</w:t>
      </w:r>
    </w:p>
    <w:p w14:paraId="76456F7E" w14:textId="2C124779" w:rsidR="006B4D97" w:rsidRPr="00750A85" w:rsidRDefault="006B4D97" w:rsidP="005C458F">
      <w:pPr>
        <w:tabs>
          <w:tab w:val="left" w:pos="630"/>
        </w:tabs>
        <w:spacing w:before="180" w:after="180" w:line="252" w:lineRule="auto"/>
        <w:jc w:val="both"/>
        <w:rPr>
          <w:i/>
          <w:iCs/>
          <w:sz w:val="28"/>
          <w:szCs w:val="28"/>
          <w:lang w:val="en-US"/>
        </w:rPr>
      </w:pPr>
      <w:r w:rsidRPr="005C458F">
        <w:rPr>
          <w:sz w:val="28"/>
          <w:szCs w:val="28"/>
          <w:lang w:val="en-US"/>
        </w:rPr>
        <w:tab/>
      </w:r>
      <w:r w:rsidRPr="00750A85">
        <w:rPr>
          <w:i/>
          <w:iCs/>
          <w:sz w:val="28"/>
          <w:szCs w:val="28"/>
          <w:lang w:val="en-US"/>
        </w:rPr>
        <w:t xml:space="preserve">a) </w:t>
      </w:r>
      <w:proofErr w:type="spellStart"/>
      <w:r w:rsidRPr="00750A85">
        <w:rPr>
          <w:i/>
          <w:iCs/>
          <w:sz w:val="28"/>
          <w:szCs w:val="28"/>
          <w:lang w:val="en-US"/>
        </w:rPr>
        <w:t>Trước</w:t>
      </w:r>
      <w:proofErr w:type="spellEnd"/>
      <w:r w:rsidRPr="00750A85">
        <w:rPr>
          <w:i/>
          <w:iCs/>
          <w:sz w:val="28"/>
          <w:szCs w:val="28"/>
          <w:lang w:val="en-US"/>
        </w:rPr>
        <w:t xml:space="preserve"> </w:t>
      </w:r>
      <w:proofErr w:type="spellStart"/>
      <w:r w:rsidRPr="00750A85">
        <w:rPr>
          <w:i/>
          <w:iCs/>
          <w:sz w:val="28"/>
          <w:szCs w:val="28"/>
          <w:lang w:val="en-US"/>
        </w:rPr>
        <w:t>khi</w:t>
      </w:r>
      <w:proofErr w:type="spellEnd"/>
      <w:r w:rsidRPr="00750A85">
        <w:rPr>
          <w:i/>
          <w:iCs/>
          <w:sz w:val="28"/>
          <w:szCs w:val="28"/>
          <w:lang w:val="en-US"/>
        </w:rPr>
        <w:t xml:space="preserve"> </w:t>
      </w:r>
      <w:proofErr w:type="spellStart"/>
      <w:r w:rsidRPr="00750A85">
        <w:rPr>
          <w:i/>
          <w:iCs/>
          <w:sz w:val="28"/>
          <w:szCs w:val="28"/>
          <w:lang w:val="en-US"/>
        </w:rPr>
        <w:t>họp</w:t>
      </w:r>
      <w:proofErr w:type="spellEnd"/>
      <w:r w:rsidR="0011406A" w:rsidRPr="00750A85">
        <w:rPr>
          <w:i/>
          <w:iCs/>
          <w:sz w:val="28"/>
          <w:szCs w:val="28"/>
          <w:lang w:val="en-US"/>
        </w:rPr>
        <w:t>.</w:t>
      </w:r>
    </w:p>
    <w:p w14:paraId="35819226" w14:textId="222456A4" w:rsidR="00844B7E" w:rsidRPr="007E41BE" w:rsidRDefault="006B4D97" w:rsidP="005C458F">
      <w:pPr>
        <w:tabs>
          <w:tab w:val="left" w:pos="630"/>
        </w:tabs>
        <w:spacing w:before="180" w:after="180" w:line="252" w:lineRule="auto"/>
        <w:jc w:val="both"/>
        <w:rPr>
          <w:sz w:val="28"/>
          <w:szCs w:val="28"/>
        </w:rPr>
      </w:pPr>
      <w:r w:rsidRPr="005C458F">
        <w:rPr>
          <w:sz w:val="28"/>
          <w:szCs w:val="28"/>
          <w:lang w:val="en-US"/>
        </w:rPr>
        <w:tab/>
        <w:t xml:space="preserve">- Các </w:t>
      </w:r>
      <w:r w:rsidR="007E41BE">
        <w:rPr>
          <w:sz w:val="28"/>
          <w:szCs w:val="28"/>
        </w:rPr>
        <w:t>bên liên quan gửi báo cáo, số liệu cho Ban chủ trì là đầu mối tổng hợp</w:t>
      </w:r>
      <w:r w:rsidR="0011406A">
        <w:rPr>
          <w:sz w:val="28"/>
          <w:szCs w:val="28"/>
          <w:lang w:val="en-US"/>
        </w:rPr>
        <w:t xml:space="preserve"> (</w:t>
      </w:r>
      <w:r w:rsidR="007E41BE">
        <w:rPr>
          <w:sz w:val="28"/>
          <w:szCs w:val="28"/>
        </w:rPr>
        <w:t>theo phân công</w:t>
      </w:r>
      <w:r w:rsidR="007E41BE">
        <w:rPr>
          <w:sz w:val="28"/>
          <w:szCs w:val="28"/>
          <w:lang w:val="en-US"/>
        </w:rPr>
        <w:t>)</w:t>
      </w:r>
      <w:r w:rsidR="007E41BE">
        <w:rPr>
          <w:sz w:val="28"/>
          <w:szCs w:val="28"/>
        </w:rPr>
        <w:t>;</w:t>
      </w:r>
    </w:p>
    <w:p w14:paraId="03D49EFE" w14:textId="2A217CA3" w:rsidR="006B4D97" w:rsidRPr="007E41BE" w:rsidRDefault="006B4D97" w:rsidP="005C458F">
      <w:pPr>
        <w:tabs>
          <w:tab w:val="left" w:pos="630"/>
        </w:tabs>
        <w:spacing w:before="180" w:after="180" w:line="252" w:lineRule="auto"/>
        <w:jc w:val="both"/>
        <w:rPr>
          <w:sz w:val="28"/>
          <w:szCs w:val="28"/>
        </w:rPr>
      </w:pPr>
      <w:r w:rsidRPr="005C458F">
        <w:rPr>
          <w:sz w:val="28"/>
          <w:szCs w:val="28"/>
          <w:lang w:val="en-US"/>
        </w:rPr>
        <w:tab/>
        <w:t xml:space="preserve">- Ban </w:t>
      </w:r>
      <w:proofErr w:type="spellStart"/>
      <w:r w:rsidRPr="005C458F">
        <w:rPr>
          <w:sz w:val="28"/>
          <w:szCs w:val="28"/>
          <w:lang w:val="en-US"/>
        </w:rPr>
        <w:t>chủ</w:t>
      </w:r>
      <w:proofErr w:type="spellEnd"/>
      <w:r w:rsidRPr="005C458F">
        <w:rPr>
          <w:sz w:val="28"/>
          <w:szCs w:val="28"/>
          <w:lang w:val="en-US"/>
        </w:rPr>
        <w:t xml:space="preserve"> </w:t>
      </w:r>
      <w:proofErr w:type="spellStart"/>
      <w:r w:rsidRPr="005C458F">
        <w:rPr>
          <w:sz w:val="28"/>
          <w:szCs w:val="28"/>
          <w:lang w:val="en-US"/>
        </w:rPr>
        <w:t>trì</w:t>
      </w:r>
      <w:proofErr w:type="spellEnd"/>
      <w:r w:rsidRPr="005C458F">
        <w:rPr>
          <w:sz w:val="28"/>
          <w:szCs w:val="28"/>
          <w:lang w:val="en-US"/>
        </w:rPr>
        <w:t xml:space="preserve"> </w:t>
      </w:r>
      <w:proofErr w:type="spellStart"/>
      <w:r w:rsidRPr="005C458F">
        <w:rPr>
          <w:sz w:val="28"/>
          <w:szCs w:val="28"/>
          <w:lang w:val="en-US"/>
        </w:rPr>
        <w:t>tổng</w:t>
      </w:r>
      <w:proofErr w:type="spellEnd"/>
      <w:r w:rsidRPr="005C458F">
        <w:rPr>
          <w:sz w:val="28"/>
          <w:szCs w:val="28"/>
          <w:lang w:val="en-US"/>
        </w:rPr>
        <w:t xml:space="preserve"> </w:t>
      </w:r>
      <w:proofErr w:type="spellStart"/>
      <w:r w:rsidRPr="005C458F">
        <w:rPr>
          <w:sz w:val="28"/>
          <w:szCs w:val="28"/>
          <w:lang w:val="en-US"/>
        </w:rPr>
        <w:t>hợp</w:t>
      </w:r>
      <w:proofErr w:type="spellEnd"/>
      <w:r w:rsidRPr="005C458F">
        <w:rPr>
          <w:sz w:val="28"/>
          <w:szCs w:val="28"/>
          <w:lang w:val="en-US"/>
        </w:rPr>
        <w:t xml:space="preserve"> </w:t>
      </w:r>
      <w:r w:rsidR="007E41BE">
        <w:rPr>
          <w:sz w:val="28"/>
          <w:szCs w:val="28"/>
        </w:rPr>
        <w:t>báo cáo</w:t>
      </w:r>
      <w:r w:rsidR="00AB61AA">
        <w:rPr>
          <w:sz w:val="28"/>
          <w:szCs w:val="28"/>
          <w:lang w:val="en-US"/>
        </w:rPr>
        <w:t xml:space="preserve">, </w:t>
      </w:r>
      <w:proofErr w:type="spellStart"/>
      <w:r w:rsidR="00AB61AA">
        <w:rPr>
          <w:sz w:val="28"/>
          <w:szCs w:val="28"/>
          <w:lang w:val="en-US"/>
        </w:rPr>
        <w:t>số</w:t>
      </w:r>
      <w:proofErr w:type="spellEnd"/>
      <w:r w:rsidR="00AB61AA">
        <w:rPr>
          <w:sz w:val="28"/>
          <w:szCs w:val="28"/>
          <w:lang w:val="en-US"/>
        </w:rPr>
        <w:t xml:space="preserve"> </w:t>
      </w:r>
      <w:proofErr w:type="spellStart"/>
      <w:r w:rsidR="00AB61AA">
        <w:rPr>
          <w:sz w:val="28"/>
          <w:szCs w:val="28"/>
          <w:lang w:val="en-US"/>
        </w:rPr>
        <w:t>liệu</w:t>
      </w:r>
      <w:proofErr w:type="spellEnd"/>
      <w:r w:rsidRPr="005C458F">
        <w:rPr>
          <w:sz w:val="28"/>
          <w:szCs w:val="28"/>
          <w:lang w:val="en-US"/>
        </w:rPr>
        <w:t xml:space="preserve"> </w:t>
      </w:r>
      <w:proofErr w:type="spellStart"/>
      <w:r w:rsidRPr="005C458F">
        <w:rPr>
          <w:sz w:val="28"/>
          <w:szCs w:val="28"/>
          <w:lang w:val="en-US"/>
        </w:rPr>
        <w:t>và</w:t>
      </w:r>
      <w:proofErr w:type="spellEnd"/>
      <w:r w:rsidRPr="005C458F">
        <w:rPr>
          <w:sz w:val="28"/>
          <w:szCs w:val="28"/>
          <w:lang w:val="en-US"/>
        </w:rPr>
        <w:t xml:space="preserve"> </w:t>
      </w:r>
      <w:proofErr w:type="spellStart"/>
      <w:r w:rsidRPr="005C458F">
        <w:rPr>
          <w:sz w:val="28"/>
          <w:szCs w:val="28"/>
          <w:lang w:val="en-US"/>
        </w:rPr>
        <w:t>gửi</w:t>
      </w:r>
      <w:proofErr w:type="spellEnd"/>
      <w:r w:rsidRPr="005C458F">
        <w:rPr>
          <w:sz w:val="28"/>
          <w:szCs w:val="28"/>
          <w:lang w:val="en-US"/>
        </w:rPr>
        <w:t xml:space="preserve"> </w:t>
      </w:r>
      <w:r w:rsidR="00275BBA">
        <w:rPr>
          <w:sz w:val="28"/>
          <w:szCs w:val="28"/>
        </w:rPr>
        <w:t xml:space="preserve">lại </w:t>
      </w:r>
      <w:proofErr w:type="spellStart"/>
      <w:r w:rsidR="00E671CD">
        <w:rPr>
          <w:sz w:val="28"/>
          <w:szCs w:val="28"/>
          <w:lang w:val="en-US"/>
        </w:rPr>
        <w:t>cho</w:t>
      </w:r>
      <w:proofErr w:type="spellEnd"/>
      <w:r w:rsidR="00E671CD">
        <w:rPr>
          <w:sz w:val="28"/>
          <w:szCs w:val="28"/>
          <w:lang w:val="en-US"/>
        </w:rPr>
        <w:t xml:space="preserve"> </w:t>
      </w:r>
      <w:proofErr w:type="spellStart"/>
      <w:r w:rsidR="00E671CD">
        <w:rPr>
          <w:sz w:val="28"/>
          <w:szCs w:val="28"/>
          <w:lang w:val="en-US"/>
        </w:rPr>
        <w:t>các</w:t>
      </w:r>
      <w:proofErr w:type="spellEnd"/>
      <w:r w:rsidR="00E671CD">
        <w:rPr>
          <w:sz w:val="28"/>
          <w:szCs w:val="28"/>
          <w:lang w:val="en-US"/>
        </w:rPr>
        <w:t xml:space="preserve"> </w:t>
      </w:r>
      <w:proofErr w:type="spellStart"/>
      <w:r w:rsidR="00E671CD">
        <w:rPr>
          <w:sz w:val="28"/>
          <w:szCs w:val="28"/>
          <w:lang w:val="en-US"/>
        </w:rPr>
        <w:t>bên</w:t>
      </w:r>
      <w:proofErr w:type="spellEnd"/>
      <w:r w:rsidR="00AB61AA">
        <w:rPr>
          <w:sz w:val="28"/>
          <w:szCs w:val="28"/>
          <w:lang w:val="en-US"/>
        </w:rPr>
        <w:t xml:space="preserve"> </w:t>
      </w:r>
      <w:proofErr w:type="spellStart"/>
      <w:r w:rsidR="00421402">
        <w:rPr>
          <w:sz w:val="28"/>
          <w:szCs w:val="28"/>
          <w:lang w:val="en-US"/>
        </w:rPr>
        <w:t>tham</w:t>
      </w:r>
      <w:proofErr w:type="spellEnd"/>
      <w:r w:rsidR="00421402">
        <w:rPr>
          <w:sz w:val="28"/>
          <w:szCs w:val="28"/>
          <w:lang w:val="en-US"/>
        </w:rPr>
        <w:t xml:space="preserve"> </w:t>
      </w:r>
      <w:proofErr w:type="spellStart"/>
      <w:r w:rsidR="00421402">
        <w:rPr>
          <w:sz w:val="28"/>
          <w:szCs w:val="28"/>
          <w:lang w:val="en-US"/>
        </w:rPr>
        <w:t>dự</w:t>
      </w:r>
      <w:proofErr w:type="spellEnd"/>
      <w:r w:rsidR="00421402">
        <w:rPr>
          <w:sz w:val="28"/>
          <w:szCs w:val="28"/>
          <w:lang w:val="en-US"/>
        </w:rPr>
        <w:t xml:space="preserve"> </w:t>
      </w:r>
      <w:proofErr w:type="spellStart"/>
      <w:r w:rsidR="00421402">
        <w:rPr>
          <w:sz w:val="28"/>
          <w:szCs w:val="28"/>
          <w:lang w:val="en-US"/>
        </w:rPr>
        <w:t>họp</w:t>
      </w:r>
      <w:proofErr w:type="spellEnd"/>
      <w:r w:rsidR="00421402">
        <w:rPr>
          <w:sz w:val="28"/>
          <w:szCs w:val="28"/>
          <w:lang w:val="en-US"/>
        </w:rPr>
        <w:t xml:space="preserve"> </w:t>
      </w:r>
      <w:proofErr w:type="spellStart"/>
      <w:r w:rsidR="00E671CD">
        <w:rPr>
          <w:sz w:val="28"/>
          <w:szCs w:val="28"/>
          <w:lang w:val="en-US"/>
        </w:rPr>
        <w:t>trước</w:t>
      </w:r>
      <w:proofErr w:type="spellEnd"/>
      <w:r w:rsidR="00E671CD">
        <w:rPr>
          <w:sz w:val="28"/>
          <w:szCs w:val="28"/>
          <w:lang w:val="en-US"/>
        </w:rPr>
        <w:t xml:space="preserve"> </w:t>
      </w:r>
      <w:proofErr w:type="spellStart"/>
      <w:r w:rsidR="00E671CD">
        <w:rPr>
          <w:sz w:val="28"/>
          <w:szCs w:val="28"/>
          <w:lang w:val="en-US"/>
        </w:rPr>
        <w:t>khi</w:t>
      </w:r>
      <w:proofErr w:type="spellEnd"/>
      <w:r w:rsidR="00E671CD">
        <w:rPr>
          <w:sz w:val="28"/>
          <w:szCs w:val="28"/>
          <w:lang w:val="en-US"/>
        </w:rPr>
        <w:t xml:space="preserve"> </w:t>
      </w:r>
      <w:proofErr w:type="spellStart"/>
      <w:r w:rsidR="00E671CD">
        <w:rPr>
          <w:sz w:val="28"/>
          <w:szCs w:val="28"/>
          <w:lang w:val="en-US"/>
        </w:rPr>
        <w:t>bắt</w:t>
      </w:r>
      <w:proofErr w:type="spellEnd"/>
      <w:r w:rsidR="00E671CD">
        <w:rPr>
          <w:sz w:val="28"/>
          <w:szCs w:val="28"/>
          <w:lang w:val="en-US"/>
        </w:rPr>
        <w:t xml:space="preserve"> </w:t>
      </w:r>
      <w:proofErr w:type="spellStart"/>
      <w:r w:rsidR="00E671CD">
        <w:rPr>
          <w:sz w:val="28"/>
          <w:szCs w:val="28"/>
          <w:lang w:val="en-US"/>
        </w:rPr>
        <w:t>đầu</w:t>
      </w:r>
      <w:proofErr w:type="spellEnd"/>
      <w:r w:rsidR="00E671CD">
        <w:rPr>
          <w:sz w:val="28"/>
          <w:szCs w:val="28"/>
          <w:lang w:val="en-US"/>
        </w:rPr>
        <w:t xml:space="preserve"> </w:t>
      </w:r>
      <w:proofErr w:type="spellStart"/>
      <w:r w:rsidR="00E671CD">
        <w:rPr>
          <w:sz w:val="28"/>
          <w:szCs w:val="28"/>
          <w:lang w:val="en-US"/>
        </w:rPr>
        <w:t>họ</w:t>
      </w:r>
      <w:r w:rsidR="009B3BE7">
        <w:rPr>
          <w:sz w:val="28"/>
          <w:szCs w:val="28"/>
          <w:lang w:val="en-US"/>
        </w:rPr>
        <w:t>p</w:t>
      </w:r>
      <w:proofErr w:type="spellEnd"/>
      <w:r w:rsidR="009B3BE7">
        <w:rPr>
          <w:sz w:val="28"/>
          <w:szCs w:val="28"/>
          <w:lang w:val="en-US"/>
        </w:rPr>
        <w:t xml:space="preserve"> </w:t>
      </w:r>
      <w:r w:rsidR="007E41BE">
        <w:rPr>
          <w:sz w:val="28"/>
          <w:szCs w:val="28"/>
        </w:rPr>
        <w:t xml:space="preserve">ít nhất </w:t>
      </w:r>
      <w:r w:rsidR="00421402">
        <w:rPr>
          <w:sz w:val="28"/>
          <w:szCs w:val="28"/>
          <w:lang w:val="en-US"/>
        </w:rPr>
        <w:t>0</w:t>
      </w:r>
      <w:r w:rsidR="00EE488F">
        <w:rPr>
          <w:sz w:val="28"/>
          <w:szCs w:val="28"/>
        </w:rPr>
        <w:t>1</w:t>
      </w:r>
      <w:r w:rsidR="007E41BE">
        <w:rPr>
          <w:sz w:val="28"/>
          <w:szCs w:val="28"/>
        </w:rPr>
        <w:t xml:space="preserve"> ngày làm việc;</w:t>
      </w:r>
    </w:p>
    <w:p w14:paraId="4BF3535C" w14:textId="265B51F8" w:rsidR="007E41BE" w:rsidRPr="007E41BE" w:rsidRDefault="007E41BE" w:rsidP="005C458F">
      <w:pPr>
        <w:tabs>
          <w:tab w:val="left" w:pos="630"/>
        </w:tabs>
        <w:spacing w:before="180" w:after="180" w:line="252" w:lineRule="auto"/>
        <w:jc w:val="both"/>
        <w:rPr>
          <w:sz w:val="28"/>
          <w:szCs w:val="28"/>
        </w:rPr>
      </w:pPr>
      <w:r>
        <w:rPr>
          <w:sz w:val="28"/>
          <w:szCs w:val="28"/>
          <w:lang w:val="en-US"/>
        </w:rPr>
        <w:lastRenderedPageBreak/>
        <w:tab/>
      </w:r>
      <w:r>
        <w:rPr>
          <w:sz w:val="28"/>
          <w:szCs w:val="28"/>
        </w:rPr>
        <w:t>- Các báo cáo, số liệu phải được thống nhất và giao cho 1 người trình bày;</w:t>
      </w:r>
    </w:p>
    <w:p w14:paraId="5DFB16FB" w14:textId="29D8D43B" w:rsidR="006B4D97" w:rsidRPr="005C458F" w:rsidRDefault="006B4D97" w:rsidP="005C458F">
      <w:pPr>
        <w:tabs>
          <w:tab w:val="left" w:pos="630"/>
        </w:tabs>
        <w:spacing w:before="180" w:after="180" w:line="252" w:lineRule="auto"/>
        <w:jc w:val="both"/>
        <w:rPr>
          <w:sz w:val="28"/>
          <w:szCs w:val="28"/>
          <w:lang w:val="en-US"/>
        </w:rPr>
      </w:pPr>
      <w:r w:rsidRPr="005C458F">
        <w:rPr>
          <w:sz w:val="28"/>
          <w:szCs w:val="28"/>
          <w:lang w:val="en-US"/>
        </w:rPr>
        <w:tab/>
        <w:t xml:space="preserve">- </w:t>
      </w:r>
      <w:r w:rsidR="007E41BE">
        <w:rPr>
          <w:sz w:val="28"/>
          <w:szCs w:val="28"/>
        </w:rPr>
        <w:t xml:space="preserve">Người chủ trì cần xác lập rõ </w:t>
      </w:r>
      <w:proofErr w:type="spellStart"/>
      <w:r w:rsidRPr="005C458F">
        <w:rPr>
          <w:sz w:val="28"/>
          <w:szCs w:val="28"/>
          <w:lang w:val="en-US"/>
        </w:rPr>
        <w:t>mục</w:t>
      </w:r>
      <w:proofErr w:type="spellEnd"/>
      <w:r w:rsidRPr="005C458F">
        <w:rPr>
          <w:sz w:val="28"/>
          <w:szCs w:val="28"/>
          <w:lang w:val="en-US"/>
        </w:rPr>
        <w:t xml:space="preserve"> </w:t>
      </w:r>
      <w:proofErr w:type="spellStart"/>
      <w:r w:rsidRPr="005C458F">
        <w:rPr>
          <w:sz w:val="28"/>
          <w:szCs w:val="28"/>
          <w:lang w:val="en-US"/>
        </w:rPr>
        <w:t>tiêu</w:t>
      </w:r>
      <w:proofErr w:type="spellEnd"/>
      <w:r w:rsidR="007E41BE">
        <w:rPr>
          <w:sz w:val="28"/>
          <w:szCs w:val="28"/>
        </w:rPr>
        <w:t xml:space="preserve"> và</w:t>
      </w:r>
      <w:r w:rsidRPr="005C458F">
        <w:rPr>
          <w:sz w:val="28"/>
          <w:szCs w:val="28"/>
          <w:lang w:val="en-US"/>
        </w:rPr>
        <w:t xml:space="preserve"> </w:t>
      </w:r>
      <w:proofErr w:type="spellStart"/>
      <w:r w:rsidRPr="005C458F">
        <w:rPr>
          <w:sz w:val="28"/>
          <w:szCs w:val="28"/>
          <w:lang w:val="en-US"/>
        </w:rPr>
        <w:t>kết</w:t>
      </w:r>
      <w:proofErr w:type="spellEnd"/>
      <w:r w:rsidRPr="005C458F">
        <w:rPr>
          <w:sz w:val="28"/>
          <w:szCs w:val="28"/>
          <w:lang w:val="en-US"/>
        </w:rPr>
        <w:t xml:space="preserve"> </w:t>
      </w:r>
      <w:proofErr w:type="spellStart"/>
      <w:r w:rsidRPr="005C458F">
        <w:rPr>
          <w:sz w:val="28"/>
          <w:szCs w:val="28"/>
          <w:lang w:val="en-US"/>
        </w:rPr>
        <w:t>quả</w:t>
      </w:r>
      <w:proofErr w:type="spellEnd"/>
      <w:r w:rsidRPr="005C458F">
        <w:rPr>
          <w:sz w:val="28"/>
          <w:szCs w:val="28"/>
          <w:lang w:val="en-US"/>
        </w:rPr>
        <w:t xml:space="preserve"> </w:t>
      </w:r>
      <w:proofErr w:type="spellStart"/>
      <w:r w:rsidRPr="005C458F">
        <w:rPr>
          <w:sz w:val="28"/>
          <w:szCs w:val="28"/>
          <w:lang w:val="en-US"/>
        </w:rPr>
        <w:t>mong</w:t>
      </w:r>
      <w:proofErr w:type="spellEnd"/>
      <w:r w:rsidRPr="005C458F">
        <w:rPr>
          <w:sz w:val="28"/>
          <w:szCs w:val="28"/>
          <w:lang w:val="en-US"/>
        </w:rPr>
        <w:t xml:space="preserve"> </w:t>
      </w:r>
      <w:proofErr w:type="spellStart"/>
      <w:r w:rsidRPr="005C458F">
        <w:rPr>
          <w:sz w:val="28"/>
          <w:szCs w:val="28"/>
          <w:lang w:val="en-US"/>
        </w:rPr>
        <w:t>muốn</w:t>
      </w:r>
      <w:proofErr w:type="spellEnd"/>
      <w:r w:rsidRPr="005C458F">
        <w:rPr>
          <w:sz w:val="28"/>
          <w:szCs w:val="28"/>
          <w:lang w:val="en-US"/>
        </w:rPr>
        <w:t xml:space="preserve"> </w:t>
      </w:r>
      <w:proofErr w:type="spellStart"/>
      <w:r w:rsidRPr="005C458F">
        <w:rPr>
          <w:sz w:val="28"/>
          <w:szCs w:val="28"/>
          <w:lang w:val="en-US"/>
        </w:rPr>
        <w:t>thu</w:t>
      </w:r>
      <w:proofErr w:type="spellEnd"/>
      <w:r w:rsidRPr="005C458F">
        <w:rPr>
          <w:sz w:val="28"/>
          <w:szCs w:val="28"/>
          <w:lang w:val="en-US"/>
        </w:rPr>
        <w:t xml:space="preserve"> </w:t>
      </w:r>
      <w:proofErr w:type="spellStart"/>
      <w:r w:rsidRPr="005C458F">
        <w:rPr>
          <w:sz w:val="28"/>
          <w:szCs w:val="28"/>
          <w:lang w:val="en-US"/>
        </w:rPr>
        <w:t>được</w:t>
      </w:r>
      <w:proofErr w:type="spellEnd"/>
      <w:r w:rsidRPr="005C458F">
        <w:rPr>
          <w:sz w:val="28"/>
          <w:szCs w:val="28"/>
          <w:lang w:val="en-US"/>
        </w:rPr>
        <w:t xml:space="preserve"> </w:t>
      </w:r>
      <w:r w:rsidR="007E41BE">
        <w:rPr>
          <w:sz w:val="28"/>
          <w:szCs w:val="28"/>
        </w:rPr>
        <w:t xml:space="preserve">khi tổ chức </w:t>
      </w:r>
      <w:proofErr w:type="spellStart"/>
      <w:r w:rsidRPr="005C458F">
        <w:rPr>
          <w:sz w:val="28"/>
          <w:szCs w:val="28"/>
          <w:lang w:val="en-US"/>
        </w:rPr>
        <w:t>họp</w:t>
      </w:r>
      <w:proofErr w:type="spellEnd"/>
      <w:r w:rsidR="0011406A">
        <w:rPr>
          <w:sz w:val="28"/>
          <w:szCs w:val="28"/>
          <w:lang w:val="en-US"/>
        </w:rPr>
        <w:t>.</w:t>
      </w:r>
    </w:p>
    <w:p w14:paraId="566C8FA1" w14:textId="5ADAB1F9" w:rsidR="006B4D97" w:rsidRPr="00750A85" w:rsidRDefault="006B4D97" w:rsidP="005C458F">
      <w:pPr>
        <w:tabs>
          <w:tab w:val="left" w:pos="630"/>
        </w:tabs>
        <w:spacing w:before="180" w:after="180" w:line="252" w:lineRule="auto"/>
        <w:jc w:val="both"/>
        <w:rPr>
          <w:i/>
          <w:iCs/>
          <w:sz w:val="28"/>
          <w:szCs w:val="28"/>
          <w:lang w:val="en-US"/>
        </w:rPr>
      </w:pPr>
      <w:r w:rsidRPr="00750A85">
        <w:rPr>
          <w:i/>
          <w:iCs/>
          <w:sz w:val="28"/>
          <w:szCs w:val="28"/>
          <w:lang w:val="en-US"/>
        </w:rPr>
        <w:tab/>
        <w:t xml:space="preserve">b) Trong </w:t>
      </w:r>
      <w:proofErr w:type="spellStart"/>
      <w:r w:rsidRPr="00750A85">
        <w:rPr>
          <w:i/>
          <w:iCs/>
          <w:sz w:val="28"/>
          <w:szCs w:val="28"/>
          <w:lang w:val="en-US"/>
        </w:rPr>
        <w:t>khi</w:t>
      </w:r>
      <w:proofErr w:type="spellEnd"/>
      <w:r w:rsidRPr="00750A85">
        <w:rPr>
          <w:i/>
          <w:iCs/>
          <w:sz w:val="28"/>
          <w:szCs w:val="28"/>
          <w:lang w:val="en-US"/>
        </w:rPr>
        <w:t xml:space="preserve"> </w:t>
      </w:r>
      <w:proofErr w:type="spellStart"/>
      <w:r w:rsidRPr="00750A85">
        <w:rPr>
          <w:i/>
          <w:iCs/>
          <w:sz w:val="28"/>
          <w:szCs w:val="28"/>
          <w:lang w:val="en-US"/>
        </w:rPr>
        <w:t>họp</w:t>
      </w:r>
      <w:proofErr w:type="spellEnd"/>
      <w:r w:rsidR="0011406A" w:rsidRPr="00750A85">
        <w:rPr>
          <w:i/>
          <w:iCs/>
          <w:sz w:val="28"/>
          <w:szCs w:val="28"/>
          <w:lang w:val="en-US"/>
        </w:rPr>
        <w:t>.</w:t>
      </w:r>
    </w:p>
    <w:p w14:paraId="225439D5" w14:textId="77777777" w:rsidR="00344326" w:rsidRDefault="006B4D97" w:rsidP="005C458F">
      <w:pPr>
        <w:tabs>
          <w:tab w:val="left" w:pos="630"/>
        </w:tabs>
        <w:spacing w:before="180" w:after="180" w:line="252" w:lineRule="auto"/>
        <w:jc w:val="both"/>
        <w:rPr>
          <w:sz w:val="28"/>
          <w:szCs w:val="28"/>
        </w:rPr>
      </w:pPr>
      <w:r w:rsidRPr="005C458F">
        <w:rPr>
          <w:sz w:val="28"/>
          <w:szCs w:val="28"/>
          <w:lang w:val="en-US"/>
        </w:rPr>
        <w:tab/>
        <w:t xml:space="preserve">- </w:t>
      </w:r>
      <w:r w:rsidR="00275BBA">
        <w:rPr>
          <w:sz w:val="28"/>
          <w:szCs w:val="28"/>
        </w:rPr>
        <w:t>Khi bắt đầu, Người c</w:t>
      </w:r>
      <w:proofErr w:type="spellStart"/>
      <w:r w:rsidR="009B3BE7">
        <w:rPr>
          <w:sz w:val="28"/>
          <w:szCs w:val="28"/>
          <w:lang w:val="en-US"/>
        </w:rPr>
        <w:t>hủ</w:t>
      </w:r>
      <w:proofErr w:type="spellEnd"/>
      <w:r w:rsidR="009B3BE7">
        <w:rPr>
          <w:sz w:val="28"/>
          <w:szCs w:val="28"/>
          <w:lang w:val="en-US"/>
        </w:rPr>
        <w:t xml:space="preserve"> </w:t>
      </w:r>
      <w:proofErr w:type="spellStart"/>
      <w:r w:rsidR="009B3BE7">
        <w:rPr>
          <w:sz w:val="28"/>
          <w:szCs w:val="28"/>
          <w:lang w:val="en-US"/>
        </w:rPr>
        <w:t>trì</w:t>
      </w:r>
      <w:proofErr w:type="spellEnd"/>
      <w:r w:rsidR="009B3BE7">
        <w:rPr>
          <w:sz w:val="28"/>
          <w:szCs w:val="28"/>
          <w:lang w:val="en-US"/>
        </w:rPr>
        <w:t xml:space="preserve"> </w:t>
      </w:r>
      <w:proofErr w:type="spellStart"/>
      <w:r w:rsidR="009B3BE7">
        <w:rPr>
          <w:sz w:val="28"/>
          <w:szCs w:val="28"/>
          <w:lang w:val="en-US"/>
        </w:rPr>
        <w:t>quán</w:t>
      </w:r>
      <w:proofErr w:type="spellEnd"/>
      <w:r w:rsidR="009B3BE7">
        <w:rPr>
          <w:sz w:val="28"/>
          <w:szCs w:val="28"/>
          <w:lang w:val="en-US"/>
        </w:rPr>
        <w:t xml:space="preserve"> </w:t>
      </w:r>
      <w:proofErr w:type="spellStart"/>
      <w:r w:rsidR="009B3BE7">
        <w:rPr>
          <w:sz w:val="28"/>
          <w:szCs w:val="28"/>
          <w:lang w:val="en-US"/>
        </w:rPr>
        <w:t>triệt</w:t>
      </w:r>
      <w:proofErr w:type="spellEnd"/>
      <w:r w:rsidR="009B3BE7">
        <w:rPr>
          <w:sz w:val="28"/>
          <w:szCs w:val="28"/>
          <w:lang w:val="en-US"/>
        </w:rPr>
        <w:t xml:space="preserve"> </w:t>
      </w:r>
      <w:proofErr w:type="spellStart"/>
      <w:r w:rsidR="009B3BE7">
        <w:rPr>
          <w:sz w:val="28"/>
          <w:szCs w:val="28"/>
          <w:lang w:val="en-US"/>
        </w:rPr>
        <w:t>các</w:t>
      </w:r>
      <w:proofErr w:type="spellEnd"/>
      <w:r w:rsidR="009B3BE7">
        <w:rPr>
          <w:sz w:val="28"/>
          <w:szCs w:val="28"/>
          <w:lang w:val="en-US"/>
        </w:rPr>
        <w:t xml:space="preserve"> </w:t>
      </w:r>
      <w:r w:rsidR="00275BBA">
        <w:rPr>
          <w:sz w:val="28"/>
          <w:szCs w:val="28"/>
        </w:rPr>
        <w:t>N</w:t>
      </w:r>
      <w:proofErr w:type="spellStart"/>
      <w:r w:rsidR="009B3BE7">
        <w:rPr>
          <w:sz w:val="28"/>
          <w:szCs w:val="28"/>
          <w:lang w:val="en-US"/>
        </w:rPr>
        <w:t>ội</w:t>
      </w:r>
      <w:proofErr w:type="spellEnd"/>
      <w:r w:rsidR="009B3BE7">
        <w:rPr>
          <w:sz w:val="28"/>
          <w:szCs w:val="28"/>
          <w:lang w:val="en-US"/>
        </w:rPr>
        <w:t xml:space="preserve"> </w:t>
      </w:r>
      <w:proofErr w:type="spellStart"/>
      <w:r w:rsidR="009B3BE7">
        <w:rPr>
          <w:sz w:val="28"/>
          <w:szCs w:val="28"/>
          <w:lang w:val="en-US"/>
        </w:rPr>
        <w:t>quy</w:t>
      </w:r>
      <w:proofErr w:type="spellEnd"/>
      <w:r w:rsidR="009B3BE7">
        <w:rPr>
          <w:sz w:val="28"/>
          <w:szCs w:val="28"/>
          <w:lang w:val="en-US"/>
        </w:rPr>
        <w:t xml:space="preserve"> </w:t>
      </w:r>
      <w:proofErr w:type="spellStart"/>
      <w:r w:rsidR="009B3BE7">
        <w:rPr>
          <w:sz w:val="28"/>
          <w:szCs w:val="28"/>
          <w:lang w:val="en-US"/>
        </w:rPr>
        <w:t>họ</w:t>
      </w:r>
      <w:r w:rsidR="00275BBA">
        <w:rPr>
          <w:sz w:val="28"/>
          <w:szCs w:val="28"/>
          <w:lang w:val="en-US"/>
        </w:rPr>
        <w:t>p</w:t>
      </w:r>
      <w:proofErr w:type="spellEnd"/>
      <w:r w:rsidR="00275BBA">
        <w:rPr>
          <w:sz w:val="28"/>
          <w:szCs w:val="28"/>
        </w:rPr>
        <w:t xml:space="preserve"> theo tinh thần Kaizen, giảm thiểu các nghi lễ (kính thưa, kính gửi ...), nói ngắn gọn, đúng trọng tâm,</w:t>
      </w:r>
      <w:r w:rsidR="00421402">
        <w:rPr>
          <w:sz w:val="28"/>
          <w:szCs w:val="28"/>
          <w:lang w:val="en-US"/>
        </w:rPr>
        <w:t xml:space="preserve"> </w:t>
      </w:r>
      <w:proofErr w:type="spellStart"/>
      <w:r w:rsidR="00421402">
        <w:rPr>
          <w:sz w:val="28"/>
          <w:szCs w:val="28"/>
          <w:lang w:val="en-US"/>
        </w:rPr>
        <w:t>trọng</w:t>
      </w:r>
      <w:proofErr w:type="spellEnd"/>
      <w:r w:rsidR="00421402">
        <w:rPr>
          <w:sz w:val="28"/>
          <w:szCs w:val="28"/>
          <w:lang w:val="en-US"/>
        </w:rPr>
        <w:t xml:space="preserve"> </w:t>
      </w:r>
      <w:proofErr w:type="spellStart"/>
      <w:r w:rsidR="00421402">
        <w:rPr>
          <w:sz w:val="28"/>
          <w:szCs w:val="28"/>
          <w:lang w:val="en-US"/>
        </w:rPr>
        <w:t>điểm</w:t>
      </w:r>
      <w:proofErr w:type="spellEnd"/>
      <w:r w:rsidR="00421402">
        <w:rPr>
          <w:sz w:val="28"/>
          <w:szCs w:val="28"/>
          <w:lang w:val="en-US"/>
        </w:rPr>
        <w:t>,</w:t>
      </w:r>
      <w:r w:rsidR="00275BBA">
        <w:rPr>
          <w:sz w:val="28"/>
          <w:szCs w:val="28"/>
        </w:rPr>
        <w:t xml:space="preserve"> không trình bày lại các nội dung đã có trong tài liệu. </w:t>
      </w:r>
      <w:r w:rsidR="00EE488F">
        <w:rPr>
          <w:sz w:val="28"/>
          <w:szCs w:val="28"/>
        </w:rPr>
        <w:t>T</w:t>
      </w:r>
      <w:r w:rsidR="00275BBA">
        <w:rPr>
          <w:sz w:val="28"/>
          <w:szCs w:val="28"/>
        </w:rPr>
        <w:t>hông báo rõ</w:t>
      </w:r>
      <w:r w:rsidR="00EE488F">
        <w:rPr>
          <w:sz w:val="28"/>
          <w:szCs w:val="28"/>
        </w:rPr>
        <w:t xml:space="preserve"> ràng về</w:t>
      </w:r>
      <w:r w:rsidR="00275BBA">
        <w:rPr>
          <w:sz w:val="28"/>
          <w:szCs w:val="28"/>
        </w:rPr>
        <w:t xml:space="preserve"> mục tiêu và kết quả</w:t>
      </w:r>
      <w:r w:rsidR="00EE488F">
        <w:rPr>
          <w:sz w:val="28"/>
          <w:szCs w:val="28"/>
        </w:rPr>
        <w:t xml:space="preserve"> cần đạt được sau khi kết thúc</w:t>
      </w:r>
      <w:r w:rsidR="00275BBA">
        <w:rPr>
          <w:sz w:val="28"/>
          <w:szCs w:val="28"/>
        </w:rPr>
        <w:t xml:space="preserve"> cuộc họp;</w:t>
      </w:r>
    </w:p>
    <w:p w14:paraId="0B0ED069" w14:textId="77777777" w:rsidR="00344326" w:rsidRDefault="00344326" w:rsidP="005C458F">
      <w:pPr>
        <w:tabs>
          <w:tab w:val="left" w:pos="630"/>
        </w:tabs>
        <w:spacing w:before="180" w:after="180" w:line="252" w:lineRule="auto"/>
        <w:jc w:val="both"/>
        <w:rPr>
          <w:sz w:val="28"/>
          <w:szCs w:val="28"/>
        </w:rPr>
      </w:pPr>
      <w:r>
        <w:rPr>
          <w:sz w:val="28"/>
          <w:szCs w:val="28"/>
        </w:rPr>
        <w:tab/>
      </w:r>
      <w:r w:rsidR="009B3BE7">
        <w:rPr>
          <w:sz w:val="28"/>
          <w:szCs w:val="28"/>
          <w:lang w:val="en-US"/>
        </w:rPr>
        <w:t xml:space="preserve">- </w:t>
      </w:r>
      <w:r w:rsidR="00275BBA">
        <w:rPr>
          <w:sz w:val="28"/>
          <w:szCs w:val="28"/>
        </w:rPr>
        <w:t>Người c</w:t>
      </w:r>
      <w:proofErr w:type="spellStart"/>
      <w:r w:rsidR="006B4D97" w:rsidRPr="005C458F">
        <w:rPr>
          <w:sz w:val="28"/>
          <w:szCs w:val="28"/>
          <w:lang w:val="en-US"/>
        </w:rPr>
        <w:t>hủ</w:t>
      </w:r>
      <w:proofErr w:type="spellEnd"/>
      <w:r w:rsidR="006B4D97" w:rsidRPr="005C458F">
        <w:rPr>
          <w:sz w:val="28"/>
          <w:szCs w:val="28"/>
          <w:lang w:val="en-US"/>
        </w:rPr>
        <w:t xml:space="preserve"> </w:t>
      </w:r>
      <w:proofErr w:type="spellStart"/>
      <w:r w:rsidR="006B4D97" w:rsidRPr="005C458F">
        <w:rPr>
          <w:sz w:val="28"/>
          <w:szCs w:val="28"/>
          <w:lang w:val="en-US"/>
        </w:rPr>
        <w:t>trì</w:t>
      </w:r>
      <w:proofErr w:type="spellEnd"/>
      <w:r w:rsidR="00275BBA">
        <w:rPr>
          <w:sz w:val="28"/>
          <w:szCs w:val="28"/>
        </w:rPr>
        <w:t xml:space="preserve"> </w:t>
      </w:r>
      <w:proofErr w:type="spellStart"/>
      <w:r w:rsidR="006B4D97" w:rsidRPr="005C458F">
        <w:rPr>
          <w:sz w:val="28"/>
          <w:szCs w:val="28"/>
          <w:lang w:val="en-US"/>
        </w:rPr>
        <w:t>cuộc</w:t>
      </w:r>
      <w:proofErr w:type="spellEnd"/>
      <w:r w:rsidR="006B4D97" w:rsidRPr="005C458F">
        <w:rPr>
          <w:sz w:val="28"/>
          <w:szCs w:val="28"/>
          <w:lang w:val="en-US"/>
        </w:rPr>
        <w:t xml:space="preserve"> </w:t>
      </w:r>
      <w:proofErr w:type="spellStart"/>
      <w:r w:rsidR="006B4D97" w:rsidRPr="005C458F">
        <w:rPr>
          <w:sz w:val="28"/>
          <w:szCs w:val="28"/>
          <w:lang w:val="en-US"/>
        </w:rPr>
        <w:t>họp</w:t>
      </w:r>
      <w:proofErr w:type="spellEnd"/>
      <w:r w:rsidR="00EE488F">
        <w:rPr>
          <w:sz w:val="28"/>
          <w:szCs w:val="28"/>
        </w:rPr>
        <w:t xml:space="preserve"> cần</w:t>
      </w:r>
      <w:r w:rsidR="006B4D97" w:rsidRPr="005C458F">
        <w:rPr>
          <w:sz w:val="28"/>
          <w:szCs w:val="28"/>
          <w:lang w:val="en-US"/>
        </w:rPr>
        <w:t xml:space="preserve"> </w:t>
      </w:r>
      <w:proofErr w:type="spellStart"/>
      <w:r w:rsidR="006B4D97" w:rsidRPr="005C458F">
        <w:rPr>
          <w:sz w:val="28"/>
          <w:szCs w:val="28"/>
          <w:lang w:val="en-US"/>
        </w:rPr>
        <w:t>bám</w:t>
      </w:r>
      <w:proofErr w:type="spellEnd"/>
      <w:r w:rsidR="006B4D97" w:rsidRPr="005C458F">
        <w:rPr>
          <w:sz w:val="28"/>
          <w:szCs w:val="28"/>
          <w:lang w:val="en-US"/>
        </w:rPr>
        <w:t xml:space="preserve"> </w:t>
      </w:r>
      <w:proofErr w:type="spellStart"/>
      <w:r w:rsidR="006B4D97" w:rsidRPr="005C458F">
        <w:rPr>
          <w:sz w:val="28"/>
          <w:szCs w:val="28"/>
          <w:lang w:val="en-US"/>
        </w:rPr>
        <w:t>sát</w:t>
      </w:r>
      <w:proofErr w:type="spellEnd"/>
      <w:r w:rsidR="006B4D97" w:rsidRPr="005C458F">
        <w:rPr>
          <w:sz w:val="28"/>
          <w:szCs w:val="28"/>
          <w:lang w:val="en-US"/>
        </w:rPr>
        <w:t xml:space="preserve"> </w:t>
      </w:r>
      <w:proofErr w:type="spellStart"/>
      <w:r w:rsidR="006B4D97" w:rsidRPr="005C458F">
        <w:rPr>
          <w:sz w:val="28"/>
          <w:szCs w:val="28"/>
          <w:lang w:val="en-US"/>
        </w:rPr>
        <w:t>chương</w:t>
      </w:r>
      <w:proofErr w:type="spellEnd"/>
      <w:r w:rsidR="006B4D97" w:rsidRPr="005C458F">
        <w:rPr>
          <w:sz w:val="28"/>
          <w:szCs w:val="28"/>
          <w:lang w:val="en-US"/>
        </w:rPr>
        <w:t xml:space="preserve"> </w:t>
      </w:r>
      <w:proofErr w:type="spellStart"/>
      <w:r w:rsidR="006B4D97" w:rsidRPr="005C458F">
        <w:rPr>
          <w:sz w:val="28"/>
          <w:szCs w:val="28"/>
          <w:lang w:val="en-US"/>
        </w:rPr>
        <w:t>trình</w:t>
      </w:r>
      <w:proofErr w:type="spellEnd"/>
      <w:r w:rsidR="006B4D97" w:rsidRPr="005C458F">
        <w:rPr>
          <w:sz w:val="28"/>
          <w:szCs w:val="28"/>
          <w:lang w:val="en-US"/>
        </w:rPr>
        <w:t>,</w:t>
      </w:r>
      <w:r w:rsidR="00EE488F">
        <w:rPr>
          <w:sz w:val="28"/>
          <w:szCs w:val="28"/>
        </w:rPr>
        <w:t xml:space="preserve"> nội dung,</w:t>
      </w:r>
      <w:r w:rsidR="006B4D97" w:rsidRPr="005C458F">
        <w:rPr>
          <w:sz w:val="28"/>
          <w:szCs w:val="28"/>
          <w:lang w:val="en-US"/>
        </w:rPr>
        <w:t xml:space="preserve"> </w:t>
      </w:r>
      <w:proofErr w:type="spellStart"/>
      <w:r w:rsidR="006B4D97" w:rsidRPr="005C458F">
        <w:rPr>
          <w:sz w:val="28"/>
          <w:szCs w:val="28"/>
          <w:lang w:val="en-US"/>
        </w:rPr>
        <w:t>thời</w:t>
      </w:r>
      <w:proofErr w:type="spellEnd"/>
      <w:r w:rsidR="006B4D97" w:rsidRPr="005C458F">
        <w:rPr>
          <w:sz w:val="28"/>
          <w:szCs w:val="28"/>
          <w:lang w:val="en-US"/>
        </w:rPr>
        <w:t xml:space="preserve"> </w:t>
      </w:r>
      <w:proofErr w:type="spellStart"/>
      <w:r w:rsidR="006B4D97" w:rsidRPr="005C458F">
        <w:rPr>
          <w:sz w:val="28"/>
          <w:szCs w:val="28"/>
          <w:lang w:val="en-US"/>
        </w:rPr>
        <w:t>gian</w:t>
      </w:r>
      <w:proofErr w:type="spellEnd"/>
      <w:r w:rsidR="00EE488F">
        <w:rPr>
          <w:sz w:val="28"/>
          <w:szCs w:val="28"/>
        </w:rPr>
        <w:t xml:space="preserve"> và</w:t>
      </w:r>
      <w:r w:rsidR="006B4D97" w:rsidRPr="005C458F">
        <w:rPr>
          <w:sz w:val="28"/>
          <w:szCs w:val="28"/>
          <w:lang w:val="en-US"/>
        </w:rPr>
        <w:t xml:space="preserve"> </w:t>
      </w:r>
      <w:proofErr w:type="spellStart"/>
      <w:r w:rsidR="006B4D97" w:rsidRPr="005C458F">
        <w:rPr>
          <w:sz w:val="28"/>
          <w:szCs w:val="28"/>
          <w:lang w:val="en-US"/>
        </w:rPr>
        <w:t>diễn</w:t>
      </w:r>
      <w:proofErr w:type="spellEnd"/>
      <w:r w:rsidR="006B4D97" w:rsidRPr="005C458F">
        <w:rPr>
          <w:sz w:val="28"/>
          <w:szCs w:val="28"/>
          <w:lang w:val="en-US"/>
        </w:rPr>
        <w:t xml:space="preserve"> </w:t>
      </w:r>
      <w:r w:rsidR="00EE488F">
        <w:rPr>
          <w:sz w:val="28"/>
          <w:szCs w:val="28"/>
        </w:rPr>
        <w:t>biến cuộc họp</w:t>
      </w:r>
      <w:r w:rsidR="00275BBA">
        <w:rPr>
          <w:sz w:val="28"/>
          <w:szCs w:val="28"/>
        </w:rPr>
        <w:t>;</w:t>
      </w:r>
      <w:r w:rsidR="00275BBA" w:rsidRPr="005C458F">
        <w:rPr>
          <w:sz w:val="28"/>
          <w:szCs w:val="28"/>
          <w:lang w:val="en-US"/>
        </w:rPr>
        <w:t xml:space="preserve"> </w:t>
      </w:r>
    </w:p>
    <w:p w14:paraId="7D2536D7" w14:textId="77777777" w:rsidR="00344326" w:rsidRDefault="00344326" w:rsidP="00C2058E">
      <w:pPr>
        <w:tabs>
          <w:tab w:val="left" w:pos="630"/>
        </w:tabs>
        <w:spacing w:before="180" w:after="180" w:line="252" w:lineRule="auto"/>
        <w:jc w:val="both"/>
        <w:rPr>
          <w:sz w:val="28"/>
          <w:szCs w:val="28"/>
        </w:rPr>
      </w:pPr>
      <w:r>
        <w:rPr>
          <w:sz w:val="28"/>
          <w:szCs w:val="28"/>
        </w:rPr>
        <w:tab/>
      </w:r>
      <w:r w:rsidR="00EE488F">
        <w:rPr>
          <w:sz w:val="28"/>
          <w:szCs w:val="28"/>
        </w:rPr>
        <w:t>- Đối với những vấn đề vướng mắc, người nêu ra vấn đề phải chuẩn bị sẵn những đề xuất giải pháp để thảo luận tại cuộc họp</w:t>
      </w:r>
      <w:r>
        <w:rPr>
          <w:sz w:val="28"/>
          <w:szCs w:val="28"/>
          <w:lang w:val="en-US"/>
        </w:rPr>
        <w:t>;</w:t>
      </w:r>
    </w:p>
    <w:p w14:paraId="22AE9E39" w14:textId="77777777" w:rsidR="00344326" w:rsidRDefault="00344326" w:rsidP="00C2058E">
      <w:pPr>
        <w:tabs>
          <w:tab w:val="left" w:pos="630"/>
        </w:tabs>
        <w:spacing w:before="180" w:after="180" w:line="252" w:lineRule="auto"/>
        <w:jc w:val="both"/>
        <w:rPr>
          <w:sz w:val="28"/>
          <w:szCs w:val="28"/>
        </w:rPr>
      </w:pPr>
      <w:r>
        <w:rPr>
          <w:sz w:val="28"/>
          <w:szCs w:val="28"/>
        </w:rPr>
        <w:tab/>
      </w:r>
      <w:r w:rsidR="00C2058E" w:rsidRPr="005C458F">
        <w:rPr>
          <w:sz w:val="28"/>
          <w:szCs w:val="28"/>
          <w:lang w:val="en-US"/>
        </w:rPr>
        <w:t xml:space="preserve">- </w:t>
      </w:r>
      <w:r w:rsidR="00C2058E">
        <w:rPr>
          <w:sz w:val="28"/>
          <w:szCs w:val="28"/>
        </w:rPr>
        <w:t>C</w:t>
      </w:r>
      <w:proofErr w:type="spellStart"/>
      <w:r w:rsidR="00C2058E" w:rsidRPr="005C458F">
        <w:rPr>
          <w:sz w:val="28"/>
          <w:szCs w:val="28"/>
          <w:lang w:val="en-US"/>
        </w:rPr>
        <w:t>ác</w:t>
      </w:r>
      <w:proofErr w:type="spellEnd"/>
      <w:r w:rsidR="00C2058E" w:rsidRPr="005C458F">
        <w:rPr>
          <w:sz w:val="28"/>
          <w:szCs w:val="28"/>
          <w:lang w:val="en-US"/>
        </w:rPr>
        <w:t xml:space="preserve"> </w:t>
      </w:r>
      <w:r w:rsidR="006E2D99">
        <w:rPr>
          <w:sz w:val="28"/>
          <w:szCs w:val="28"/>
        </w:rPr>
        <w:t>t</w:t>
      </w:r>
      <w:proofErr w:type="spellStart"/>
      <w:r w:rsidR="00C2058E" w:rsidRPr="005C458F">
        <w:rPr>
          <w:sz w:val="28"/>
          <w:szCs w:val="28"/>
          <w:lang w:val="en-US"/>
        </w:rPr>
        <w:t>hành</w:t>
      </w:r>
      <w:proofErr w:type="spellEnd"/>
      <w:r w:rsidR="00C2058E" w:rsidRPr="005C458F">
        <w:rPr>
          <w:sz w:val="28"/>
          <w:szCs w:val="28"/>
          <w:lang w:val="en-US"/>
        </w:rPr>
        <w:t xml:space="preserve"> </w:t>
      </w:r>
      <w:proofErr w:type="spellStart"/>
      <w:r w:rsidR="00C2058E" w:rsidRPr="005C458F">
        <w:rPr>
          <w:sz w:val="28"/>
          <w:szCs w:val="28"/>
          <w:lang w:val="en-US"/>
        </w:rPr>
        <w:t>viên</w:t>
      </w:r>
      <w:proofErr w:type="spellEnd"/>
      <w:r w:rsidR="00C2058E" w:rsidRPr="005C458F">
        <w:rPr>
          <w:sz w:val="28"/>
          <w:szCs w:val="28"/>
          <w:lang w:val="en-US"/>
        </w:rPr>
        <w:t xml:space="preserve"> </w:t>
      </w:r>
      <w:proofErr w:type="spellStart"/>
      <w:r w:rsidR="00C2058E" w:rsidRPr="005C458F">
        <w:rPr>
          <w:sz w:val="28"/>
          <w:szCs w:val="28"/>
          <w:lang w:val="en-US"/>
        </w:rPr>
        <w:t>tham</w:t>
      </w:r>
      <w:proofErr w:type="spellEnd"/>
      <w:r w:rsidR="00C2058E" w:rsidRPr="005C458F">
        <w:rPr>
          <w:sz w:val="28"/>
          <w:szCs w:val="28"/>
          <w:lang w:val="en-US"/>
        </w:rPr>
        <w:t xml:space="preserve"> </w:t>
      </w:r>
      <w:proofErr w:type="spellStart"/>
      <w:r w:rsidR="00C2058E" w:rsidRPr="005C458F">
        <w:rPr>
          <w:sz w:val="28"/>
          <w:szCs w:val="28"/>
          <w:lang w:val="en-US"/>
        </w:rPr>
        <w:t>dự</w:t>
      </w:r>
      <w:proofErr w:type="spellEnd"/>
      <w:r w:rsidR="00C2058E" w:rsidRPr="005C458F">
        <w:rPr>
          <w:sz w:val="28"/>
          <w:szCs w:val="28"/>
          <w:lang w:val="en-US"/>
        </w:rPr>
        <w:t xml:space="preserve"> </w:t>
      </w:r>
      <w:proofErr w:type="spellStart"/>
      <w:r w:rsidR="00C2058E" w:rsidRPr="005C458F">
        <w:rPr>
          <w:sz w:val="28"/>
          <w:szCs w:val="28"/>
          <w:lang w:val="en-US"/>
        </w:rPr>
        <w:t>họp</w:t>
      </w:r>
      <w:proofErr w:type="spellEnd"/>
      <w:r w:rsidR="00C2058E" w:rsidRPr="005C458F">
        <w:rPr>
          <w:sz w:val="28"/>
          <w:szCs w:val="28"/>
          <w:lang w:val="en-US"/>
        </w:rPr>
        <w:t xml:space="preserve"> </w:t>
      </w:r>
      <w:proofErr w:type="spellStart"/>
      <w:r w:rsidR="00C2058E" w:rsidRPr="005C458F">
        <w:rPr>
          <w:sz w:val="28"/>
          <w:szCs w:val="28"/>
          <w:lang w:val="en-US"/>
        </w:rPr>
        <w:t>tích</w:t>
      </w:r>
      <w:proofErr w:type="spellEnd"/>
      <w:r w:rsidR="00C2058E" w:rsidRPr="005C458F">
        <w:rPr>
          <w:sz w:val="28"/>
          <w:szCs w:val="28"/>
          <w:lang w:val="en-US"/>
        </w:rPr>
        <w:t xml:space="preserve"> </w:t>
      </w:r>
      <w:proofErr w:type="spellStart"/>
      <w:r w:rsidR="00C2058E" w:rsidRPr="005C458F">
        <w:rPr>
          <w:sz w:val="28"/>
          <w:szCs w:val="28"/>
          <w:lang w:val="en-US"/>
        </w:rPr>
        <w:t>cực</w:t>
      </w:r>
      <w:proofErr w:type="spellEnd"/>
      <w:r w:rsidR="00C2058E">
        <w:rPr>
          <w:sz w:val="28"/>
          <w:szCs w:val="28"/>
        </w:rPr>
        <w:t xml:space="preserve"> thảo luận, góp ý</w:t>
      </w:r>
      <w:r w:rsidR="00C2058E" w:rsidRPr="005C458F">
        <w:rPr>
          <w:sz w:val="28"/>
          <w:szCs w:val="28"/>
          <w:lang w:val="en-US"/>
        </w:rPr>
        <w:t xml:space="preserve"> </w:t>
      </w:r>
      <w:proofErr w:type="spellStart"/>
      <w:r w:rsidR="00C2058E" w:rsidRPr="005C458F">
        <w:rPr>
          <w:sz w:val="28"/>
          <w:szCs w:val="28"/>
          <w:lang w:val="en-US"/>
        </w:rPr>
        <w:t>kiến</w:t>
      </w:r>
      <w:proofErr w:type="spellEnd"/>
      <w:r w:rsidR="00C2058E" w:rsidRPr="005C458F">
        <w:rPr>
          <w:sz w:val="28"/>
          <w:szCs w:val="28"/>
          <w:lang w:val="en-US"/>
        </w:rPr>
        <w:t xml:space="preserve"> </w:t>
      </w:r>
      <w:proofErr w:type="spellStart"/>
      <w:r w:rsidR="00C2058E" w:rsidRPr="005C458F">
        <w:rPr>
          <w:sz w:val="28"/>
          <w:szCs w:val="28"/>
          <w:lang w:val="en-US"/>
        </w:rPr>
        <w:t>với</w:t>
      </w:r>
      <w:proofErr w:type="spellEnd"/>
      <w:r w:rsidR="00C2058E" w:rsidRPr="005C458F">
        <w:rPr>
          <w:sz w:val="28"/>
          <w:szCs w:val="28"/>
          <w:lang w:val="en-US"/>
        </w:rPr>
        <w:t xml:space="preserve"> </w:t>
      </w:r>
      <w:proofErr w:type="spellStart"/>
      <w:r w:rsidR="00C2058E" w:rsidRPr="005C458F">
        <w:rPr>
          <w:sz w:val="28"/>
          <w:szCs w:val="28"/>
          <w:lang w:val="en-US"/>
        </w:rPr>
        <w:t>từng</w:t>
      </w:r>
      <w:proofErr w:type="spellEnd"/>
      <w:r w:rsidR="00C2058E" w:rsidRPr="005C458F">
        <w:rPr>
          <w:sz w:val="28"/>
          <w:szCs w:val="28"/>
          <w:lang w:val="en-US"/>
        </w:rPr>
        <w:t xml:space="preserve"> </w:t>
      </w:r>
      <w:proofErr w:type="spellStart"/>
      <w:r w:rsidR="00C2058E" w:rsidRPr="005C458F">
        <w:rPr>
          <w:sz w:val="28"/>
          <w:szCs w:val="28"/>
          <w:lang w:val="en-US"/>
        </w:rPr>
        <w:t>nội</w:t>
      </w:r>
      <w:proofErr w:type="spellEnd"/>
      <w:r w:rsidR="00C2058E" w:rsidRPr="005C458F">
        <w:rPr>
          <w:sz w:val="28"/>
          <w:szCs w:val="28"/>
          <w:lang w:val="en-US"/>
        </w:rPr>
        <w:t xml:space="preserve"> dung </w:t>
      </w:r>
      <w:r w:rsidR="00C2058E">
        <w:rPr>
          <w:sz w:val="28"/>
          <w:szCs w:val="28"/>
        </w:rPr>
        <w:t xml:space="preserve">họp, đối với những </w:t>
      </w:r>
      <w:proofErr w:type="spellStart"/>
      <w:r w:rsidR="00275BBA" w:rsidRPr="005C458F">
        <w:rPr>
          <w:sz w:val="28"/>
          <w:szCs w:val="28"/>
          <w:lang w:val="en-US"/>
        </w:rPr>
        <w:t>nội</w:t>
      </w:r>
      <w:proofErr w:type="spellEnd"/>
      <w:r w:rsidR="00275BBA" w:rsidRPr="005C458F">
        <w:rPr>
          <w:sz w:val="28"/>
          <w:szCs w:val="28"/>
          <w:lang w:val="en-US"/>
        </w:rPr>
        <w:t xml:space="preserve"> dung</w:t>
      </w:r>
      <w:r w:rsidR="00C2058E">
        <w:rPr>
          <w:sz w:val="28"/>
          <w:szCs w:val="28"/>
        </w:rPr>
        <w:t xml:space="preserve"> </w:t>
      </w:r>
      <w:proofErr w:type="spellStart"/>
      <w:r w:rsidR="00275BBA" w:rsidRPr="005C458F">
        <w:rPr>
          <w:sz w:val="28"/>
          <w:szCs w:val="28"/>
          <w:lang w:val="en-US"/>
        </w:rPr>
        <w:t>chưa</w:t>
      </w:r>
      <w:proofErr w:type="spellEnd"/>
      <w:r w:rsidR="00275BBA" w:rsidRPr="005C458F">
        <w:rPr>
          <w:sz w:val="28"/>
          <w:szCs w:val="28"/>
          <w:lang w:val="en-US"/>
        </w:rPr>
        <w:t xml:space="preserve"> </w:t>
      </w:r>
      <w:proofErr w:type="spellStart"/>
      <w:r w:rsidR="00275BBA" w:rsidRPr="005C458F">
        <w:rPr>
          <w:sz w:val="28"/>
          <w:szCs w:val="28"/>
          <w:lang w:val="en-US"/>
        </w:rPr>
        <w:t>thống</w:t>
      </w:r>
      <w:proofErr w:type="spellEnd"/>
      <w:r w:rsidR="00275BBA" w:rsidRPr="005C458F">
        <w:rPr>
          <w:sz w:val="28"/>
          <w:szCs w:val="28"/>
          <w:lang w:val="en-US"/>
        </w:rPr>
        <w:t xml:space="preserve"> </w:t>
      </w:r>
      <w:proofErr w:type="spellStart"/>
      <w:r w:rsidR="00275BBA" w:rsidRPr="005C458F">
        <w:rPr>
          <w:sz w:val="28"/>
          <w:szCs w:val="28"/>
          <w:lang w:val="en-US"/>
        </w:rPr>
        <w:t>nhất</w:t>
      </w:r>
      <w:proofErr w:type="spellEnd"/>
      <w:r w:rsidR="00C2058E">
        <w:rPr>
          <w:sz w:val="28"/>
          <w:szCs w:val="28"/>
        </w:rPr>
        <w:t xml:space="preserve"> được thì</w:t>
      </w:r>
      <w:r w:rsidR="00275BBA" w:rsidRPr="005C458F">
        <w:rPr>
          <w:sz w:val="28"/>
          <w:szCs w:val="28"/>
          <w:lang w:val="en-US"/>
        </w:rPr>
        <w:t xml:space="preserve"> </w:t>
      </w:r>
      <w:proofErr w:type="spellStart"/>
      <w:r w:rsidR="00275BBA" w:rsidRPr="005C458F">
        <w:rPr>
          <w:sz w:val="28"/>
          <w:szCs w:val="28"/>
          <w:lang w:val="en-US"/>
        </w:rPr>
        <w:t>chuyển</w:t>
      </w:r>
      <w:proofErr w:type="spellEnd"/>
      <w:r w:rsidR="00275BBA" w:rsidRPr="005C458F">
        <w:rPr>
          <w:sz w:val="28"/>
          <w:szCs w:val="28"/>
          <w:lang w:val="en-US"/>
        </w:rPr>
        <w:t xml:space="preserve"> sang </w:t>
      </w:r>
      <w:proofErr w:type="spellStart"/>
      <w:r w:rsidR="00275BBA" w:rsidRPr="005C458F">
        <w:rPr>
          <w:sz w:val="28"/>
          <w:szCs w:val="28"/>
          <w:lang w:val="en-US"/>
        </w:rPr>
        <w:t>cuộc</w:t>
      </w:r>
      <w:proofErr w:type="spellEnd"/>
      <w:r w:rsidR="00275BBA" w:rsidRPr="005C458F">
        <w:rPr>
          <w:sz w:val="28"/>
          <w:szCs w:val="28"/>
          <w:lang w:val="en-US"/>
        </w:rPr>
        <w:t xml:space="preserve"> </w:t>
      </w:r>
      <w:proofErr w:type="spellStart"/>
      <w:r w:rsidR="00275BBA" w:rsidRPr="005C458F">
        <w:rPr>
          <w:sz w:val="28"/>
          <w:szCs w:val="28"/>
          <w:lang w:val="en-US"/>
        </w:rPr>
        <w:t>họ</w:t>
      </w:r>
      <w:r w:rsidR="00C2058E">
        <w:rPr>
          <w:sz w:val="28"/>
          <w:szCs w:val="28"/>
          <w:lang w:val="en-US"/>
        </w:rPr>
        <w:t>p</w:t>
      </w:r>
      <w:proofErr w:type="spellEnd"/>
      <w:r w:rsidR="00C2058E">
        <w:rPr>
          <w:sz w:val="28"/>
          <w:szCs w:val="28"/>
          <w:lang w:val="en-US"/>
        </w:rPr>
        <w:t xml:space="preserve"> </w:t>
      </w:r>
      <w:r w:rsidR="00C2058E">
        <w:rPr>
          <w:sz w:val="28"/>
          <w:szCs w:val="28"/>
        </w:rPr>
        <w:t>khác;</w:t>
      </w:r>
    </w:p>
    <w:p w14:paraId="7F6F48D8" w14:textId="77777777" w:rsidR="00344326" w:rsidRDefault="00344326" w:rsidP="005C458F">
      <w:pPr>
        <w:tabs>
          <w:tab w:val="left" w:pos="630"/>
        </w:tabs>
        <w:spacing w:before="180" w:after="180" w:line="252" w:lineRule="auto"/>
        <w:jc w:val="both"/>
        <w:rPr>
          <w:sz w:val="28"/>
          <w:szCs w:val="28"/>
          <w:lang w:val="en-US"/>
        </w:rPr>
      </w:pPr>
      <w:r>
        <w:rPr>
          <w:sz w:val="28"/>
          <w:szCs w:val="28"/>
        </w:rPr>
        <w:tab/>
      </w:r>
      <w:r w:rsidR="006E2D99">
        <w:rPr>
          <w:sz w:val="28"/>
          <w:szCs w:val="28"/>
        </w:rPr>
        <w:t>- Trong quá trình họp, những thành viên đã hoàn thành nội dung liên quan, có thể xin phép rời cuộc họp để tiếp tục triển khai thực hiện công việc hàng ngày.</w:t>
      </w:r>
    </w:p>
    <w:p w14:paraId="43EAF13D" w14:textId="77777777" w:rsidR="00344326" w:rsidRDefault="00344326" w:rsidP="005C458F">
      <w:pPr>
        <w:tabs>
          <w:tab w:val="left" w:pos="630"/>
        </w:tabs>
        <w:spacing w:before="180" w:after="180" w:line="252" w:lineRule="auto"/>
        <w:jc w:val="both"/>
        <w:rPr>
          <w:sz w:val="28"/>
          <w:szCs w:val="28"/>
        </w:rPr>
      </w:pPr>
      <w:r>
        <w:rPr>
          <w:sz w:val="28"/>
          <w:szCs w:val="28"/>
          <w:lang w:val="en-US"/>
        </w:rPr>
        <w:tab/>
      </w:r>
      <w:r w:rsidR="006B7839" w:rsidRPr="005C458F">
        <w:rPr>
          <w:sz w:val="28"/>
          <w:szCs w:val="28"/>
          <w:lang w:val="en-US"/>
        </w:rPr>
        <w:t xml:space="preserve">- </w:t>
      </w:r>
      <w:r w:rsidR="006E2D99">
        <w:rPr>
          <w:sz w:val="28"/>
          <w:szCs w:val="28"/>
        </w:rPr>
        <w:t>Người c</w:t>
      </w:r>
      <w:proofErr w:type="spellStart"/>
      <w:r w:rsidR="006B7839" w:rsidRPr="005C458F">
        <w:rPr>
          <w:sz w:val="28"/>
          <w:szCs w:val="28"/>
          <w:lang w:val="en-US"/>
        </w:rPr>
        <w:t>hủ</w:t>
      </w:r>
      <w:proofErr w:type="spellEnd"/>
      <w:r w:rsidR="006B7839" w:rsidRPr="005C458F">
        <w:rPr>
          <w:sz w:val="28"/>
          <w:szCs w:val="28"/>
          <w:lang w:val="en-US"/>
        </w:rPr>
        <w:t xml:space="preserve"> </w:t>
      </w:r>
      <w:proofErr w:type="spellStart"/>
      <w:r w:rsidR="006B7839" w:rsidRPr="005C458F">
        <w:rPr>
          <w:sz w:val="28"/>
          <w:szCs w:val="28"/>
          <w:lang w:val="en-US"/>
        </w:rPr>
        <w:t>trì</w:t>
      </w:r>
      <w:proofErr w:type="spellEnd"/>
      <w:r w:rsidR="006B7839" w:rsidRPr="005C458F">
        <w:rPr>
          <w:sz w:val="28"/>
          <w:szCs w:val="28"/>
          <w:lang w:val="en-US"/>
        </w:rPr>
        <w:t xml:space="preserve"> </w:t>
      </w:r>
      <w:proofErr w:type="spellStart"/>
      <w:r w:rsidR="006B7839" w:rsidRPr="005C458F">
        <w:rPr>
          <w:sz w:val="28"/>
          <w:szCs w:val="28"/>
          <w:lang w:val="en-US"/>
        </w:rPr>
        <w:t>cuộc</w:t>
      </w:r>
      <w:proofErr w:type="spellEnd"/>
      <w:r w:rsidR="006B7839" w:rsidRPr="005C458F">
        <w:rPr>
          <w:sz w:val="28"/>
          <w:szCs w:val="28"/>
          <w:lang w:val="en-US"/>
        </w:rPr>
        <w:t xml:space="preserve"> </w:t>
      </w:r>
      <w:proofErr w:type="spellStart"/>
      <w:r w:rsidR="006B7839" w:rsidRPr="005C458F">
        <w:rPr>
          <w:sz w:val="28"/>
          <w:szCs w:val="28"/>
          <w:lang w:val="en-US"/>
        </w:rPr>
        <w:t>họp</w:t>
      </w:r>
      <w:proofErr w:type="spellEnd"/>
      <w:r w:rsidR="006B7839" w:rsidRPr="005C458F">
        <w:rPr>
          <w:sz w:val="28"/>
          <w:szCs w:val="28"/>
          <w:lang w:val="en-US"/>
        </w:rPr>
        <w:t xml:space="preserve"> </w:t>
      </w:r>
      <w:proofErr w:type="spellStart"/>
      <w:r w:rsidR="006B7839" w:rsidRPr="005C458F">
        <w:rPr>
          <w:sz w:val="28"/>
          <w:szCs w:val="28"/>
          <w:lang w:val="en-US"/>
        </w:rPr>
        <w:t>ra</w:t>
      </w:r>
      <w:proofErr w:type="spellEnd"/>
      <w:r w:rsidR="006B7839" w:rsidRPr="005C458F">
        <w:rPr>
          <w:sz w:val="28"/>
          <w:szCs w:val="28"/>
          <w:lang w:val="en-US"/>
        </w:rPr>
        <w:t xml:space="preserve"> </w:t>
      </w:r>
      <w:proofErr w:type="spellStart"/>
      <w:r w:rsidR="006B7839" w:rsidRPr="005C458F">
        <w:rPr>
          <w:sz w:val="28"/>
          <w:szCs w:val="28"/>
          <w:lang w:val="en-US"/>
        </w:rPr>
        <w:t>kết</w:t>
      </w:r>
      <w:proofErr w:type="spellEnd"/>
      <w:r w:rsidR="006B7839" w:rsidRPr="005C458F">
        <w:rPr>
          <w:sz w:val="28"/>
          <w:szCs w:val="28"/>
          <w:lang w:val="en-US"/>
        </w:rPr>
        <w:t xml:space="preserve"> </w:t>
      </w:r>
      <w:proofErr w:type="spellStart"/>
      <w:r w:rsidR="006B7839" w:rsidRPr="005C458F">
        <w:rPr>
          <w:sz w:val="28"/>
          <w:szCs w:val="28"/>
          <w:lang w:val="en-US"/>
        </w:rPr>
        <w:t>luận</w:t>
      </w:r>
      <w:proofErr w:type="spellEnd"/>
      <w:r w:rsidR="006B7839" w:rsidRPr="005C458F">
        <w:rPr>
          <w:sz w:val="28"/>
          <w:szCs w:val="28"/>
          <w:lang w:val="en-US"/>
        </w:rPr>
        <w:t xml:space="preserve"> </w:t>
      </w:r>
      <w:r w:rsidR="00EE488F">
        <w:rPr>
          <w:sz w:val="28"/>
          <w:szCs w:val="28"/>
        </w:rPr>
        <w:t>cụ thể</w:t>
      </w:r>
      <w:r w:rsidR="00C2058E">
        <w:rPr>
          <w:sz w:val="28"/>
          <w:szCs w:val="28"/>
        </w:rPr>
        <w:t xml:space="preserve"> </w:t>
      </w:r>
      <w:proofErr w:type="spellStart"/>
      <w:r w:rsidR="006B7839" w:rsidRPr="005C458F">
        <w:rPr>
          <w:sz w:val="28"/>
          <w:szCs w:val="28"/>
          <w:lang w:val="en-US"/>
        </w:rPr>
        <w:t>đối</w:t>
      </w:r>
      <w:proofErr w:type="spellEnd"/>
      <w:r w:rsidR="006B7839" w:rsidRPr="005C458F">
        <w:rPr>
          <w:sz w:val="28"/>
          <w:szCs w:val="28"/>
          <w:lang w:val="en-US"/>
        </w:rPr>
        <w:t xml:space="preserve"> </w:t>
      </w:r>
      <w:proofErr w:type="spellStart"/>
      <w:r w:rsidR="006B7839" w:rsidRPr="005C458F">
        <w:rPr>
          <w:sz w:val="28"/>
          <w:szCs w:val="28"/>
          <w:lang w:val="en-US"/>
        </w:rPr>
        <w:t>với</w:t>
      </w:r>
      <w:proofErr w:type="spellEnd"/>
      <w:r w:rsidR="006B7839" w:rsidRPr="005C458F">
        <w:rPr>
          <w:sz w:val="28"/>
          <w:szCs w:val="28"/>
          <w:lang w:val="en-US"/>
        </w:rPr>
        <w:t xml:space="preserve"> </w:t>
      </w:r>
      <w:proofErr w:type="spellStart"/>
      <w:r w:rsidR="006B7839" w:rsidRPr="005C458F">
        <w:rPr>
          <w:sz w:val="28"/>
          <w:szCs w:val="28"/>
          <w:lang w:val="en-US"/>
        </w:rPr>
        <w:t>từng</w:t>
      </w:r>
      <w:proofErr w:type="spellEnd"/>
      <w:r w:rsidR="006B7839" w:rsidRPr="005C458F">
        <w:rPr>
          <w:sz w:val="28"/>
          <w:szCs w:val="28"/>
          <w:lang w:val="en-US"/>
        </w:rPr>
        <w:t xml:space="preserve"> </w:t>
      </w:r>
      <w:proofErr w:type="spellStart"/>
      <w:r w:rsidR="006B7839" w:rsidRPr="005C458F">
        <w:rPr>
          <w:sz w:val="28"/>
          <w:szCs w:val="28"/>
          <w:lang w:val="en-US"/>
        </w:rPr>
        <w:t>nội</w:t>
      </w:r>
      <w:proofErr w:type="spellEnd"/>
      <w:r w:rsidR="006B7839" w:rsidRPr="005C458F">
        <w:rPr>
          <w:sz w:val="28"/>
          <w:szCs w:val="28"/>
          <w:lang w:val="en-US"/>
        </w:rPr>
        <w:t xml:space="preserve"> dung </w:t>
      </w:r>
      <w:proofErr w:type="spellStart"/>
      <w:r w:rsidR="006B7839" w:rsidRPr="005C458F">
        <w:rPr>
          <w:sz w:val="28"/>
          <w:szCs w:val="28"/>
          <w:lang w:val="en-US"/>
        </w:rPr>
        <w:t>của</w:t>
      </w:r>
      <w:proofErr w:type="spellEnd"/>
      <w:r w:rsidR="006B7839" w:rsidRPr="005C458F">
        <w:rPr>
          <w:sz w:val="28"/>
          <w:szCs w:val="28"/>
          <w:lang w:val="en-US"/>
        </w:rPr>
        <w:t xml:space="preserve"> </w:t>
      </w:r>
      <w:proofErr w:type="spellStart"/>
      <w:r w:rsidR="006B7839" w:rsidRPr="005C458F">
        <w:rPr>
          <w:sz w:val="28"/>
          <w:szCs w:val="28"/>
          <w:lang w:val="en-US"/>
        </w:rPr>
        <w:t>cu</w:t>
      </w:r>
      <w:r w:rsidR="0011406A">
        <w:rPr>
          <w:sz w:val="28"/>
          <w:szCs w:val="28"/>
          <w:lang w:val="en-US"/>
        </w:rPr>
        <w:t>ộ</w:t>
      </w:r>
      <w:r w:rsidR="006B7839" w:rsidRPr="005C458F">
        <w:rPr>
          <w:sz w:val="28"/>
          <w:szCs w:val="28"/>
          <w:lang w:val="en-US"/>
        </w:rPr>
        <w:t>c</w:t>
      </w:r>
      <w:proofErr w:type="spellEnd"/>
      <w:r w:rsidR="006B7839" w:rsidRPr="005C458F">
        <w:rPr>
          <w:sz w:val="28"/>
          <w:szCs w:val="28"/>
          <w:lang w:val="en-US"/>
        </w:rPr>
        <w:t xml:space="preserve"> </w:t>
      </w:r>
      <w:proofErr w:type="spellStart"/>
      <w:r w:rsidR="006B7839" w:rsidRPr="005C458F">
        <w:rPr>
          <w:sz w:val="28"/>
          <w:szCs w:val="28"/>
          <w:lang w:val="en-US"/>
        </w:rPr>
        <w:t>họp</w:t>
      </w:r>
      <w:proofErr w:type="spellEnd"/>
      <w:r w:rsidR="006B7839" w:rsidRPr="005C458F">
        <w:rPr>
          <w:sz w:val="28"/>
          <w:szCs w:val="28"/>
          <w:lang w:val="en-US"/>
        </w:rPr>
        <w:t xml:space="preserve">, </w:t>
      </w:r>
      <w:proofErr w:type="spellStart"/>
      <w:r w:rsidR="006B7839" w:rsidRPr="005C458F">
        <w:rPr>
          <w:sz w:val="28"/>
          <w:szCs w:val="28"/>
          <w:lang w:val="en-US"/>
        </w:rPr>
        <w:t>đảm</w:t>
      </w:r>
      <w:proofErr w:type="spellEnd"/>
      <w:r w:rsidR="006B7839" w:rsidRPr="005C458F">
        <w:rPr>
          <w:sz w:val="28"/>
          <w:szCs w:val="28"/>
          <w:lang w:val="en-US"/>
        </w:rPr>
        <w:t xml:space="preserve"> </w:t>
      </w:r>
      <w:proofErr w:type="spellStart"/>
      <w:r w:rsidR="006B7839" w:rsidRPr="005C458F">
        <w:rPr>
          <w:sz w:val="28"/>
          <w:szCs w:val="28"/>
          <w:lang w:val="en-US"/>
        </w:rPr>
        <w:t>bảo</w:t>
      </w:r>
      <w:proofErr w:type="spellEnd"/>
      <w:r w:rsidR="006B7839" w:rsidRPr="005C458F">
        <w:rPr>
          <w:sz w:val="28"/>
          <w:szCs w:val="28"/>
          <w:lang w:val="en-US"/>
        </w:rPr>
        <w:t xml:space="preserve"> </w:t>
      </w:r>
      <w:proofErr w:type="spellStart"/>
      <w:r w:rsidR="006B7839" w:rsidRPr="005C458F">
        <w:rPr>
          <w:sz w:val="28"/>
          <w:szCs w:val="28"/>
          <w:lang w:val="en-US"/>
        </w:rPr>
        <w:t>nguyên</w:t>
      </w:r>
      <w:proofErr w:type="spellEnd"/>
      <w:r w:rsidR="006B7839" w:rsidRPr="005C458F">
        <w:rPr>
          <w:sz w:val="28"/>
          <w:szCs w:val="28"/>
          <w:lang w:val="en-US"/>
        </w:rPr>
        <w:t xml:space="preserve"> </w:t>
      </w:r>
      <w:proofErr w:type="spellStart"/>
      <w:r w:rsidR="006B7839" w:rsidRPr="005C458F">
        <w:rPr>
          <w:sz w:val="28"/>
          <w:szCs w:val="28"/>
          <w:lang w:val="en-US"/>
        </w:rPr>
        <w:t>tắc</w:t>
      </w:r>
      <w:proofErr w:type="spellEnd"/>
      <w:r w:rsidR="006B7839" w:rsidRPr="005C458F">
        <w:rPr>
          <w:sz w:val="28"/>
          <w:szCs w:val="28"/>
          <w:lang w:val="en-US"/>
        </w:rPr>
        <w:t xml:space="preserve"> S.M.A.R.T (</w:t>
      </w:r>
      <w:proofErr w:type="spellStart"/>
      <w:r w:rsidR="006B7839" w:rsidRPr="005C458F">
        <w:rPr>
          <w:sz w:val="28"/>
          <w:szCs w:val="28"/>
          <w:lang w:val="en-US"/>
        </w:rPr>
        <w:t>rõ</w:t>
      </w:r>
      <w:proofErr w:type="spellEnd"/>
      <w:r w:rsidR="006B7839" w:rsidRPr="005C458F">
        <w:rPr>
          <w:sz w:val="28"/>
          <w:szCs w:val="28"/>
          <w:lang w:val="en-US"/>
        </w:rPr>
        <w:t xml:space="preserve"> </w:t>
      </w:r>
      <w:proofErr w:type="spellStart"/>
      <w:r w:rsidR="006B7839" w:rsidRPr="005C458F">
        <w:rPr>
          <w:sz w:val="28"/>
          <w:szCs w:val="28"/>
          <w:lang w:val="en-US"/>
        </w:rPr>
        <w:t>ràng</w:t>
      </w:r>
      <w:proofErr w:type="spellEnd"/>
      <w:r w:rsidR="006B7839" w:rsidRPr="005C458F">
        <w:rPr>
          <w:sz w:val="28"/>
          <w:szCs w:val="28"/>
          <w:lang w:val="en-US"/>
        </w:rPr>
        <w:t xml:space="preserve">, </w:t>
      </w:r>
      <w:proofErr w:type="spellStart"/>
      <w:r w:rsidR="006B7839" w:rsidRPr="005C458F">
        <w:rPr>
          <w:sz w:val="28"/>
          <w:szCs w:val="28"/>
          <w:lang w:val="en-US"/>
        </w:rPr>
        <w:t>đo</w:t>
      </w:r>
      <w:proofErr w:type="spellEnd"/>
      <w:r w:rsidR="006B7839" w:rsidRPr="005C458F">
        <w:rPr>
          <w:sz w:val="28"/>
          <w:szCs w:val="28"/>
          <w:lang w:val="en-US"/>
        </w:rPr>
        <w:t xml:space="preserve"> </w:t>
      </w:r>
      <w:proofErr w:type="spellStart"/>
      <w:r w:rsidR="006B7839" w:rsidRPr="005C458F">
        <w:rPr>
          <w:sz w:val="28"/>
          <w:szCs w:val="28"/>
          <w:lang w:val="en-US"/>
        </w:rPr>
        <w:t>lường</w:t>
      </w:r>
      <w:proofErr w:type="spellEnd"/>
      <w:r w:rsidR="006B7839" w:rsidRPr="005C458F">
        <w:rPr>
          <w:sz w:val="28"/>
          <w:szCs w:val="28"/>
          <w:lang w:val="en-US"/>
        </w:rPr>
        <w:t xml:space="preserve">, </w:t>
      </w:r>
      <w:proofErr w:type="spellStart"/>
      <w:r w:rsidR="006B7839" w:rsidRPr="005C458F">
        <w:rPr>
          <w:sz w:val="28"/>
          <w:szCs w:val="28"/>
          <w:lang w:val="en-US"/>
        </w:rPr>
        <w:t>khả</w:t>
      </w:r>
      <w:proofErr w:type="spellEnd"/>
      <w:r w:rsidR="006B7839" w:rsidRPr="005C458F">
        <w:rPr>
          <w:sz w:val="28"/>
          <w:szCs w:val="28"/>
          <w:lang w:val="en-US"/>
        </w:rPr>
        <w:t xml:space="preserve"> </w:t>
      </w:r>
      <w:proofErr w:type="spellStart"/>
      <w:r w:rsidR="006B7839" w:rsidRPr="005C458F">
        <w:rPr>
          <w:sz w:val="28"/>
          <w:szCs w:val="28"/>
          <w:lang w:val="en-US"/>
        </w:rPr>
        <w:t>thi</w:t>
      </w:r>
      <w:proofErr w:type="spellEnd"/>
      <w:r w:rsidR="006B7839" w:rsidRPr="005C458F">
        <w:rPr>
          <w:sz w:val="28"/>
          <w:szCs w:val="28"/>
          <w:lang w:val="en-US"/>
        </w:rPr>
        <w:t xml:space="preserve">, </w:t>
      </w:r>
      <w:proofErr w:type="spellStart"/>
      <w:r w:rsidR="006B7839" w:rsidRPr="005C458F">
        <w:rPr>
          <w:sz w:val="28"/>
          <w:szCs w:val="28"/>
          <w:lang w:val="en-US"/>
        </w:rPr>
        <w:t>thực</w:t>
      </w:r>
      <w:proofErr w:type="spellEnd"/>
      <w:r w:rsidR="006B7839" w:rsidRPr="005C458F">
        <w:rPr>
          <w:sz w:val="28"/>
          <w:szCs w:val="28"/>
          <w:lang w:val="en-US"/>
        </w:rPr>
        <w:t xml:space="preserve"> </w:t>
      </w:r>
      <w:proofErr w:type="spellStart"/>
      <w:r w:rsidR="006B7839" w:rsidRPr="005C458F">
        <w:rPr>
          <w:sz w:val="28"/>
          <w:szCs w:val="28"/>
          <w:lang w:val="en-US"/>
        </w:rPr>
        <w:t>tế</w:t>
      </w:r>
      <w:proofErr w:type="spellEnd"/>
      <w:r w:rsidR="006B7839" w:rsidRPr="005C458F">
        <w:rPr>
          <w:sz w:val="28"/>
          <w:szCs w:val="28"/>
          <w:lang w:val="en-US"/>
        </w:rPr>
        <w:t xml:space="preserve">, </w:t>
      </w:r>
      <w:proofErr w:type="spellStart"/>
      <w:r w:rsidR="006B7839" w:rsidRPr="005C458F">
        <w:rPr>
          <w:sz w:val="28"/>
          <w:szCs w:val="28"/>
          <w:lang w:val="en-US"/>
        </w:rPr>
        <w:t>thời</w:t>
      </w:r>
      <w:proofErr w:type="spellEnd"/>
      <w:r w:rsidR="006B7839" w:rsidRPr="005C458F">
        <w:rPr>
          <w:sz w:val="28"/>
          <w:szCs w:val="28"/>
          <w:lang w:val="en-US"/>
        </w:rPr>
        <w:t xml:space="preserve"> </w:t>
      </w:r>
      <w:proofErr w:type="spellStart"/>
      <w:r w:rsidR="006B7839" w:rsidRPr="005C458F">
        <w:rPr>
          <w:sz w:val="28"/>
          <w:szCs w:val="28"/>
          <w:lang w:val="en-US"/>
        </w:rPr>
        <w:t>hạn</w:t>
      </w:r>
      <w:proofErr w:type="spellEnd"/>
      <w:r w:rsidR="006B7839" w:rsidRPr="005C458F">
        <w:rPr>
          <w:sz w:val="28"/>
          <w:szCs w:val="28"/>
          <w:lang w:val="en-US"/>
        </w:rPr>
        <w:t>)</w:t>
      </w:r>
      <w:r w:rsidR="00C2058E">
        <w:rPr>
          <w:sz w:val="28"/>
          <w:szCs w:val="28"/>
        </w:rPr>
        <w:t>;</w:t>
      </w:r>
    </w:p>
    <w:p w14:paraId="0D0D3143" w14:textId="4A8FE2C7" w:rsidR="00C2058E" w:rsidRPr="00344326" w:rsidRDefault="00344326" w:rsidP="005C458F">
      <w:pPr>
        <w:tabs>
          <w:tab w:val="left" w:pos="630"/>
        </w:tabs>
        <w:spacing w:before="180" w:after="180" w:line="252" w:lineRule="auto"/>
        <w:jc w:val="both"/>
        <w:rPr>
          <w:sz w:val="28"/>
          <w:szCs w:val="28"/>
          <w:lang w:val="en-US"/>
        </w:rPr>
      </w:pPr>
      <w:r>
        <w:rPr>
          <w:sz w:val="28"/>
          <w:szCs w:val="28"/>
        </w:rPr>
        <w:tab/>
      </w:r>
      <w:r w:rsidR="00C2058E">
        <w:rPr>
          <w:sz w:val="28"/>
          <w:szCs w:val="28"/>
        </w:rPr>
        <w:t>- Thư ký thực hiện đánh giá chất lượng cuộc họp nhằm cải tiến tốt hơn ở những cuộc họ</w:t>
      </w:r>
      <w:r w:rsidR="006E2D99">
        <w:rPr>
          <w:sz w:val="28"/>
          <w:szCs w:val="28"/>
        </w:rPr>
        <w:t>p sau (theo tiêu chí: thời gian, chất lượng và hiệu quả của cuộc họp)</w:t>
      </w:r>
      <w:r>
        <w:rPr>
          <w:sz w:val="28"/>
          <w:szCs w:val="28"/>
          <w:lang w:val="en-US"/>
        </w:rPr>
        <w:t>.</w:t>
      </w:r>
    </w:p>
    <w:p w14:paraId="5BE6A951" w14:textId="36AE5351" w:rsidR="005C458F" w:rsidRPr="00750A85" w:rsidRDefault="005C458F" w:rsidP="005C458F">
      <w:pPr>
        <w:tabs>
          <w:tab w:val="left" w:pos="630"/>
        </w:tabs>
        <w:spacing w:before="180" w:after="180" w:line="252" w:lineRule="auto"/>
        <w:jc w:val="both"/>
        <w:rPr>
          <w:i/>
          <w:iCs/>
          <w:sz w:val="28"/>
          <w:szCs w:val="28"/>
          <w:lang w:val="en-US"/>
        </w:rPr>
      </w:pPr>
      <w:r w:rsidRPr="005C458F">
        <w:rPr>
          <w:sz w:val="28"/>
          <w:szCs w:val="28"/>
          <w:lang w:val="en-US"/>
        </w:rPr>
        <w:tab/>
      </w:r>
      <w:r w:rsidRPr="00750A85">
        <w:rPr>
          <w:i/>
          <w:iCs/>
          <w:sz w:val="28"/>
          <w:szCs w:val="28"/>
          <w:lang w:val="en-US"/>
        </w:rPr>
        <w:t xml:space="preserve">c) Sau </w:t>
      </w:r>
      <w:proofErr w:type="spellStart"/>
      <w:r w:rsidRPr="00750A85">
        <w:rPr>
          <w:i/>
          <w:iCs/>
          <w:sz w:val="28"/>
          <w:szCs w:val="28"/>
          <w:lang w:val="en-US"/>
        </w:rPr>
        <w:t>cuộc</w:t>
      </w:r>
      <w:proofErr w:type="spellEnd"/>
      <w:r w:rsidRPr="00750A85">
        <w:rPr>
          <w:i/>
          <w:iCs/>
          <w:sz w:val="28"/>
          <w:szCs w:val="28"/>
          <w:lang w:val="en-US"/>
        </w:rPr>
        <w:t xml:space="preserve"> </w:t>
      </w:r>
      <w:proofErr w:type="spellStart"/>
      <w:r w:rsidRPr="00750A85">
        <w:rPr>
          <w:i/>
          <w:iCs/>
          <w:sz w:val="28"/>
          <w:szCs w:val="28"/>
          <w:lang w:val="en-US"/>
        </w:rPr>
        <w:t>họp</w:t>
      </w:r>
      <w:proofErr w:type="spellEnd"/>
      <w:r w:rsidR="0011406A" w:rsidRPr="00750A85">
        <w:rPr>
          <w:i/>
          <w:iCs/>
          <w:sz w:val="28"/>
          <w:szCs w:val="28"/>
          <w:lang w:val="en-US"/>
        </w:rPr>
        <w:t>.</w:t>
      </w:r>
    </w:p>
    <w:p w14:paraId="22118DC8" w14:textId="7F014B58" w:rsidR="005C458F" w:rsidRPr="006E2D99" w:rsidRDefault="005C458F" w:rsidP="005C458F">
      <w:pPr>
        <w:tabs>
          <w:tab w:val="left" w:pos="630"/>
        </w:tabs>
        <w:spacing w:before="180" w:after="180" w:line="252" w:lineRule="auto"/>
        <w:jc w:val="both"/>
        <w:rPr>
          <w:sz w:val="28"/>
          <w:szCs w:val="28"/>
        </w:rPr>
      </w:pPr>
      <w:r w:rsidRPr="005C458F">
        <w:rPr>
          <w:sz w:val="28"/>
          <w:szCs w:val="28"/>
          <w:lang w:val="en-US"/>
        </w:rPr>
        <w:tab/>
        <w:t xml:space="preserve">- Thư </w:t>
      </w:r>
      <w:proofErr w:type="spellStart"/>
      <w:r w:rsidRPr="005C458F">
        <w:rPr>
          <w:sz w:val="28"/>
          <w:szCs w:val="28"/>
          <w:lang w:val="en-US"/>
        </w:rPr>
        <w:t>ký</w:t>
      </w:r>
      <w:proofErr w:type="spellEnd"/>
      <w:r w:rsidRPr="005C458F">
        <w:rPr>
          <w:sz w:val="28"/>
          <w:szCs w:val="28"/>
          <w:lang w:val="en-US"/>
        </w:rPr>
        <w:t xml:space="preserve"> </w:t>
      </w:r>
      <w:proofErr w:type="spellStart"/>
      <w:r w:rsidRPr="005C458F">
        <w:rPr>
          <w:sz w:val="28"/>
          <w:szCs w:val="28"/>
          <w:lang w:val="en-US"/>
        </w:rPr>
        <w:t>cuộc</w:t>
      </w:r>
      <w:proofErr w:type="spellEnd"/>
      <w:r w:rsidRPr="005C458F">
        <w:rPr>
          <w:sz w:val="28"/>
          <w:szCs w:val="28"/>
          <w:lang w:val="en-US"/>
        </w:rPr>
        <w:t xml:space="preserve"> </w:t>
      </w:r>
      <w:proofErr w:type="spellStart"/>
      <w:r w:rsidRPr="005C458F">
        <w:rPr>
          <w:sz w:val="28"/>
          <w:szCs w:val="28"/>
          <w:lang w:val="en-US"/>
        </w:rPr>
        <w:t>họp</w:t>
      </w:r>
      <w:proofErr w:type="spellEnd"/>
      <w:r w:rsidRPr="005C458F">
        <w:rPr>
          <w:sz w:val="28"/>
          <w:szCs w:val="28"/>
          <w:lang w:val="en-US"/>
        </w:rPr>
        <w:t xml:space="preserve"> </w:t>
      </w:r>
      <w:proofErr w:type="spellStart"/>
      <w:r w:rsidR="00344326">
        <w:rPr>
          <w:sz w:val="28"/>
          <w:szCs w:val="28"/>
          <w:lang w:val="en-US"/>
        </w:rPr>
        <w:t>dự</w:t>
      </w:r>
      <w:proofErr w:type="spellEnd"/>
      <w:r w:rsidR="00344326">
        <w:rPr>
          <w:sz w:val="28"/>
          <w:szCs w:val="28"/>
          <w:lang w:val="en-US"/>
        </w:rPr>
        <w:t xml:space="preserve"> </w:t>
      </w:r>
      <w:proofErr w:type="spellStart"/>
      <w:r w:rsidR="00344326">
        <w:rPr>
          <w:sz w:val="28"/>
          <w:szCs w:val="28"/>
          <w:lang w:val="en-US"/>
        </w:rPr>
        <w:t>thảo</w:t>
      </w:r>
      <w:proofErr w:type="spellEnd"/>
      <w:r w:rsidR="00344326">
        <w:rPr>
          <w:sz w:val="28"/>
          <w:szCs w:val="28"/>
          <w:lang w:val="en-US"/>
        </w:rPr>
        <w:t xml:space="preserve"> Thông </w:t>
      </w:r>
      <w:proofErr w:type="spellStart"/>
      <w:r w:rsidR="00344326">
        <w:rPr>
          <w:sz w:val="28"/>
          <w:szCs w:val="28"/>
          <w:lang w:val="en-US"/>
        </w:rPr>
        <w:t>báo</w:t>
      </w:r>
      <w:proofErr w:type="spellEnd"/>
      <w:r w:rsidR="00344326">
        <w:rPr>
          <w:sz w:val="28"/>
          <w:szCs w:val="28"/>
          <w:lang w:val="en-US"/>
        </w:rPr>
        <w:t xml:space="preserve"> </w:t>
      </w:r>
      <w:proofErr w:type="spellStart"/>
      <w:r w:rsidR="00344326">
        <w:rPr>
          <w:sz w:val="28"/>
          <w:szCs w:val="28"/>
          <w:lang w:val="en-US"/>
        </w:rPr>
        <w:t>kết</w:t>
      </w:r>
      <w:proofErr w:type="spellEnd"/>
      <w:r w:rsidR="00344326">
        <w:rPr>
          <w:sz w:val="28"/>
          <w:szCs w:val="28"/>
          <w:lang w:val="en-US"/>
        </w:rPr>
        <w:t xml:space="preserve"> </w:t>
      </w:r>
      <w:proofErr w:type="spellStart"/>
      <w:r w:rsidR="00344326">
        <w:rPr>
          <w:sz w:val="28"/>
          <w:szCs w:val="28"/>
          <w:lang w:val="en-US"/>
        </w:rPr>
        <w:t>luận</w:t>
      </w:r>
      <w:proofErr w:type="spellEnd"/>
      <w:r w:rsidR="00344326">
        <w:rPr>
          <w:sz w:val="28"/>
          <w:szCs w:val="28"/>
          <w:lang w:val="en-US"/>
        </w:rPr>
        <w:t xml:space="preserve"> </w:t>
      </w:r>
      <w:proofErr w:type="spellStart"/>
      <w:r w:rsidR="00344326">
        <w:rPr>
          <w:sz w:val="28"/>
          <w:szCs w:val="28"/>
          <w:lang w:val="en-US"/>
        </w:rPr>
        <w:t>cuộc</w:t>
      </w:r>
      <w:proofErr w:type="spellEnd"/>
      <w:r w:rsidR="00344326">
        <w:rPr>
          <w:sz w:val="28"/>
          <w:szCs w:val="28"/>
          <w:lang w:val="en-US"/>
        </w:rPr>
        <w:t xml:space="preserve"> </w:t>
      </w:r>
      <w:proofErr w:type="spellStart"/>
      <w:r w:rsidR="00344326">
        <w:rPr>
          <w:sz w:val="28"/>
          <w:szCs w:val="28"/>
          <w:lang w:val="en-US"/>
        </w:rPr>
        <w:t>họp</w:t>
      </w:r>
      <w:proofErr w:type="spellEnd"/>
      <w:r w:rsidR="00344326">
        <w:rPr>
          <w:sz w:val="28"/>
          <w:szCs w:val="28"/>
          <w:lang w:val="en-US"/>
        </w:rPr>
        <w:t xml:space="preserve">, </w:t>
      </w:r>
      <w:proofErr w:type="spellStart"/>
      <w:r w:rsidR="00344326">
        <w:rPr>
          <w:sz w:val="28"/>
          <w:szCs w:val="28"/>
          <w:lang w:val="en-US"/>
        </w:rPr>
        <w:t>trình</w:t>
      </w:r>
      <w:proofErr w:type="spellEnd"/>
      <w:r w:rsidR="00344326">
        <w:rPr>
          <w:sz w:val="28"/>
          <w:szCs w:val="28"/>
          <w:lang w:val="en-US"/>
        </w:rPr>
        <w:t xml:space="preserve"> </w:t>
      </w:r>
      <w:proofErr w:type="spellStart"/>
      <w:r w:rsidR="002835C2">
        <w:rPr>
          <w:sz w:val="28"/>
          <w:szCs w:val="28"/>
          <w:lang w:val="en-US"/>
        </w:rPr>
        <w:t>N</w:t>
      </w:r>
      <w:r w:rsidR="00344326">
        <w:rPr>
          <w:sz w:val="28"/>
          <w:szCs w:val="28"/>
          <w:lang w:val="en-US"/>
        </w:rPr>
        <w:t>gười</w:t>
      </w:r>
      <w:proofErr w:type="spellEnd"/>
      <w:r w:rsidR="00344326">
        <w:rPr>
          <w:sz w:val="28"/>
          <w:szCs w:val="28"/>
          <w:lang w:val="en-US"/>
        </w:rPr>
        <w:t xml:space="preserve"> </w:t>
      </w:r>
      <w:proofErr w:type="spellStart"/>
      <w:r w:rsidR="00344326">
        <w:rPr>
          <w:sz w:val="28"/>
          <w:szCs w:val="28"/>
          <w:lang w:val="en-US"/>
        </w:rPr>
        <w:t>chủ</w:t>
      </w:r>
      <w:proofErr w:type="spellEnd"/>
      <w:r w:rsidR="00344326">
        <w:rPr>
          <w:sz w:val="28"/>
          <w:szCs w:val="28"/>
          <w:lang w:val="en-US"/>
        </w:rPr>
        <w:t xml:space="preserve"> </w:t>
      </w:r>
      <w:proofErr w:type="spellStart"/>
      <w:r w:rsidR="00344326">
        <w:rPr>
          <w:sz w:val="28"/>
          <w:szCs w:val="28"/>
          <w:lang w:val="en-US"/>
        </w:rPr>
        <w:t>trì</w:t>
      </w:r>
      <w:proofErr w:type="spellEnd"/>
      <w:r w:rsidR="00344326">
        <w:rPr>
          <w:sz w:val="28"/>
          <w:szCs w:val="28"/>
          <w:lang w:val="en-US"/>
        </w:rPr>
        <w:t xml:space="preserve"> </w:t>
      </w:r>
      <w:proofErr w:type="spellStart"/>
      <w:r w:rsidR="00344326">
        <w:rPr>
          <w:sz w:val="28"/>
          <w:szCs w:val="28"/>
          <w:lang w:val="en-US"/>
        </w:rPr>
        <w:t>cuộc</w:t>
      </w:r>
      <w:proofErr w:type="spellEnd"/>
      <w:r w:rsidR="00344326">
        <w:rPr>
          <w:sz w:val="28"/>
          <w:szCs w:val="28"/>
          <w:lang w:val="en-US"/>
        </w:rPr>
        <w:t xml:space="preserve"> </w:t>
      </w:r>
      <w:proofErr w:type="spellStart"/>
      <w:r w:rsidR="00344326">
        <w:rPr>
          <w:sz w:val="28"/>
          <w:szCs w:val="28"/>
          <w:lang w:val="en-US"/>
        </w:rPr>
        <w:t>họp</w:t>
      </w:r>
      <w:proofErr w:type="spellEnd"/>
      <w:r w:rsidR="00344326">
        <w:rPr>
          <w:sz w:val="28"/>
          <w:szCs w:val="28"/>
          <w:lang w:val="en-US"/>
        </w:rPr>
        <w:t xml:space="preserve"> </w:t>
      </w:r>
      <w:proofErr w:type="spellStart"/>
      <w:r w:rsidR="00344326">
        <w:rPr>
          <w:sz w:val="28"/>
          <w:szCs w:val="28"/>
          <w:lang w:val="en-US"/>
        </w:rPr>
        <w:t>phê</w:t>
      </w:r>
      <w:proofErr w:type="spellEnd"/>
      <w:r w:rsidR="00344326">
        <w:rPr>
          <w:sz w:val="28"/>
          <w:szCs w:val="28"/>
          <w:lang w:val="en-US"/>
        </w:rPr>
        <w:t xml:space="preserve"> </w:t>
      </w:r>
      <w:proofErr w:type="spellStart"/>
      <w:r w:rsidR="00344326">
        <w:rPr>
          <w:sz w:val="28"/>
          <w:szCs w:val="28"/>
          <w:lang w:val="en-US"/>
        </w:rPr>
        <w:t>duyệt</w:t>
      </w:r>
      <w:proofErr w:type="spellEnd"/>
      <w:r w:rsidR="002835C2">
        <w:rPr>
          <w:sz w:val="28"/>
          <w:szCs w:val="28"/>
          <w:lang w:val="en-US"/>
        </w:rPr>
        <w:t xml:space="preserve">, </w:t>
      </w:r>
      <w:r w:rsidR="00344326">
        <w:rPr>
          <w:sz w:val="28"/>
          <w:szCs w:val="28"/>
          <w:lang w:val="en-US"/>
        </w:rPr>
        <w:t xml:space="preserve">Văn </w:t>
      </w:r>
      <w:proofErr w:type="spellStart"/>
      <w:r w:rsidR="00344326">
        <w:rPr>
          <w:sz w:val="28"/>
          <w:szCs w:val="28"/>
          <w:lang w:val="en-US"/>
        </w:rPr>
        <w:t>phòng</w:t>
      </w:r>
      <w:proofErr w:type="spellEnd"/>
      <w:r w:rsidR="00344326">
        <w:rPr>
          <w:sz w:val="28"/>
          <w:szCs w:val="28"/>
          <w:lang w:val="en-US"/>
        </w:rPr>
        <w:t xml:space="preserve"> </w:t>
      </w:r>
      <w:proofErr w:type="spellStart"/>
      <w:r w:rsidR="00344326">
        <w:rPr>
          <w:sz w:val="28"/>
          <w:szCs w:val="28"/>
          <w:lang w:val="en-US"/>
        </w:rPr>
        <w:t>cơ</w:t>
      </w:r>
      <w:proofErr w:type="spellEnd"/>
      <w:r w:rsidR="00344326">
        <w:rPr>
          <w:sz w:val="28"/>
          <w:szCs w:val="28"/>
          <w:lang w:val="en-US"/>
        </w:rPr>
        <w:t xml:space="preserve"> </w:t>
      </w:r>
      <w:proofErr w:type="spellStart"/>
      <w:r w:rsidR="00344326">
        <w:rPr>
          <w:sz w:val="28"/>
          <w:szCs w:val="28"/>
          <w:lang w:val="en-US"/>
        </w:rPr>
        <w:t>quan</w:t>
      </w:r>
      <w:proofErr w:type="spellEnd"/>
      <w:r w:rsidR="00344326">
        <w:rPr>
          <w:sz w:val="28"/>
          <w:szCs w:val="28"/>
          <w:lang w:val="en-US"/>
        </w:rPr>
        <w:t xml:space="preserve"> </w:t>
      </w:r>
      <w:proofErr w:type="spellStart"/>
      <w:r w:rsidRPr="005C458F">
        <w:rPr>
          <w:sz w:val="28"/>
          <w:szCs w:val="28"/>
          <w:lang w:val="en-US"/>
        </w:rPr>
        <w:t>ra</w:t>
      </w:r>
      <w:proofErr w:type="spellEnd"/>
      <w:r w:rsidRPr="005C458F">
        <w:rPr>
          <w:sz w:val="28"/>
          <w:szCs w:val="28"/>
          <w:lang w:val="en-US"/>
        </w:rPr>
        <w:t xml:space="preserve"> </w:t>
      </w:r>
      <w:proofErr w:type="spellStart"/>
      <w:r w:rsidRPr="005C458F">
        <w:rPr>
          <w:sz w:val="28"/>
          <w:szCs w:val="28"/>
          <w:lang w:val="en-US"/>
        </w:rPr>
        <w:t>thông</w:t>
      </w:r>
      <w:proofErr w:type="spellEnd"/>
      <w:r w:rsidRPr="005C458F">
        <w:rPr>
          <w:sz w:val="28"/>
          <w:szCs w:val="28"/>
          <w:lang w:val="en-US"/>
        </w:rPr>
        <w:t xml:space="preserve"> </w:t>
      </w:r>
      <w:proofErr w:type="spellStart"/>
      <w:r w:rsidRPr="005C458F">
        <w:rPr>
          <w:sz w:val="28"/>
          <w:szCs w:val="28"/>
          <w:lang w:val="en-US"/>
        </w:rPr>
        <w:t>báo</w:t>
      </w:r>
      <w:proofErr w:type="spellEnd"/>
      <w:r w:rsidRPr="005C458F">
        <w:rPr>
          <w:sz w:val="28"/>
          <w:szCs w:val="28"/>
          <w:lang w:val="en-US"/>
        </w:rPr>
        <w:t xml:space="preserve"> </w:t>
      </w:r>
      <w:proofErr w:type="spellStart"/>
      <w:r w:rsidRPr="005C458F">
        <w:rPr>
          <w:sz w:val="28"/>
          <w:szCs w:val="28"/>
          <w:lang w:val="en-US"/>
        </w:rPr>
        <w:t>kết</w:t>
      </w:r>
      <w:proofErr w:type="spellEnd"/>
      <w:r w:rsidRPr="005C458F">
        <w:rPr>
          <w:sz w:val="28"/>
          <w:szCs w:val="28"/>
          <w:lang w:val="en-US"/>
        </w:rPr>
        <w:t xml:space="preserve"> </w:t>
      </w:r>
      <w:proofErr w:type="spellStart"/>
      <w:r w:rsidRPr="005C458F">
        <w:rPr>
          <w:sz w:val="28"/>
          <w:szCs w:val="28"/>
          <w:lang w:val="en-US"/>
        </w:rPr>
        <w:t>luận</w:t>
      </w:r>
      <w:proofErr w:type="spellEnd"/>
      <w:r w:rsidRPr="005C458F">
        <w:rPr>
          <w:sz w:val="28"/>
          <w:szCs w:val="28"/>
          <w:lang w:val="en-US"/>
        </w:rPr>
        <w:t xml:space="preserve"> </w:t>
      </w:r>
      <w:proofErr w:type="spellStart"/>
      <w:r w:rsidRPr="005C458F">
        <w:rPr>
          <w:sz w:val="28"/>
          <w:szCs w:val="28"/>
          <w:lang w:val="en-US"/>
        </w:rPr>
        <w:t>sau</w:t>
      </w:r>
      <w:proofErr w:type="spellEnd"/>
      <w:r w:rsidRPr="005C458F">
        <w:rPr>
          <w:sz w:val="28"/>
          <w:szCs w:val="28"/>
          <w:lang w:val="en-US"/>
        </w:rPr>
        <w:t xml:space="preserve"> </w:t>
      </w:r>
      <w:r w:rsidR="00596D84">
        <w:rPr>
          <w:sz w:val="28"/>
          <w:szCs w:val="28"/>
          <w:lang w:val="en-US"/>
        </w:rPr>
        <w:t>24</w:t>
      </w:r>
      <w:r w:rsidR="006E2D99">
        <w:rPr>
          <w:sz w:val="28"/>
          <w:szCs w:val="28"/>
        </w:rPr>
        <w:t xml:space="preserve"> giờ</w:t>
      </w:r>
      <w:r w:rsidRPr="005C458F">
        <w:rPr>
          <w:sz w:val="28"/>
          <w:szCs w:val="28"/>
          <w:lang w:val="en-US"/>
        </w:rPr>
        <w:t xml:space="preserve"> </w:t>
      </w:r>
      <w:proofErr w:type="spellStart"/>
      <w:r w:rsidRPr="005C458F">
        <w:rPr>
          <w:sz w:val="28"/>
          <w:szCs w:val="28"/>
          <w:lang w:val="en-US"/>
        </w:rPr>
        <w:t>làm</w:t>
      </w:r>
      <w:proofErr w:type="spellEnd"/>
      <w:r w:rsidRPr="005C458F">
        <w:rPr>
          <w:sz w:val="28"/>
          <w:szCs w:val="28"/>
          <w:lang w:val="en-US"/>
        </w:rPr>
        <w:t xml:space="preserve"> </w:t>
      </w:r>
      <w:r w:rsidR="006E2D99">
        <w:rPr>
          <w:sz w:val="28"/>
          <w:szCs w:val="28"/>
        </w:rPr>
        <w:t>việc</w:t>
      </w:r>
      <w:r w:rsidR="00966712">
        <w:rPr>
          <w:sz w:val="28"/>
          <w:szCs w:val="28"/>
          <w:lang w:val="en-US"/>
        </w:rPr>
        <w:t xml:space="preserve">. </w:t>
      </w:r>
      <w:r w:rsidR="00344326" w:rsidRPr="00344326">
        <w:rPr>
          <w:rStyle w:val="Strong"/>
          <w:b w:val="0"/>
          <w:bCs w:val="0"/>
          <w:sz w:val="28"/>
          <w:szCs w:val="28"/>
          <w:shd w:val="clear" w:color="auto" w:fill="FFFFFF"/>
        </w:rPr>
        <w:t>Nội dung</w:t>
      </w:r>
      <w:r w:rsidR="00966712">
        <w:rPr>
          <w:rStyle w:val="Strong"/>
          <w:b w:val="0"/>
          <w:bCs w:val="0"/>
          <w:sz w:val="28"/>
          <w:szCs w:val="28"/>
          <w:shd w:val="clear" w:color="auto" w:fill="FFFFFF"/>
          <w:lang w:val="en-US"/>
        </w:rPr>
        <w:t xml:space="preserve"> </w:t>
      </w:r>
      <w:proofErr w:type="spellStart"/>
      <w:r w:rsidR="00966712">
        <w:rPr>
          <w:rStyle w:val="Strong"/>
          <w:b w:val="0"/>
          <w:bCs w:val="0"/>
          <w:sz w:val="28"/>
          <w:szCs w:val="28"/>
          <w:shd w:val="clear" w:color="auto" w:fill="FFFFFF"/>
          <w:lang w:val="en-US"/>
        </w:rPr>
        <w:t>thông</w:t>
      </w:r>
      <w:proofErr w:type="spellEnd"/>
      <w:r w:rsidR="00966712">
        <w:rPr>
          <w:rStyle w:val="Strong"/>
          <w:b w:val="0"/>
          <w:bCs w:val="0"/>
          <w:sz w:val="28"/>
          <w:szCs w:val="28"/>
          <w:shd w:val="clear" w:color="auto" w:fill="FFFFFF"/>
          <w:lang w:val="en-US"/>
        </w:rPr>
        <w:t xml:space="preserve"> </w:t>
      </w:r>
      <w:proofErr w:type="spellStart"/>
      <w:r w:rsidR="00966712">
        <w:rPr>
          <w:rStyle w:val="Strong"/>
          <w:b w:val="0"/>
          <w:bCs w:val="0"/>
          <w:sz w:val="28"/>
          <w:szCs w:val="28"/>
          <w:shd w:val="clear" w:color="auto" w:fill="FFFFFF"/>
          <w:lang w:val="en-US"/>
        </w:rPr>
        <w:t>báo</w:t>
      </w:r>
      <w:proofErr w:type="spellEnd"/>
      <w:r w:rsidR="00966712">
        <w:rPr>
          <w:rStyle w:val="Strong"/>
          <w:b w:val="0"/>
          <w:bCs w:val="0"/>
          <w:sz w:val="28"/>
          <w:szCs w:val="28"/>
          <w:shd w:val="clear" w:color="auto" w:fill="FFFFFF"/>
          <w:lang w:val="en-US"/>
        </w:rPr>
        <w:t xml:space="preserve"> </w:t>
      </w:r>
      <w:proofErr w:type="spellStart"/>
      <w:r w:rsidR="00966712">
        <w:rPr>
          <w:rStyle w:val="Strong"/>
          <w:b w:val="0"/>
          <w:bCs w:val="0"/>
          <w:sz w:val="28"/>
          <w:szCs w:val="28"/>
          <w:shd w:val="clear" w:color="auto" w:fill="FFFFFF"/>
          <w:lang w:val="en-US"/>
        </w:rPr>
        <w:t>kết</w:t>
      </w:r>
      <w:proofErr w:type="spellEnd"/>
      <w:r w:rsidR="00966712">
        <w:rPr>
          <w:rStyle w:val="Strong"/>
          <w:b w:val="0"/>
          <w:bCs w:val="0"/>
          <w:sz w:val="28"/>
          <w:szCs w:val="28"/>
          <w:shd w:val="clear" w:color="auto" w:fill="FFFFFF"/>
          <w:lang w:val="en-US"/>
        </w:rPr>
        <w:t xml:space="preserve"> </w:t>
      </w:r>
      <w:proofErr w:type="spellStart"/>
      <w:r w:rsidR="00966712">
        <w:rPr>
          <w:rStyle w:val="Strong"/>
          <w:b w:val="0"/>
          <w:bCs w:val="0"/>
          <w:sz w:val="28"/>
          <w:szCs w:val="28"/>
          <w:shd w:val="clear" w:color="auto" w:fill="FFFFFF"/>
          <w:lang w:val="en-US"/>
        </w:rPr>
        <w:t>luận</w:t>
      </w:r>
      <w:proofErr w:type="spellEnd"/>
      <w:r w:rsidR="00966712">
        <w:rPr>
          <w:rStyle w:val="Strong"/>
          <w:b w:val="0"/>
          <w:bCs w:val="0"/>
          <w:sz w:val="28"/>
          <w:szCs w:val="28"/>
          <w:shd w:val="clear" w:color="auto" w:fill="FFFFFF"/>
          <w:lang w:val="en-US"/>
        </w:rPr>
        <w:t xml:space="preserve"> </w:t>
      </w:r>
      <w:proofErr w:type="spellStart"/>
      <w:r w:rsidR="00966712">
        <w:rPr>
          <w:rStyle w:val="Strong"/>
          <w:b w:val="0"/>
          <w:bCs w:val="0"/>
          <w:sz w:val="28"/>
          <w:szCs w:val="28"/>
          <w:shd w:val="clear" w:color="auto" w:fill="FFFFFF"/>
          <w:lang w:val="en-US"/>
        </w:rPr>
        <w:t>phải</w:t>
      </w:r>
      <w:proofErr w:type="spellEnd"/>
      <w:r w:rsidR="00966712">
        <w:rPr>
          <w:rStyle w:val="Strong"/>
          <w:b w:val="0"/>
          <w:bCs w:val="0"/>
          <w:sz w:val="28"/>
          <w:szCs w:val="28"/>
          <w:shd w:val="clear" w:color="auto" w:fill="FFFFFF"/>
          <w:lang w:val="en-US"/>
        </w:rPr>
        <w:t xml:space="preserve"> </w:t>
      </w:r>
      <w:proofErr w:type="spellStart"/>
      <w:r w:rsidR="00966712">
        <w:rPr>
          <w:rStyle w:val="Strong"/>
          <w:b w:val="0"/>
          <w:bCs w:val="0"/>
          <w:sz w:val="28"/>
          <w:szCs w:val="28"/>
          <w:shd w:val="clear" w:color="auto" w:fill="FFFFFF"/>
          <w:lang w:val="en-US"/>
        </w:rPr>
        <w:t>đảm</w:t>
      </w:r>
      <w:proofErr w:type="spellEnd"/>
      <w:r w:rsidR="00966712">
        <w:rPr>
          <w:rStyle w:val="Strong"/>
          <w:b w:val="0"/>
          <w:bCs w:val="0"/>
          <w:sz w:val="28"/>
          <w:szCs w:val="28"/>
          <w:shd w:val="clear" w:color="auto" w:fill="FFFFFF"/>
          <w:lang w:val="en-US"/>
        </w:rPr>
        <w:t xml:space="preserve"> </w:t>
      </w:r>
      <w:proofErr w:type="spellStart"/>
      <w:r w:rsidR="00966712">
        <w:rPr>
          <w:rStyle w:val="Strong"/>
          <w:b w:val="0"/>
          <w:bCs w:val="0"/>
          <w:sz w:val="28"/>
          <w:szCs w:val="28"/>
          <w:shd w:val="clear" w:color="auto" w:fill="FFFFFF"/>
          <w:lang w:val="en-US"/>
        </w:rPr>
        <w:t>bảo</w:t>
      </w:r>
      <w:proofErr w:type="spellEnd"/>
      <w:r w:rsidR="00966712">
        <w:rPr>
          <w:rStyle w:val="Strong"/>
          <w:b w:val="0"/>
          <w:bCs w:val="0"/>
          <w:sz w:val="28"/>
          <w:szCs w:val="28"/>
          <w:shd w:val="clear" w:color="auto" w:fill="FFFFFF"/>
          <w:lang w:val="en-US"/>
        </w:rPr>
        <w:t>:</w:t>
      </w:r>
      <w:r w:rsidR="00344326" w:rsidRPr="00344326">
        <w:rPr>
          <w:rStyle w:val="Strong"/>
          <w:b w:val="0"/>
          <w:bCs w:val="0"/>
          <w:sz w:val="28"/>
          <w:szCs w:val="28"/>
          <w:shd w:val="clear" w:color="auto" w:fill="FFFFFF"/>
        </w:rPr>
        <w:t xml:space="preserve"> </w:t>
      </w:r>
      <w:r w:rsidR="00966712">
        <w:rPr>
          <w:rStyle w:val="Strong"/>
          <w:b w:val="0"/>
          <w:bCs w:val="0"/>
          <w:sz w:val="28"/>
          <w:szCs w:val="28"/>
          <w:shd w:val="clear" w:color="auto" w:fill="FFFFFF"/>
          <w:lang w:val="en-US"/>
        </w:rPr>
        <w:t>(</w:t>
      </w:r>
      <w:proofErr w:type="spellStart"/>
      <w:r w:rsidR="00966712">
        <w:rPr>
          <w:rStyle w:val="Strong"/>
          <w:b w:val="0"/>
          <w:bCs w:val="0"/>
          <w:sz w:val="28"/>
          <w:szCs w:val="28"/>
          <w:shd w:val="clear" w:color="auto" w:fill="FFFFFF"/>
          <w:lang w:val="en-US"/>
        </w:rPr>
        <w:t>i</w:t>
      </w:r>
      <w:proofErr w:type="spellEnd"/>
      <w:r w:rsidR="00966712">
        <w:rPr>
          <w:rStyle w:val="Strong"/>
          <w:b w:val="0"/>
          <w:bCs w:val="0"/>
          <w:sz w:val="28"/>
          <w:szCs w:val="28"/>
          <w:shd w:val="clear" w:color="auto" w:fill="FFFFFF"/>
          <w:lang w:val="en-US"/>
        </w:rPr>
        <w:t>) C</w:t>
      </w:r>
      <w:r w:rsidR="00344326" w:rsidRPr="00344326">
        <w:rPr>
          <w:rStyle w:val="Strong"/>
          <w:b w:val="0"/>
          <w:bCs w:val="0"/>
          <w:sz w:val="28"/>
          <w:szCs w:val="28"/>
          <w:shd w:val="clear" w:color="auto" w:fill="FFFFFF"/>
        </w:rPr>
        <w:t>ông việc chỉ đạo rõ ràng</w:t>
      </w:r>
      <w:r w:rsidR="002835C2">
        <w:rPr>
          <w:rStyle w:val="Strong"/>
          <w:b w:val="0"/>
          <w:bCs w:val="0"/>
          <w:sz w:val="28"/>
          <w:szCs w:val="28"/>
          <w:shd w:val="clear" w:color="auto" w:fill="FFFFFF"/>
          <w:lang w:val="en-US"/>
        </w:rPr>
        <w:t xml:space="preserve">, </w:t>
      </w:r>
      <w:proofErr w:type="spellStart"/>
      <w:r w:rsidR="002835C2">
        <w:rPr>
          <w:rStyle w:val="Strong"/>
          <w:b w:val="0"/>
          <w:bCs w:val="0"/>
          <w:sz w:val="28"/>
          <w:szCs w:val="28"/>
          <w:shd w:val="clear" w:color="auto" w:fill="FFFFFF"/>
          <w:lang w:val="en-US"/>
        </w:rPr>
        <w:t>dễ</w:t>
      </w:r>
      <w:proofErr w:type="spellEnd"/>
      <w:r w:rsidR="002835C2">
        <w:rPr>
          <w:rStyle w:val="Strong"/>
          <w:b w:val="0"/>
          <w:bCs w:val="0"/>
          <w:sz w:val="28"/>
          <w:szCs w:val="28"/>
          <w:shd w:val="clear" w:color="auto" w:fill="FFFFFF"/>
          <w:lang w:val="en-US"/>
        </w:rPr>
        <w:t xml:space="preserve"> </w:t>
      </w:r>
      <w:proofErr w:type="spellStart"/>
      <w:r w:rsidR="002835C2">
        <w:rPr>
          <w:rStyle w:val="Strong"/>
          <w:b w:val="0"/>
          <w:bCs w:val="0"/>
          <w:sz w:val="28"/>
          <w:szCs w:val="28"/>
          <w:shd w:val="clear" w:color="auto" w:fill="FFFFFF"/>
          <w:lang w:val="en-US"/>
        </w:rPr>
        <w:t>hiểu</w:t>
      </w:r>
      <w:proofErr w:type="spellEnd"/>
      <w:r w:rsidR="00344326" w:rsidRPr="00344326">
        <w:rPr>
          <w:rStyle w:val="Strong"/>
          <w:b w:val="0"/>
          <w:bCs w:val="0"/>
          <w:sz w:val="28"/>
          <w:szCs w:val="28"/>
          <w:shd w:val="clear" w:color="auto" w:fill="FFFFFF"/>
        </w:rPr>
        <w:t xml:space="preserve">; </w:t>
      </w:r>
      <w:r w:rsidR="00966712">
        <w:rPr>
          <w:rStyle w:val="Strong"/>
          <w:b w:val="0"/>
          <w:bCs w:val="0"/>
          <w:sz w:val="28"/>
          <w:szCs w:val="28"/>
          <w:shd w:val="clear" w:color="auto" w:fill="FFFFFF"/>
          <w:lang w:val="en-US"/>
        </w:rPr>
        <w:t xml:space="preserve">(ii) </w:t>
      </w:r>
      <w:proofErr w:type="spellStart"/>
      <w:r w:rsidR="002835C2">
        <w:rPr>
          <w:rStyle w:val="Strong"/>
          <w:b w:val="0"/>
          <w:bCs w:val="0"/>
          <w:sz w:val="28"/>
          <w:szCs w:val="28"/>
          <w:shd w:val="clear" w:color="auto" w:fill="FFFFFF"/>
          <w:lang w:val="en-US"/>
        </w:rPr>
        <w:t>Xác</w:t>
      </w:r>
      <w:proofErr w:type="spellEnd"/>
      <w:r w:rsidR="002835C2">
        <w:rPr>
          <w:rStyle w:val="Strong"/>
          <w:b w:val="0"/>
          <w:bCs w:val="0"/>
          <w:sz w:val="28"/>
          <w:szCs w:val="28"/>
          <w:shd w:val="clear" w:color="auto" w:fill="FFFFFF"/>
          <w:lang w:val="en-US"/>
        </w:rPr>
        <w:t xml:space="preserve"> </w:t>
      </w:r>
      <w:proofErr w:type="spellStart"/>
      <w:r w:rsidR="002835C2">
        <w:rPr>
          <w:rStyle w:val="Strong"/>
          <w:b w:val="0"/>
          <w:bCs w:val="0"/>
          <w:sz w:val="28"/>
          <w:szCs w:val="28"/>
          <w:shd w:val="clear" w:color="auto" w:fill="FFFFFF"/>
          <w:lang w:val="en-US"/>
        </w:rPr>
        <w:t>định</w:t>
      </w:r>
      <w:proofErr w:type="spellEnd"/>
      <w:r w:rsidR="002835C2">
        <w:rPr>
          <w:rStyle w:val="Strong"/>
          <w:b w:val="0"/>
          <w:bCs w:val="0"/>
          <w:sz w:val="28"/>
          <w:szCs w:val="28"/>
          <w:shd w:val="clear" w:color="auto" w:fill="FFFFFF"/>
          <w:lang w:val="en-US"/>
        </w:rPr>
        <w:t xml:space="preserve"> đ</w:t>
      </w:r>
      <w:r w:rsidR="00344326" w:rsidRPr="00344326">
        <w:rPr>
          <w:rStyle w:val="Strong"/>
          <w:b w:val="0"/>
          <w:bCs w:val="0"/>
          <w:sz w:val="28"/>
          <w:szCs w:val="28"/>
          <w:shd w:val="clear" w:color="auto" w:fill="FFFFFF"/>
        </w:rPr>
        <w:t>ơn vị</w:t>
      </w:r>
      <w:r w:rsidR="00966712">
        <w:rPr>
          <w:rStyle w:val="Strong"/>
          <w:b w:val="0"/>
          <w:bCs w:val="0"/>
          <w:sz w:val="28"/>
          <w:szCs w:val="28"/>
          <w:shd w:val="clear" w:color="auto" w:fill="FFFFFF"/>
          <w:lang w:val="en-US"/>
        </w:rPr>
        <w:t>/</w:t>
      </w:r>
      <w:proofErr w:type="spellStart"/>
      <w:r w:rsidR="00966712">
        <w:rPr>
          <w:rStyle w:val="Strong"/>
          <w:b w:val="0"/>
          <w:bCs w:val="0"/>
          <w:sz w:val="28"/>
          <w:szCs w:val="28"/>
          <w:shd w:val="clear" w:color="auto" w:fill="FFFFFF"/>
          <w:lang w:val="en-US"/>
        </w:rPr>
        <w:t>cá</w:t>
      </w:r>
      <w:proofErr w:type="spellEnd"/>
      <w:r w:rsidR="00966712">
        <w:rPr>
          <w:rStyle w:val="Strong"/>
          <w:b w:val="0"/>
          <w:bCs w:val="0"/>
          <w:sz w:val="28"/>
          <w:szCs w:val="28"/>
          <w:shd w:val="clear" w:color="auto" w:fill="FFFFFF"/>
          <w:lang w:val="en-US"/>
        </w:rPr>
        <w:t xml:space="preserve"> </w:t>
      </w:r>
      <w:proofErr w:type="spellStart"/>
      <w:r w:rsidR="00966712">
        <w:rPr>
          <w:rStyle w:val="Strong"/>
          <w:b w:val="0"/>
          <w:bCs w:val="0"/>
          <w:sz w:val="28"/>
          <w:szCs w:val="28"/>
          <w:shd w:val="clear" w:color="auto" w:fill="FFFFFF"/>
          <w:lang w:val="en-US"/>
        </w:rPr>
        <w:t>nhân</w:t>
      </w:r>
      <w:proofErr w:type="spellEnd"/>
      <w:r w:rsidR="00966712">
        <w:rPr>
          <w:rStyle w:val="Strong"/>
          <w:b w:val="0"/>
          <w:bCs w:val="0"/>
          <w:sz w:val="28"/>
          <w:szCs w:val="28"/>
          <w:shd w:val="clear" w:color="auto" w:fill="FFFFFF"/>
          <w:lang w:val="en-US"/>
        </w:rPr>
        <w:t xml:space="preserve"> </w:t>
      </w:r>
      <w:proofErr w:type="spellStart"/>
      <w:r w:rsidR="00966712">
        <w:rPr>
          <w:rStyle w:val="Strong"/>
          <w:b w:val="0"/>
          <w:bCs w:val="0"/>
          <w:sz w:val="28"/>
          <w:szCs w:val="28"/>
          <w:shd w:val="clear" w:color="auto" w:fill="FFFFFF"/>
          <w:lang w:val="en-US"/>
        </w:rPr>
        <w:t>chịu</w:t>
      </w:r>
      <w:proofErr w:type="spellEnd"/>
      <w:r w:rsidR="00966712">
        <w:rPr>
          <w:rStyle w:val="Strong"/>
          <w:b w:val="0"/>
          <w:bCs w:val="0"/>
          <w:sz w:val="28"/>
          <w:szCs w:val="28"/>
          <w:shd w:val="clear" w:color="auto" w:fill="FFFFFF"/>
          <w:lang w:val="en-US"/>
        </w:rPr>
        <w:t xml:space="preserve"> </w:t>
      </w:r>
      <w:proofErr w:type="spellStart"/>
      <w:r w:rsidR="00966712">
        <w:rPr>
          <w:rStyle w:val="Strong"/>
          <w:b w:val="0"/>
          <w:bCs w:val="0"/>
          <w:sz w:val="28"/>
          <w:szCs w:val="28"/>
          <w:shd w:val="clear" w:color="auto" w:fill="FFFFFF"/>
          <w:lang w:val="en-US"/>
        </w:rPr>
        <w:t>trách</w:t>
      </w:r>
      <w:proofErr w:type="spellEnd"/>
      <w:r w:rsidR="00966712">
        <w:rPr>
          <w:rStyle w:val="Strong"/>
          <w:b w:val="0"/>
          <w:bCs w:val="0"/>
          <w:sz w:val="28"/>
          <w:szCs w:val="28"/>
          <w:shd w:val="clear" w:color="auto" w:fill="FFFFFF"/>
          <w:lang w:val="en-US"/>
        </w:rPr>
        <w:t xml:space="preserve"> </w:t>
      </w:r>
      <w:proofErr w:type="spellStart"/>
      <w:r w:rsidR="00966712">
        <w:rPr>
          <w:rStyle w:val="Strong"/>
          <w:b w:val="0"/>
          <w:bCs w:val="0"/>
          <w:sz w:val="28"/>
          <w:szCs w:val="28"/>
          <w:shd w:val="clear" w:color="auto" w:fill="FFFFFF"/>
          <w:lang w:val="en-US"/>
        </w:rPr>
        <w:t>nhiệm</w:t>
      </w:r>
      <w:proofErr w:type="spellEnd"/>
      <w:r w:rsidR="00344326" w:rsidRPr="00344326">
        <w:rPr>
          <w:rStyle w:val="Strong"/>
          <w:b w:val="0"/>
          <w:bCs w:val="0"/>
          <w:sz w:val="28"/>
          <w:szCs w:val="28"/>
          <w:shd w:val="clear" w:color="auto" w:fill="FFFFFF"/>
        </w:rPr>
        <w:t xml:space="preserve"> triển khai công việc (</w:t>
      </w:r>
      <w:proofErr w:type="spellStart"/>
      <w:r w:rsidR="00966712">
        <w:rPr>
          <w:rStyle w:val="Strong"/>
          <w:b w:val="0"/>
          <w:bCs w:val="0"/>
          <w:sz w:val="28"/>
          <w:szCs w:val="28"/>
          <w:shd w:val="clear" w:color="auto" w:fill="FFFFFF"/>
          <w:lang w:val="en-US"/>
        </w:rPr>
        <w:t>gồm</w:t>
      </w:r>
      <w:proofErr w:type="spellEnd"/>
      <w:r w:rsidR="00966712">
        <w:rPr>
          <w:rStyle w:val="Strong"/>
          <w:b w:val="0"/>
          <w:bCs w:val="0"/>
          <w:sz w:val="28"/>
          <w:szCs w:val="28"/>
          <w:shd w:val="clear" w:color="auto" w:fill="FFFFFF"/>
          <w:lang w:val="en-US"/>
        </w:rPr>
        <w:t xml:space="preserve"> </w:t>
      </w:r>
      <w:r w:rsidR="00344326" w:rsidRPr="00344326">
        <w:rPr>
          <w:rStyle w:val="Strong"/>
          <w:b w:val="0"/>
          <w:bCs w:val="0"/>
          <w:sz w:val="28"/>
          <w:szCs w:val="28"/>
          <w:shd w:val="clear" w:color="auto" w:fill="FFFFFF"/>
        </w:rPr>
        <w:t>chủ trì</w:t>
      </w:r>
      <w:r w:rsidR="00966712">
        <w:rPr>
          <w:rStyle w:val="Strong"/>
          <w:b w:val="0"/>
          <w:bCs w:val="0"/>
          <w:sz w:val="28"/>
          <w:szCs w:val="28"/>
          <w:shd w:val="clear" w:color="auto" w:fill="FFFFFF"/>
          <w:lang w:val="en-US"/>
        </w:rPr>
        <w:t xml:space="preserve"> </w:t>
      </w:r>
      <w:proofErr w:type="spellStart"/>
      <w:r w:rsidR="00966712">
        <w:rPr>
          <w:rStyle w:val="Strong"/>
          <w:b w:val="0"/>
          <w:bCs w:val="0"/>
          <w:sz w:val="28"/>
          <w:szCs w:val="28"/>
          <w:shd w:val="clear" w:color="auto" w:fill="FFFFFF"/>
          <w:lang w:val="en-US"/>
        </w:rPr>
        <w:t>chính</w:t>
      </w:r>
      <w:proofErr w:type="spellEnd"/>
      <w:r w:rsidR="00344326" w:rsidRPr="00344326">
        <w:rPr>
          <w:rStyle w:val="Strong"/>
          <w:b w:val="0"/>
          <w:bCs w:val="0"/>
          <w:sz w:val="28"/>
          <w:szCs w:val="28"/>
          <w:shd w:val="clear" w:color="auto" w:fill="FFFFFF"/>
        </w:rPr>
        <w:t xml:space="preserve"> và phối hợp</w:t>
      </w:r>
      <w:r w:rsidR="00966712">
        <w:rPr>
          <w:rStyle w:val="Strong"/>
          <w:b w:val="0"/>
          <w:bCs w:val="0"/>
          <w:sz w:val="28"/>
          <w:szCs w:val="28"/>
          <w:shd w:val="clear" w:color="auto" w:fill="FFFFFF"/>
          <w:lang w:val="en-US"/>
        </w:rPr>
        <w:t xml:space="preserve"> </w:t>
      </w:r>
      <w:proofErr w:type="spellStart"/>
      <w:r w:rsidR="00966712">
        <w:rPr>
          <w:rStyle w:val="Strong"/>
          <w:b w:val="0"/>
          <w:bCs w:val="0"/>
          <w:sz w:val="28"/>
          <w:szCs w:val="28"/>
          <w:shd w:val="clear" w:color="auto" w:fill="FFFFFF"/>
          <w:lang w:val="en-US"/>
        </w:rPr>
        <w:t>thực</w:t>
      </w:r>
      <w:proofErr w:type="spellEnd"/>
      <w:r w:rsidR="00966712">
        <w:rPr>
          <w:rStyle w:val="Strong"/>
          <w:b w:val="0"/>
          <w:bCs w:val="0"/>
          <w:sz w:val="28"/>
          <w:szCs w:val="28"/>
          <w:shd w:val="clear" w:color="auto" w:fill="FFFFFF"/>
          <w:lang w:val="en-US"/>
        </w:rPr>
        <w:t xml:space="preserve"> </w:t>
      </w:r>
      <w:proofErr w:type="spellStart"/>
      <w:r w:rsidR="00966712">
        <w:rPr>
          <w:rStyle w:val="Strong"/>
          <w:b w:val="0"/>
          <w:bCs w:val="0"/>
          <w:sz w:val="28"/>
          <w:szCs w:val="28"/>
          <w:shd w:val="clear" w:color="auto" w:fill="FFFFFF"/>
          <w:lang w:val="en-US"/>
        </w:rPr>
        <w:t>hiện</w:t>
      </w:r>
      <w:proofErr w:type="spellEnd"/>
      <w:r w:rsidR="00344326" w:rsidRPr="00344326">
        <w:rPr>
          <w:rStyle w:val="Strong"/>
          <w:b w:val="0"/>
          <w:bCs w:val="0"/>
          <w:sz w:val="28"/>
          <w:szCs w:val="28"/>
          <w:shd w:val="clear" w:color="auto" w:fill="FFFFFF"/>
        </w:rPr>
        <w:t>); (</w:t>
      </w:r>
      <w:r w:rsidR="00966712">
        <w:rPr>
          <w:rStyle w:val="Strong"/>
          <w:b w:val="0"/>
          <w:bCs w:val="0"/>
          <w:sz w:val="28"/>
          <w:szCs w:val="28"/>
          <w:shd w:val="clear" w:color="auto" w:fill="FFFFFF"/>
          <w:lang w:val="en-US"/>
        </w:rPr>
        <w:t>iii</w:t>
      </w:r>
      <w:r w:rsidR="00344326" w:rsidRPr="00344326">
        <w:rPr>
          <w:rStyle w:val="Strong"/>
          <w:b w:val="0"/>
          <w:bCs w:val="0"/>
          <w:sz w:val="28"/>
          <w:szCs w:val="28"/>
          <w:shd w:val="clear" w:color="auto" w:fill="FFFFFF"/>
        </w:rPr>
        <w:t>) Xác định kết quả thực hiện cần đạt được (mục tiêu) và (</w:t>
      </w:r>
      <w:r w:rsidR="00966712">
        <w:rPr>
          <w:rStyle w:val="Strong"/>
          <w:b w:val="0"/>
          <w:bCs w:val="0"/>
          <w:sz w:val="28"/>
          <w:szCs w:val="28"/>
          <w:shd w:val="clear" w:color="auto" w:fill="FFFFFF"/>
          <w:lang w:val="en-US"/>
        </w:rPr>
        <w:t>iv</w:t>
      </w:r>
      <w:r w:rsidR="00344326" w:rsidRPr="00344326">
        <w:rPr>
          <w:rStyle w:val="Strong"/>
          <w:b w:val="0"/>
          <w:bCs w:val="0"/>
          <w:sz w:val="28"/>
          <w:szCs w:val="28"/>
          <w:shd w:val="clear" w:color="auto" w:fill="FFFFFF"/>
        </w:rPr>
        <w:t>) Thời hạn cụ thể để thực hiện công việc.</w:t>
      </w:r>
    </w:p>
    <w:p w14:paraId="387F5F0B" w14:textId="6D3A9A37" w:rsidR="005C458F" w:rsidRPr="00F225B4" w:rsidRDefault="005C458F" w:rsidP="005C458F">
      <w:pPr>
        <w:tabs>
          <w:tab w:val="left" w:pos="630"/>
        </w:tabs>
        <w:spacing w:before="180" w:after="180" w:line="252" w:lineRule="auto"/>
        <w:jc w:val="both"/>
        <w:rPr>
          <w:sz w:val="28"/>
          <w:szCs w:val="28"/>
        </w:rPr>
      </w:pPr>
      <w:r w:rsidRPr="005C458F">
        <w:rPr>
          <w:sz w:val="28"/>
          <w:szCs w:val="28"/>
          <w:lang w:val="en-US"/>
        </w:rPr>
        <w:tab/>
        <w:t xml:space="preserve">- Các </w:t>
      </w:r>
      <w:r w:rsidR="00C2058E">
        <w:rPr>
          <w:sz w:val="28"/>
          <w:szCs w:val="28"/>
        </w:rPr>
        <w:t>bên</w:t>
      </w:r>
      <w:r w:rsidRPr="005C458F">
        <w:rPr>
          <w:sz w:val="28"/>
          <w:szCs w:val="28"/>
          <w:lang w:val="en-US"/>
        </w:rPr>
        <w:t xml:space="preserve"> </w:t>
      </w:r>
      <w:proofErr w:type="spellStart"/>
      <w:r w:rsidRPr="005C458F">
        <w:rPr>
          <w:sz w:val="28"/>
          <w:szCs w:val="28"/>
          <w:lang w:val="en-US"/>
        </w:rPr>
        <w:t>thực</w:t>
      </w:r>
      <w:proofErr w:type="spellEnd"/>
      <w:r w:rsidRPr="005C458F">
        <w:rPr>
          <w:sz w:val="28"/>
          <w:szCs w:val="28"/>
          <w:lang w:val="en-US"/>
        </w:rPr>
        <w:t xml:space="preserve"> </w:t>
      </w:r>
      <w:proofErr w:type="spellStart"/>
      <w:r w:rsidRPr="005C458F">
        <w:rPr>
          <w:sz w:val="28"/>
          <w:szCs w:val="28"/>
          <w:lang w:val="en-US"/>
        </w:rPr>
        <w:t>hiện</w:t>
      </w:r>
      <w:proofErr w:type="spellEnd"/>
      <w:r w:rsidR="00C2058E">
        <w:rPr>
          <w:sz w:val="28"/>
          <w:szCs w:val="28"/>
        </w:rPr>
        <w:t xml:space="preserve"> triển khai</w:t>
      </w:r>
      <w:r w:rsidRPr="005C458F">
        <w:rPr>
          <w:sz w:val="28"/>
          <w:szCs w:val="28"/>
          <w:lang w:val="en-US"/>
        </w:rPr>
        <w:t xml:space="preserve"> </w:t>
      </w:r>
      <w:proofErr w:type="spellStart"/>
      <w:r w:rsidRPr="005C458F">
        <w:rPr>
          <w:sz w:val="28"/>
          <w:szCs w:val="28"/>
          <w:lang w:val="en-US"/>
        </w:rPr>
        <w:t>ngay</w:t>
      </w:r>
      <w:proofErr w:type="spellEnd"/>
      <w:r w:rsidRPr="005C458F">
        <w:rPr>
          <w:sz w:val="28"/>
          <w:szCs w:val="28"/>
          <w:lang w:val="en-US"/>
        </w:rPr>
        <w:t xml:space="preserve"> </w:t>
      </w:r>
      <w:proofErr w:type="spellStart"/>
      <w:r w:rsidRPr="005C458F">
        <w:rPr>
          <w:sz w:val="28"/>
          <w:szCs w:val="28"/>
          <w:lang w:val="en-US"/>
        </w:rPr>
        <w:t>nhiệm</w:t>
      </w:r>
      <w:proofErr w:type="spellEnd"/>
      <w:r w:rsidRPr="005C458F">
        <w:rPr>
          <w:sz w:val="28"/>
          <w:szCs w:val="28"/>
          <w:lang w:val="en-US"/>
        </w:rPr>
        <w:t xml:space="preserve"> </w:t>
      </w:r>
      <w:proofErr w:type="spellStart"/>
      <w:r w:rsidRPr="005C458F">
        <w:rPr>
          <w:sz w:val="28"/>
          <w:szCs w:val="28"/>
          <w:lang w:val="en-US"/>
        </w:rPr>
        <w:t>vụ</w:t>
      </w:r>
      <w:proofErr w:type="spellEnd"/>
      <w:r w:rsidRPr="005C458F">
        <w:rPr>
          <w:sz w:val="28"/>
          <w:szCs w:val="28"/>
          <w:lang w:val="en-US"/>
        </w:rPr>
        <w:t xml:space="preserve"> </w:t>
      </w:r>
      <w:proofErr w:type="spellStart"/>
      <w:r w:rsidRPr="005C458F">
        <w:rPr>
          <w:sz w:val="28"/>
          <w:szCs w:val="28"/>
          <w:lang w:val="en-US"/>
        </w:rPr>
        <w:t>được</w:t>
      </w:r>
      <w:proofErr w:type="spellEnd"/>
      <w:r w:rsidRPr="005C458F">
        <w:rPr>
          <w:sz w:val="28"/>
          <w:szCs w:val="28"/>
          <w:lang w:val="en-US"/>
        </w:rPr>
        <w:t xml:space="preserve"> </w:t>
      </w:r>
      <w:proofErr w:type="spellStart"/>
      <w:r w:rsidRPr="005C458F">
        <w:rPr>
          <w:sz w:val="28"/>
          <w:szCs w:val="28"/>
          <w:lang w:val="en-US"/>
        </w:rPr>
        <w:t>giao</w:t>
      </w:r>
      <w:proofErr w:type="spellEnd"/>
      <w:r w:rsidRPr="005C458F">
        <w:rPr>
          <w:sz w:val="28"/>
          <w:szCs w:val="28"/>
          <w:lang w:val="en-US"/>
        </w:rPr>
        <w:t xml:space="preserve"> </w:t>
      </w:r>
      <w:proofErr w:type="spellStart"/>
      <w:r w:rsidRPr="005C458F">
        <w:rPr>
          <w:sz w:val="28"/>
          <w:szCs w:val="28"/>
          <w:lang w:val="en-US"/>
        </w:rPr>
        <w:t>và</w:t>
      </w:r>
      <w:proofErr w:type="spellEnd"/>
      <w:r w:rsidRPr="005C458F">
        <w:rPr>
          <w:sz w:val="28"/>
          <w:szCs w:val="28"/>
          <w:lang w:val="en-US"/>
        </w:rPr>
        <w:t xml:space="preserve"> </w:t>
      </w:r>
      <w:proofErr w:type="spellStart"/>
      <w:r w:rsidRPr="005C458F">
        <w:rPr>
          <w:sz w:val="28"/>
          <w:szCs w:val="28"/>
          <w:lang w:val="en-US"/>
        </w:rPr>
        <w:t>báo</w:t>
      </w:r>
      <w:proofErr w:type="spellEnd"/>
      <w:r w:rsidRPr="005C458F">
        <w:rPr>
          <w:sz w:val="28"/>
          <w:szCs w:val="28"/>
          <w:lang w:val="en-US"/>
        </w:rPr>
        <w:t xml:space="preserve"> </w:t>
      </w:r>
      <w:proofErr w:type="spellStart"/>
      <w:r w:rsidRPr="005C458F">
        <w:rPr>
          <w:sz w:val="28"/>
          <w:szCs w:val="28"/>
          <w:lang w:val="en-US"/>
        </w:rPr>
        <w:t>cáo</w:t>
      </w:r>
      <w:proofErr w:type="spellEnd"/>
      <w:r w:rsidRPr="005C458F">
        <w:rPr>
          <w:sz w:val="28"/>
          <w:szCs w:val="28"/>
          <w:lang w:val="en-US"/>
        </w:rPr>
        <w:t xml:space="preserve"> </w:t>
      </w:r>
      <w:proofErr w:type="spellStart"/>
      <w:r w:rsidRPr="005C458F">
        <w:rPr>
          <w:sz w:val="28"/>
          <w:szCs w:val="28"/>
          <w:lang w:val="en-US"/>
        </w:rPr>
        <w:t>kết</w:t>
      </w:r>
      <w:proofErr w:type="spellEnd"/>
      <w:r w:rsidRPr="005C458F">
        <w:rPr>
          <w:sz w:val="28"/>
          <w:szCs w:val="28"/>
          <w:lang w:val="en-US"/>
        </w:rPr>
        <w:t xml:space="preserve"> </w:t>
      </w:r>
      <w:proofErr w:type="spellStart"/>
      <w:r w:rsidRPr="005C458F">
        <w:rPr>
          <w:sz w:val="28"/>
          <w:szCs w:val="28"/>
          <w:lang w:val="en-US"/>
        </w:rPr>
        <w:t>quả</w:t>
      </w:r>
      <w:proofErr w:type="spellEnd"/>
      <w:r w:rsidRPr="005C458F">
        <w:rPr>
          <w:sz w:val="28"/>
          <w:szCs w:val="28"/>
          <w:lang w:val="en-US"/>
        </w:rPr>
        <w:t xml:space="preserve"> </w:t>
      </w:r>
      <w:proofErr w:type="spellStart"/>
      <w:r w:rsidRPr="005C458F">
        <w:rPr>
          <w:sz w:val="28"/>
          <w:szCs w:val="28"/>
          <w:lang w:val="en-US"/>
        </w:rPr>
        <w:t>đầy</w:t>
      </w:r>
      <w:proofErr w:type="spellEnd"/>
      <w:r w:rsidRPr="005C458F">
        <w:rPr>
          <w:sz w:val="28"/>
          <w:szCs w:val="28"/>
          <w:lang w:val="en-US"/>
        </w:rPr>
        <w:t xml:space="preserve"> </w:t>
      </w:r>
      <w:r w:rsidR="00F225B4">
        <w:rPr>
          <w:sz w:val="28"/>
          <w:szCs w:val="28"/>
        </w:rPr>
        <w:t xml:space="preserve">đủ, kịp </w:t>
      </w:r>
      <w:r w:rsidR="006E2D99">
        <w:rPr>
          <w:sz w:val="28"/>
          <w:szCs w:val="28"/>
        </w:rPr>
        <w:t>thời.</w:t>
      </w:r>
    </w:p>
    <w:p w14:paraId="4A4A64EE" w14:textId="64B3F827" w:rsidR="00B722C6" w:rsidRPr="005C458F" w:rsidRDefault="00B722C6" w:rsidP="005C458F">
      <w:pPr>
        <w:tabs>
          <w:tab w:val="left" w:pos="630"/>
        </w:tabs>
        <w:spacing w:before="180" w:after="180" w:line="252" w:lineRule="auto"/>
        <w:jc w:val="both"/>
        <w:rPr>
          <w:sz w:val="28"/>
          <w:szCs w:val="28"/>
          <w:lang w:val="en-US"/>
        </w:rPr>
      </w:pPr>
      <w:r>
        <w:rPr>
          <w:sz w:val="28"/>
          <w:szCs w:val="28"/>
          <w:lang w:val="en-US"/>
        </w:rPr>
        <w:tab/>
        <w:t xml:space="preserve">- </w:t>
      </w:r>
      <w:r w:rsidR="00F225B4">
        <w:rPr>
          <w:sz w:val="28"/>
          <w:szCs w:val="28"/>
        </w:rPr>
        <w:t>L</w:t>
      </w:r>
      <w:proofErr w:type="spellStart"/>
      <w:r>
        <w:rPr>
          <w:sz w:val="28"/>
          <w:szCs w:val="28"/>
          <w:lang w:val="en-US"/>
        </w:rPr>
        <w:t>uôn</w:t>
      </w:r>
      <w:proofErr w:type="spellEnd"/>
      <w:r>
        <w:rPr>
          <w:sz w:val="28"/>
          <w:szCs w:val="28"/>
          <w:lang w:val="en-US"/>
        </w:rPr>
        <w:t xml:space="preserve"> </w:t>
      </w:r>
      <w:proofErr w:type="spellStart"/>
      <w:r>
        <w:rPr>
          <w:sz w:val="28"/>
          <w:szCs w:val="28"/>
          <w:lang w:val="en-US"/>
        </w:rPr>
        <w:t>vận</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nguyên</w:t>
      </w:r>
      <w:proofErr w:type="spellEnd"/>
      <w:r>
        <w:rPr>
          <w:sz w:val="28"/>
          <w:szCs w:val="28"/>
          <w:lang w:val="en-US"/>
        </w:rPr>
        <w:t xml:space="preserve"> </w:t>
      </w:r>
      <w:proofErr w:type="spellStart"/>
      <w:r>
        <w:rPr>
          <w:sz w:val="28"/>
          <w:szCs w:val="28"/>
          <w:lang w:val="en-US"/>
        </w:rPr>
        <w:t>tắc</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Kaizen </w:t>
      </w:r>
      <w:proofErr w:type="spellStart"/>
      <w:r>
        <w:rPr>
          <w:sz w:val="28"/>
          <w:szCs w:val="28"/>
          <w:lang w:val="en-US"/>
        </w:rPr>
        <w:t>khi</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khai</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nhiệm</w:t>
      </w:r>
      <w:proofErr w:type="spellEnd"/>
      <w:r>
        <w:rPr>
          <w:sz w:val="28"/>
          <w:szCs w:val="28"/>
          <w:lang w:val="en-US"/>
        </w:rPr>
        <w:t xml:space="preserve"> </w:t>
      </w:r>
      <w:r w:rsidR="00F225B4">
        <w:rPr>
          <w:sz w:val="28"/>
          <w:szCs w:val="28"/>
        </w:rPr>
        <w:t>vụ; t</w:t>
      </w:r>
      <w:proofErr w:type="spellStart"/>
      <w:r>
        <w:rPr>
          <w:sz w:val="28"/>
          <w:szCs w:val="28"/>
          <w:lang w:val="en-US"/>
        </w:rPr>
        <w:t>ăng</w:t>
      </w:r>
      <w:proofErr w:type="spellEnd"/>
      <w:r>
        <w:rPr>
          <w:sz w:val="28"/>
          <w:szCs w:val="28"/>
          <w:lang w:val="en-US"/>
        </w:rPr>
        <w:t xml:space="preserve"> </w:t>
      </w:r>
      <w:proofErr w:type="spellStart"/>
      <w:r>
        <w:rPr>
          <w:sz w:val="28"/>
          <w:szCs w:val="28"/>
          <w:lang w:val="en-US"/>
        </w:rPr>
        <w:t>cường</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theo</w:t>
      </w:r>
      <w:proofErr w:type="spellEnd"/>
      <w:r>
        <w:rPr>
          <w:sz w:val="28"/>
          <w:szCs w:val="28"/>
          <w:lang w:val="en-US"/>
        </w:rPr>
        <w:t xml:space="preserve"> </w:t>
      </w:r>
      <w:proofErr w:type="spellStart"/>
      <w:r>
        <w:rPr>
          <w:sz w:val="28"/>
          <w:szCs w:val="28"/>
          <w:lang w:val="en-US"/>
        </w:rPr>
        <w:t>tinh</w:t>
      </w:r>
      <w:proofErr w:type="spellEnd"/>
      <w:r>
        <w:rPr>
          <w:sz w:val="28"/>
          <w:szCs w:val="28"/>
          <w:lang w:val="en-US"/>
        </w:rPr>
        <w:t xml:space="preserve"> </w:t>
      </w:r>
      <w:proofErr w:type="spellStart"/>
      <w:r>
        <w:rPr>
          <w:sz w:val="28"/>
          <w:szCs w:val="28"/>
          <w:lang w:val="en-US"/>
        </w:rPr>
        <w:t>thần</w:t>
      </w:r>
      <w:proofErr w:type="spellEnd"/>
      <w:r>
        <w:rPr>
          <w:sz w:val="28"/>
          <w:szCs w:val="28"/>
          <w:lang w:val="en-US"/>
        </w:rPr>
        <w:t xml:space="preserve"> </w:t>
      </w:r>
      <w:proofErr w:type="spellStart"/>
      <w:r>
        <w:rPr>
          <w:sz w:val="28"/>
          <w:szCs w:val="28"/>
          <w:lang w:val="en-US"/>
        </w:rPr>
        <w:t>đội</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ngay</w:t>
      </w:r>
      <w:proofErr w:type="spellEnd"/>
      <w:r>
        <w:rPr>
          <w:sz w:val="28"/>
          <w:szCs w:val="28"/>
          <w:lang w:val="en-US"/>
        </w:rPr>
        <w:t xml:space="preserve"> </w:t>
      </w:r>
      <w:proofErr w:type="spellStart"/>
      <w:r>
        <w:rPr>
          <w:sz w:val="28"/>
          <w:szCs w:val="28"/>
          <w:lang w:val="en-US"/>
        </w:rPr>
        <w:t>những</w:t>
      </w:r>
      <w:proofErr w:type="spellEnd"/>
      <w:r>
        <w:rPr>
          <w:sz w:val="28"/>
          <w:szCs w:val="28"/>
          <w:lang w:val="en-US"/>
        </w:rPr>
        <w:t xml:space="preserve"> </w:t>
      </w:r>
      <w:proofErr w:type="spellStart"/>
      <w:r>
        <w:rPr>
          <w:sz w:val="28"/>
          <w:szCs w:val="28"/>
          <w:lang w:val="en-US"/>
        </w:rPr>
        <w:t>vấn</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vướng</w:t>
      </w:r>
      <w:proofErr w:type="spellEnd"/>
      <w:r>
        <w:rPr>
          <w:sz w:val="28"/>
          <w:szCs w:val="28"/>
          <w:lang w:val="en-US"/>
        </w:rPr>
        <w:t xml:space="preserve"> </w:t>
      </w:r>
      <w:proofErr w:type="spellStart"/>
      <w:r>
        <w:rPr>
          <w:sz w:val="28"/>
          <w:szCs w:val="28"/>
          <w:lang w:val="en-US"/>
        </w:rPr>
        <w:t>mắc</w:t>
      </w:r>
      <w:proofErr w:type="spellEnd"/>
      <w:r>
        <w:rPr>
          <w:sz w:val="28"/>
          <w:szCs w:val="28"/>
          <w:lang w:val="en-US"/>
        </w:rPr>
        <w:t>.</w:t>
      </w:r>
    </w:p>
    <w:p w14:paraId="22605174" w14:textId="22D595C1" w:rsidR="00E728E3" w:rsidRPr="00194960" w:rsidRDefault="005C458F" w:rsidP="00854F33">
      <w:pPr>
        <w:tabs>
          <w:tab w:val="left" w:pos="630"/>
        </w:tabs>
        <w:spacing w:before="180" w:after="180" w:line="252" w:lineRule="auto"/>
        <w:jc w:val="both"/>
        <w:rPr>
          <w:sz w:val="2"/>
          <w:szCs w:val="28"/>
          <w:lang w:val="en-US"/>
        </w:rPr>
      </w:pPr>
      <w:r w:rsidRPr="005C458F">
        <w:rPr>
          <w:sz w:val="28"/>
          <w:szCs w:val="28"/>
          <w:lang w:val="en-US"/>
        </w:rPr>
        <w:tab/>
      </w:r>
      <w:proofErr w:type="spellStart"/>
      <w:r w:rsidRPr="005C458F">
        <w:rPr>
          <w:sz w:val="28"/>
          <w:szCs w:val="28"/>
          <w:lang w:val="en-US"/>
        </w:rPr>
        <w:t>Trên</w:t>
      </w:r>
      <w:proofErr w:type="spellEnd"/>
      <w:r w:rsidRPr="005C458F">
        <w:rPr>
          <w:sz w:val="28"/>
          <w:szCs w:val="28"/>
          <w:lang w:val="en-US"/>
        </w:rPr>
        <w:t xml:space="preserve"> </w:t>
      </w:r>
      <w:proofErr w:type="spellStart"/>
      <w:r w:rsidRPr="005C458F">
        <w:rPr>
          <w:sz w:val="28"/>
          <w:szCs w:val="28"/>
          <w:lang w:val="en-US"/>
        </w:rPr>
        <w:t>đây</w:t>
      </w:r>
      <w:proofErr w:type="spellEnd"/>
      <w:r w:rsidRPr="005C458F">
        <w:rPr>
          <w:sz w:val="28"/>
          <w:szCs w:val="28"/>
          <w:lang w:val="en-US"/>
        </w:rPr>
        <w:t xml:space="preserve"> </w:t>
      </w:r>
      <w:proofErr w:type="spellStart"/>
      <w:r w:rsidRPr="005C458F">
        <w:rPr>
          <w:sz w:val="28"/>
          <w:szCs w:val="28"/>
          <w:lang w:val="en-US"/>
        </w:rPr>
        <w:t>là</w:t>
      </w:r>
      <w:proofErr w:type="spellEnd"/>
      <w:r w:rsidRPr="005C458F">
        <w:rPr>
          <w:sz w:val="28"/>
          <w:szCs w:val="28"/>
          <w:lang w:val="en-US"/>
        </w:rPr>
        <w:t xml:space="preserve"> </w:t>
      </w:r>
      <w:proofErr w:type="spellStart"/>
      <w:r w:rsidRPr="005C458F">
        <w:rPr>
          <w:sz w:val="28"/>
          <w:szCs w:val="28"/>
          <w:lang w:val="en-US"/>
        </w:rPr>
        <w:t>quy</w:t>
      </w:r>
      <w:proofErr w:type="spellEnd"/>
      <w:r w:rsidRPr="005C458F">
        <w:rPr>
          <w:sz w:val="28"/>
          <w:szCs w:val="28"/>
          <w:lang w:val="en-US"/>
        </w:rPr>
        <w:t xml:space="preserve"> </w:t>
      </w:r>
      <w:proofErr w:type="spellStart"/>
      <w:r w:rsidRPr="005C458F">
        <w:rPr>
          <w:sz w:val="28"/>
          <w:szCs w:val="28"/>
          <w:lang w:val="en-US"/>
        </w:rPr>
        <w:t>định</w:t>
      </w:r>
      <w:proofErr w:type="spellEnd"/>
      <w:r w:rsidRPr="005C458F">
        <w:rPr>
          <w:sz w:val="28"/>
          <w:szCs w:val="28"/>
          <w:lang w:val="en-US"/>
        </w:rPr>
        <w:t xml:space="preserve"> </w:t>
      </w:r>
      <w:proofErr w:type="spellStart"/>
      <w:r w:rsidRPr="005C458F">
        <w:rPr>
          <w:sz w:val="28"/>
          <w:szCs w:val="28"/>
          <w:lang w:val="en-US"/>
        </w:rPr>
        <w:t>họp</w:t>
      </w:r>
      <w:proofErr w:type="spellEnd"/>
      <w:r w:rsidRPr="005C458F">
        <w:rPr>
          <w:sz w:val="28"/>
          <w:szCs w:val="28"/>
          <w:lang w:val="en-US"/>
        </w:rPr>
        <w:t xml:space="preserve"> </w:t>
      </w:r>
      <w:proofErr w:type="spellStart"/>
      <w:r w:rsidRPr="005C458F">
        <w:rPr>
          <w:sz w:val="28"/>
          <w:szCs w:val="28"/>
          <w:lang w:val="en-US"/>
        </w:rPr>
        <w:t>theo</w:t>
      </w:r>
      <w:proofErr w:type="spellEnd"/>
      <w:r w:rsidRPr="005C458F">
        <w:rPr>
          <w:sz w:val="28"/>
          <w:szCs w:val="28"/>
          <w:lang w:val="en-US"/>
        </w:rPr>
        <w:t xml:space="preserve"> </w:t>
      </w:r>
      <w:proofErr w:type="spellStart"/>
      <w:r w:rsidRPr="005C458F">
        <w:rPr>
          <w:sz w:val="28"/>
          <w:szCs w:val="28"/>
          <w:lang w:val="en-US"/>
        </w:rPr>
        <w:t>tinh</w:t>
      </w:r>
      <w:proofErr w:type="spellEnd"/>
      <w:r w:rsidRPr="005C458F">
        <w:rPr>
          <w:sz w:val="28"/>
          <w:szCs w:val="28"/>
          <w:lang w:val="en-US"/>
        </w:rPr>
        <w:t xml:space="preserve"> </w:t>
      </w:r>
      <w:proofErr w:type="spellStart"/>
      <w:r w:rsidRPr="005C458F">
        <w:rPr>
          <w:sz w:val="28"/>
          <w:szCs w:val="28"/>
          <w:lang w:val="en-US"/>
        </w:rPr>
        <w:t>thần</w:t>
      </w:r>
      <w:proofErr w:type="spellEnd"/>
      <w:r w:rsidRPr="005C458F">
        <w:rPr>
          <w:sz w:val="28"/>
          <w:szCs w:val="28"/>
          <w:lang w:val="en-US"/>
        </w:rPr>
        <w:t xml:space="preserve"> Kaizen. Quy </w:t>
      </w:r>
      <w:proofErr w:type="spellStart"/>
      <w:r w:rsidRPr="005C458F">
        <w:rPr>
          <w:sz w:val="28"/>
          <w:szCs w:val="28"/>
          <w:lang w:val="en-US"/>
        </w:rPr>
        <w:t>định</w:t>
      </w:r>
      <w:proofErr w:type="spellEnd"/>
      <w:r w:rsidRPr="005C458F">
        <w:rPr>
          <w:sz w:val="28"/>
          <w:szCs w:val="28"/>
          <w:lang w:val="en-US"/>
        </w:rPr>
        <w:t xml:space="preserve"> </w:t>
      </w:r>
      <w:proofErr w:type="spellStart"/>
      <w:r w:rsidRPr="005C458F">
        <w:rPr>
          <w:sz w:val="28"/>
          <w:szCs w:val="28"/>
          <w:lang w:val="en-US"/>
        </w:rPr>
        <w:t>này</w:t>
      </w:r>
      <w:proofErr w:type="spellEnd"/>
      <w:r w:rsidRPr="005C458F">
        <w:rPr>
          <w:sz w:val="28"/>
          <w:szCs w:val="28"/>
          <w:lang w:val="en-US"/>
        </w:rPr>
        <w:t xml:space="preserve"> </w:t>
      </w:r>
      <w:proofErr w:type="spellStart"/>
      <w:r w:rsidRPr="005C458F">
        <w:rPr>
          <w:sz w:val="28"/>
          <w:szCs w:val="28"/>
          <w:lang w:val="en-US"/>
        </w:rPr>
        <w:t>có</w:t>
      </w:r>
      <w:proofErr w:type="spellEnd"/>
      <w:r w:rsidRPr="005C458F">
        <w:rPr>
          <w:sz w:val="28"/>
          <w:szCs w:val="28"/>
          <w:lang w:val="en-US"/>
        </w:rPr>
        <w:t xml:space="preserve"> </w:t>
      </w:r>
      <w:proofErr w:type="spellStart"/>
      <w:r w:rsidRPr="005C458F">
        <w:rPr>
          <w:sz w:val="28"/>
          <w:szCs w:val="28"/>
          <w:lang w:val="en-US"/>
        </w:rPr>
        <w:t>hiệu</w:t>
      </w:r>
      <w:proofErr w:type="spellEnd"/>
      <w:r w:rsidRPr="005C458F">
        <w:rPr>
          <w:sz w:val="28"/>
          <w:szCs w:val="28"/>
          <w:lang w:val="en-US"/>
        </w:rPr>
        <w:t xml:space="preserve"> </w:t>
      </w:r>
      <w:proofErr w:type="spellStart"/>
      <w:r w:rsidRPr="005C458F">
        <w:rPr>
          <w:sz w:val="28"/>
          <w:szCs w:val="28"/>
          <w:lang w:val="en-US"/>
        </w:rPr>
        <w:t>lực</w:t>
      </w:r>
      <w:proofErr w:type="spellEnd"/>
      <w:r w:rsidRPr="005C458F">
        <w:rPr>
          <w:sz w:val="28"/>
          <w:szCs w:val="28"/>
          <w:lang w:val="en-US"/>
        </w:rPr>
        <w:t xml:space="preserve"> </w:t>
      </w:r>
      <w:proofErr w:type="spellStart"/>
      <w:r w:rsidRPr="005C458F">
        <w:rPr>
          <w:sz w:val="28"/>
          <w:szCs w:val="28"/>
          <w:lang w:val="en-US"/>
        </w:rPr>
        <w:t>kể</w:t>
      </w:r>
      <w:proofErr w:type="spellEnd"/>
      <w:r w:rsidRPr="005C458F">
        <w:rPr>
          <w:sz w:val="28"/>
          <w:szCs w:val="28"/>
          <w:lang w:val="en-US"/>
        </w:rPr>
        <w:t xml:space="preserve"> </w:t>
      </w:r>
      <w:proofErr w:type="spellStart"/>
      <w:r w:rsidRPr="005C458F">
        <w:rPr>
          <w:sz w:val="28"/>
          <w:szCs w:val="28"/>
          <w:lang w:val="en-US"/>
        </w:rPr>
        <w:t>từ</w:t>
      </w:r>
      <w:proofErr w:type="spellEnd"/>
      <w:r w:rsidRPr="005C458F">
        <w:rPr>
          <w:sz w:val="28"/>
          <w:szCs w:val="28"/>
          <w:lang w:val="en-US"/>
        </w:rPr>
        <w:t xml:space="preserve"> </w:t>
      </w:r>
      <w:proofErr w:type="spellStart"/>
      <w:r w:rsidRPr="005C458F">
        <w:rPr>
          <w:sz w:val="28"/>
          <w:szCs w:val="28"/>
          <w:lang w:val="en-US"/>
        </w:rPr>
        <w:t>n</w:t>
      </w:r>
      <w:r w:rsidR="006228C4">
        <w:rPr>
          <w:sz w:val="28"/>
          <w:szCs w:val="28"/>
          <w:lang w:val="en-US"/>
        </w:rPr>
        <w:t>gày</w:t>
      </w:r>
      <w:proofErr w:type="spellEnd"/>
      <w:r w:rsidRPr="005C458F">
        <w:rPr>
          <w:sz w:val="28"/>
          <w:szCs w:val="28"/>
          <w:lang w:val="en-US"/>
        </w:rPr>
        <w:t xml:space="preserve"> </w:t>
      </w:r>
      <w:proofErr w:type="spellStart"/>
      <w:r w:rsidRPr="005C458F">
        <w:rPr>
          <w:sz w:val="28"/>
          <w:szCs w:val="28"/>
          <w:lang w:val="en-US"/>
        </w:rPr>
        <w:t>ký</w:t>
      </w:r>
      <w:proofErr w:type="spellEnd"/>
      <w:r w:rsidRPr="005C458F">
        <w:rPr>
          <w:sz w:val="28"/>
          <w:szCs w:val="28"/>
          <w:lang w:val="en-US"/>
        </w:rPr>
        <w:t>.</w:t>
      </w:r>
    </w:p>
    <w:p w14:paraId="694C562B" w14:textId="38335033" w:rsidR="006E7197" w:rsidRDefault="006E7197" w:rsidP="00297D8C">
      <w:pPr>
        <w:spacing w:before="120" w:line="252" w:lineRule="auto"/>
        <w:rPr>
          <w:sz w:val="2"/>
          <w:szCs w:val="28"/>
          <w:lang w:val="en-US"/>
        </w:rPr>
      </w:pPr>
    </w:p>
    <w:p w14:paraId="23988C58" w14:textId="77777777" w:rsidR="006B4D97" w:rsidRPr="006E7197" w:rsidRDefault="006B4D97" w:rsidP="00297D8C">
      <w:pPr>
        <w:spacing w:before="120" w:line="252" w:lineRule="auto"/>
        <w:rPr>
          <w:sz w:val="2"/>
          <w:szCs w:val="28"/>
          <w:lang w:val="en-US"/>
        </w:rPr>
      </w:pPr>
    </w:p>
    <w:tbl>
      <w:tblPr>
        <w:tblW w:w="9259" w:type="dxa"/>
        <w:tblLook w:val="04A0" w:firstRow="1" w:lastRow="0" w:firstColumn="1" w:lastColumn="0" w:noHBand="0" w:noVBand="1"/>
      </w:tblPr>
      <w:tblGrid>
        <w:gridCol w:w="4536"/>
        <w:gridCol w:w="4723"/>
      </w:tblGrid>
      <w:tr w:rsidR="001C5EA2" w:rsidRPr="00EC3944" w14:paraId="3E431B5A" w14:textId="77777777" w:rsidTr="0011406A">
        <w:trPr>
          <w:trHeight w:val="2924"/>
        </w:trPr>
        <w:tc>
          <w:tcPr>
            <w:tcW w:w="4536" w:type="dxa"/>
          </w:tcPr>
          <w:p w14:paraId="3092A2CA" w14:textId="77777777" w:rsidR="001A18E5" w:rsidRPr="00C97CE9" w:rsidRDefault="001A18E5" w:rsidP="002368FB">
            <w:pPr>
              <w:tabs>
                <w:tab w:val="left" w:pos="240"/>
                <w:tab w:val="left" w:pos="540"/>
              </w:tabs>
              <w:spacing w:after="0" w:line="264" w:lineRule="auto"/>
              <w:ind w:right="57"/>
              <w:jc w:val="both"/>
              <w:rPr>
                <w:b/>
                <w:i/>
                <w:szCs w:val="24"/>
                <w:lang w:val="en-US"/>
              </w:rPr>
            </w:pPr>
            <w:proofErr w:type="spellStart"/>
            <w:r w:rsidRPr="00C97CE9">
              <w:rPr>
                <w:b/>
                <w:i/>
                <w:szCs w:val="24"/>
                <w:lang w:val="en-US"/>
              </w:rPr>
              <w:t>Nơi</w:t>
            </w:r>
            <w:proofErr w:type="spellEnd"/>
            <w:r w:rsidRPr="00C97CE9">
              <w:rPr>
                <w:b/>
                <w:i/>
                <w:szCs w:val="24"/>
                <w:lang w:val="en-US"/>
              </w:rPr>
              <w:t xml:space="preserve"> </w:t>
            </w:r>
            <w:proofErr w:type="spellStart"/>
            <w:r w:rsidRPr="00C97CE9">
              <w:rPr>
                <w:b/>
                <w:i/>
                <w:szCs w:val="24"/>
                <w:lang w:val="en-US"/>
              </w:rPr>
              <w:t>nhận</w:t>
            </w:r>
            <w:proofErr w:type="spellEnd"/>
            <w:r w:rsidRPr="00C97CE9">
              <w:rPr>
                <w:b/>
                <w:i/>
                <w:szCs w:val="24"/>
                <w:lang w:val="en-US"/>
              </w:rPr>
              <w:t>:</w:t>
            </w:r>
          </w:p>
          <w:p w14:paraId="047BD9D5" w14:textId="77777777" w:rsidR="001A18E5" w:rsidRPr="00C97CE9" w:rsidRDefault="001A18E5" w:rsidP="002368FB">
            <w:pPr>
              <w:tabs>
                <w:tab w:val="left" w:pos="240"/>
                <w:tab w:val="left" w:pos="540"/>
              </w:tabs>
              <w:spacing w:after="0" w:line="264" w:lineRule="auto"/>
              <w:ind w:right="57"/>
              <w:jc w:val="both"/>
              <w:rPr>
                <w:lang w:val="en-US"/>
              </w:rPr>
            </w:pPr>
            <w:r w:rsidRPr="00C97CE9">
              <w:rPr>
                <w:sz w:val="22"/>
              </w:rPr>
              <w:t xml:space="preserve">- </w:t>
            </w:r>
            <w:r w:rsidRPr="00C97CE9">
              <w:rPr>
                <w:sz w:val="22"/>
                <w:lang w:val="en-US"/>
              </w:rPr>
              <w:t xml:space="preserve">Như </w:t>
            </w:r>
            <w:proofErr w:type="spellStart"/>
            <w:r w:rsidRPr="00C97CE9">
              <w:rPr>
                <w:sz w:val="22"/>
                <w:lang w:val="en-US"/>
              </w:rPr>
              <w:t>trên</w:t>
            </w:r>
            <w:proofErr w:type="spellEnd"/>
            <w:r w:rsidRPr="00C97CE9">
              <w:rPr>
                <w:sz w:val="22"/>
                <w:lang w:val="en-US"/>
              </w:rPr>
              <w:t>;</w:t>
            </w:r>
            <w:r w:rsidRPr="00C97CE9">
              <w:rPr>
                <w:sz w:val="22"/>
              </w:rPr>
              <w:t xml:space="preserve">  </w:t>
            </w:r>
          </w:p>
          <w:p w14:paraId="1E606792" w14:textId="77777777" w:rsidR="001A18E5" w:rsidRPr="00C97CE9" w:rsidRDefault="001A18E5" w:rsidP="002368FB">
            <w:pPr>
              <w:tabs>
                <w:tab w:val="left" w:pos="240"/>
                <w:tab w:val="left" w:pos="540"/>
              </w:tabs>
              <w:spacing w:after="0" w:line="264" w:lineRule="auto"/>
              <w:ind w:right="57"/>
              <w:jc w:val="both"/>
              <w:rPr>
                <w:lang w:val="en-US"/>
              </w:rPr>
            </w:pPr>
            <w:r w:rsidRPr="00C97CE9">
              <w:rPr>
                <w:sz w:val="22"/>
                <w:lang w:val="en-US"/>
              </w:rPr>
              <w:t>- HĐ</w:t>
            </w:r>
            <w:r w:rsidR="00D13A0D">
              <w:rPr>
                <w:sz w:val="22"/>
                <w:lang w:val="en-US"/>
              </w:rPr>
              <w:t>Q</w:t>
            </w:r>
            <w:r w:rsidRPr="00C97CE9">
              <w:rPr>
                <w:sz w:val="22"/>
                <w:lang w:val="en-US"/>
              </w:rPr>
              <w:t>T (</w:t>
            </w:r>
            <w:proofErr w:type="spellStart"/>
            <w:r w:rsidRPr="00C97CE9">
              <w:rPr>
                <w:sz w:val="22"/>
                <w:lang w:val="en-US"/>
              </w:rPr>
              <w:t>để</w:t>
            </w:r>
            <w:proofErr w:type="spellEnd"/>
            <w:r w:rsidRPr="00C97CE9">
              <w:rPr>
                <w:sz w:val="22"/>
                <w:lang w:val="en-US"/>
              </w:rPr>
              <w:t xml:space="preserve"> b/</w:t>
            </w:r>
            <w:proofErr w:type="spellStart"/>
            <w:r w:rsidRPr="00C97CE9">
              <w:rPr>
                <w:sz w:val="22"/>
                <w:lang w:val="en-US"/>
              </w:rPr>
              <w:t>cáo</w:t>
            </w:r>
            <w:proofErr w:type="spellEnd"/>
            <w:r w:rsidRPr="00C97CE9">
              <w:rPr>
                <w:sz w:val="22"/>
                <w:lang w:val="en-US"/>
              </w:rPr>
              <w:t>);</w:t>
            </w:r>
          </w:p>
          <w:p w14:paraId="7371FF70" w14:textId="77777777" w:rsidR="001A18E5" w:rsidRPr="00C97CE9" w:rsidRDefault="001A18E5" w:rsidP="002368FB">
            <w:pPr>
              <w:tabs>
                <w:tab w:val="left" w:pos="240"/>
                <w:tab w:val="left" w:pos="540"/>
              </w:tabs>
              <w:spacing w:after="0" w:line="264" w:lineRule="auto"/>
              <w:ind w:right="57"/>
              <w:jc w:val="both"/>
              <w:rPr>
                <w:lang w:val="en-US"/>
              </w:rPr>
            </w:pPr>
            <w:r>
              <w:rPr>
                <w:sz w:val="22"/>
                <w:lang w:val="en-US"/>
              </w:rPr>
              <w:t xml:space="preserve">- Các PTGĐ </w:t>
            </w:r>
            <w:proofErr w:type="spellStart"/>
            <w:r>
              <w:rPr>
                <w:sz w:val="22"/>
                <w:lang w:val="en-US"/>
              </w:rPr>
              <w:t>Tcty</w:t>
            </w:r>
            <w:proofErr w:type="spellEnd"/>
            <w:r>
              <w:rPr>
                <w:sz w:val="22"/>
                <w:lang w:val="en-US"/>
              </w:rPr>
              <w:t>;</w:t>
            </w:r>
          </w:p>
          <w:p w14:paraId="77615CC0" w14:textId="0641D421" w:rsidR="001C5EA2" w:rsidRPr="00EC3944" w:rsidRDefault="001A18E5" w:rsidP="005C458F">
            <w:pPr>
              <w:tabs>
                <w:tab w:val="left" w:pos="240"/>
                <w:tab w:val="left" w:pos="540"/>
              </w:tabs>
              <w:spacing w:after="0" w:line="264" w:lineRule="auto"/>
              <w:ind w:right="57"/>
              <w:jc w:val="both"/>
              <w:rPr>
                <w:bCs/>
                <w:sz w:val="26"/>
                <w:szCs w:val="26"/>
              </w:rPr>
            </w:pPr>
            <w:r w:rsidRPr="00C97CE9">
              <w:rPr>
                <w:sz w:val="22"/>
                <w:lang w:val="en-US"/>
              </w:rPr>
              <w:t xml:space="preserve">- </w:t>
            </w:r>
            <w:r w:rsidRPr="00C97CE9">
              <w:rPr>
                <w:sz w:val="22"/>
              </w:rPr>
              <w:t>Lưu: V</w:t>
            </w:r>
            <w:r w:rsidRPr="00C97CE9">
              <w:rPr>
                <w:sz w:val="22"/>
                <w:lang w:val="en-US"/>
              </w:rPr>
              <w:t>T</w:t>
            </w:r>
            <w:r w:rsidRPr="00C97CE9">
              <w:rPr>
                <w:sz w:val="22"/>
              </w:rPr>
              <w:t>,</w:t>
            </w:r>
            <w:r w:rsidRPr="00C97CE9">
              <w:rPr>
                <w:sz w:val="22"/>
                <w:lang w:val="en-US"/>
              </w:rPr>
              <w:t xml:space="preserve"> VP,</w:t>
            </w:r>
            <w:r w:rsidR="00CE6417">
              <w:rPr>
                <w:sz w:val="22"/>
                <w:lang w:val="en-US"/>
              </w:rPr>
              <w:t xml:space="preserve"> H</w:t>
            </w:r>
            <w:r w:rsidRPr="00C97CE9">
              <w:rPr>
                <w:sz w:val="22"/>
              </w:rPr>
              <w:t>0</w:t>
            </w:r>
            <w:r w:rsidR="007D085F">
              <w:rPr>
                <w:sz w:val="22"/>
                <w:lang w:val="en-US"/>
              </w:rPr>
              <w:t>1</w:t>
            </w:r>
            <w:r w:rsidRPr="00D4342C">
              <w:rPr>
                <w:sz w:val="26"/>
                <w:szCs w:val="26"/>
              </w:rPr>
              <w:t>.</w:t>
            </w:r>
          </w:p>
        </w:tc>
        <w:tc>
          <w:tcPr>
            <w:tcW w:w="4723" w:type="dxa"/>
          </w:tcPr>
          <w:p w14:paraId="36367C81" w14:textId="3F11FFC4" w:rsidR="005C458F" w:rsidRDefault="005C458F" w:rsidP="00FA0A9F">
            <w:pPr>
              <w:tabs>
                <w:tab w:val="left" w:pos="513"/>
              </w:tabs>
              <w:spacing w:after="0" w:line="240" w:lineRule="auto"/>
              <w:ind w:right="57"/>
              <w:jc w:val="center"/>
              <w:rPr>
                <w:b/>
                <w:sz w:val="26"/>
                <w:szCs w:val="26"/>
                <w:lang w:val="en-US"/>
              </w:rPr>
            </w:pPr>
            <w:r>
              <w:rPr>
                <w:b/>
                <w:sz w:val="26"/>
                <w:szCs w:val="26"/>
                <w:lang w:val="en-US"/>
              </w:rPr>
              <w:t>TL.</w:t>
            </w:r>
            <w:r w:rsidR="00966712">
              <w:rPr>
                <w:b/>
                <w:sz w:val="26"/>
                <w:szCs w:val="26"/>
                <w:lang w:val="en-US"/>
              </w:rPr>
              <w:t xml:space="preserve"> </w:t>
            </w:r>
            <w:r>
              <w:rPr>
                <w:b/>
                <w:sz w:val="26"/>
                <w:szCs w:val="26"/>
                <w:lang w:val="en-US"/>
              </w:rPr>
              <w:t>TỔNG</w:t>
            </w:r>
            <w:r w:rsidR="00750A85">
              <w:rPr>
                <w:b/>
                <w:sz w:val="26"/>
                <w:szCs w:val="26"/>
                <w:lang w:val="en-US"/>
              </w:rPr>
              <w:t xml:space="preserve"> </w:t>
            </w:r>
            <w:r>
              <w:rPr>
                <w:b/>
                <w:sz w:val="26"/>
                <w:szCs w:val="26"/>
                <w:lang w:val="en-US"/>
              </w:rPr>
              <w:t>GIÁM ĐỐC</w:t>
            </w:r>
          </w:p>
          <w:p w14:paraId="6D88E8EB" w14:textId="3F0B7754" w:rsidR="001A18E5" w:rsidRPr="005C458F" w:rsidRDefault="00FA0A9F" w:rsidP="00FA0A9F">
            <w:pPr>
              <w:tabs>
                <w:tab w:val="left" w:pos="513"/>
              </w:tabs>
              <w:spacing w:after="0" w:line="240" w:lineRule="auto"/>
              <w:ind w:right="57"/>
              <w:jc w:val="center"/>
              <w:rPr>
                <w:b/>
                <w:sz w:val="26"/>
                <w:szCs w:val="26"/>
                <w:lang w:val="en-US"/>
              </w:rPr>
            </w:pPr>
            <w:r>
              <w:rPr>
                <w:b/>
                <w:sz w:val="26"/>
                <w:szCs w:val="26"/>
                <w:lang w:val="en-US"/>
              </w:rPr>
              <w:t xml:space="preserve">KT. </w:t>
            </w:r>
            <w:r w:rsidR="005C458F">
              <w:rPr>
                <w:b/>
                <w:sz w:val="26"/>
                <w:szCs w:val="26"/>
                <w:lang w:val="en-US"/>
              </w:rPr>
              <w:t>CHÁNH VĂN PHÒNG</w:t>
            </w:r>
          </w:p>
          <w:p w14:paraId="20F26558" w14:textId="4E84EA4C" w:rsidR="00FA0A9F" w:rsidRDefault="00FA0A9F" w:rsidP="00FA0A9F">
            <w:pPr>
              <w:tabs>
                <w:tab w:val="left" w:pos="513"/>
              </w:tabs>
              <w:spacing w:after="0" w:line="240" w:lineRule="auto"/>
              <w:ind w:right="57"/>
              <w:jc w:val="center"/>
              <w:rPr>
                <w:b/>
                <w:sz w:val="26"/>
                <w:szCs w:val="26"/>
                <w:lang w:val="en-US"/>
              </w:rPr>
            </w:pPr>
            <w:r>
              <w:rPr>
                <w:b/>
                <w:sz w:val="26"/>
                <w:szCs w:val="26"/>
                <w:lang w:val="en-US"/>
              </w:rPr>
              <w:t xml:space="preserve">PHÓ </w:t>
            </w:r>
            <w:r w:rsidR="005C458F">
              <w:rPr>
                <w:b/>
                <w:sz w:val="26"/>
                <w:szCs w:val="26"/>
                <w:lang w:val="en-US"/>
              </w:rPr>
              <w:t>CHÁNH VĂN PHÒNG</w:t>
            </w:r>
          </w:p>
          <w:p w14:paraId="385C77EE" w14:textId="784DB573" w:rsidR="001A18E5" w:rsidRDefault="001A18E5" w:rsidP="001A18E5">
            <w:pPr>
              <w:tabs>
                <w:tab w:val="left" w:pos="513"/>
              </w:tabs>
              <w:spacing w:before="120" w:line="300" w:lineRule="exact"/>
              <w:ind w:right="57"/>
              <w:rPr>
                <w:b/>
                <w:sz w:val="26"/>
                <w:szCs w:val="26"/>
                <w:lang w:val="en-US"/>
              </w:rPr>
            </w:pPr>
          </w:p>
          <w:p w14:paraId="5836F21D" w14:textId="4EF32DC2" w:rsidR="00652AEB" w:rsidRDefault="00652AEB" w:rsidP="001A18E5">
            <w:pPr>
              <w:tabs>
                <w:tab w:val="left" w:pos="513"/>
              </w:tabs>
              <w:spacing w:before="120" w:line="300" w:lineRule="exact"/>
              <w:ind w:right="57"/>
              <w:rPr>
                <w:b/>
                <w:sz w:val="26"/>
                <w:szCs w:val="26"/>
                <w:lang w:val="en-US"/>
              </w:rPr>
            </w:pPr>
          </w:p>
          <w:p w14:paraId="4310A3C2" w14:textId="77777777" w:rsidR="00966712" w:rsidRDefault="00966712" w:rsidP="001A18E5">
            <w:pPr>
              <w:tabs>
                <w:tab w:val="left" w:pos="513"/>
              </w:tabs>
              <w:spacing w:before="120" w:line="300" w:lineRule="exact"/>
              <w:ind w:right="57"/>
              <w:rPr>
                <w:b/>
                <w:sz w:val="26"/>
                <w:szCs w:val="26"/>
                <w:lang w:val="en-US"/>
              </w:rPr>
            </w:pPr>
          </w:p>
          <w:p w14:paraId="7E45ED50" w14:textId="77777777" w:rsidR="001A18E5" w:rsidRPr="00C97CE9" w:rsidRDefault="001A18E5" w:rsidP="001A18E5">
            <w:pPr>
              <w:tabs>
                <w:tab w:val="left" w:pos="513"/>
              </w:tabs>
              <w:spacing w:before="120" w:line="300" w:lineRule="exact"/>
              <w:ind w:right="57"/>
              <w:rPr>
                <w:b/>
                <w:sz w:val="26"/>
                <w:szCs w:val="26"/>
                <w:lang w:val="en-US"/>
              </w:rPr>
            </w:pPr>
          </w:p>
          <w:p w14:paraId="5BAE06AE" w14:textId="1024F1B5" w:rsidR="001C5EA2" w:rsidRPr="00AE0DB4" w:rsidRDefault="005C458F" w:rsidP="006306DD">
            <w:pPr>
              <w:tabs>
                <w:tab w:val="left" w:pos="513"/>
              </w:tabs>
              <w:spacing w:before="120" w:line="300" w:lineRule="exact"/>
              <w:ind w:right="57"/>
              <w:jc w:val="center"/>
              <w:rPr>
                <w:bCs/>
                <w:sz w:val="28"/>
                <w:szCs w:val="28"/>
              </w:rPr>
            </w:pPr>
            <w:r>
              <w:rPr>
                <w:b/>
                <w:sz w:val="28"/>
                <w:szCs w:val="28"/>
                <w:lang w:val="en-US"/>
              </w:rPr>
              <w:t>Trần Thị Hương</w:t>
            </w:r>
          </w:p>
        </w:tc>
      </w:tr>
    </w:tbl>
    <w:p w14:paraId="2F7D12E1" w14:textId="13774EAB" w:rsidR="009D1C1E" w:rsidRDefault="009D1C1E" w:rsidP="009D1C1E">
      <w:pPr>
        <w:rPr>
          <w:lang w:val="en-US"/>
        </w:rPr>
      </w:pPr>
    </w:p>
    <w:p w14:paraId="6311C3E5" w14:textId="3B9516DC" w:rsidR="009D1C1E" w:rsidRDefault="009D1C1E" w:rsidP="009D1C1E">
      <w:pPr>
        <w:rPr>
          <w:lang w:val="en-US"/>
        </w:rPr>
      </w:pPr>
    </w:p>
    <w:p w14:paraId="0B239E21" w14:textId="70760FCF" w:rsidR="009D1C1E" w:rsidRDefault="009D1C1E" w:rsidP="009D1C1E">
      <w:pPr>
        <w:rPr>
          <w:lang w:val="en-US"/>
        </w:rPr>
      </w:pPr>
    </w:p>
    <w:sectPr w:rsidR="009D1C1E" w:rsidSect="009D1C1E">
      <w:pgSz w:w="11907" w:h="16839" w:code="9"/>
      <w:pgMar w:top="1134" w:right="1134" w:bottom="1134" w:left="15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868C4"/>
    <w:multiLevelType w:val="hybridMultilevel"/>
    <w:tmpl w:val="92540A98"/>
    <w:lvl w:ilvl="0" w:tplc="F2AA0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7A2CF5"/>
    <w:multiLevelType w:val="hybridMultilevel"/>
    <w:tmpl w:val="69B854B4"/>
    <w:lvl w:ilvl="0" w:tplc="293EB8F0">
      <w:start w:val="2"/>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3A27CA"/>
    <w:multiLevelType w:val="hybridMultilevel"/>
    <w:tmpl w:val="B5FE4EC8"/>
    <w:lvl w:ilvl="0" w:tplc="6A48D7DC">
      <w:start w:val="1"/>
      <w:numFmt w:val="decimal"/>
      <w:lvlText w:val="%1."/>
      <w:lvlJc w:val="left"/>
      <w:pPr>
        <w:ind w:left="3054" w:hanging="360"/>
      </w:pPr>
    </w:lvl>
    <w:lvl w:ilvl="1" w:tplc="04090019">
      <w:start w:val="1"/>
      <w:numFmt w:val="lowerLetter"/>
      <w:lvlText w:val="%2."/>
      <w:lvlJc w:val="left"/>
      <w:pPr>
        <w:ind w:left="3774" w:hanging="360"/>
      </w:pPr>
    </w:lvl>
    <w:lvl w:ilvl="2" w:tplc="0409001B">
      <w:start w:val="1"/>
      <w:numFmt w:val="lowerRoman"/>
      <w:lvlText w:val="%3."/>
      <w:lvlJc w:val="right"/>
      <w:pPr>
        <w:ind w:left="4494" w:hanging="180"/>
      </w:pPr>
    </w:lvl>
    <w:lvl w:ilvl="3" w:tplc="0409000F">
      <w:start w:val="1"/>
      <w:numFmt w:val="decimal"/>
      <w:lvlText w:val="%4."/>
      <w:lvlJc w:val="left"/>
      <w:pPr>
        <w:ind w:left="5214" w:hanging="360"/>
      </w:pPr>
    </w:lvl>
    <w:lvl w:ilvl="4" w:tplc="04090019">
      <w:start w:val="1"/>
      <w:numFmt w:val="lowerLetter"/>
      <w:lvlText w:val="%5."/>
      <w:lvlJc w:val="left"/>
      <w:pPr>
        <w:ind w:left="5934" w:hanging="360"/>
      </w:pPr>
    </w:lvl>
    <w:lvl w:ilvl="5" w:tplc="0409001B">
      <w:start w:val="1"/>
      <w:numFmt w:val="lowerRoman"/>
      <w:lvlText w:val="%6."/>
      <w:lvlJc w:val="right"/>
      <w:pPr>
        <w:ind w:left="6654" w:hanging="180"/>
      </w:pPr>
    </w:lvl>
    <w:lvl w:ilvl="6" w:tplc="0409000F">
      <w:start w:val="1"/>
      <w:numFmt w:val="decimal"/>
      <w:lvlText w:val="%7."/>
      <w:lvlJc w:val="left"/>
      <w:pPr>
        <w:ind w:left="7374" w:hanging="360"/>
      </w:pPr>
    </w:lvl>
    <w:lvl w:ilvl="7" w:tplc="04090019">
      <w:start w:val="1"/>
      <w:numFmt w:val="lowerLetter"/>
      <w:lvlText w:val="%8."/>
      <w:lvlJc w:val="left"/>
      <w:pPr>
        <w:ind w:left="8094" w:hanging="360"/>
      </w:pPr>
    </w:lvl>
    <w:lvl w:ilvl="8" w:tplc="0409001B">
      <w:start w:val="1"/>
      <w:numFmt w:val="lowerRoman"/>
      <w:lvlText w:val="%9."/>
      <w:lvlJc w:val="right"/>
      <w:pPr>
        <w:ind w:left="8814" w:hanging="180"/>
      </w:pPr>
    </w:lvl>
  </w:abstractNum>
  <w:abstractNum w:abstractNumId="3" w15:restartNumberingAfterBreak="0">
    <w:nsid w:val="3E446C66"/>
    <w:multiLevelType w:val="hybridMultilevel"/>
    <w:tmpl w:val="E93AD5A6"/>
    <w:lvl w:ilvl="0" w:tplc="EC2634B8">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A220E95"/>
    <w:multiLevelType w:val="hybridMultilevel"/>
    <w:tmpl w:val="775C6734"/>
    <w:lvl w:ilvl="0" w:tplc="A80C5DAE">
      <w:numFmt w:val="bullet"/>
      <w:lvlText w:val="-"/>
      <w:lvlJc w:val="left"/>
      <w:pPr>
        <w:ind w:left="1211" w:hanging="360"/>
      </w:pPr>
      <w:rPr>
        <w:rFonts w:ascii="Times New Roman" w:eastAsia="Arial"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15:restartNumberingAfterBreak="0">
    <w:nsid w:val="5E6F209B"/>
    <w:multiLevelType w:val="hybridMultilevel"/>
    <w:tmpl w:val="327636B6"/>
    <w:lvl w:ilvl="0" w:tplc="0DAE1426">
      <w:start w:val="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760E4E"/>
    <w:multiLevelType w:val="hybridMultilevel"/>
    <w:tmpl w:val="8E42DD94"/>
    <w:lvl w:ilvl="0" w:tplc="C2D85BA0">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15:restartNumberingAfterBreak="0">
    <w:nsid w:val="6CCF0822"/>
    <w:multiLevelType w:val="hybridMultilevel"/>
    <w:tmpl w:val="2C0EA17A"/>
    <w:lvl w:ilvl="0" w:tplc="BB60E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7253AD"/>
    <w:multiLevelType w:val="hybridMultilevel"/>
    <w:tmpl w:val="214249FE"/>
    <w:lvl w:ilvl="0" w:tplc="35985F0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1143502640">
    <w:abstractNumId w:val="0"/>
  </w:num>
  <w:num w:numId="2" w16cid:durableId="703869800">
    <w:abstractNumId w:val="1"/>
  </w:num>
  <w:num w:numId="3" w16cid:durableId="1391154132">
    <w:abstractNumId w:val="5"/>
  </w:num>
  <w:num w:numId="4" w16cid:durableId="844247035">
    <w:abstractNumId w:val="4"/>
  </w:num>
  <w:num w:numId="5" w16cid:durableId="10179971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3108984">
    <w:abstractNumId w:val="3"/>
  </w:num>
  <w:num w:numId="7" w16cid:durableId="232353024">
    <w:abstractNumId w:val="6"/>
  </w:num>
  <w:num w:numId="8" w16cid:durableId="1381396320">
    <w:abstractNumId w:val="8"/>
  </w:num>
  <w:num w:numId="9" w16cid:durableId="21363645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A2"/>
    <w:rsid w:val="00005749"/>
    <w:rsid w:val="00011052"/>
    <w:rsid w:val="00011D4B"/>
    <w:rsid w:val="00012394"/>
    <w:rsid w:val="00016AF5"/>
    <w:rsid w:val="00016E22"/>
    <w:rsid w:val="00037F5D"/>
    <w:rsid w:val="00046DA2"/>
    <w:rsid w:val="00051BD2"/>
    <w:rsid w:val="0006423C"/>
    <w:rsid w:val="0008069F"/>
    <w:rsid w:val="0009472E"/>
    <w:rsid w:val="000C15F5"/>
    <w:rsid w:val="000C4B10"/>
    <w:rsid w:val="000E141C"/>
    <w:rsid w:val="000E16CD"/>
    <w:rsid w:val="000E5677"/>
    <w:rsid w:val="000E6F08"/>
    <w:rsid w:val="000F2FB7"/>
    <w:rsid w:val="000F7F40"/>
    <w:rsid w:val="001069C4"/>
    <w:rsid w:val="001102C1"/>
    <w:rsid w:val="0011406A"/>
    <w:rsid w:val="00136762"/>
    <w:rsid w:val="00147C6B"/>
    <w:rsid w:val="00152F94"/>
    <w:rsid w:val="00153EF2"/>
    <w:rsid w:val="00155DB3"/>
    <w:rsid w:val="00162D6E"/>
    <w:rsid w:val="00167923"/>
    <w:rsid w:val="001746EF"/>
    <w:rsid w:val="0017629F"/>
    <w:rsid w:val="00176D15"/>
    <w:rsid w:val="0019132F"/>
    <w:rsid w:val="00194782"/>
    <w:rsid w:val="00194960"/>
    <w:rsid w:val="001A0647"/>
    <w:rsid w:val="001A18E5"/>
    <w:rsid w:val="001B48E3"/>
    <w:rsid w:val="001C3430"/>
    <w:rsid w:val="001C5EA2"/>
    <w:rsid w:val="001D6C23"/>
    <w:rsid w:val="001F3170"/>
    <w:rsid w:val="00211283"/>
    <w:rsid w:val="00222DA5"/>
    <w:rsid w:val="00227A76"/>
    <w:rsid w:val="002368FB"/>
    <w:rsid w:val="00245076"/>
    <w:rsid w:val="00247AB0"/>
    <w:rsid w:val="00260315"/>
    <w:rsid w:val="00267E6F"/>
    <w:rsid w:val="00272956"/>
    <w:rsid w:val="002733A4"/>
    <w:rsid w:val="00275BBA"/>
    <w:rsid w:val="002835C2"/>
    <w:rsid w:val="00285A67"/>
    <w:rsid w:val="00297D8C"/>
    <w:rsid w:val="002A0016"/>
    <w:rsid w:val="002A5371"/>
    <w:rsid w:val="002C42F8"/>
    <w:rsid w:val="002C75DC"/>
    <w:rsid w:val="002C7EA4"/>
    <w:rsid w:val="002D6C63"/>
    <w:rsid w:val="002E3481"/>
    <w:rsid w:val="002E4A4F"/>
    <w:rsid w:val="002E5A74"/>
    <w:rsid w:val="002E7B20"/>
    <w:rsid w:val="002F4C70"/>
    <w:rsid w:val="0030227A"/>
    <w:rsid w:val="00315C55"/>
    <w:rsid w:val="00316052"/>
    <w:rsid w:val="00325CDF"/>
    <w:rsid w:val="0034247E"/>
    <w:rsid w:val="00342EBF"/>
    <w:rsid w:val="00344326"/>
    <w:rsid w:val="003444EF"/>
    <w:rsid w:val="003445E3"/>
    <w:rsid w:val="003566C3"/>
    <w:rsid w:val="003C7258"/>
    <w:rsid w:val="003D4BE6"/>
    <w:rsid w:val="003E77AA"/>
    <w:rsid w:val="003F403F"/>
    <w:rsid w:val="00411A7B"/>
    <w:rsid w:val="004122DC"/>
    <w:rsid w:val="00414CED"/>
    <w:rsid w:val="00417D50"/>
    <w:rsid w:val="00421402"/>
    <w:rsid w:val="00425C42"/>
    <w:rsid w:val="00433839"/>
    <w:rsid w:val="00436D5A"/>
    <w:rsid w:val="00440D20"/>
    <w:rsid w:val="004429BD"/>
    <w:rsid w:val="00454A51"/>
    <w:rsid w:val="00467A8C"/>
    <w:rsid w:val="00470B7F"/>
    <w:rsid w:val="0048040A"/>
    <w:rsid w:val="00491663"/>
    <w:rsid w:val="00494166"/>
    <w:rsid w:val="004A01EB"/>
    <w:rsid w:val="004A379E"/>
    <w:rsid w:val="004A5A36"/>
    <w:rsid w:val="004A7D3B"/>
    <w:rsid w:val="004B2793"/>
    <w:rsid w:val="004C2AFA"/>
    <w:rsid w:val="004C79F3"/>
    <w:rsid w:val="004E186B"/>
    <w:rsid w:val="004F2FEC"/>
    <w:rsid w:val="004F3A24"/>
    <w:rsid w:val="00500AEC"/>
    <w:rsid w:val="00501195"/>
    <w:rsid w:val="00502CD1"/>
    <w:rsid w:val="005041F7"/>
    <w:rsid w:val="005253A4"/>
    <w:rsid w:val="0054245B"/>
    <w:rsid w:val="00546DCB"/>
    <w:rsid w:val="00556941"/>
    <w:rsid w:val="00575B08"/>
    <w:rsid w:val="00576F9D"/>
    <w:rsid w:val="00577778"/>
    <w:rsid w:val="00582EA0"/>
    <w:rsid w:val="00583066"/>
    <w:rsid w:val="0058365F"/>
    <w:rsid w:val="005872C2"/>
    <w:rsid w:val="00590131"/>
    <w:rsid w:val="00596D84"/>
    <w:rsid w:val="005A29B5"/>
    <w:rsid w:val="005B2785"/>
    <w:rsid w:val="005B39CD"/>
    <w:rsid w:val="005C44AB"/>
    <w:rsid w:val="005C458F"/>
    <w:rsid w:val="005D7407"/>
    <w:rsid w:val="005F418B"/>
    <w:rsid w:val="005F70FD"/>
    <w:rsid w:val="00600D78"/>
    <w:rsid w:val="006104FD"/>
    <w:rsid w:val="0061263E"/>
    <w:rsid w:val="00616520"/>
    <w:rsid w:val="006228C4"/>
    <w:rsid w:val="006306DD"/>
    <w:rsid w:val="00635C8A"/>
    <w:rsid w:val="00636F7E"/>
    <w:rsid w:val="006373A2"/>
    <w:rsid w:val="00651049"/>
    <w:rsid w:val="00652AEB"/>
    <w:rsid w:val="0066581C"/>
    <w:rsid w:val="00667ACB"/>
    <w:rsid w:val="00682391"/>
    <w:rsid w:val="00685D37"/>
    <w:rsid w:val="006B4D97"/>
    <w:rsid w:val="006B7839"/>
    <w:rsid w:val="006E2D99"/>
    <w:rsid w:val="006E3143"/>
    <w:rsid w:val="006E6104"/>
    <w:rsid w:val="006E7197"/>
    <w:rsid w:val="00701265"/>
    <w:rsid w:val="00706A12"/>
    <w:rsid w:val="00724592"/>
    <w:rsid w:val="00747492"/>
    <w:rsid w:val="00750A85"/>
    <w:rsid w:val="00753126"/>
    <w:rsid w:val="00753286"/>
    <w:rsid w:val="00763FD4"/>
    <w:rsid w:val="00765487"/>
    <w:rsid w:val="00776093"/>
    <w:rsid w:val="00776398"/>
    <w:rsid w:val="00782659"/>
    <w:rsid w:val="00784AAE"/>
    <w:rsid w:val="0079100B"/>
    <w:rsid w:val="00791E0D"/>
    <w:rsid w:val="00795697"/>
    <w:rsid w:val="007C17E4"/>
    <w:rsid w:val="007D085F"/>
    <w:rsid w:val="007D1196"/>
    <w:rsid w:val="007D1BB6"/>
    <w:rsid w:val="007D77EF"/>
    <w:rsid w:val="007D7BB1"/>
    <w:rsid w:val="007E1364"/>
    <w:rsid w:val="007E41BE"/>
    <w:rsid w:val="007F44F2"/>
    <w:rsid w:val="0080634E"/>
    <w:rsid w:val="00813D67"/>
    <w:rsid w:val="008200D2"/>
    <w:rsid w:val="00821B9F"/>
    <w:rsid w:val="008233EF"/>
    <w:rsid w:val="008259E0"/>
    <w:rsid w:val="00836922"/>
    <w:rsid w:val="0084118B"/>
    <w:rsid w:val="00844B7E"/>
    <w:rsid w:val="0084513B"/>
    <w:rsid w:val="00845B87"/>
    <w:rsid w:val="00854F33"/>
    <w:rsid w:val="00855B89"/>
    <w:rsid w:val="00861787"/>
    <w:rsid w:val="0086538E"/>
    <w:rsid w:val="00873AA7"/>
    <w:rsid w:val="00876682"/>
    <w:rsid w:val="00876DFF"/>
    <w:rsid w:val="008773B7"/>
    <w:rsid w:val="008806D8"/>
    <w:rsid w:val="00882774"/>
    <w:rsid w:val="00894868"/>
    <w:rsid w:val="008963AA"/>
    <w:rsid w:val="008A2C7B"/>
    <w:rsid w:val="008A46A0"/>
    <w:rsid w:val="008A78A5"/>
    <w:rsid w:val="008A7EB6"/>
    <w:rsid w:val="008C21FE"/>
    <w:rsid w:val="008C4424"/>
    <w:rsid w:val="008C4BE0"/>
    <w:rsid w:val="008C74C5"/>
    <w:rsid w:val="008D2731"/>
    <w:rsid w:val="008D7CDC"/>
    <w:rsid w:val="008E683E"/>
    <w:rsid w:val="008F369A"/>
    <w:rsid w:val="008F69ED"/>
    <w:rsid w:val="008F6E33"/>
    <w:rsid w:val="00920E42"/>
    <w:rsid w:val="009231F5"/>
    <w:rsid w:val="00925470"/>
    <w:rsid w:val="00925717"/>
    <w:rsid w:val="009277C3"/>
    <w:rsid w:val="00931E7D"/>
    <w:rsid w:val="00966712"/>
    <w:rsid w:val="00974628"/>
    <w:rsid w:val="00975434"/>
    <w:rsid w:val="0097631F"/>
    <w:rsid w:val="0097696A"/>
    <w:rsid w:val="00986215"/>
    <w:rsid w:val="009B0771"/>
    <w:rsid w:val="009B3B5B"/>
    <w:rsid w:val="009B3BE7"/>
    <w:rsid w:val="009B4099"/>
    <w:rsid w:val="009C0A63"/>
    <w:rsid w:val="009C29E4"/>
    <w:rsid w:val="009D1C1E"/>
    <w:rsid w:val="009D6D91"/>
    <w:rsid w:val="009F1421"/>
    <w:rsid w:val="00A00F52"/>
    <w:rsid w:val="00A0599F"/>
    <w:rsid w:val="00A134E6"/>
    <w:rsid w:val="00A42522"/>
    <w:rsid w:val="00A61B14"/>
    <w:rsid w:val="00A71539"/>
    <w:rsid w:val="00A75113"/>
    <w:rsid w:val="00A814EB"/>
    <w:rsid w:val="00A957B8"/>
    <w:rsid w:val="00AA3914"/>
    <w:rsid w:val="00AA430E"/>
    <w:rsid w:val="00AB0541"/>
    <w:rsid w:val="00AB0733"/>
    <w:rsid w:val="00AB1ABB"/>
    <w:rsid w:val="00AB61AA"/>
    <w:rsid w:val="00AD3361"/>
    <w:rsid w:val="00AE3095"/>
    <w:rsid w:val="00B00674"/>
    <w:rsid w:val="00B2035D"/>
    <w:rsid w:val="00B30899"/>
    <w:rsid w:val="00B353CC"/>
    <w:rsid w:val="00B415CB"/>
    <w:rsid w:val="00B61125"/>
    <w:rsid w:val="00B61630"/>
    <w:rsid w:val="00B64145"/>
    <w:rsid w:val="00B642F4"/>
    <w:rsid w:val="00B71EF8"/>
    <w:rsid w:val="00B7220A"/>
    <w:rsid w:val="00B722C6"/>
    <w:rsid w:val="00B758CF"/>
    <w:rsid w:val="00B81EF3"/>
    <w:rsid w:val="00BB1277"/>
    <w:rsid w:val="00BC1CED"/>
    <w:rsid w:val="00BC34A5"/>
    <w:rsid w:val="00BD2B6A"/>
    <w:rsid w:val="00BD690B"/>
    <w:rsid w:val="00BE51F0"/>
    <w:rsid w:val="00BF2EB1"/>
    <w:rsid w:val="00BF51D2"/>
    <w:rsid w:val="00BF5D19"/>
    <w:rsid w:val="00BF6B69"/>
    <w:rsid w:val="00C067CF"/>
    <w:rsid w:val="00C2058E"/>
    <w:rsid w:val="00C2169E"/>
    <w:rsid w:val="00C264DF"/>
    <w:rsid w:val="00C27145"/>
    <w:rsid w:val="00C46522"/>
    <w:rsid w:val="00C511A0"/>
    <w:rsid w:val="00C540B4"/>
    <w:rsid w:val="00C5433B"/>
    <w:rsid w:val="00C627B2"/>
    <w:rsid w:val="00C660BD"/>
    <w:rsid w:val="00C70FE1"/>
    <w:rsid w:val="00C91D7B"/>
    <w:rsid w:val="00C9694A"/>
    <w:rsid w:val="00CA7280"/>
    <w:rsid w:val="00CB4E14"/>
    <w:rsid w:val="00CB58F7"/>
    <w:rsid w:val="00CB7866"/>
    <w:rsid w:val="00CC0BD2"/>
    <w:rsid w:val="00CC2D8B"/>
    <w:rsid w:val="00CC7AFB"/>
    <w:rsid w:val="00CD31C1"/>
    <w:rsid w:val="00CD6B49"/>
    <w:rsid w:val="00CE181B"/>
    <w:rsid w:val="00CE2053"/>
    <w:rsid w:val="00CE3972"/>
    <w:rsid w:val="00CE6417"/>
    <w:rsid w:val="00CF5AB5"/>
    <w:rsid w:val="00D13594"/>
    <w:rsid w:val="00D13A0D"/>
    <w:rsid w:val="00D24A1B"/>
    <w:rsid w:val="00D25A0E"/>
    <w:rsid w:val="00D27DD1"/>
    <w:rsid w:val="00D40E3C"/>
    <w:rsid w:val="00D4136C"/>
    <w:rsid w:val="00D44F95"/>
    <w:rsid w:val="00D453D4"/>
    <w:rsid w:val="00D47A3C"/>
    <w:rsid w:val="00D63CFE"/>
    <w:rsid w:val="00D653B6"/>
    <w:rsid w:val="00D65829"/>
    <w:rsid w:val="00D77607"/>
    <w:rsid w:val="00D77655"/>
    <w:rsid w:val="00D812F9"/>
    <w:rsid w:val="00D821A0"/>
    <w:rsid w:val="00D9108C"/>
    <w:rsid w:val="00DB0590"/>
    <w:rsid w:val="00DC22F2"/>
    <w:rsid w:val="00DC2C52"/>
    <w:rsid w:val="00DD608E"/>
    <w:rsid w:val="00DF29E4"/>
    <w:rsid w:val="00DF3F26"/>
    <w:rsid w:val="00E03964"/>
    <w:rsid w:val="00E067F4"/>
    <w:rsid w:val="00E1347F"/>
    <w:rsid w:val="00E23FE9"/>
    <w:rsid w:val="00E24095"/>
    <w:rsid w:val="00E42235"/>
    <w:rsid w:val="00E42DAF"/>
    <w:rsid w:val="00E51996"/>
    <w:rsid w:val="00E531D0"/>
    <w:rsid w:val="00E6221F"/>
    <w:rsid w:val="00E6651D"/>
    <w:rsid w:val="00E671CD"/>
    <w:rsid w:val="00E716C5"/>
    <w:rsid w:val="00E728E3"/>
    <w:rsid w:val="00E749AF"/>
    <w:rsid w:val="00E92222"/>
    <w:rsid w:val="00EB27E1"/>
    <w:rsid w:val="00EC404A"/>
    <w:rsid w:val="00EC4FC7"/>
    <w:rsid w:val="00EC5AEC"/>
    <w:rsid w:val="00ED28A4"/>
    <w:rsid w:val="00ED6E7B"/>
    <w:rsid w:val="00EE0600"/>
    <w:rsid w:val="00EE4340"/>
    <w:rsid w:val="00EE488F"/>
    <w:rsid w:val="00EF58FA"/>
    <w:rsid w:val="00F04509"/>
    <w:rsid w:val="00F1046F"/>
    <w:rsid w:val="00F225B4"/>
    <w:rsid w:val="00F30401"/>
    <w:rsid w:val="00F30EA7"/>
    <w:rsid w:val="00F35418"/>
    <w:rsid w:val="00F44648"/>
    <w:rsid w:val="00F501F3"/>
    <w:rsid w:val="00F51F51"/>
    <w:rsid w:val="00F65B07"/>
    <w:rsid w:val="00F74846"/>
    <w:rsid w:val="00F75249"/>
    <w:rsid w:val="00F94D83"/>
    <w:rsid w:val="00F9500A"/>
    <w:rsid w:val="00FA0A9F"/>
    <w:rsid w:val="00FA621F"/>
    <w:rsid w:val="00FA77C8"/>
    <w:rsid w:val="00FC432F"/>
    <w:rsid w:val="00FE32B8"/>
    <w:rsid w:val="00FE6D36"/>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4784"/>
  <w15:docId w15:val="{CC008BB7-CC16-4C31-987A-9E902953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EA2"/>
    <w:pPr>
      <w:spacing w:after="120"/>
    </w:pPr>
    <w:rPr>
      <w:rFonts w:ascii="Times New Roman" w:eastAsia="Arial" w:hAnsi="Times New Roman" w:cs="Times New Roman"/>
      <w:sz w:val="24"/>
      <w:lang w:val="vi-VN"/>
    </w:rPr>
  </w:style>
  <w:style w:type="paragraph" w:styleId="Heading1">
    <w:name w:val="heading 1"/>
    <w:basedOn w:val="Normal"/>
    <w:link w:val="Heading1Char"/>
    <w:uiPriority w:val="9"/>
    <w:qFormat/>
    <w:rsid w:val="0097631F"/>
    <w:pPr>
      <w:spacing w:before="100" w:beforeAutospacing="1" w:after="100" w:afterAutospacing="1" w:line="240" w:lineRule="auto"/>
      <w:outlineLvl w:val="0"/>
    </w:pPr>
    <w:rPr>
      <w:rFonts w:eastAsia="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59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B48E3"/>
    <w:pPr>
      <w:ind w:left="720"/>
      <w:contextualSpacing/>
    </w:pPr>
  </w:style>
  <w:style w:type="paragraph" w:styleId="BalloonText">
    <w:name w:val="Balloon Text"/>
    <w:basedOn w:val="Normal"/>
    <w:link w:val="BalloonTextChar"/>
    <w:uiPriority w:val="99"/>
    <w:semiHidden/>
    <w:unhideWhenUsed/>
    <w:rsid w:val="00E74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9AF"/>
    <w:rPr>
      <w:rFonts w:ascii="Tahoma" w:eastAsia="Arial" w:hAnsi="Tahoma" w:cs="Tahoma"/>
      <w:sz w:val="16"/>
      <w:szCs w:val="16"/>
      <w:lang w:val="vi-VN"/>
    </w:rPr>
  </w:style>
  <w:style w:type="paragraph" w:styleId="NormalWeb">
    <w:name w:val="Normal (Web)"/>
    <w:basedOn w:val="Normal"/>
    <w:uiPriority w:val="99"/>
    <w:unhideWhenUsed/>
    <w:rsid w:val="00501195"/>
    <w:pPr>
      <w:spacing w:before="100" w:beforeAutospacing="1" w:after="100" w:afterAutospacing="1" w:line="240" w:lineRule="auto"/>
    </w:pPr>
    <w:rPr>
      <w:rFonts w:eastAsia="Times New Roman"/>
      <w:szCs w:val="24"/>
      <w:lang w:val="en-US"/>
    </w:rPr>
  </w:style>
  <w:style w:type="character" w:customStyle="1" w:styleId="Heading1Char">
    <w:name w:val="Heading 1 Char"/>
    <w:basedOn w:val="DefaultParagraphFont"/>
    <w:link w:val="Heading1"/>
    <w:uiPriority w:val="9"/>
    <w:rsid w:val="0097631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443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2832">
      <w:bodyDiv w:val="1"/>
      <w:marLeft w:val="0"/>
      <w:marRight w:val="0"/>
      <w:marTop w:val="0"/>
      <w:marBottom w:val="0"/>
      <w:divBdr>
        <w:top w:val="none" w:sz="0" w:space="0" w:color="auto"/>
        <w:left w:val="none" w:sz="0" w:space="0" w:color="auto"/>
        <w:bottom w:val="none" w:sz="0" w:space="0" w:color="auto"/>
        <w:right w:val="none" w:sz="0" w:space="0" w:color="auto"/>
      </w:divBdr>
    </w:div>
    <w:div w:id="129980952">
      <w:bodyDiv w:val="1"/>
      <w:marLeft w:val="0"/>
      <w:marRight w:val="0"/>
      <w:marTop w:val="0"/>
      <w:marBottom w:val="0"/>
      <w:divBdr>
        <w:top w:val="none" w:sz="0" w:space="0" w:color="auto"/>
        <w:left w:val="none" w:sz="0" w:space="0" w:color="auto"/>
        <w:bottom w:val="none" w:sz="0" w:space="0" w:color="auto"/>
        <w:right w:val="none" w:sz="0" w:space="0" w:color="auto"/>
      </w:divBdr>
    </w:div>
    <w:div w:id="759300520">
      <w:bodyDiv w:val="1"/>
      <w:marLeft w:val="0"/>
      <w:marRight w:val="0"/>
      <w:marTop w:val="0"/>
      <w:marBottom w:val="0"/>
      <w:divBdr>
        <w:top w:val="none" w:sz="0" w:space="0" w:color="auto"/>
        <w:left w:val="none" w:sz="0" w:space="0" w:color="auto"/>
        <w:bottom w:val="none" w:sz="0" w:space="0" w:color="auto"/>
        <w:right w:val="none" w:sz="0" w:space="0" w:color="auto"/>
      </w:divBdr>
    </w:div>
    <w:div w:id="1053845635">
      <w:bodyDiv w:val="1"/>
      <w:marLeft w:val="0"/>
      <w:marRight w:val="0"/>
      <w:marTop w:val="0"/>
      <w:marBottom w:val="0"/>
      <w:divBdr>
        <w:top w:val="none" w:sz="0" w:space="0" w:color="auto"/>
        <w:left w:val="none" w:sz="0" w:space="0" w:color="auto"/>
        <w:bottom w:val="none" w:sz="0" w:space="0" w:color="auto"/>
        <w:right w:val="none" w:sz="0" w:space="0" w:color="auto"/>
      </w:divBdr>
    </w:div>
    <w:div w:id="1186096622">
      <w:bodyDiv w:val="1"/>
      <w:marLeft w:val="0"/>
      <w:marRight w:val="0"/>
      <w:marTop w:val="0"/>
      <w:marBottom w:val="0"/>
      <w:divBdr>
        <w:top w:val="none" w:sz="0" w:space="0" w:color="auto"/>
        <w:left w:val="none" w:sz="0" w:space="0" w:color="auto"/>
        <w:bottom w:val="none" w:sz="0" w:space="0" w:color="auto"/>
        <w:right w:val="none" w:sz="0" w:space="0" w:color="auto"/>
      </w:divBdr>
      <w:divsChild>
        <w:div w:id="1835991065">
          <w:marLeft w:val="0"/>
          <w:marRight w:val="0"/>
          <w:marTop w:val="0"/>
          <w:marBottom w:val="0"/>
          <w:divBdr>
            <w:top w:val="none" w:sz="0" w:space="0" w:color="auto"/>
            <w:left w:val="none" w:sz="0" w:space="0" w:color="auto"/>
            <w:bottom w:val="none" w:sz="0" w:space="0" w:color="auto"/>
            <w:right w:val="none" w:sz="0" w:space="0" w:color="auto"/>
          </w:divBdr>
        </w:div>
      </w:divsChild>
    </w:div>
    <w:div w:id="1345980675">
      <w:bodyDiv w:val="1"/>
      <w:marLeft w:val="0"/>
      <w:marRight w:val="0"/>
      <w:marTop w:val="0"/>
      <w:marBottom w:val="0"/>
      <w:divBdr>
        <w:top w:val="none" w:sz="0" w:space="0" w:color="auto"/>
        <w:left w:val="none" w:sz="0" w:space="0" w:color="auto"/>
        <w:bottom w:val="none" w:sz="0" w:space="0" w:color="auto"/>
        <w:right w:val="none" w:sz="0" w:space="0" w:color="auto"/>
      </w:divBdr>
    </w:div>
    <w:div w:id="1387607759">
      <w:bodyDiv w:val="1"/>
      <w:marLeft w:val="0"/>
      <w:marRight w:val="0"/>
      <w:marTop w:val="0"/>
      <w:marBottom w:val="0"/>
      <w:divBdr>
        <w:top w:val="none" w:sz="0" w:space="0" w:color="auto"/>
        <w:left w:val="none" w:sz="0" w:space="0" w:color="auto"/>
        <w:bottom w:val="none" w:sz="0" w:space="0" w:color="auto"/>
        <w:right w:val="none" w:sz="0" w:space="0" w:color="auto"/>
      </w:divBdr>
    </w:div>
    <w:div w:id="205527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85649-380F-45FB-9C90-A21ADB5D5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dc:creator>
  <cp:keywords/>
  <dc:description/>
  <cp:lastModifiedBy>DONG KHANH</cp:lastModifiedBy>
  <cp:revision>2</cp:revision>
  <cp:lastPrinted>2020-12-16T07:08:00Z</cp:lastPrinted>
  <dcterms:created xsi:type="dcterms:W3CDTF">2023-12-26T06:25:00Z</dcterms:created>
  <dcterms:modified xsi:type="dcterms:W3CDTF">2023-12-26T06:25:00Z</dcterms:modified>
</cp:coreProperties>
</file>