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rsidR="00775887" w:rsidRPr="00F62D4C" w:rsidRDefault="00F62D4C" w:rsidP="00F62D4C">
      <w:pPr>
        <w:pStyle w:val="Bodytext20"/>
        <w:tabs>
          <w:tab w:val="left" w:pos="709"/>
        </w:tabs>
        <w:spacing w:before="0" w:after="0" w:line="264" w:lineRule="auto"/>
        <w:jc w:val="center"/>
        <w:rPr>
          <w:b/>
          <w:bCs/>
          <w:sz w:val="28"/>
          <w:szCs w:val="28"/>
        </w:rPr>
      </w:pPr>
      <w:r>
        <w:rPr>
          <w:b/>
          <w:bCs/>
          <w:sz w:val="40"/>
          <w:szCs w:val="40"/>
        </w:rPr>
        <w:t>QUẢN LÝ DÒNG TIỀN</w:t>
      </w:r>
    </w:p>
    <w:p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rsidTr="001141F0">
        <w:tc>
          <w:tcPr>
            <w:tcW w:w="288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754B8A" w:rsidRPr="00931B43" w:rsidTr="001141F0">
        <w:tc>
          <w:tcPr>
            <w:tcW w:w="2880" w:type="dxa"/>
            <w:tcBorders>
              <w:top w:val="single" w:sz="4" w:space="0" w:color="auto"/>
              <w:left w:val="single" w:sz="4" w:space="0" w:color="auto"/>
              <w:bottom w:val="single" w:sz="4" w:space="0" w:color="auto"/>
              <w:right w:val="single" w:sz="4" w:space="0" w:color="auto"/>
            </w:tcBorders>
          </w:tcPr>
          <w:p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BAN TCKT</w:t>
            </w:r>
          </w:p>
        </w:tc>
        <w:tc>
          <w:tcPr>
            <w:tcW w:w="3060" w:type="dxa"/>
            <w:tcBorders>
              <w:top w:val="single" w:sz="4" w:space="0" w:color="auto"/>
              <w:left w:val="single" w:sz="4" w:space="0" w:color="auto"/>
              <w:bottom w:val="single" w:sz="4" w:space="0" w:color="auto"/>
              <w:right w:val="single" w:sz="4" w:space="0" w:color="auto"/>
            </w:tcBorders>
          </w:tcPr>
          <w:p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TB TCKT</w:t>
            </w:r>
          </w:p>
        </w:tc>
        <w:tc>
          <w:tcPr>
            <w:tcW w:w="3240" w:type="dxa"/>
            <w:tcBorders>
              <w:top w:val="single" w:sz="4" w:space="0" w:color="auto"/>
              <w:left w:val="single" w:sz="4" w:space="0" w:color="auto"/>
              <w:bottom w:val="single" w:sz="4" w:space="0" w:color="auto"/>
              <w:right w:val="single" w:sz="4" w:space="0" w:color="auto"/>
            </w:tcBorders>
          </w:tcPr>
          <w:p w:rsidR="00754B8A" w:rsidRPr="009B44BC" w:rsidRDefault="000A2BC6"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lang w:val="vi-VN"/>
              </w:rPr>
              <w:t>TGĐ</w:t>
            </w:r>
          </w:p>
        </w:tc>
      </w:tr>
      <w:tr w:rsidR="00754B8A" w:rsidRPr="0076632E" w:rsidTr="001141F0">
        <w:tc>
          <w:tcPr>
            <w:tcW w:w="288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Thị Hải Yến</w:t>
            </w:r>
          </w:p>
        </w:tc>
        <w:tc>
          <w:tcPr>
            <w:tcW w:w="306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Duy Dương</w:t>
            </w:r>
          </w:p>
        </w:tc>
        <w:tc>
          <w:tcPr>
            <w:tcW w:w="3240" w:type="dxa"/>
            <w:tcBorders>
              <w:top w:val="single" w:sz="4" w:space="0" w:color="auto"/>
              <w:left w:val="single" w:sz="4" w:space="0" w:color="auto"/>
              <w:bottom w:val="single" w:sz="4" w:space="0" w:color="auto"/>
              <w:right w:val="single" w:sz="4" w:space="0" w:color="auto"/>
            </w:tcBorders>
          </w:tcPr>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rsidR="00DE3AE3" w:rsidRDefault="00DE3AE3" w:rsidP="00775887">
      <w:pPr>
        <w:pStyle w:val="Bodytext20"/>
        <w:tabs>
          <w:tab w:val="left" w:pos="709"/>
        </w:tabs>
        <w:spacing w:before="0" w:after="0" w:line="264" w:lineRule="auto"/>
        <w:rPr>
          <w:b/>
          <w:bCs/>
          <w:sz w:val="28"/>
          <w:szCs w:val="28"/>
        </w:rPr>
      </w:pPr>
    </w:p>
    <w:p w:rsidR="000A2BC6" w:rsidRDefault="000A2BC6" w:rsidP="00775887">
      <w:pPr>
        <w:pStyle w:val="Bodytext20"/>
        <w:tabs>
          <w:tab w:val="left" w:pos="709"/>
        </w:tabs>
        <w:spacing w:before="0" w:after="0" w:line="264" w:lineRule="auto"/>
        <w:rPr>
          <w:b/>
          <w:bCs/>
          <w:sz w:val="28"/>
          <w:szCs w:val="28"/>
        </w:rPr>
      </w:pPr>
    </w:p>
    <w:p w:rsidR="00151339" w:rsidRPr="00775887" w:rsidRDefault="008D2988" w:rsidP="008D2988">
      <w:pPr>
        <w:pStyle w:val="Bodytext20"/>
        <w:tabs>
          <w:tab w:val="left" w:pos="709"/>
        </w:tabs>
        <w:spacing w:before="0" w:after="0" w:line="264" w:lineRule="auto"/>
        <w:rPr>
          <w:b/>
          <w:bCs/>
          <w:sz w:val="28"/>
          <w:szCs w:val="28"/>
        </w:rPr>
      </w:pPr>
      <w:r>
        <w:rPr>
          <w:b/>
          <w:bCs/>
          <w:sz w:val="28"/>
          <w:szCs w:val="28"/>
        </w:rPr>
        <w:tab/>
      </w:r>
      <w:r w:rsidR="00041C85">
        <w:rPr>
          <w:b/>
          <w:bCs/>
          <w:sz w:val="28"/>
          <w:szCs w:val="28"/>
        </w:rPr>
        <w:t>I</w:t>
      </w:r>
      <w:r w:rsidR="00151339" w:rsidRPr="00775887">
        <w:rPr>
          <w:b/>
          <w:bCs/>
          <w:sz w:val="28"/>
          <w:szCs w:val="28"/>
        </w:rPr>
        <w:t xml:space="preserve">. Mục </w:t>
      </w:r>
      <w:r w:rsidR="00B5786C">
        <w:rPr>
          <w:b/>
          <w:bCs/>
          <w:sz w:val="28"/>
          <w:szCs w:val="28"/>
          <w:lang w:val="vi-VN"/>
        </w:rPr>
        <w:t>tiêu</w:t>
      </w:r>
      <w:r w:rsidR="00151339" w:rsidRPr="00775887">
        <w:rPr>
          <w:b/>
          <w:bCs/>
          <w:sz w:val="28"/>
          <w:szCs w:val="28"/>
        </w:rPr>
        <w:t xml:space="preserve"> </w:t>
      </w:r>
    </w:p>
    <w:p w:rsidR="00F961D6" w:rsidRPr="00A27F68" w:rsidRDefault="00DE3AE3" w:rsidP="003C1F72">
      <w:pPr>
        <w:pStyle w:val="Bodytext20"/>
        <w:tabs>
          <w:tab w:val="left" w:pos="709"/>
        </w:tabs>
        <w:spacing w:before="0" w:after="0" w:line="264" w:lineRule="auto"/>
        <w:rPr>
          <w:bCs/>
          <w:sz w:val="28"/>
          <w:szCs w:val="28"/>
        </w:rPr>
      </w:pPr>
      <w:r w:rsidRPr="00A27F68">
        <w:rPr>
          <w:bCs/>
          <w:sz w:val="28"/>
          <w:szCs w:val="28"/>
          <w:lang w:val="vi-VN"/>
        </w:rPr>
        <w:tab/>
      </w:r>
      <w:r w:rsidR="000A2BC6" w:rsidRPr="00A27F68">
        <w:rPr>
          <w:bCs/>
          <w:sz w:val="28"/>
          <w:szCs w:val="28"/>
          <w:lang w:val="vi-VN"/>
        </w:rPr>
        <w:tab/>
      </w:r>
      <w:r w:rsidR="00796D23" w:rsidRPr="00A27F68">
        <w:rPr>
          <w:bCs/>
          <w:sz w:val="28"/>
          <w:szCs w:val="28"/>
          <w:lang w:val="vi-VN"/>
        </w:rPr>
        <w:t xml:space="preserve">Hướng dẫn </w:t>
      </w:r>
      <w:r w:rsidR="003C1F72" w:rsidRPr="00A27F68">
        <w:rPr>
          <w:bCs/>
          <w:sz w:val="28"/>
          <w:szCs w:val="28"/>
        </w:rPr>
        <w:t xml:space="preserve">cán bộ phụ trách về nguồn vốn </w:t>
      </w:r>
      <w:r w:rsidR="00A27F68" w:rsidRPr="00A27F68">
        <w:rPr>
          <w:bCs/>
          <w:sz w:val="28"/>
          <w:szCs w:val="28"/>
        </w:rPr>
        <w:t xml:space="preserve">các bước thực hiện quản lý thu chi, cân đối dòng tiền đảm bảo thanh khoản, thanh toán kịp thời, hạn chế rủi ro, </w:t>
      </w:r>
      <w:r w:rsidR="00A27F68" w:rsidRPr="00A27F68">
        <w:rPr>
          <w:sz w:val="28"/>
          <w:szCs w:val="28"/>
        </w:rPr>
        <w:t>bảo toàn vốn và tối ưu hiệu quả tài chính, phù hợp với các quy định của pháp luật.</w:t>
      </w:r>
      <w:r w:rsidR="00A27F68" w:rsidRPr="00A27F68">
        <w:rPr>
          <w:bCs/>
          <w:sz w:val="28"/>
          <w:szCs w:val="28"/>
        </w:rPr>
        <w:t xml:space="preserve"> </w:t>
      </w:r>
    </w:p>
    <w:p w:rsidR="00151339" w:rsidRPr="00775887" w:rsidRDefault="00775887" w:rsidP="008D2988">
      <w:pPr>
        <w:pStyle w:val="Bodytext20"/>
        <w:tabs>
          <w:tab w:val="left" w:pos="709"/>
        </w:tabs>
        <w:spacing w:before="0" w:after="0" w:line="264" w:lineRule="auto"/>
        <w:rPr>
          <w:b/>
          <w:bCs/>
          <w:sz w:val="28"/>
          <w:szCs w:val="28"/>
        </w:rPr>
      </w:pPr>
      <w:r w:rsidRPr="00775887">
        <w:rPr>
          <w:b/>
          <w:bCs/>
          <w:sz w:val="28"/>
          <w:szCs w:val="28"/>
        </w:rPr>
        <w:tab/>
      </w:r>
      <w:r w:rsidR="00041C85">
        <w:rPr>
          <w:b/>
          <w:bCs/>
          <w:sz w:val="28"/>
          <w:szCs w:val="28"/>
        </w:rPr>
        <w:t>II</w:t>
      </w:r>
      <w:r w:rsidR="00151339" w:rsidRPr="00775887">
        <w:rPr>
          <w:b/>
          <w:bCs/>
          <w:sz w:val="28"/>
          <w:szCs w:val="28"/>
        </w:rPr>
        <w:t xml:space="preserve">. </w:t>
      </w:r>
      <w:r w:rsidR="00F961D6">
        <w:rPr>
          <w:b/>
          <w:bCs/>
          <w:sz w:val="28"/>
          <w:szCs w:val="28"/>
          <w:lang w:val="vi-VN"/>
        </w:rPr>
        <w:t>P</w:t>
      </w:r>
      <w:r w:rsidR="00151339" w:rsidRPr="00775887">
        <w:rPr>
          <w:b/>
          <w:bCs/>
          <w:sz w:val="28"/>
          <w:szCs w:val="28"/>
        </w:rPr>
        <w:t>hạm vi</w:t>
      </w:r>
    </w:p>
    <w:p w:rsidR="002D1910" w:rsidRPr="00775887" w:rsidRDefault="00F961D6" w:rsidP="008D2988">
      <w:pPr>
        <w:pStyle w:val="Bodytext20"/>
        <w:tabs>
          <w:tab w:val="left" w:pos="709"/>
        </w:tabs>
        <w:spacing w:before="0" w:after="0" w:line="264" w:lineRule="auto"/>
        <w:rPr>
          <w:bCs/>
          <w:sz w:val="28"/>
          <w:szCs w:val="28"/>
        </w:rPr>
      </w:pPr>
      <w:r>
        <w:rPr>
          <w:bCs/>
          <w:sz w:val="28"/>
          <w:szCs w:val="28"/>
        </w:rPr>
        <w:tab/>
      </w:r>
      <w:r w:rsidR="00796D23">
        <w:rPr>
          <w:bCs/>
          <w:sz w:val="28"/>
          <w:szCs w:val="28"/>
        </w:rPr>
        <w:tab/>
      </w:r>
      <w:r w:rsidR="00086D89">
        <w:rPr>
          <w:bCs/>
          <w:sz w:val="28"/>
          <w:szCs w:val="28"/>
          <w:lang w:val="vi-VN"/>
        </w:rPr>
        <w:t>Áp dụng</w:t>
      </w:r>
      <w:r w:rsidR="00086D89">
        <w:rPr>
          <w:bCs/>
          <w:sz w:val="28"/>
          <w:szCs w:val="28"/>
        </w:rPr>
        <w:t xml:space="preserve"> </w:t>
      </w:r>
      <w:r w:rsidR="00264DFD" w:rsidRPr="00775887">
        <w:rPr>
          <w:bCs/>
          <w:sz w:val="28"/>
          <w:szCs w:val="28"/>
        </w:rPr>
        <w:t xml:space="preserve">cho các đối tượng là cán bộ </w:t>
      </w:r>
      <w:r w:rsidR="00264DFD">
        <w:rPr>
          <w:bCs/>
          <w:sz w:val="28"/>
          <w:szCs w:val="28"/>
        </w:rPr>
        <w:t>tại Văn phòng VIMC.</w:t>
      </w:r>
      <w:r w:rsidR="00264DFD" w:rsidRPr="00775887">
        <w:rPr>
          <w:bCs/>
          <w:sz w:val="28"/>
          <w:szCs w:val="28"/>
        </w:rPr>
        <w:t xml:space="preserve"> </w:t>
      </w:r>
    </w:p>
    <w:p w:rsidR="00151339" w:rsidRPr="008B4E14" w:rsidRDefault="00775887" w:rsidP="008D2988">
      <w:pPr>
        <w:pStyle w:val="Bodytext20"/>
        <w:tabs>
          <w:tab w:val="left" w:pos="709"/>
        </w:tabs>
        <w:spacing w:before="0" w:after="0" w:line="264"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r w:rsidR="00041C85">
        <w:rPr>
          <w:b/>
          <w:bCs/>
          <w:sz w:val="28"/>
          <w:szCs w:val="28"/>
        </w:rPr>
        <w:t>Tài liệu liên quan</w:t>
      </w:r>
    </w:p>
    <w:p w:rsidR="00151339" w:rsidRPr="00775887" w:rsidRDefault="00775887" w:rsidP="008D2988">
      <w:pPr>
        <w:pStyle w:val="Bodytext20"/>
        <w:tabs>
          <w:tab w:val="left" w:pos="709"/>
        </w:tabs>
        <w:spacing w:before="0" w:after="0" w:line="264" w:lineRule="auto"/>
        <w:rPr>
          <w:bCs/>
          <w:sz w:val="28"/>
          <w:szCs w:val="28"/>
        </w:rPr>
      </w:pPr>
      <w:r>
        <w:rPr>
          <w:bCs/>
          <w:sz w:val="28"/>
          <w:szCs w:val="28"/>
        </w:rPr>
        <w:tab/>
      </w:r>
      <w:r w:rsidR="00796D23">
        <w:rPr>
          <w:bCs/>
          <w:sz w:val="28"/>
          <w:szCs w:val="28"/>
        </w:rPr>
        <w:tab/>
      </w:r>
      <w:r w:rsidR="00796D23">
        <w:rPr>
          <w:bCs/>
          <w:sz w:val="28"/>
          <w:szCs w:val="28"/>
          <w:lang w:val="vi-VN"/>
        </w:rPr>
        <w:t xml:space="preserve">- </w:t>
      </w:r>
      <w:r w:rsidR="00E34E5A">
        <w:rPr>
          <w:bCs/>
          <w:sz w:val="28"/>
          <w:szCs w:val="28"/>
        </w:rPr>
        <w:t>Quyết định số 77/QĐ-HHVN ngày 29/3/2023</w:t>
      </w:r>
      <w:r w:rsidR="008B4E14">
        <w:rPr>
          <w:bCs/>
          <w:sz w:val="28"/>
          <w:szCs w:val="28"/>
        </w:rPr>
        <w:t>.</w:t>
      </w:r>
    </w:p>
    <w:p w:rsidR="002D1910" w:rsidRPr="00775887" w:rsidRDefault="00796D23" w:rsidP="008D2988">
      <w:pPr>
        <w:pStyle w:val="Bodytext20"/>
        <w:tabs>
          <w:tab w:val="left" w:pos="709"/>
        </w:tabs>
        <w:spacing w:before="0" w:after="0" w:line="264" w:lineRule="auto"/>
        <w:rPr>
          <w:bCs/>
          <w:sz w:val="28"/>
          <w:szCs w:val="28"/>
        </w:rPr>
      </w:pPr>
      <w:r>
        <w:rPr>
          <w:bCs/>
          <w:sz w:val="28"/>
          <w:szCs w:val="28"/>
        </w:rPr>
        <w:tab/>
      </w:r>
      <w:r>
        <w:rPr>
          <w:bCs/>
          <w:sz w:val="28"/>
          <w:szCs w:val="28"/>
        </w:rPr>
        <w:tab/>
      </w:r>
      <w:r>
        <w:rPr>
          <w:bCs/>
          <w:sz w:val="28"/>
          <w:szCs w:val="28"/>
          <w:lang w:val="vi-VN"/>
        </w:rPr>
        <w:t xml:space="preserve">- </w:t>
      </w:r>
      <w:r w:rsidR="00264DFD">
        <w:rPr>
          <w:bCs/>
          <w:sz w:val="28"/>
          <w:szCs w:val="28"/>
        </w:rPr>
        <w:t xml:space="preserve">Các </w:t>
      </w:r>
      <w:r w:rsidR="00FE63F9" w:rsidRPr="00775887">
        <w:rPr>
          <w:bCs/>
          <w:sz w:val="28"/>
          <w:szCs w:val="28"/>
        </w:rPr>
        <w:t>Quy định</w:t>
      </w:r>
      <w:r w:rsidR="00264DFD">
        <w:rPr>
          <w:bCs/>
          <w:sz w:val="28"/>
          <w:szCs w:val="28"/>
        </w:rPr>
        <w:t xml:space="preserve"> nội bộ có liên quan của VIMC</w:t>
      </w:r>
      <w:r w:rsidR="00D22CFB" w:rsidRPr="00775887">
        <w:rPr>
          <w:bCs/>
          <w:sz w:val="28"/>
          <w:szCs w:val="28"/>
        </w:rPr>
        <w:t>.</w:t>
      </w:r>
    </w:p>
    <w:p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rsidR="00796D23" w:rsidRPr="002C14D2" w:rsidRDefault="00EC551E" w:rsidP="008D2988">
      <w:pPr>
        <w:pStyle w:val="Bodytext20"/>
        <w:tabs>
          <w:tab w:val="left" w:pos="709"/>
        </w:tabs>
        <w:spacing w:before="0" w:after="0" w:line="264" w:lineRule="auto"/>
        <w:rPr>
          <w:b/>
          <w:bCs/>
          <w:sz w:val="28"/>
          <w:szCs w:val="28"/>
        </w:rPr>
      </w:pPr>
      <w:r w:rsidRPr="00775887">
        <w:rPr>
          <w:bCs/>
          <w:sz w:val="28"/>
          <w:szCs w:val="28"/>
        </w:rPr>
        <w:tab/>
      </w:r>
      <w:r w:rsidR="0001519D" w:rsidRPr="002C14D2">
        <w:rPr>
          <w:b/>
          <w:bCs/>
          <w:sz w:val="28"/>
          <w:szCs w:val="28"/>
        </w:rPr>
        <w:t>4.1. Giải thích thuật ngữ</w:t>
      </w:r>
      <w:r w:rsidRPr="002C14D2">
        <w:rPr>
          <w:b/>
          <w:bCs/>
          <w:sz w:val="28"/>
          <w:szCs w:val="28"/>
        </w:rPr>
        <w:t>:</w:t>
      </w:r>
    </w:p>
    <w:p w:rsidR="00E34E5A" w:rsidRPr="00E34E5A" w:rsidRDefault="002C14D2"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1. </w:t>
      </w:r>
      <w:r w:rsidR="00E34E5A" w:rsidRPr="00E34E5A">
        <w:rPr>
          <w:rFonts w:hint="eastAsia"/>
          <w:bCs/>
          <w:sz w:val="28"/>
          <w:szCs w:val="28"/>
        </w:rPr>
        <w:t>“</w:t>
      </w:r>
      <w:r w:rsidR="00E34E5A" w:rsidRPr="00E34E5A">
        <w:rPr>
          <w:bCs/>
          <w:sz w:val="28"/>
          <w:szCs w:val="28"/>
        </w:rPr>
        <w:t>Tổng c</w:t>
      </w:r>
      <w:r w:rsidR="00E34E5A" w:rsidRPr="00E34E5A">
        <w:rPr>
          <w:rFonts w:hint="eastAsia"/>
          <w:bCs/>
          <w:sz w:val="28"/>
          <w:szCs w:val="28"/>
        </w:rPr>
        <w:t>ô</w:t>
      </w:r>
      <w:r w:rsidR="00E34E5A" w:rsidRPr="00E34E5A">
        <w:rPr>
          <w:bCs/>
          <w:sz w:val="28"/>
          <w:szCs w:val="28"/>
        </w:rPr>
        <w:t>ng ty H</w:t>
      </w:r>
      <w:r w:rsidR="00E34E5A" w:rsidRPr="00E34E5A">
        <w:rPr>
          <w:rFonts w:hint="eastAsia"/>
          <w:bCs/>
          <w:sz w:val="28"/>
          <w:szCs w:val="28"/>
        </w:rPr>
        <w:t>à</w:t>
      </w:r>
      <w:r w:rsidR="00E34E5A" w:rsidRPr="00E34E5A">
        <w:rPr>
          <w:bCs/>
          <w:sz w:val="28"/>
          <w:szCs w:val="28"/>
        </w:rPr>
        <w:t xml:space="preserve">ng hải Việt Nam </w:t>
      </w:r>
      <w:r w:rsidR="00727E3C">
        <w:rPr>
          <w:bCs/>
          <w:sz w:val="28"/>
          <w:szCs w:val="28"/>
        </w:rPr>
        <w:t>-</w:t>
      </w:r>
      <w:r w:rsidR="00E34E5A" w:rsidRPr="00E34E5A">
        <w:rPr>
          <w:bCs/>
          <w:sz w:val="28"/>
          <w:szCs w:val="28"/>
        </w:rPr>
        <w:t xml:space="preserve"> CTCP</w:t>
      </w:r>
      <w:r w:rsidR="00E34E5A" w:rsidRPr="00E34E5A">
        <w:rPr>
          <w:rFonts w:hint="eastAsia"/>
          <w:bCs/>
          <w:sz w:val="28"/>
          <w:szCs w:val="28"/>
        </w:rPr>
        <w:t>”</w:t>
      </w:r>
      <w:r w:rsidR="00E34E5A" w:rsidRPr="00E34E5A">
        <w:rPr>
          <w:bCs/>
          <w:sz w:val="28"/>
          <w:szCs w:val="28"/>
        </w:rPr>
        <w:t xml:space="preserve"> (sau </w:t>
      </w:r>
      <w:r w:rsidR="00E34E5A" w:rsidRPr="00E34E5A">
        <w:rPr>
          <w:rFonts w:hint="eastAsia"/>
          <w:bCs/>
          <w:sz w:val="28"/>
          <w:szCs w:val="28"/>
        </w:rPr>
        <w:t>đâ</w:t>
      </w:r>
      <w:r w:rsidR="00E34E5A" w:rsidRPr="00E34E5A">
        <w:rPr>
          <w:bCs/>
          <w:sz w:val="28"/>
          <w:szCs w:val="28"/>
        </w:rPr>
        <w:t>y gọi tắt l</w:t>
      </w:r>
      <w:r w:rsidR="00E34E5A" w:rsidRPr="00E34E5A">
        <w:rPr>
          <w:rFonts w:hint="eastAsia"/>
          <w:bCs/>
          <w:sz w:val="28"/>
          <w:szCs w:val="28"/>
        </w:rPr>
        <w:t>à</w:t>
      </w:r>
      <w:r w:rsidR="00727E3C">
        <w:rPr>
          <w:bCs/>
          <w:sz w:val="28"/>
          <w:szCs w:val="28"/>
        </w:rPr>
        <w:t xml:space="preserve"> </w:t>
      </w:r>
      <w:r w:rsidR="00E34E5A" w:rsidRPr="00E34E5A">
        <w:rPr>
          <w:rFonts w:hint="eastAsia"/>
          <w:bCs/>
          <w:sz w:val="28"/>
          <w:szCs w:val="28"/>
        </w:rPr>
        <w:t>“</w:t>
      </w:r>
      <w:r w:rsidR="00E34E5A" w:rsidRPr="00E34E5A">
        <w:rPr>
          <w:bCs/>
          <w:sz w:val="28"/>
          <w:szCs w:val="28"/>
        </w:rPr>
        <w:t>VIMC</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ô</w:t>
      </w:r>
      <w:r w:rsidR="00E34E5A" w:rsidRPr="00E34E5A">
        <w:rPr>
          <w:bCs/>
          <w:sz w:val="28"/>
          <w:szCs w:val="28"/>
        </w:rPr>
        <w:t>ng ty mẹ trong tổ hợp c</w:t>
      </w:r>
      <w:r w:rsidR="00E34E5A" w:rsidRPr="00E34E5A">
        <w:rPr>
          <w:rFonts w:hint="eastAsia"/>
          <w:bCs/>
          <w:sz w:val="28"/>
          <w:szCs w:val="28"/>
        </w:rPr>
        <w:t>ô</w:t>
      </w:r>
      <w:r w:rsidR="00E34E5A" w:rsidRPr="00E34E5A">
        <w:rPr>
          <w:bCs/>
          <w:sz w:val="28"/>
          <w:szCs w:val="28"/>
        </w:rPr>
        <w:t>ng ty mẹ - c</w:t>
      </w:r>
      <w:r w:rsidR="00E34E5A" w:rsidRPr="00E34E5A">
        <w:rPr>
          <w:rFonts w:hint="eastAsia"/>
          <w:bCs/>
          <w:sz w:val="28"/>
          <w:szCs w:val="28"/>
        </w:rPr>
        <w:t>ô</w:t>
      </w:r>
      <w:r w:rsidR="00E34E5A" w:rsidRPr="00E34E5A">
        <w:rPr>
          <w:bCs/>
          <w:sz w:val="28"/>
          <w:szCs w:val="28"/>
        </w:rPr>
        <w:t xml:space="preserve">ng ty con, hoạt </w:t>
      </w:r>
      <w:r w:rsidR="00E34E5A" w:rsidRPr="00E34E5A">
        <w:rPr>
          <w:rFonts w:hint="eastAsia"/>
          <w:bCs/>
          <w:sz w:val="28"/>
          <w:szCs w:val="28"/>
        </w:rPr>
        <w:t>đ</w:t>
      </w:r>
      <w:r w:rsidR="00E34E5A" w:rsidRPr="00E34E5A">
        <w:rPr>
          <w:bCs/>
          <w:sz w:val="28"/>
          <w:szCs w:val="28"/>
        </w:rPr>
        <w:t>ộng theo</w:t>
      </w:r>
      <w:r w:rsidR="00727E3C">
        <w:rPr>
          <w:bCs/>
          <w:sz w:val="28"/>
          <w:szCs w:val="28"/>
        </w:rPr>
        <w:t xml:space="preserve"> </w:t>
      </w:r>
      <w:r w:rsidR="00E34E5A" w:rsidRPr="00E34E5A">
        <w:rPr>
          <w:bCs/>
          <w:sz w:val="28"/>
          <w:szCs w:val="28"/>
        </w:rPr>
        <w:t xml:space="preserve">Giấy chứng nhận </w:t>
      </w:r>
      <w:r w:rsidR="00E34E5A" w:rsidRPr="00E34E5A">
        <w:rPr>
          <w:rFonts w:hint="eastAsia"/>
          <w:bCs/>
          <w:sz w:val="28"/>
          <w:szCs w:val="28"/>
        </w:rPr>
        <w:t>đă</w:t>
      </w:r>
      <w:r w:rsidR="00E34E5A" w:rsidRPr="00E34E5A">
        <w:rPr>
          <w:bCs/>
          <w:sz w:val="28"/>
          <w:szCs w:val="28"/>
        </w:rPr>
        <w:t>ng k</w:t>
      </w:r>
      <w:r w:rsidR="00E34E5A" w:rsidRPr="00E34E5A">
        <w:rPr>
          <w:rFonts w:hint="eastAsia"/>
          <w:bCs/>
          <w:sz w:val="28"/>
          <w:szCs w:val="28"/>
        </w:rPr>
        <w:t>ý</w:t>
      </w:r>
      <w:r w:rsidR="00E34E5A" w:rsidRPr="00E34E5A">
        <w:rPr>
          <w:bCs/>
          <w:sz w:val="28"/>
          <w:szCs w:val="28"/>
        </w:rPr>
        <w:t xml:space="preserve"> doanh nghiệp c</w:t>
      </w:r>
      <w:r w:rsidR="00E34E5A" w:rsidRPr="00E34E5A">
        <w:rPr>
          <w:rFonts w:hint="eastAsia"/>
          <w:bCs/>
          <w:sz w:val="28"/>
          <w:szCs w:val="28"/>
        </w:rPr>
        <w:t>ô</w:t>
      </w:r>
      <w:r w:rsidR="00E34E5A" w:rsidRPr="00E34E5A">
        <w:rPr>
          <w:bCs/>
          <w:sz w:val="28"/>
          <w:szCs w:val="28"/>
        </w:rPr>
        <w:t>ng ty cổ phần ng</w:t>
      </w:r>
      <w:r w:rsidR="00E34E5A" w:rsidRPr="00E34E5A">
        <w:rPr>
          <w:rFonts w:hint="eastAsia"/>
          <w:bCs/>
          <w:sz w:val="28"/>
          <w:szCs w:val="28"/>
        </w:rPr>
        <w:t>à</w:t>
      </w:r>
      <w:r w:rsidR="00E34E5A" w:rsidRPr="00E34E5A">
        <w:rPr>
          <w:bCs/>
          <w:sz w:val="28"/>
          <w:szCs w:val="28"/>
        </w:rPr>
        <w:t>y 18/8/2020.</w:t>
      </w:r>
    </w:p>
    <w:p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2. </w:t>
      </w:r>
      <w:r w:rsidR="00E34E5A" w:rsidRPr="00E34E5A">
        <w:rPr>
          <w:rFonts w:hint="eastAsia"/>
          <w:bCs/>
          <w:sz w:val="28"/>
          <w:szCs w:val="28"/>
        </w:rPr>
        <w:t>“</w:t>
      </w:r>
      <w:r w:rsidR="00E34E5A" w:rsidRPr="00E34E5A">
        <w:rPr>
          <w:bCs/>
          <w:sz w:val="28"/>
          <w:szCs w:val="28"/>
        </w:rPr>
        <w:t>Tổng gi</w:t>
      </w:r>
      <w:r w:rsidR="00E34E5A" w:rsidRPr="00E34E5A">
        <w:rPr>
          <w:rFonts w:hint="eastAsia"/>
          <w:bCs/>
          <w:sz w:val="28"/>
          <w:szCs w:val="28"/>
        </w:rPr>
        <w:t>á</w:t>
      </w:r>
      <w:r w:rsidR="00E34E5A" w:rsidRPr="00E34E5A">
        <w:rPr>
          <w:bCs/>
          <w:sz w:val="28"/>
          <w:szCs w:val="28"/>
        </w:rPr>
        <w:t xml:space="preserve">m </w:t>
      </w:r>
      <w:r w:rsidR="00E34E5A" w:rsidRPr="00E34E5A">
        <w:rPr>
          <w:rFonts w:hint="eastAsia"/>
          <w:bCs/>
          <w:sz w:val="28"/>
          <w:szCs w:val="28"/>
        </w:rPr>
        <w:t>đ</w:t>
      </w:r>
      <w:r w:rsidR="00E34E5A" w:rsidRPr="00E34E5A">
        <w:rPr>
          <w:bCs/>
          <w:sz w:val="28"/>
          <w:szCs w:val="28"/>
        </w:rPr>
        <w:t>ốc</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TG</w:t>
      </w:r>
      <w:r w:rsidR="00E34E5A" w:rsidRPr="00E34E5A">
        <w:rPr>
          <w:rFonts w:hint="eastAsia"/>
          <w:bCs/>
          <w:sz w:val="28"/>
          <w:szCs w:val="28"/>
        </w:rPr>
        <w:t>Đ”</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Tổng gi</w:t>
      </w:r>
      <w:r w:rsidR="00E34E5A" w:rsidRPr="00E34E5A">
        <w:rPr>
          <w:rFonts w:hint="eastAsia"/>
          <w:bCs/>
          <w:sz w:val="28"/>
          <w:szCs w:val="28"/>
        </w:rPr>
        <w:t>á</w:t>
      </w:r>
      <w:r w:rsidR="00E34E5A" w:rsidRPr="00E34E5A">
        <w:rPr>
          <w:bCs/>
          <w:sz w:val="28"/>
          <w:szCs w:val="28"/>
        </w:rPr>
        <w:t xml:space="preserve">m </w:t>
      </w:r>
      <w:r w:rsidR="00E34E5A" w:rsidRPr="00E34E5A">
        <w:rPr>
          <w:rFonts w:hint="eastAsia"/>
          <w:bCs/>
          <w:sz w:val="28"/>
          <w:szCs w:val="28"/>
        </w:rPr>
        <w:t>đ</w:t>
      </w:r>
      <w:r w:rsidR="00E34E5A" w:rsidRPr="00E34E5A">
        <w:rPr>
          <w:bCs/>
          <w:sz w:val="28"/>
          <w:szCs w:val="28"/>
        </w:rPr>
        <w:t>ốc của VIMC.</w:t>
      </w:r>
    </w:p>
    <w:p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3. </w:t>
      </w:r>
      <w:r w:rsidR="00E34E5A" w:rsidRPr="00E34E5A">
        <w:rPr>
          <w:rFonts w:hint="eastAsia"/>
          <w:bCs/>
          <w:sz w:val="28"/>
          <w:szCs w:val="28"/>
        </w:rPr>
        <w:t>“</w:t>
      </w:r>
      <w:r w:rsidR="00E34E5A" w:rsidRPr="00E34E5A">
        <w:rPr>
          <w:bCs/>
          <w:sz w:val="28"/>
          <w:szCs w:val="28"/>
        </w:rPr>
        <w:t xml:space="preserve">Hội </w:t>
      </w:r>
      <w:r w:rsidR="00E34E5A" w:rsidRPr="00E34E5A">
        <w:rPr>
          <w:rFonts w:hint="eastAsia"/>
          <w:bCs/>
          <w:sz w:val="28"/>
          <w:szCs w:val="28"/>
        </w:rPr>
        <w:t>đ</w:t>
      </w:r>
      <w:r w:rsidR="00E34E5A" w:rsidRPr="00E34E5A">
        <w:rPr>
          <w:bCs/>
          <w:sz w:val="28"/>
          <w:szCs w:val="28"/>
        </w:rPr>
        <w:t>ồng quản trị</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H</w:t>
      </w:r>
      <w:r w:rsidR="00E34E5A" w:rsidRPr="00E34E5A">
        <w:rPr>
          <w:rFonts w:hint="eastAsia"/>
          <w:bCs/>
          <w:sz w:val="28"/>
          <w:szCs w:val="28"/>
        </w:rPr>
        <w:t>Đ</w:t>
      </w:r>
      <w:r w:rsidR="00E34E5A" w:rsidRPr="00E34E5A">
        <w:rPr>
          <w:bCs/>
          <w:sz w:val="28"/>
          <w:szCs w:val="28"/>
        </w:rPr>
        <w:t>QT</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Hội </w:t>
      </w:r>
      <w:r w:rsidR="00E34E5A" w:rsidRPr="00E34E5A">
        <w:rPr>
          <w:rFonts w:hint="eastAsia"/>
          <w:bCs/>
          <w:sz w:val="28"/>
          <w:szCs w:val="28"/>
        </w:rPr>
        <w:t>đ</w:t>
      </w:r>
      <w:r w:rsidR="00E34E5A" w:rsidRPr="00E34E5A">
        <w:rPr>
          <w:bCs/>
          <w:sz w:val="28"/>
          <w:szCs w:val="28"/>
        </w:rPr>
        <w:t>ồng quản trị của VIMC.</w:t>
      </w:r>
    </w:p>
    <w:p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4. </w:t>
      </w:r>
      <w:r w:rsidR="00E34E5A" w:rsidRPr="00E34E5A">
        <w:rPr>
          <w:rFonts w:hint="eastAsia"/>
          <w:bCs/>
          <w:sz w:val="28"/>
          <w:szCs w:val="28"/>
        </w:rPr>
        <w:t>“</w:t>
      </w:r>
      <w:r w:rsidR="00E34E5A" w:rsidRPr="00E34E5A">
        <w:rPr>
          <w:bCs/>
          <w:sz w:val="28"/>
          <w:szCs w:val="28"/>
        </w:rPr>
        <w:t>Ban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nh Kế to</w:t>
      </w:r>
      <w:r w:rsidR="00E34E5A" w:rsidRPr="00E34E5A">
        <w:rPr>
          <w:rFonts w:hint="eastAsia"/>
          <w:bCs/>
          <w:sz w:val="28"/>
          <w:szCs w:val="28"/>
        </w:rPr>
        <w:t>á</w:t>
      </w:r>
      <w:r w:rsidR="00E34E5A" w:rsidRPr="00E34E5A">
        <w:rPr>
          <w:bCs/>
          <w:sz w:val="28"/>
          <w:szCs w:val="28"/>
        </w:rPr>
        <w:t>n</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Ban TCKT</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Ban chuy</w:t>
      </w:r>
      <w:r w:rsidR="00E34E5A" w:rsidRPr="00E34E5A">
        <w:rPr>
          <w:rFonts w:hint="eastAsia"/>
          <w:bCs/>
          <w:sz w:val="28"/>
          <w:szCs w:val="28"/>
        </w:rPr>
        <w:t>ê</w:t>
      </w:r>
      <w:r w:rsidR="00E34E5A" w:rsidRPr="00E34E5A">
        <w:rPr>
          <w:bCs/>
          <w:sz w:val="28"/>
          <w:szCs w:val="28"/>
        </w:rPr>
        <w:t>n m</w:t>
      </w:r>
      <w:r w:rsidR="00E34E5A" w:rsidRPr="00E34E5A">
        <w:rPr>
          <w:rFonts w:hint="eastAsia"/>
          <w:bCs/>
          <w:sz w:val="28"/>
          <w:szCs w:val="28"/>
        </w:rPr>
        <w:t>ô</w:t>
      </w:r>
      <w:r w:rsidR="00E34E5A" w:rsidRPr="00E34E5A">
        <w:rPr>
          <w:bCs/>
          <w:sz w:val="28"/>
          <w:szCs w:val="28"/>
        </w:rPr>
        <w:t>n c</w:t>
      </w:r>
      <w:r w:rsidR="00E34E5A" w:rsidRPr="00E34E5A">
        <w:rPr>
          <w:rFonts w:hint="eastAsia"/>
          <w:bCs/>
          <w:sz w:val="28"/>
          <w:szCs w:val="28"/>
        </w:rPr>
        <w:t>ó</w:t>
      </w:r>
    </w:p>
    <w:p w:rsidR="00E34E5A" w:rsidRPr="00E34E5A" w:rsidRDefault="00E34E5A" w:rsidP="00E34E5A">
      <w:pPr>
        <w:pStyle w:val="Bodytext20"/>
        <w:tabs>
          <w:tab w:val="left" w:pos="709"/>
        </w:tabs>
        <w:spacing w:before="0" w:line="264" w:lineRule="auto"/>
        <w:rPr>
          <w:bCs/>
          <w:sz w:val="28"/>
          <w:szCs w:val="28"/>
        </w:rPr>
      </w:pPr>
      <w:r w:rsidRPr="00E34E5A">
        <w:rPr>
          <w:bCs/>
          <w:sz w:val="28"/>
          <w:szCs w:val="28"/>
        </w:rPr>
        <w:t>li</w:t>
      </w:r>
      <w:r w:rsidRPr="00E34E5A">
        <w:rPr>
          <w:rFonts w:hint="eastAsia"/>
          <w:bCs/>
          <w:sz w:val="28"/>
          <w:szCs w:val="28"/>
        </w:rPr>
        <w:t>ê</w:t>
      </w:r>
      <w:r w:rsidRPr="00E34E5A">
        <w:rPr>
          <w:bCs/>
          <w:sz w:val="28"/>
          <w:szCs w:val="28"/>
        </w:rPr>
        <w:t xml:space="preserve">n quan trực tiếp </w:t>
      </w:r>
      <w:r w:rsidRPr="00E34E5A">
        <w:rPr>
          <w:rFonts w:hint="eastAsia"/>
          <w:bCs/>
          <w:sz w:val="28"/>
          <w:szCs w:val="28"/>
        </w:rPr>
        <w:t>đ</w:t>
      </w:r>
      <w:r w:rsidRPr="00E34E5A">
        <w:rPr>
          <w:bCs/>
          <w:sz w:val="28"/>
          <w:szCs w:val="28"/>
        </w:rPr>
        <w:t>ến c</w:t>
      </w:r>
      <w:r w:rsidRPr="00E34E5A">
        <w:rPr>
          <w:rFonts w:hint="eastAsia"/>
          <w:bCs/>
          <w:sz w:val="28"/>
          <w:szCs w:val="28"/>
        </w:rPr>
        <w:t>ô</w:t>
      </w:r>
      <w:r w:rsidRPr="00E34E5A">
        <w:rPr>
          <w:bCs/>
          <w:sz w:val="28"/>
          <w:szCs w:val="28"/>
        </w:rPr>
        <w:t>ng t</w:t>
      </w:r>
      <w:r w:rsidRPr="00E34E5A">
        <w:rPr>
          <w:rFonts w:hint="eastAsia"/>
          <w:bCs/>
          <w:sz w:val="28"/>
          <w:szCs w:val="28"/>
        </w:rPr>
        <w:t>á</w:t>
      </w:r>
      <w:r w:rsidRPr="00E34E5A">
        <w:rPr>
          <w:bCs/>
          <w:sz w:val="28"/>
          <w:szCs w:val="28"/>
        </w:rPr>
        <w:t>c quản l</w:t>
      </w:r>
      <w:r w:rsidRPr="00E34E5A">
        <w:rPr>
          <w:rFonts w:hint="eastAsia"/>
          <w:bCs/>
          <w:sz w:val="28"/>
          <w:szCs w:val="28"/>
        </w:rPr>
        <w:t>ý</w:t>
      </w:r>
      <w:r w:rsidRPr="00E34E5A">
        <w:rPr>
          <w:bCs/>
          <w:sz w:val="28"/>
          <w:szCs w:val="28"/>
        </w:rPr>
        <w:t xml:space="preserve"> d</w:t>
      </w:r>
      <w:r w:rsidRPr="00E34E5A">
        <w:rPr>
          <w:rFonts w:hint="eastAsia"/>
          <w:bCs/>
          <w:sz w:val="28"/>
          <w:szCs w:val="28"/>
        </w:rPr>
        <w:t>ò</w:t>
      </w:r>
      <w:r w:rsidRPr="00E34E5A">
        <w:rPr>
          <w:bCs/>
          <w:sz w:val="28"/>
          <w:szCs w:val="28"/>
        </w:rPr>
        <w:t>ng tiền của VIMC.</w:t>
      </w:r>
    </w:p>
    <w:p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5. </w:t>
      </w:r>
      <w:r w:rsidR="00E34E5A" w:rsidRPr="00E34E5A">
        <w:rPr>
          <w:rFonts w:hint="eastAsia"/>
          <w:bCs/>
          <w:sz w:val="28"/>
          <w:szCs w:val="28"/>
        </w:rPr>
        <w:t>“Đơ</w:t>
      </w:r>
      <w:r w:rsidR="00E34E5A" w:rsidRPr="00E34E5A">
        <w:rPr>
          <w:bCs/>
          <w:sz w:val="28"/>
          <w:szCs w:val="28"/>
        </w:rPr>
        <w:t>n vị phụ thuộc</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á</w:t>
      </w:r>
      <w:r w:rsidR="00E34E5A" w:rsidRPr="00E34E5A">
        <w:rPr>
          <w:bCs/>
          <w:sz w:val="28"/>
          <w:szCs w:val="28"/>
        </w:rPr>
        <w:t>c chi nh</w:t>
      </w:r>
      <w:r w:rsidR="00E34E5A" w:rsidRPr="00E34E5A">
        <w:rPr>
          <w:rFonts w:hint="eastAsia"/>
          <w:bCs/>
          <w:sz w:val="28"/>
          <w:szCs w:val="28"/>
        </w:rPr>
        <w:t>á</w:t>
      </w:r>
      <w:r w:rsidR="00E34E5A" w:rsidRPr="00E34E5A">
        <w:rPr>
          <w:bCs/>
          <w:sz w:val="28"/>
          <w:szCs w:val="28"/>
        </w:rPr>
        <w:t>nh, v</w:t>
      </w:r>
      <w:r w:rsidR="00E34E5A" w:rsidRPr="00E34E5A">
        <w:rPr>
          <w:rFonts w:hint="eastAsia"/>
          <w:bCs/>
          <w:sz w:val="28"/>
          <w:szCs w:val="28"/>
        </w:rPr>
        <w:t>ă</w:t>
      </w:r>
      <w:r w:rsidR="00E34E5A" w:rsidRPr="00E34E5A">
        <w:rPr>
          <w:bCs/>
          <w:sz w:val="28"/>
          <w:szCs w:val="28"/>
        </w:rPr>
        <w:t>n ph</w:t>
      </w:r>
      <w:r w:rsidR="00E34E5A" w:rsidRPr="00E34E5A">
        <w:rPr>
          <w:rFonts w:hint="eastAsia"/>
          <w:bCs/>
          <w:sz w:val="28"/>
          <w:szCs w:val="28"/>
        </w:rPr>
        <w:t>ò</w:t>
      </w:r>
      <w:r w:rsidR="00E34E5A" w:rsidRPr="00E34E5A">
        <w:rPr>
          <w:bCs/>
          <w:sz w:val="28"/>
          <w:szCs w:val="28"/>
        </w:rPr>
        <w:t xml:space="preserve">ng </w:t>
      </w:r>
      <w:r w:rsidR="00E34E5A" w:rsidRPr="00E34E5A">
        <w:rPr>
          <w:rFonts w:hint="eastAsia"/>
          <w:bCs/>
          <w:sz w:val="28"/>
          <w:szCs w:val="28"/>
        </w:rPr>
        <w:t>đ</w:t>
      </w:r>
      <w:r w:rsidR="00E34E5A" w:rsidRPr="00E34E5A">
        <w:rPr>
          <w:bCs/>
          <w:sz w:val="28"/>
          <w:szCs w:val="28"/>
        </w:rPr>
        <w:t>ại diện của VIMC.</w:t>
      </w:r>
    </w:p>
    <w:p w:rsidR="00E34E5A" w:rsidRPr="00E34E5A" w:rsidRDefault="00BF7D76"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6. </w:t>
      </w:r>
      <w:r w:rsidR="00E34E5A" w:rsidRPr="00E34E5A">
        <w:rPr>
          <w:rFonts w:hint="eastAsia"/>
          <w:bCs/>
          <w:sz w:val="28"/>
          <w:szCs w:val="28"/>
        </w:rPr>
        <w:t>“</w:t>
      </w:r>
      <w:r w:rsidR="00E34E5A" w:rsidRPr="00E34E5A">
        <w:rPr>
          <w:bCs/>
          <w:sz w:val="28"/>
          <w:szCs w:val="28"/>
        </w:rPr>
        <w:t>Ban chuy</w:t>
      </w:r>
      <w:r w:rsidR="00E34E5A" w:rsidRPr="00E34E5A">
        <w:rPr>
          <w:rFonts w:hint="eastAsia"/>
          <w:bCs/>
          <w:sz w:val="28"/>
          <w:szCs w:val="28"/>
        </w:rPr>
        <w:t>ê</w:t>
      </w:r>
      <w:r w:rsidR="00E34E5A" w:rsidRPr="00E34E5A">
        <w:rPr>
          <w:bCs/>
          <w:sz w:val="28"/>
          <w:szCs w:val="28"/>
        </w:rPr>
        <w:t>n m</w:t>
      </w:r>
      <w:r w:rsidR="00E34E5A" w:rsidRPr="00E34E5A">
        <w:rPr>
          <w:rFonts w:hint="eastAsia"/>
          <w:bCs/>
          <w:sz w:val="28"/>
          <w:szCs w:val="28"/>
        </w:rPr>
        <w:t>ô</w:t>
      </w:r>
      <w:r w:rsidR="00E34E5A" w:rsidRPr="00E34E5A">
        <w:rPr>
          <w:bCs/>
          <w:sz w:val="28"/>
          <w:szCs w:val="28"/>
        </w:rPr>
        <w:t>n, nghiệp vụ</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á</w:t>
      </w:r>
      <w:r w:rsidR="00E34E5A" w:rsidRPr="00E34E5A">
        <w:rPr>
          <w:bCs/>
          <w:sz w:val="28"/>
          <w:szCs w:val="28"/>
        </w:rPr>
        <w:t>c Ban thuộc C</w:t>
      </w:r>
      <w:r w:rsidR="00E34E5A" w:rsidRPr="00E34E5A">
        <w:rPr>
          <w:rFonts w:hint="eastAsia"/>
          <w:bCs/>
          <w:sz w:val="28"/>
          <w:szCs w:val="28"/>
        </w:rPr>
        <w:t>ơ</w:t>
      </w:r>
      <w:r w:rsidR="00E34E5A" w:rsidRPr="00E34E5A">
        <w:rPr>
          <w:bCs/>
          <w:sz w:val="28"/>
          <w:szCs w:val="28"/>
        </w:rPr>
        <w:t xml:space="preserve"> quan V</w:t>
      </w:r>
      <w:r w:rsidR="00E34E5A" w:rsidRPr="00E34E5A">
        <w:rPr>
          <w:rFonts w:hint="eastAsia"/>
          <w:bCs/>
          <w:sz w:val="28"/>
          <w:szCs w:val="28"/>
        </w:rPr>
        <w:t>ă</w:t>
      </w:r>
      <w:r w:rsidR="00E34E5A" w:rsidRPr="00E34E5A">
        <w:rPr>
          <w:bCs/>
          <w:sz w:val="28"/>
          <w:szCs w:val="28"/>
        </w:rPr>
        <w:t>n ph</w:t>
      </w:r>
      <w:r w:rsidR="00E34E5A" w:rsidRPr="00E34E5A">
        <w:rPr>
          <w:rFonts w:hint="eastAsia"/>
          <w:bCs/>
          <w:sz w:val="28"/>
          <w:szCs w:val="28"/>
        </w:rPr>
        <w:t>ò</w:t>
      </w:r>
      <w:r w:rsidR="00E34E5A" w:rsidRPr="00E34E5A">
        <w:rPr>
          <w:bCs/>
          <w:sz w:val="28"/>
          <w:szCs w:val="28"/>
        </w:rPr>
        <w:t>ng</w:t>
      </w:r>
      <w:r>
        <w:rPr>
          <w:bCs/>
          <w:sz w:val="28"/>
          <w:szCs w:val="28"/>
        </w:rPr>
        <w:t xml:space="preserve"> </w:t>
      </w:r>
      <w:r w:rsidR="00E34E5A" w:rsidRPr="00E34E5A">
        <w:rPr>
          <w:bCs/>
          <w:sz w:val="28"/>
          <w:szCs w:val="28"/>
        </w:rPr>
        <w:lastRenderedPageBreak/>
        <w:t>VIMC c</w:t>
      </w:r>
      <w:r w:rsidR="00E34E5A" w:rsidRPr="00E34E5A">
        <w:rPr>
          <w:rFonts w:hint="eastAsia"/>
          <w:bCs/>
          <w:sz w:val="28"/>
          <w:szCs w:val="28"/>
        </w:rPr>
        <w:t>ó</w:t>
      </w:r>
      <w:r w:rsidR="00E34E5A" w:rsidRPr="00E34E5A">
        <w:rPr>
          <w:bCs/>
          <w:sz w:val="28"/>
          <w:szCs w:val="28"/>
        </w:rPr>
        <w:t xml:space="preserve"> chức n</w:t>
      </w:r>
      <w:r w:rsidR="00E34E5A" w:rsidRPr="00E34E5A">
        <w:rPr>
          <w:rFonts w:hint="eastAsia"/>
          <w:bCs/>
          <w:sz w:val="28"/>
          <w:szCs w:val="28"/>
        </w:rPr>
        <w:t>ă</w:t>
      </w:r>
      <w:r w:rsidR="00E34E5A" w:rsidRPr="00E34E5A">
        <w:rPr>
          <w:bCs/>
          <w:sz w:val="28"/>
          <w:szCs w:val="28"/>
        </w:rPr>
        <w:t>ng tham m</w:t>
      </w:r>
      <w:r w:rsidR="00E34E5A" w:rsidRPr="00E34E5A">
        <w:rPr>
          <w:rFonts w:hint="eastAsia"/>
          <w:bCs/>
          <w:sz w:val="28"/>
          <w:szCs w:val="28"/>
        </w:rPr>
        <w:t>ư</w:t>
      </w:r>
      <w:r w:rsidR="00E34E5A" w:rsidRPr="00E34E5A">
        <w:rPr>
          <w:bCs/>
          <w:sz w:val="28"/>
          <w:szCs w:val="28"/>
        </w:rPr>
        <w:t>u, gi</w:t>
      </w:r>
      <w:r w:rsidR="00E34E5A" w:rsidRPr="00E34E5A">
        <w:rPr>
          <w:rFonts w:hint="eastAsia"/>
          <w:bCs/>
          <w:sz w:val="28"/>
          <w:szCs w:val="28"/>
        </w:rPr>
        <w:t>ú</w:t>
      </w:r>
      <w:r w:rsidR="00E34E5A" w:rsidRPr="00E34E5A">
        <w:rPr>
          <w:bCs/>
          <w:sz w:val="28"/>
          <w:szCs w:val="28"/>
        </w:rPr>
        <w:t xml:space="preserve">p việc cho Hội </w:t>
      </w:r>
      <w:r w:rsidR="00E34E5A" w:rsidRPr="00E34E5A">
        <w:rPr>
          <w:rFonts w:hint="eastAsia"/>
          <w:bCs/>
          <w:sz w:val="28"/>
          <w:szCs w:val="28"/>
        </w:rPr>
        <w:t>đ</w:t>
      </w:r>
      <w:r w:rsidR="00E34E5A" w:rsidRPr="00E34E5A">
        <w:rPr>
          <w:bCs/>
          <w:sz w:val="28"/>
          <w:szCs w:val="28"/>
        </w:rPr>
        <w:t>ồng quản trị, Tổng gi</w:t>
      </w:r>
      <w:r w:rsidR="00E34E5A" w:rsidRPr="00E34E5A">
        <w:rPr>
          <w:rFonts w:hint="eastAsia"/>
          <w:bCs/>
          <w:sz w:val="28"/>
          <w:szCs w:val="28"/>
        </w:rPr>
        <w:t>á</w:t>
      </w:r>
      <w:r w:rsidR="00E34E5A" w:rsidRPr="00E34E5A">
        <w:rPr>
          <w:bCs/>
          <w:sz w:val="28"/>
          <w:szCs w:val="28"/>
        </w:rPr>
        <w:t xml:space="preserve">m </w:t>
      </w:r>
      <w:r w:rsidR="00E34E5A" w:rsidRPr="00E34E5A">
        <w:rPr>
          <w:rFonts w:hint="eastAsia"/>
          <w:bCs/>
          <w:sz w:val="28"/>
          <w:szCs w:val="28"/>
        </w:rPr>
        <w:t>đ</w:t>
      </w:r>
      <w:r w:rsidR="00E34E5A" w:rsidRPr="00E34E5A">
        <w:rPr>
          <w:bCs/>
          <w:sz w:val="28"/>
          <w:szCs w:val="28"/>
        </w:rPr>
        <w:t>ốc</w:t>
      </w:r>
    </w:p>
    <w:p w:rsidR="00E34E5A" w:rsidRPr="00E34E5A" w:rsidRDefault="00E34E5A" w:rsidP="00E34E5A">
      <w:pPr>
        <w:pStyle w:val="Bodytext20"/>
        <w:tabs>
          <w:tab w:val="left" w:pos="709"/>
        </w:tabs>
        <w:spacing w:before="0" w:line="264" w:lineRule="auto"/>
        <w:rPr>
          <w:bCs/>
          <w:sz w:val="28"/>
          <w:szCs w:val="28"/>
        </w:rPr>
      </w:pPr>
      <w:r w:rsidRPr="00E34E5A">
        <w:rPr>
          <w:bCs/>
          <w:sz w:val="28"/>
          <w:szCs w:val="28"/>
        </w:rPr>
        <w:t>VIMC.</w:t>
      </w:r>
    </w:p>
    <w:p w:rsidR="00E34E5A" w:rsidRPr="00E34E5A" w:rsidRDefault="00BF7D76"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7. </w:t>
      </w:r>
      <w:r w:rsidR="00E34E5A" w:rsidRPr="00E34E5A">
        <w:rPr>
          <w:rFonts w:hint="eastAsia"/>
          <w:bCs/>
          <w:sz w:val="28"/>
          <w:szCs w:val="28"/>
        </w:rPr>
        <w:t>“</w:t>
      </w:r>
      <w:r w:rsidR="00E34E5A" w:rsidRPr="00E34E5A">
        <w:rPr>
          <w:bCs/>
          <w:sz w:val="28"/>
          <w:szCs w:val="28"/>
        </w:rPr>
        <w:t>Tổ chức t</w:t>
      </w:r>
      <w:r w:rsidR="00E34E5A" w:rsidRPr="00E34E5A">
        <w:rPr>
          <w:rFonts w:hint="eastAsia"/>
          <w:bCs/>
          <w:sz w:val="28"/>
          <w:szCs w:val="28"/>
        </w:rPr>
        <w:t>í</w:t>
      </w:r>
      <w:r w:rsidR="00E34E5A" w:rsidRPr="00E34E5A">
        <w:rPr>
          <w:bCs/>
          <w:sz w:val="28"/>
          <w:szCs w:val="28"/>
        </w:rPr>
        <w:t>n dụng</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TCTD</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doanh nghiệp thực hiện một,</w:t>
      </w:r>
      <w:r>
        <w:rPr>
          <w:bCs/>
          <w:sz w:val="28"/>
          <w:szCs w:val="28"/>
        </w:rPr>
        <w:t xml:space="preserve"> </w:t>
      </w:r>
      <w:r w:rsidR="00E34E5A" w:rsidRPr="00E34E5A">
        <w:rPr>
          <w:bCs/>
          <w:sz w:val="28"/>
          <w:szCs w:val="28"/>
        </w:rPr>
        <w:t>một số hoặc tất cả c</w:t>
      </w:r>
      <w:r w:rsidR="00E34E5A" w:rsidRPr="00E34E5A">
        <w:rPr>
          <w:rFonts w:hint="eastAsia"/>
          <w:bCs/>
          <w:sz w:val="28"/>
          <w:szCs w:val="28"/>
        </w:rPr>
        <w:t>á</w:t>
      </w:r>
      <w:r w:rsidR="00E34E5A" w:rsidRPr="00E34E5A">
        <w:rPr>
          <w:bCs/>
          <w:sz w:val="28"/>
          <w:szCs w:val="28"/>
        </w:rPr>
        <w:t xml:space="preserve">c hoạt </w:t>
      </w:r>
      <w:r w:rsidR="00E34E5A" w:rsidRPr="00E34E5A">
        <w:rPr>
          <w:rFonts w:hint="eastAsia"/>
          <w:bCs/>
          <w:sz w:val="28"/>
          <w:szCs w:val="28"/>
        </w:rPr>
        <w:t>đ</w:t>
      </w:r>
      <w:r w:rsidR="00E34E5A" w:rsidRPr="00E34E5A">
        <w:rPr>
          <w:bCs/>
          <w:sz w:val="28"/>
          <w:szCs w:val="28"/>
        </w:rPr>
        <w:t>ộng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TCTD bao gồm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TCTD</w:t>
      </w:r>
      <w:r w:rsidR="00735D4E">
        <w:rPr>
          <w:bCs/>
          <w:sz w:val="28"/>
          <w:szCs w:val="28"/>
        </w:rPr>
        <w:t xml:space="preserve"> </w:t>
      </w:r>
      <w:r w:rsidR="00E34E5A" w:rsidRPr="00E34E5A">
        <w:rPr>
          <w:bCs/>
          <w:sz w:val="28"/>
          <w:szCs w:val="28"/>
        </w:rPr>
        <w:t>phi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tổ chức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nh vi m</w:t>
      </w:r>
      <w:r w:rsidR="00E34E5A" w:rsidRPr="00E34E5A">
        <w:rPr>
          <w:rFonts w:hint="eastAsia"/>
          <w:bCs/>
          <w:sz w:val="28"/>
          <w:szCs w:val="28"/>
        </w:rPr>
        <w:t>ô</w:t>
      </w:r>
      <w:r w:rsidR="00E34E5A" w:rsidRPr="00E34E5A">
        <w:rPr>
          <w:bCs/>
          <w:sz w:val="28"/>
          <w:szCs w:val="28"/>
        </w:rPr>
        <w:t xml:space="preserve"> v</w:t>
      </w:r>
      <w:r w:rsidR="00E34E5A" w:rsidRPr="00E34E5A">
        <w:rPr>
          <w:rFonts w:hint="eastAsia"/>
          <w:bCs/>
          <w:sz w:val="28"/>
          <w:szCs w:val="28"/>
        </w:rPr>
        <w:t>à</w:t>
      </w:r>
      <w:r w:rsidR="00E34E5A" w:rsidRPr="00E34E5A">
        <w:rPr>
          <w:bCs/>
          <w:sz w:val="28"/>
          <w:szCs w:val="28"/>
        </w:rPr>
        <w:t xml:space="preserve"> quỹ t</w:t>
      </w:r>
      <w:r w:rsidR="00E34E5A" w:rsidRPr="00E34E5A">
        <w:rPr>
          <w:rFonts w:hint="eastAsia"/>
          <w:bCs/>
          <w:sz w:val="28"/>
          <w:szCs w:val="28"/>
        </w:rPr>
        <w:t>í</w:t>
      </w:r>
      <w:r w:rsidR="00E34E5A" w:rsidRPr="00E34E5A">
        <w:rPr>
          <w:bCs/>
          <w:sz w:val="28"/>
          <w:szCs w:val="28"/>
        </w:rPr>
        <w:t>n dụng nh</w:t>
      </w:r>
      <w:r w:rsidR="00E34E5A" w:rsidRPr="00E34E5A">
        <w:rPr>
          <w:rFonts w:hint="eastAsia"/>
          <w:bCs/>
          <w:sz w:val="28"/>
          <w:szCs w:val="28"/>
        </w:rPr>
        <w:t>â</w:t>
      </w:r>
      <w:r w:rsidR="00E34E5A" w:rsidRPr="00E34E5A">
        <w:rPr>
          <w:bCs/>
          <w:sz w:val="28"/>
          <w:szCs w:val="28"/>
        </w:rPr>
        <w:t>n d</w:t>
      </w:r>
      <w:r w:rsidR="00E34E5A" w:rsidRPr="00E34E5A">
        <w:rPr>
          <w:rFonts w:hint="eastAsia"/>
          <w:bCs/>
          <w:sz w:val="28"/>
          <w:szCs w:val="28"/>
        </w:rPr>
        <w:t>â</w:t>
      </w:r>
      <w:r w:rsidR="00E34E5A" w:rsidRPr="00E34E5A">
        <w:rPr>
          <w:bCs/>
          <w:sz w:val="28"/>
          <w:szCs w:val="28"/>
        </w:rPr>
        <w:t>n.</w:t>
      </w:r>
    </w:p>
    <w:p w:rsidR="00E34E5A" w:rsidRPr="00E34E5A" w:rsidRDefault="00735D4E"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8. </w:t>
      </w:r>
      <w:r w:rsidR="00E34E5A" w:rsidRPr="00E34E5A">
        <w:rPr>
          <w:rFonts w:hint="eastAsia"/>
          <w:bCs/>
          <w:sz w:val="28"/>
          <w:szCs w:val="28"/>
        </w:rPr>
        <w:t>“</w:t>
      </w:r>
      <w:r w:rsidR="00E34E5A" w:rsidRPr="00E34E5A">
        <w:rPr>
          <w:bCs/>
          <w:sz w:val="28"/>
          <w:szCs w:val="28"/>
        </w:rPr>
        <w:t>D</w:t>
      </w:r>
      <w:r w:rsidR="00E34E5A" w:rsidRPr="00E34E5A">
        <w:rPr>
          <w:rFonts w:hint="eastAsia"/>
          <w:bCs/>
          <w:sz w:val="28"/>
          <w:szCs w:val="28"/>
        </w:rPr>
        <w:t>ò</w:t>
      </w:r>
      <w:r w:rsidR="00E34E5A" w:rsidRPr="00E34E5A">
        <w:rPr>
          <w:bCs/>
          <w:sz w:val="28"/>
          <w:szCs w:val="28"/>
        </w:rPr>
        <w:t>ng tiền của VIMC</w:t>
      </w:r>
      <w:r w:rsidR="00E34E5A" w:rsidRPr="00E34E5A">
        <w:rPr>
          <w:rFonts w:hint="eastAsia"/>
          <w:bCs/>
          <w:sz w:val="28"/>
          <w:szCs w:val="28"/>
        </w:rPr>
        <w:t>”</w:t>
      </w:r>
      <w:r w:rsidR="00E34E5A" w:rsidRPr="00E34E5A">
        <w:rPr>
          <w:bCs/>
          <w:sz w:val="28"/>
          <w:szCs w:val="28"/>
        </w:rPr>
        <w:t>: bao gồm to</w:t>
      </w:r>
      <w:r w:rsidR="00E34E5A" w:rsidRPr="00E34E5A">
        <w:rPr>
          <w:rFonts w:hint="eastAsia"/>
          <w:bCs/>
          <w:sz w:val="28"/>
          <w:szCs w:val="28"/>
        </w:rPr>
        <w:t>à</w:t>
      </w:r>
      <w:r w:rsidR="00E34E5A" w:rsidRPr="00E34E5A">
        <w:rPr>
          <w:bCs/>
          <w:sz w:val="28"/>
          <w:szCs w:val="28"/>
        </w:rPr>
        <w:t>n bộ d</w:t>
      </w:r>
      <w:r w:rsidR="00E34E5A" w:rsidRPr="00E34E5A">
        <w:rPr>
          <w:rFonts w:hint="eastAsia"/>
          <w:bCs/>
          <w:sz w:val="28"/>
          <w:szCs w:val="28"/>
        </w:rPr>
        <w:t>ò</w:t>
      </w:r>
      <w:r w:rsidR="00E34E5A" w:rsidRPr="00E34E5A">
        <w:rPr>
          <w:bCs/>
          <w:sz w:val="28"/>
          <w:szCs w:val="28"/>
        </w:rPr>
        <w:t>ng tiền v</w:t>
      </w:r>
      <w:r w:rsidR="00E34E5A" w:rsidRPr="00E34E5A">
        <w:rPr>
          <w:rFonts w:hint="eastAsia"/>
          <w:bCs/>
          <w:sz w:val="28"/>
          <w:szCs w:val="28"/>
        </w:rPr>
        <w:t>à</w:t>
      </w:r>
      <w:r w:rsidR="00E34E5A" w:rsidRPr="00E34E5A">
        <w:rPr>
          <w:bCs/>
          <w:sz w:val="28"/>
          <w:szCs w:val="28"/>
        </w:rPr>
        <w:t>o, d</w:t>
      </w:r>
      <w:r w:rsidR="00E34E5A" w:rsidRPr="00E34E5A">
        <w:rPr>
          <w:rFonts w:hint="eastAsia"/>
          <w:bCs/>
          <w:sz w:val="28"/>
          <w:szCs w:val="28"/>
        </w:rPr>
        <w:t>ò</w:t>
      </w:r>
      <w:r w:rsidR="00E34E5A" w:rsidRPr="00E34E5A">
        <w:rPr>
          <w:bCs/>
          <w:sz w:val="28"/>
          <w:szCs w:val="28"/>
        </w:rPr>
        <w:t>ng tiền ra</w:t>
      </w:r>
      <w:r>
        <w:rPr>
          <w:bCs/>
          <w:sz w:val="28"/>
          <w:szCs w:val="28"/>
        </w:rPr>
        <w:t xml:space="preserve"> </w:t>
      </w:r>
      <w:r w:rsidR="00E34E5A" w:rsidRPr="00E34E5A">
        <w:rPr>
          <w:bCs/>
          <w:sz w:val="28"/>
          <w:szCs w:val="28"/>
        </w:rPr>
        <w:t>từ t</w:t>
      </w:r>
      <w:r w:rsidR="00E34E5A" w:rsidRPr="00E34E5A">
        <w:rPr>
          <w:rFonts w:hint="eastAsia"/>
          <w:bCs/>
          <w:sz w:val="28"/>
          <w:szCs w:val="28"/>
        </w:rPr>
        <w:t>à</w:t>
      </w:r>
      <w:r w:rsidR="00E34E5A" w:rsidRPr="00E34E5A">
        <w:rPr>
          <w:bCs/>
          <w:sz w:val="28"/>
          <w:szCs w:val="28"/>
        </w:rPr>
        <w:t>i khoản thanh to</w:t>
      </w:r>
      <w:r w:rsidR="00E34E5A" w:rsidRPr="00E34E5A">
        <w:rPr>
          <w:rFonts w:hint="eastAsia"/>
          <w:bCs/>
          <w:sz w:val="28"/>
          <w:szCs w:val="28"/>
        </w:rPr>
        <w:t>á</w:t>
      </w:r>
      <w:r w:rsidR="00E34E5A" w:rsidRPr="00E34E5A">
        <w:rPr>
          <w:bCs/>
          <w:sz w:val="28"/>
          <w:szCs w:val="28"/>
        </w:rPr>
        <w:t>n của VIMC, c</w:t>
      </w:r>
      <w:r w:rsidR="00E34E5A" w:rsidRPr="00E34E5A">
        <w:rPr>
          <w:rFonts w:hint="eastAsia"/>
          <w:bCs/>
          <w:sz w:val="28"/>
          <w:szCs w:val="28"/>
        </w:rPr>
        <w:t>á</w:t>
      </w:r>
      <w:r w:rsidR="00E34E5A" w:rsidRPr="00E34E5A">
        <w:rPr>
          <w:bCs/>
          <w:sz w:val="28"/>
          <w:szCs w:val="28"/>
        </w:rPr>
        <w:t xml:space="preserve">c khoản dự kiến thu, chi từ hoạt </w:t>
      </w:r>
      <w:r w:rsidR="00E34E5A" w:rsidRPr="00E34E5A">
        <w:rPr>
          <w:rFonts w:hint="eastAsia"/>
          <w:bCs/>
          <w:sz w:val="28"/>
          <w:szCs w:val="28"/>
        </w:rPr>
        <w:t>đ</w:t>
      </w:r>
      <w:r w:rsidR="00E34E5A" w:rsidRPr="00E34E5A">
        <w:rPr>
          <w:bCs/>
          <w:sz w:val="28"/>
          <w:szCs w:val="28"/>
        </w:rPr>
        <w:t>ộng kinh</w:t>
      </w:r>
      <w:r>
        <w:rPr>
          <w:bCs/>
          <w:sz w:val="28"/>
          <w:szCs w:val="28"/>
        </w:rPr>
        <w:t xml:space="preserve"> </w:t>
      </w:r>
      <w:r w:rsidR="00E34E5A" w:rsidRPr="00E34E5A">
        <w:rPr>
          <w:bCs/>
          <w:sz w:val="28"/>
          <w:szCs w:val="28"/>
        </w:rPr>
        <w:t xml:space="preserve">doanh, hoạt </w:t>
      </w:r>
      <w:r w:rsidR="00E34E5A" w:rsidRPr="00E34E5A">
        <w:rPr>
          <w:rFonts w:hint="eastAsia"/>
          <w:bCs/>
          <w:sz w:val="28"/>
          <w:szCs w:val="28"/>
        </w:rPr>
        <w:t>đ</w:t>
      </w:r>
      <w:r w:rsidR="00E34E5A" w:rsidRPr="00E34E5A">
        <w:rPr>
          <w:bCs/>
          <w:sz w:val="28"/>
          <w:szCs w:val="28"/>
        </w:rPr>
        <w:t>ộng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 xml:space="preserve">nh, hoạt </w:t>
      </w:r>
      <w:r w:rsidR="00E34E5A" w:rsidRPr="00E34E5A">
        <w:rPr>
          <w:rFonts w:hint="eastAsia"/>
          <w:bCs/>
          <w:sz w:val="28"/>
          <w:szCs w:val="28"/>
        </w:rPr>
        <w:t>đ</w:t>
      </w:r>
      <w:r w:rsidR="00E34E5A" w:rsidRPr="00E34E5A">
        <w:rPr>
          <w:bCs/>
          <w:sz w:val="28"/>
          <w:szCs w:val="28"/>
        </w:rPr>
        <w:t xml:space="preserve">ộng </w:t>
      </w:r>
      <w:r w:rsidR="00E34E5A" w:rsidRPr="00E34E5A">
        <w:rPr>
          <w:rFonts w:hint="eastAsia"/>
          <w:bCs/>
          <w:sz w:val="28"/>
          <w:szCs w:val="28"/>
        </w:rPr>
        <w:t>đ</w:t>
      </w:r>
      <w:r w:rsidR="00E34E5A" w:rsidRPr="00E34E5A">
        <w:rPr>
          <w:bCs/>
          <w:sz w:val="28"/>
          <w:szCs w:val="28"/>
        </w:rPr>
        <w:t>ầu t</w:t>
      </w:r>
      <w:r w:rsidR="00E34E5A" w:rsidRPr="00E34E5A">
        <w:rPr>
          <w:rFonts w:hint="eastAsia"/>
          <w:bCs/>
          <w:sz w:val="28"/>
          <w:szCs w:val="28"/>
        </w:rPr>
        <w:t>ư</w:t>
      </w:r>
      <w:r w:rsidR="00E34E5A" w:rsidRPr="00E34E5A">
        <w:rPr>
          <w:bCs/>
          <w:sz w:val="28"/>
          <w:szCs w:val="28"/>
        </w:rPr>
        <w:t xml:space="preserve"> v</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á</w:t>
      </w:r>
      <w:r w:rsidR="00E34E5A" w:rsidRPr="00E34E5A">
        <w:rPr>
          <w:bCs/>
          <w:sz w:val="28"/>
          <w:szCs w:val="28"/>
        </w:rPr>
        <w:t>c khoản dự kiến thu, chi kh</w:t>
      </w:r>
      <w:r w:rsidR="00E34E5A" w:rsidRPr="00E34E5A">
        <w:rPr>
          <w:rFonts w:hint="eastAsia"/>
          <w:bCs/>
          <w:sz w:val="28"/>
          <w:szCs w:val="28"/>
        </w:rPr>
        <w:t>á</w:t>
      </w:r>
      <w:r w:rsidR="00E34E5A" w:rsidRPr="00E34E5A">
        <w:rPr>
          <w:bCs/>
          <w:sz w:val="28"/>
          <w:szCs w:val="28"/>
        </w:rPr>
        <w:t>c</w:t>
      </w:r>
    </w:p>
    <w:p w:rsidR="00E34E5A" w:rsidRPr="00E34E5A" w:rsidRDefault="00E34E5A" w:rsidP="00E34E5A">
      <w:pPr>
        <w:pStyle w:val="Bodytext20"/>
        <w:tabs>
          <w:tab w:val="left" w:pos="709"/>
        </w:tabs>
        <w:spacing w:before="0" w:line="264" w:lineRule="auto"/>
        <w:rPr>
          <w:bCs/>
          <w:sz w:val="28"/>
          <w:szCs w:val="28"/>
        </w:rPr>
      </w:pPr>
      <w:r w:rsidRPr="00E34E5A">
        <w:rPr>
          <w:bCs/>
          <w:sz w:val="28"/>
          <w:szCs w:val="28"/>
        </w:rPr>
        <w:t>của VIMC.</w:t>
      </w:r>
    </w:p>
    <w:p w:rsidR="00E34E5A" w:rsidRPr="00E34E5A" w:rsidRDefault="00735D4E"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9. </w:t>
      </w:r>
      <w:r w:rsidR="00E34E5A" w:rsidRPr="00E34E5A">
        <w:rPr>
          <w:rFonts w:hint="eastAsia"/>
          <w:bCs/>
          <w:sz w:val="28"/>
          <w:szCs w:val="28"/>
        </w:rPr>
        <w:t>“</w:t>
      </w:r>
      <w:r w:rsidR="00E34E5A" w:rsidRPr="00E34E5A">
        <w:rPr>
          <w:bCs/>
          <w:sz w:val="28"/>
          <w:szCs w:val="28"/>
        </w:rPr>
        <w:t>Vốn bằng tiền của VIMC</w:t>
      </w:r>
      <w:r w:rsidR="00E34E5A" w:rsidRPr="00E34E5A">
        <w:rPr>
          <w:rFonts w:hint="eastAsia"/>
          <w:bCs/>
          <w:sz w:val="28"/>
          <w:szCs w:val="28"/>
        </w:rPr>
        <w:t>”</w:t>
      </w:r>
      <w:r w:rsidR="00E34E5A" w:rsidRPr="00E34E5A">
        <w:rPr>
          <w:bCs/>
          <w:sz w:val="28"/>
          <w:szCs w:val="28"/>
        </w:rPr>
        <w:t>: bao gồm tiền mặt tại quỹ tiền mặt, tiền</w:t>
      </w:r>
      <w:r>
        <w:rPr>
          <w:bCs/>
          <w:sz w:val="28"/>
          <w:szCs w:val="28"/>
        </w:rPr>
        <w:t xml:space="preserve"> </w:t>
      </w:r>
      <w:r w:rsidR="00E34E5A" w:rsidRPr="00E34E5A">
        <w:rPr>
          <w:bCs/>
          <w:sz w:val="28"/>
          <w:szCs w:val="28"/>
        </w:rPr>
        <w:t>gửi tại c</w:t>
      </w:r>
      <w:r w:rsidR="00E34E5A" w:rsidRPr="00E34E5A">
        <w:rPr>
          <w:rFonts w:hint="eastAsia"/>
          <w:bCs/>
          <w:sz w:val="28"/>
          <w:szCs w:val="28"/>
        </w:rPr>
        <w:t>á</w:t>
      </w:r>
      <w:r w:rsidR="00E34E5A" w:rsidRPr="00E34E5A">
        <w:rPr>
          <w:bCs/>
          <w:sz w:val="28"/>
          <w:szCs w:val="28"/>
        </w:rPr>
        <w:t>c TCTD.</w:t>
      </w:r>
    </w:p>
    <w:p w:rsidR="00E34E5A" w:rsidRPr="00E34E5A" w:rsidRDefault="00735D4E"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10. </w:t>
      </w:r>
      <w:r w:rsidR="00E34E5A" w:rsidRPr="00E34E5A">
        <w:rPr>
          <w:rFonts w:hint="eastAsia"/>
          <w:bCs/>
          <w:sz w:val="28"/>
          <w:szCs w:val="28"/>
        </w:rPr>
        <w:t>“</w:t>
      </w:r>
      <w:r w:rsidR="00E34E5A" w:rsidRPr="00E34E5A">
        <w:rPr>
          <w:bCs/>
          <w:sz w:val="28"/>
          <w:szCs w:val="28"/>
        </w:rPr>
        <w:t>Tiền gửi kh</w:t>
      </w:r>
      <w:r w:rsidR="00E34E5A" w:rsidRPr="00E34E5A">
        <w:rPr>
          <w:rFonts w:hint="eastAsia"/>
          <w:bCs/>
          <w:sz w:val="28"/>
          <w:szCs w:val="28"/>
        </w:rPr>
        <w:t>ô</w:t>
      </w:r>
      <w:r w:rsidR="00E34E5A" w:rsidRPr="00E34E5A">
        <w:rPr>
          <w:bCs/>
          <w:sz w:val="28"/>
          <w:szCs w:val="28"/>
        </w:rPr>
        <w:t>ng kỳ hạn</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tiền gửi trong t</w:t>
      </w:r>
      <w:r w:rsidR="00E34E5A" w:rsidRPr="00E34E5A">
        <w:rPr>
          <w:rFonts w:hint="eastAsia"/>
          <w:bCs/>
          <w:sz w:val="28"/>
          <w:szCs w:val="28"/>
        </w:rPr>
        <w:t>à</w:t>
      </w:r>
      <w:r w:rsidR="00E34E5A" w:rsidRPr="00E34E5A">
        <w:rPr>
          <w:bCs/>
          <w:sz w:val="28"/>
          <w:szCs w:val="28"/>
        </w:rPr>
        <w:t>i khoản thanh to</w:t>
      </w:r>
      <w:r w:rsidR="00E34E5A" w:rsidRPr="00E34E5A">
        <w:rPr>
          <w:rFonts w:hint="eastAsia"/>
          <w:bCs/>
          <w:sz w:val="28"/>
          <w:szCs w:val="28"/>
        </w:rPr>
        <w:t>á</w:t>
      </w:r>
      <w:r w:rsidR="00E34E5A" w:rsidRPr="00E34E5A">
        <w:rPr>
          <w:bCs/>
          <w:sz w:val="28"/>
          <w:szCs w:val="28"/>
        </w:rPr>
        <w:t>n của</w:t>
      </w:r>
      <w:r>
        <w:rPr>
          <w:bCs/>
          <w:sz w:val="28"/>
          <w:szCs w:val="28"/>
        </w:rPr>
        <w:t xml:space="preserve"> </w:t>
      </w:r>
      <w:r w:rsidR="00E34E5A" w:rsidRPr="00E34E5A">
        <w:rPr>
          <w:bCs/>
          <w:sz w:val="28"/>
          <w:szCs w:val="28"/>
        </w:rPr>
        <w:t>VIMC.</w:t>
      </w:r>
    </w:p>
    <w:p w:rsidR="00E34E5A" w:rsidRPr="00E34E5A" w:rsidRDefault="00735D4E"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11. </w:t>
      </w:r>
      <w:r w:rsidR="00E34E5A" w:rsidRPr="00E34E5A">
        <w:rPr>
          <w:rFonts w:hint="eastAsia"/>
          <w:bCs/>
          <w:sz w:val="28"/>
          <w:szCs w:val="28"/>
        </w:rPr>
        <w:t>“</w:t>
      </w:r>
      <w:r w:rsidR="00E34E5A" w:rsidRPr="00E34E5A">
        <w:rPr>
          <w:bCs/>
          <w:sz w:val="28"/>
          <w:szCs w:val="28"/>
        </w:rPr>
        <w:t>Tiền gửi c</w:t>
      </w:r>
      <w:r w:rsidR="00E34E5A" w:rsidRPr="00E34E5A">
        <w:rPr>
          <w:rFonts w:hint="eastAsia"/>
          <w:bCs/>
          <w:sz w:val="28"/>
          <w:szCs w:val="28"/>
        </w:rPr>
        <w:t>ó</w:t>
      </w:r>
      <w:r w:rsidR="00E34E5A" w:rsidRPr="00E34E5A">
        <w:rPr>
          <w:bCs/>
          <w:sz w:val="28"/>
          <w:szCs w:val="28"/>
        </w:rPr>
        <w:t xml:space="preserve"> kỳ hạn</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khoản tiền của VIMC gửi tại TCTD trong</w:t>
      </w:r>
      <w:r>
        <w:rPr>
          <w:bCs/>
          <w:sz w:val="28"/>
          <w:szCs w:val="28"/>
        </w:rPr>
        <w:t xml:space="preserve"> </w:t>
      </w:r>
      <w:r w:rsidR="00E34E5A" w:rsidRPr="00E34E5A">
        <w:rPr>
          <w:bCs/>
          <w:sz w:val="28"/>
          <w:szCs w:val="28"/>
        </w:rPr>
        <w:t xml:space="preserve">một thời hạn nhất </w:t>
      </w:r>
      <w:r w:rsidR="00E34E5A" w:rsidRPr="00E34E5A">
        <w:rPr>
          <w:rFonts w:hint="eastAsia"/>
          <w:bCs/>
          <w:sz w:val="28"/>
          <w:szCs w:val="28"/>
        </w:rPr>
        <w:t>đ</w:t>
      </w:r>
      <w:r w:rsidR="00E34E5A" w:rsidRPr="00E34E5A">
        <w:rPr>
          <w:bCs/>
          <w:sz w:val="28"/>
          <w:szCs w:val="28"/>
        </w:rPr>
        <w:t>ịnh theo thoả thuận giữa VIMC v</w:t>
      </w:r>
      <w:r w:rsidR="00E34E5A" w:rsidRPr="00E34E5A">
        <w:rPr>
          <w:rFonts w:hint="eastAsia"/>
          <w:bCs/>
          <w:sz w:val="28"/>
          <w:szCs w:val="28"/>
        </w:rPr>
        <w:t>à</w:t>
      </w:r>
      <w:r w:rsidR="00E34E5A" w:rsidRPr="00E34E5A">
        <w:rPr>
          <w:bCs/>
          <w:sz w:val="28"/>
          <w:szCs w:val="28"/>
        </w:rPr>
        <w:t xml:space="preserve"> TCTD với nguy</w:t>
      </w:r>
      <w:r w:rsidR="00E34E5A" w:rsidRPr="00E34E5A">
        <w:rPr>
          <w:rFonts w:hint="eastAsia"/>
          <w:bCs/>
          <w:sz w:val="28"/>
          <w:szCs w:val="28"/>
        </w:rPr>
        <w:t>ê</w:t>
      </w:r>
      <w:r w:rsidR="00E34E5A" w:rsidRPr="00E34E5A">
        <w:rPr>
          <w:bCs/>
          <w:sz w:val="28"/>
          <w:szCs w:val="28"/>
        </w:rPr>
        <w:t>n tắc</w:t>
      </w:r>
      <w:r>
        <w:rPr>
          <w:bCs/>
          <w:sz w:val="28"/>
          <w:szCs w:val="28"/>
        </w:rPr>
        <w:t xml:space="preserve"> </w:t>
      </w:r>
      <w:r w:rsidR="00E34E5A" w:rsidRPr="00E34E5A">
        <w:rPr>
          <w:bCs/>
          <w:sz w:val="28"/>
          <w:szCs w:val="28"/>
        </w:rPr>
        <w:t>ho</w:t>
      </w:r>
      <w:r w:rsidR="00E34E5A" w:rsidRPr="00E34E5A">
        <w:rPr>
          <w:rFonts w:hint="eastAsia"/>
          <w:bCs/>
          <w:sz w:val="28"/>
          <w:szCs w:val="28"/>
        </w:rPr>
        <w:t>à</w:t>
      </w:r>
      <w:r w:rsidR="00E34E5A" w:rsidRPr="00E34E5A">
        <w:rPr>
          <w:bCs/>
          <w:sz w:val="28"/>
          <w:szCs w:val="28"/>
        </w:rPr>
        <w:t xml:space="preserve">n trả </w:t>
      </w:r>
      <w:r w:rsidR="00E34E5A" w:rsidRPr="00E34E5A">
        <w:rPr>
          <w:rFonts w:hint="eastAsia"/>
          <w:bCs/>
          <w:sz w:val="28"/>
          <w:szCs w:val="28"/>
        </w:rPr>
        <w:t>đ</w:t>
      </w:r>
      <w:r w:rsidR="00E34E5A" w:rsidRPr="00E34E5A">
        <w:rPr>
          <w:bCs/>
          <w:sz w:val="28"/>
          <w:szCs w:val="28"/>
        </w:rPr>
        <w:t xml:space="preserve">ầy </w:t>
      </w:r>
      <w:r w:rsidR="00E34E5A" w:rsidRPr="00E34E5A">
        <w:rPr>
          <w:rFonts w:hint="eastAsia"/>
          <w:bCs/>
          <w:sz w:val="28"/>
          <w:szCs w:val="28"/>
        </w:rPr>
        <w:t>đ</w:t>
      </w:r>
      <w:r w:rsidR="00E34E5A" w:rsidRPr="00E34E5A">
        <w:rPr>
          <w:bCs/>
          <w:sz w:val="28"/>
          <w:szCs w:val="28"/>
        </w:rPr>
        <w:t>ủ tiền gốc, l</w:t>
      </w:r>
      <w:r w:rsidR="00E34E5A" w:rsidRPr="00E34E5A">
        <w:rPr>
          <w:rFonts w:hint="eastAsia"/>
          <w:bCs/>
          <w:sz w:val="28"/>
          <w:szCs w:val="28"/>
        </w:rPr>
        <w:t>ã</w:t>
      </w:r>
      <w:r w:rsidR="00E34E5A" w:rsidRPr="00E34E5A">
        <w:rPr>
          <w:bCs/>
          <w:sz w:val="28"/>
          <w:szCs w:val="28"/>
        </w:rPr>
        <w:t>i cho VIMC.</w:t>
      </w:r>
    </w:p>
    <w:p w:rsidR="00E34E5A" w:rsidRDefault="00735D4E" w:rsidP="006747BC">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12. </w:t>
      </w:r>
      <w:r w:rsidR="00E34E5A" w:rsidRPr="00E34E5A">
        <w:rPr>
          <w:rFonts w:hint="eastAsia"/>
          <w:bCs/>
          <w:sz w:val="28"/>
          <w:szCs w:val="28"/>
        </w:rPr>
        <w:t>“</w:t>
      </w:r>
      <w:r w:rsidR="00E34E5A" w:rsidRPr="00E34E5A">
        <w:rPr>
          <w:bCs/>
          <w:sz w:val="28"/>
          <w:szCs w:val="28"/>
        </w:rPr>
        <w:t>T</w:t>
      </w:r>
      <w:r w:rsidR="00E34E5A" w:rsidRPr="00E34E5A">
        <w:rPr>
          <w:rFonts w:hint="eastAsia"/>
          <w:bCs/>
          <w:sz w:val="28"/>
          <w:szCs w:val="28"/>
        </w:rPr>
        <w:t>à</w:t>
      </w:r>
      <w:r w:rsidR="00E34E5A" w:rsidRPr="00E34E5A">
        <w:rPr>
          <w:bCs/>
          <w:sz w:val="28"/>
          <w:szCs w:val="28"/>
        </w:rPr>
        <w:t>i khoản thanh to</w:t>
      </w:r>
      <w:r w:rsidR="00E34E5A" w:rsidRPr="00E34E5A">
        <w:rPr>
          <w:rFonts w:hint="eastAsia"/>
          <w:bCs/>
          <w:sz w:val="28"/>
          <w:szCs w:val="28"/>
        </w:rPr>
        <w:t>á</w:t>
      </w:r>
      <w:r w:rsidR="00E34E5A" w:rsidRPr="00E34E5A">
        <w:rPr>
          <w:bCs/>
          <w:sz w:val="28"/>
          <w:szCs w:val="28"/>
        </w:rPr>
        <w:t>n</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t</w:t>
      </w:r>
      <w:r w:rsidR="00E34E5A" w:rsidRPr="00E34E5A">
        <w:rPr>
          <w:rFonts w:hint="eastAsia"/>
          <w:bCs/>
          <w:sz w:val="28"/>
          <w:szCs w:val="28"/>
        </w:rPr>
        <w:t>à</w:t>
      </w:r>
      <w:r w:rsidR="00E34E5A" w:rsidRPr="00E34E5A">
        <w:rPr>
          <w:bCs/>
          <w:sz w:val="28"/>
          <w:szCs w:val="28"/>
        </w:rPr>
        <w:t>i khoản tiền gửi kh</w:t>
      </w:r>
      <w:r w:rsidR="00E34E5A" w:rsidRPr="00E34E5A">
        <w:rPr>
          <w:rFonts w:hint="eastAsia"/>
          <w:bCs/>
          <w:sz w:val="28"/>
          <w:szCs w:val="28"/>
        </w:rPr>
        <w:t>ô</w:t>
      </w:r>
      <w:r w:rsidR="00E34E5A" w:rsidRPr="00E34E5A">
        <w:rPr>
          <w:bCs/>
          <w:sz w:val="28"/>
          <w:szCs w:val="28"/>
        </w:rPr>
        <w:t>ng kỳ hạn của</w:t>
      </w:r>
      <w:r>
        <w:rPr>
          <w:bCs/>
          <w:sz w:val="28"/>
          <w:szCs w:val="28"/>
        </w:rPr>
        <w:t xml:space="preserve"> </w:t>
      </w:r>
      <w:r w:rsidR="00E34E5A" w:rsidRPr="00E34E5A">
        <w:rPr>
          <w:bCs/>
          <w:sz w:val="28"/>
          <w:szCs w:val="28"/>
        </w:rPr>
        <w:t>VIMC mở tại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 xml:space="preserve">ng </w:t>
      </w:r>
      <w:r w:rsidR="00E34E5A" w:rsidRPr="00E34E5A">
        <w:rPr>
          <w:rFonts w:hint="eastAsia"/>
          <w:bCs/>
          <w:sz w:val="28"/>
          <w:szCs w:val="28"/>
        </w:rPr>
        <w:t>đ</w:t>
      </w:r>
      <w:r w:rsidR="00E34E5A" w:rsidRPr="00E34E5A">
        <w:rPr>
          <w:bCs/>
          <w:sz w:val="28"/>
          <w:szCs w:val="28"/>
        </w:rPr>
        <w:t>ể sử dụng c</w:t>
      </w:r>
      <w:r w:rsidR="00E34E5A" w:rsidRPr="00E34E5A">
        <w:rPr>
          <w:rFonts w:hint="eastAsia"/>
          <w:bCs/>
          <w:sz w:val="28"/>
          <w:szCs w:val="28"/>
        </w:rPr>
        <w:t>á</w:t>
      </w:r>
      <w:r w:rsidR="00E34E5A" w:rsidRPr="00E34E5A">
        <w:rPr>
          <w:bCs/>
          <w:sz w:val="28"/>
          <w:szCs w:val="28"/>
        </w:rPr>
        <w:t>c dịch vụ thanh to</w:t>
      </w:r>
      <w:r w:rsidR="00E34E5A" w:rsidRPr="00E34E5A">
        <w:rPr>
          <w:rFonts w:hint="eastAsia"/>
          <w:bCs/>
          <w:sz w:val="28"/>
          <w:szCs w:val="28"/>
        </w:rPr>
        <w:t>á</w:t>
      </w:r>
      <w:r w:rsidR="00E34E5A" w:rsidRPr="00E34E5A">
        <w:rPr>
          <w:bCs/>
          <w:sz w:val="28"/>
          <w:szCs w:val="28"/>
        </w:rPr>
        <w:t>n do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cung</w:t>
      </w:r>
      <w:r w:rsidR="006747BC">
        <w:rPr>
          <w:bCs/>
          <w:sz w:val="28"/>
          <w:szCs w:val="28"/>
        </w:rPr>
        <w:t xml:space="preserve"> </w:t>
      </w:r>
      <w:r w:rsidR="00E34E5A" w:rsidRPr="00E34E5A">
        <w:rPr>
          <w:bCs/>
          <w:sz w:val="28"/>
          <w:szCs w:val="28"/>
        </w:rPr>
        <w:t>ứng</w:t>
      </w:r>
      <w:r w:rsidR="006747BC">
        <w:rPr>
          <w:bCs/>
          <w:sz w:val="28"/>
          <w:szCs w:val="28"/>
        </w:rPr>
        <w:t>.</w:t>
      </w:r>
    </w:p>
    <w:p w:rsidR="0001519D" w:rsidRPr="002C14D2" w:rsidRDefault="008D2988" w:rsidP="00E34E5A">
      <w:pPr>
        <w:pStyle w:val="Bodytext20"/>
        <w:tabs>
          <w:tab w:val="left" w:pos="709"/>
        </w:tabs>
        <w:spacing w:before="0" w:after="0" w:line="264" w:lineRule="auto"/>
        <w:rPr>
          <w:b/>
          <w:bCs/>
          <w:sz w:val="28"/>
          <w:szCs w:val="28"/>
        </w:rPr>
      </w:pPr>
      <w:r>
        <w:rPr>
          <w:bCs/>
          <w:sz w:val="28"/>
          <w:szCs w:val="28"/>
        </w:rPr>
        <w:tab/>
      </w:r>
      <w:r w:rsidR="0001519D" w:rsidRPr="002C14D2">
        <w:rPr>
          <w:b/>
          <w:bCs/>
          <w:sz w:val="28"/>
          <w:szCs w:val="28"/>
        </w:rPr>
        <w:t>4.2. Giải th</w:t>
      </w:r>
      <w:r w:rsidR="0001519D" w:rsidRPr="002C14D2">
        <w:rPr>
          <w:rFonts w:hint="eastAsia"/>
          <w:b/>
          <w:bCs/>
          <w:sz w:val="28"/>
          <w:szCs w:val="28"/>
        </w:rPr>
        <w:t>í</w:t>
      </w:r>
      <w:r w:rsidR="0001519D" w:rsidRPr="002C14D2">
        <w:rPr>
          <w:b/>
          <w:bCs/>
          <w:sz w:val="28"/>
          <w:szCs w:val="28"/>
        </w:rPr>
        <w:t>ch l</w:t>
      </w:r>
      <w:r w:rsidR="0001519D" w:rsidRPr="002C14D2">
        <w:rPr>
          <w:rFonts w:hint="eastAsia"/>
          <w:b/>
          <w:bCs/>
          <w:sz w:val="28"/>
          <w:szCs w:val="28"/>
        </w:rPr>
        <w:t>ư</w:t>
      </w:r>
      <w:r w:rsidR="0001519D" w:rsidRPr="002C14D2">
        <w:rPr>
          <w:b/>
          <w:bCs/>
          <w:sz w:val="28"/>
          <w:szCs w:val="28"/>
        </w:rPr>
        <w:t xml:space="preserve">u </w:t>
      </w:r>
      <w:r w:rsidR="0001519D" w:rsidRPr="002C14D2">
        <w:rPr>
          <w:rFonts w:hint="eastAsia"/>
          <w:b/>
          <w:bCs/>
          <w:sz w:val="28"/>
          <w:szCs w:val="28"/>
        </w:rPr>
        <w:t>đ</w:t>
      </w:r>
      <w:r w:rsidR="0001519D" w:rsidRPr="002C14D2">
        <w:rPr>
          <w:b/>
          <w:bCs/>
          <w:sz w:val="28"/>
          <w:szCs w:val="28"/>
        </w:rPr>
        <w:t>ồ</w:t>
      </w:r>
    </w:p>
    <w:p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73503E60" wp14:editId="6875E481">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03E60"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15FA89F2" wp14:editId="478AC87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A89F2"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4A8FB0C1" wp14:editId="057CBD13">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FB0C1"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1D6E3707" wp14:editId="2841D911">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33DA5E55" wp14:editId="5B61A2F1">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A5E55"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5BF63E7A" wp14:editId="10C7A876">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3E7A"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4450650B" wp14:editId="5B412153">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4450650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r w:rsidR="000F37D4">
        <w:rPr>
          <w:b/>
          <w:bCs/>
          <w:sz w:val="28"/>
          <w:szCs w:val="28"/>
        </w:rPr>
        <w:t>Nội dung quy trình</w:t>
      </w:r>
    </w:p>
    <w:p w:rsidR="000F37D4" w:rsidRPr="008E6DB9" w:rsidRDefault="008D2988" w:rsidP="00681EA6">
      <w:pPr>
        <w:pStyle w:val="Bodytext20"/>
        <w:tabs>
          <w:tab w:val="left" w:pos="709"/>
        </w:tabs>
        <w:spacing w:before="0" w:after="0" w:line="264" w:lineRule="auto"/>
        <w:rPr>
          <w:b/>
          <w:bCs/>
          <w:sz w:val="28"/>
          <w:szCs w:val="28"/>
        </w:rPr>
        <w:sectPr w:rsidR="000F37D4" w:rsidRPr="008E6DB9" w:rsidSect="00DE3AE3">
          <w:headerReference w:type="default" r:id="rId7"/>
          <w:footerReference w:type="default" r:id="rId8"/>
          <w:footerReference w:type="first" r:id="rId9"/>
          <w:pgSz w:w="11909" w:h="16834" w:code="9"/>
          <w:pgMar w:top="1077" w:right="1111" w:bottom="539" w:left="1797" w:header="539" w:footer="907" w:gutter="0"/>
          <w:cols w:space="720"/>
          <w:docGrid w:linePitch="381"/>
        </w:sectPr>
      </w:pPr>
      <w:r>
        <w:rPr>
          <w:b/>
          <w:bCs/>
          <w:sz w:val="28"/>
          <w:szCs w:val="28"/>
        </w:rPr>
        <w:tab/>
      </w:r>
      <w:r w:rsidR="000F37D4" w:rsidRPr="008E6DB9">
        <w:rPr>
          <w:b/>
          <w:bCs/>
          <w:sz w:val="28"/>
          <w:szCs w:val="28"/>
        </w:rPr>
        <w:t>5.1. Lưu đồ</w:t>
      </w:r>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rsidR="00486013" w:rsidRDefault="00486013"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p>
    <w:p w:rsidR="0001519D" w:rsidRPr="0001519D" w:rsidRDefault="008D2988" w:rsidP="0001519D">
      <w:pPr>
        <w:pStyle w:val="Bodytext20"/>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Diễn giải các bước </w:t>
      </w:r>
    </w:p>
    <w:p w:rsidR="0043204D" w:rsidRPr="0039443C" w:rsidRDefault="00902940" w:rsidP="00096705">
      <w:pPr>
        <w:pStyle w:val="Bodytext20"/>
        <w:tabs>
          <w:tab w:val="left" w:pos="709"/>
        </w:tabs>
        <w:spacing w:before="0" w:line="264" w:lineRule="auto"/>
        <w:rPr>
          <w:bCs/>
          <w:sz w:val="28"/>
          <w:szCs w:val="28"/>
        </w:rPr>
      </w:pPr>
      <w:r w:rsidRPr="00775887">
        <w:rPr>
          <w:bCs/>
          <w:sz w:val="28"/>
          <w:szCs w:val="28"/>
        </w:rPr>
        <w:tab/>
      </w:r>
      <w:r w:rsidR="00096705" w:rsidRPr="004A1B73">
        <w:rPr>
          <w:b/>
          <w:bCs/>
          <w:sz w:val="28"/>
          <w:szCs w:val="28"/>
        </w:rPr>
        <w:t xml:space="preserve">Bước </w:t>
      </w:r>
      <w:r w:rsidR="00096705" w:rsidRPr="004A1B73">
        <w:rPr>
          <w:b/>
          <w:bCs/>
          <w:sz w:val="28"/>
          <w:szCs w:val="28"/>
          <w:lang w:val="vi-VN"/>
        </w:rPr>
        <w:t>1</w:t>
      </w:r>
      <w:r w:rsidR="00DA2C20" w:rsidRPr="004A1B73">
        <w:rPr>
          <w:b/>
          <w:bCs/>
          <w:sz w:val="28"/>
          <w:szCs w:val="28"/>
        </w:rPr>
        <w:t>:</w:t>
      </w:r>
      <w:r w:rsidR="00DA2C20" w:rsidRPr="00775887">
        <w:rPr>
          <w:bCs/>
          <w:sz w:val="28"/>
          <w:szCs w:val="28"/>
        </w:rPr>
        <w:t xml:space="preserve"> </w:t>
      </w:r>
      <w:r w:rsidR="0039443C">
        <w:rPr>
          <w:bCs/>
          <w:sz w:val="28"/>
          <w:szCs w:val="28"/>
        </w:rPr>
        <w:t>Lập kế hoạch thu chi hàng tháng</w:t>
      </w:r>
    </w:p>
    <w:p w:rsidR="00096705" w:rsidRDefault="0043204D" w:rsidP="00096705">
      <w:pPr>
        <w:pStyle w:val="Bodytext20"/>
        <w:tabs>
          <w:tab w:val="left" w:pos="709"/>
        </w:tabs>
        <w:spacing w:before="0" w:line="264" w:lineRule="auto"/>
        <w:rPr>
          <w:bCs/>
          <w:sz w:val="28"/>
          <w:szCs w:val="28"/>
          <w:lang w:val="vi-VN"/>
        </w:rPr>
      </w:pPr>
      <w:r>
        <w:rPr>
          <w:bCs/>
          <w:sz w:val="28"/>
          <w:szCs w:val="28"/>
        </w:rPr>
        <w:tab/>
      </w:r>
      <w:r w:rsidR="008536AD" w:rsidRPr="008536AD">
        <w:rPr>
          <w:rFonts w:hint="eastAsia"/>
          <w:bCs/>
          <w:sz w:val="28"/>
          <w:szCs w:val="28"/>
          <w:lang w:val="vi-VN"/>
        </w:rPr>
        <w:t>Đ</w:t>
      </w:r>
      <w:r w:rsidR="008536AD" w:rsidRPr="008536AD">
        <w:rPr>
          <w:bCs/>
          <w:sz w:val="28"/>
          <w:szCs w:val="28"/>
          <w:lang w:val="vi-VN"/>
        </w:rPr>
        <w:t>ịnh kỳ ng</w:t>
      </w:r>
      <w:r w:rsidR="008536AD" w:rsidRPr="008536AD">
        <w:rPr>
          <w:rFonts w:hint="eastAsia"/>
          <w:bCs/>
          <w:sz w:val="28"/>
          <w:szCs w:val="28"/>
          <w:lang w:val="vi-VN"/>
        </w:rPr>
        <w:t>à</w:t>
      </w:r>
      <w:r w:rsidR="008536AD" w:rsidRPr="008536AD">
        <w:rPr>
          <w:bCs/>
          <w:sz w:val="28"/>
          <w:szCs w:val="28"/>
          <w:lang w:val="vi-VN"/>
        </w:rPr>
        <w:t>y 30 h</w:t>
      </w:r>
      <w:r w:rsidR="008536AD" w:rsidRPr="008536AD">
        <w:rPr>
          <w:rFonts w:hint="eastAsia"/>
          <w:bCs/>
          <w:sz w:val="28"/>
          <w:szCs w:val="28"/>
          <w:lang w:val="vi-VN"/>
        </w:rPr>
        <w:t>à</w:t>
      </w:r>
      <w:r w:rsidR="008536AD" w:rsidRPr="008536AD">
        <w:rPr>
          <w:bCs/>
          <w:sz w:val="28"/>
          <w:szCs w:val="28"/>
          <w:lang w:val="vi-VN"/>
        </w:rPr>
        <w:t>ng th</w:t>
      </w:r>
      <w:r w:rsidR="008536AD" w:rsidRPr="008536AD">
        <w:rPr>
          <w:rFonts w:hint="eastAsia"/>
          <w:bCs/>
          <w:sz w:val="28"/>
          <w:szCs w:val="28"/>
          <w:lang w:val="vi-VN"/>
        </w:rPr>
        <w:t>á</w:t>
      </w:r>
      <w:r w:rsidR="008536AD" w:rsidRPr="008536AD">
        <w:rPr>
          <w:bCs/>
          <w:sz w:val="28"/>
          <w:szCs w:val="28"/>
          <w:lang w:val="vi-VN"/>
        </w:rPr>
        <w:t>ng c</w:t>
      </w:r>
      <w:r w:rsidR="008536AD" w:rsidRPr="008536AD">
        <w:rPr>
          <w:rFonts w:hint="eastAsia"/>
          <w:bCs/>
          <w:sz w:val="28"/>
          <w:szCs w:val="28"/>
          <w:lang w:val="vi-VN"/>
        </w:rPr>
        <w:t>á</w:t>
      </w:r>
      <w:r w:rsidR="008536AD" w:rsidRPr="008536AD">
        <w:rPr>
          <w:bCs/>
          <w:sz w:val="28"/>
          <w:szCs w:val="28"/>
          <w:lang w:val="vi-VN"/>
        </w:rPr>
        <w:t xml:space="preserve">c </w:t>
      </w:r>
      <w:r w:rsidR="008536AD" w:rsidRPr="008536AD">
        <w:rPr>
          <w:rFonts w:hint="eastAsia"/>
          <w:bCs/>
          <w:sz w:val="28"/>
          <w:szCs w:val="28"/>
          <w:lang w:val="vi-VN"/>
        </w:rPr>
        <w:t>đơ</w:t>
      </w:r>
      <w:r w:rsidR="008536AD">
        <w:rPr>
          <w:bCs/>
          <w:sz w:val="28"/>
          <w:szCs w:val="28"/>
          <w:lang w:val="vi-VN"/>
        </w:rPr>
        <w:t xml:space="preserve">n </w:t>
      </w:r>
      <w:r w:rsidR="008536AD" w:rsidRPr="008536AD">
        <w:rPr>
          <w:bCs/>
          <w:sz w:val="28"/>
          <w:szCs w:val="28"/>
          <w:lang w:val="vi-VN"/>
        </w:rPr>
        <w:t>phụ thuộc, c</w:t>
      </w:r>
      <w:r w:rsidR="008536AD" w:rsidRPr="008536AD">
        <w:rPr>
          <w:rFonts w:hint="eastAsia"/>
          <w:bCs/>
          <w:sz w:val="28"/>
          <w:szCs w:val="28"/>
          <w:lang w:val="vi-VN"/>
        </w:rPr>
        <w:t>á</w:t>
      </w:r>
      <w:r w:rsidR="008536AD" w:rsidRPr="008536AD">
        <w:rPr>
          <w:bCs/>
          <w:sz w:val="28"/>
          <w:szCs w:val="28"/>
          <w:lang w:val="vi-VN"/>
        </w:rPr>
        <w:t>c B</w:t>
      </w:r>
      <w:r w:rsidR="008536AD">
        <w:rPr>
          <w:bCs/>
          <w:sz w:val="28"/>
          <w:szCs w:val="28"/>
        </w:rPr>
        <w:t>an chuyên môn, nghiệp vụ</w:t>
      </w:r>
      <w:r w:rsidR="008536AD" w:rsidRPr="008536AD">
        <w:rPr>
          <w:bCs/>
          <w:sz w:val="28"/>
          <w:szCs w:val="28"/>
          <w:lang w:val="vi-VN"/>
        </w:rPr>
        <w:t xml:space="preserve"> lập kế hoạch thu chi trong th</w:t>
      </w:r>
      <w:r w:rsidR="008536AD" w:rsidRPr="008536AD">
        <w:rPr>
          <w:rFonts w:hint="eastAsia"/>
          <w:bCs/>
          <w:sz w:val="28"/>
          <w:szCs w:val="28"/>
          <w:lang w:val="vi-VN"/>
        </w:rPr>
        <w:t>á</w:t>
      </w:r>
      <w:r w:rsidR="008536AD" w:rsidRPr="008536AD">
        <w:rPr>
          <w:bCs/>
          <w:sz w:val="28"/>
          <w:szCs w:val="28"/>
          <w:lang w:val="vi-VN"/>
        </w:rPr>
        <w:t xml:space="preserve">ng tiếp theo gửi về Ban </w:t>
      </w:r>
      <w:r w:rsidR="008536AD">
        <w:rPr>
          <w:bCs/>
          <w:sz w:val="28"/>
          <w:szCs w:val="28"/>
        </w:rPr>
        <w:t>Tài chính kế toán</w:t>
      </w:r>
      <w:r w:rsidR="008536AD" w:rsidRPr="008536AD">
        <w:rPr>
          <w:bCs/>
          <w:sz w:val="28"/>
          <w:szCs w:val="28"/>
          <w:lang w:val="vi-VN"/>
        </w:rPr>
        <w:t xml:space="preserve"> </w:t>
      </w:r>
      <w:r w:rsidR="008536AD" w:rsidRPr="008536AD">
        <w:rPr>
          <w:rFonts w:hint="eastAsia"/>
          <w:bCs/>
          <w:sz w:val="28"/>
          <w:szCs w:val="28"/>
          <w:lang w:val="vi-VN"/>
        </w:rPr>
        <w:t>đ</w:t>
      </w:r>
      <w:r w:rsidR="008536AD" w:rsidRPr="008536AD">
        <w:rPr>
          <w:bCs/>
          <w:sz w:val="28"/>
          <w:szCs w:val="28"/>
          <w:lang w:val="vi-VN"/>
        </w:rPr>
        <w:t>ể tổng hợp kế hoạch d</w:t>
      </w:r>
      <w:r w:rsidR="008536AD" w:rsidRPr="008536AD">
        <w:rPr>
          <w:rFonts w:hint="eastAsia"/>
          <w:bCs/>
          <w:sz w:val="28"/>
          <w:szCs w:val="28"/>
          <w:lang w:val="vi-VN"/>
        </w:rPr>
        <w:t>ò</w:t>
      </w:r>
      <w:r w:rsidR="008536AD" w:rsidRPr="008536AD">
        <w:rPr>
          <w:bCs/>
          <w:sz w:val="28"/>
          <w:szCs w:val="28"/>
          <w:lang w:val="vi-VN"/>
        </w:rPr>
        <w:t>ng tiền th</w:t>
      </w:r>
      <w:r w:rsidR="008536AD" w:rsidRPr="008536AD">
        <w:rPr>
          <w:rFonts w:hint="eastAsia"/>
          <w:bCs/>
          <w:sz w:val="28"/>
          <w:szCs w:val="28"/>
          <w:lang w:val="vi-VN"/>
        </w:rPr>
        <w:t>á</w:t>
      </w:r>
      <w:r w:rsidR="008536AD" w:rsidRPr="008536AD">
        <w:rPr>
          <w:bCs/>
          <w:sz w:val="28"/>
          <w:szCs w:val="28"/>
          <w:lang w:val="vi-VN"/>
        </w:rPr>
        <w:t>ng của c</w:t>
      </w:r>
      <w:r w:rsidR="008536AD" w:rsidRPr="008536AD">
        <w:rPr>
          <w:rFonts w:hint="eastAsia"/>
          <w:bCs/>
          <w:sz w:val="28"/>
          <w:szCs w:val="28"/>
          <w:lang w:val="vi-VN"/>
        </w:rPr>
        <w:t>ơ</w:t>
      </w:r>
      <w:r w:rsidR="008536AD" w:rsidRPr="008536AD">
        <w:rPr>
          <w:bCs/>
          <w:sz w:val="28"/>
          <w:szCs w:val="28"/>
          <w:lang w:val="vi-VN"/>
        </w:rPr>
        <w:t xml:space="preserve"> quan V</w:t>
      </w:r>
      <w:r w:rsidR="008536AD" w:rsidRPr="008536AD">
        <w:rPr>
          <w:rFonts w:hint="eastAsia"/>
          <w:bCs/>
          <w:sz w:val="28"/>
          <w:szCs w:val="28"/>
          <w:lang w:val="vi-VN"/>
        </w:rPr>
        <w:t>ă</w:t>
      </w:r>
      <w:r w:rsidR="008536AD" w:rsidRPr="008536AD">
        <w:rPr>
          <w:bCs/>
          <w:sz w:val="28"/>
          <w:szCs w:val="28"/>
          <w:lang w:val="vi-VN"/>
        </w:rPr>
        <w:t>n ph</w:t>
      </w:r>
      <w:r w:rsidR="008536AD" w:rsidRPr="008536AD">
        <w:rPr>
          <w:rFonts w:hint="eastAsia"/>
          <w:bCs/>
          <w:sz w:val="28"/>
          <w:szCs w:val="28"/>
          <w:lang w:val="vi-VN"/>
        </w:rPr>
        <w:t>ò</w:t>
      </w:r>
      <w:r w:rsidR="008536AD" w:rsidRPr="008536AD">
        <w:rPr>
          <w:bCs/>
          <w:sz w:val="28"/>
          <w:szCs w:val="28"/>
          <w:lang w:val="vi-VN"/>
        </w:rPr>
        <w:t>ng v</w:t>
      </w:r>
      <w:r w:rsidR="008536AD" w:rsidRPr="008536AD">
        <w:rPr>
          <w:rFonts w:hint="eastAsia"/>
          <w:bCs/>
          <w:sz w:val="28"/>
          <w:szCs w:val="28"/>
          <w:lang w:val="vi-VN"/>
        </w:rPr>
        <w:t>à</w:t>
      </w:r>
      <w:r w:rsidR="008536AD" w:rsidRPr="008536AD">
        <w:rPr>
          <w:bCs/>
          <w:sz w:val="28"/>
          <w:szCs w:val="28"/>
          <w:lang w:val="vi-VN"/>
        </w:rPr>
        <w:t xml:space="preserve"> C</w:t>
      </w:r>
      <w:r w:rsidR="008536AD" w:rsidRPr="008536AD">
        <w:rPr>
          <w:rFonts w:hint="eastAsia"/>
          <w:bCs/>
          <w:sz w:val="28"/>
          <w:szCs w:val="28"/>
          <w:lang w:val="vi-VN"/>
        </w:rPr>
        <w:t>ô</w:t>
      </w:r>
      <w:r w:rsidR="008536AD" w:rsidRPr="008536AD">
        <w:rPr>
          <w:bCs/>
          <w:sz w:val="28"/>
          <w:szCs w:val="28"/>
          <w:lang w:val="vi-VN"/>
        </w:rPr>
        <w:t>ng ty mẹ.</w:t>
      </w:r>
    </w:p>
    <w:p w:rsidR="00096705" w:rsidRDefault="00096705" w:rsidP="00096705">
      <w:pPr>
        <w:pStyle w:val="Bodytext20"/>
        <w:tabs>
          <w:tab w:val="left" w:pos="709"/>
        </w:tabs>
        <w:spacing w:before="0" w:line="264" w:lineRule="auto"/>
        <w:rPr>
          <w:bCs/>
          <w:sz w:val="28"/>
          <w:szCs w:val="28"/>
          <w:lang w:val="vi-VN"/>
        </w:rPr>
      </w:pPr>
      <w:r>
        <w:rPr>
          <w:bCs/>
          <w:sz w:val="28"/>
          <w:szCs w:val="28"/>
          <w:lang w:val="vi-VN"/>
        </w:rPr>
        <w:tab/>
      </w:r>
      <w:r w:rsidRPr="004A1B73">
        <w:rPr>
          <w:b/>
          <w:bCs/>
          <w:sz w:val="28"/>
          <w:szCs w:val="28"/>
          <w:lang w:val="vi-VN"/>
        </w:rPr>
        <w:t>Bước 2:</w:t>
      </w:r>
      <w:r w:rsidR="008536AD">
        <w:rPr>
          <w:bCs/>
          <w:sz w:val="28"/>
          <w:szCs w:val="28"/>
          <w:lang w:val="vi-VN"/>
        </w:rPr>
        <w:t xml:space="preserve"> Tổng hợp dòng tiền vào/ra</w:t>
      </w:r>
    </w:p>
    <w:p w:rsidR="008536AD" w:rsidRPr="00931184" w:rsidRDefault="00096705" w:rsidP="00096705">
      <w:pPr>
        <w:pStyle w:val="Bodytext20"/>
        <w:tabs>
          <w:tab w:val="left" w:pos="709"/>
        </w:tabs>
        <w:spacing w:before="0" w:line="264" w:lineRule="auto"/>
        <w:rPr>
          <w:sz w:val="28"/>
          <w:szCs w:val="28"/>
        </w:rPr>
      </w:pPr>
      <w:r>
        <w:rPr>
          <w:bCs/>
          <w:sz w:val="28"/>
          <w:szCs w:val="28"/>
          <w:lang w:val="vi-VN"/>
        </w:rPr>
        <w:tab/>
      </w:r>
      <w:r w:rsidR="008536AD" w:rsidRPr="00931184">
        <w:rPr>
          <w:sz w:val="28"/>
          <w:szCs w:val="28"/>
        </w:rPr>
        <w:t>Dòng tiền của VIMC được cân đối tập trung trên cơ sở tổng hợp toàn bộ dòng tiền vào và dòng tiền ra, bao gồm:</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1. Dòng tiền vào: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a) Dòng tiền thu từ hoạt động kinh doanh: cho thuê văn phòng, thu từ các Đơn vị phụ thuộc.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b) Dòng tiền thu từ hoạt động tài chính:</w:t>
      </w:r>
      <w:r w:rsidR="003A279E">
        <w:rPr>
          <w:sz w:val="28"/>
          <w:szCs w:val="28"/>
        </w:rPr>
        <w:t xml:space="preserve"> thu từ đi vay,</w:t>
      </w:r>
      <w:r w:rsidRPr="00931184">
        <w:rPr>
          <w:sz w:val="28"/>
          <w:szCs w:val="28"/>
        </w:rPr>
        <w:t xml:space="preserve"> thu gốc lãi tiền gửi, thu gốc lãi các khoản cho vay, thu từ các giao dịch ngoại tệ. </w:t>
      </w:r>
    </w:p>
    <w:p w:rsidR="003A279E" w:rsidRDefault="008536AD" w:rsidP="00096705">
      <w:pPr>
        <w:pStyle w:val="Bodytext20"/>
        <w:tabs>
          <w:tab w:val="left" w:pos="709"/>
        </w:tabs>
        <w:spacing w:before="0" w:line="264" w:lineRule="auto"/>
        <w:rPr>
          <w:sz w:val="28"/>
          <w:szCs w:val="28"/>
        </w:rPr>
      </w:pPr>
      <w:r w:rsidRPr="00931184">
        <w:rPr>
          <w:sz w:val="28"/>
          <w:szCs w:val="28"/>
        </w:rPr>
        <w:tab/>
        <w:t xml:space="preserve">c) Dòng tiền thu từ hoạt động đầu tư: lợi nhuận, cổ tức, chuyển nhượng cổ phần. </w:t>
      </w:r>
    </w:p>
    <w:p w:rsidR="008536AD" w:rsidRPr="00931184" w:rsidRDefault="003A279E" w:rsidP="00096705">
      <w:pPr>
        <w:pStyle w:val="Bodytext20"/>
        <w:tabs>
          <w:tab w:val="left" w:pos="709"/>
        </w:tabs>
        <w:spacing w:before="0" w:line="264" w:lineRule="auto"/>
        <w:rPr>
          <w:sz w:val="28"/>
          <w:szCs w:val="28"/>
        </w:rPr>
      </w:pPr>
      <w:r>
        <w:rPr>
          <w:sz w:val="28"/>
          <w:szCs w:val="28"/>
        </w:rPr>
        <w:tab/>
      </w:r>
      <w:r w:rsidR="008536AD" w:rsidRPr="00931184">
        <w:rPr>
          <w:sz w:val="28"/>
          <w:szCs w:val="28"/>
        </w:rPr>
        <w:t xml:space="preserve">d) Dòng tiền thu khác.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2. Dòng tiền ra: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a) Dòng tiền chi cho hoạt động kinh doanh: chi cho các Đơn vị phụ thuộc; mua sắm trang thiết bị, công cụ dụng cụ, đồ dùng văn phòng; chi lương, chi phí quản lý khác.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b) Dòng tiền chi cho hoạt động tài chính: gửi tiền có kỳ hạn, trả gốc lãi vay ngắn hạn, dài hạn, thanh toán các giao dịch ngoại tệ, cho vay. </w:t>
      </w:r>
    </w:p>
    <w:p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c) Dòng tiền chi cho hoạt động đầu tư: góp vốn, mua sắm tài sản cố định. d) Dòng tiền chi nộp ngân sách. </w:t>
      </w:r>
    </w:p>
    <w:p w:rsidR="008536AD" w:rsidRPr="00931184" w:rsidRDefault="008536AD" w:rsidP="00096705">
      <w:pPr>
        <w:pStyle w:val="Bodytext20"/>
        <w:tabs>
          <w:tab w:val="left" w:pos="709"/>
        </w:tabs>
        <w:spacing w:before="0" w:line="264" w:lineRule="auto"/>
        <w:rPr>
          <w:bCs/>
          <w:sz w:val="28"/>
          <w:szCs w:val="28"/>
          <w:lang w:val="vi-VN"/>
        </w:rPr>
      </w:pPr>
      <w:r w:rsidRPr="00931184">
        <w:rPr>
          <w:sz w:val="28"/>
          <w:szCs w:val="28"/>
        </w:rPr>
        <w:tab/>
        <w:t xml:space="preserve">đ) Dòng tiền chi khác. </w:t>
      </w:r>
      <w:r w:rsidR="004A1B73" w:rsidRPr="00931184">
        <w:rPr>
          <w:bCs/>
          <w:sz w:val="28"/>
          <w:szCs w:val="28"/>
          <w:lang w:val="vi-VN"/>
        </w:rPr>
        <w:tab/>
      </w:r>
    </w:p>
    <w:p w:rsidR="00096705" w:rsidRDefault="008536AD" w:rsidP="00096705">
      <w:pPr>
        <w:pStyle w:val="Bodytext20"/>
        <w:tabs>
          <w:tab w:val="left" w:pos="709"/>
        </w:tabs>
        <w:spacing w:before="0" w:line="264" w:lineRule="auto"/>
        <w:rPr>
          <w:bCs/>
          <w:sz w:val="28"/>
          <w:szCs w:val="28"/>
        </w:rPr>
      </w:pPr>
      <w:r>
        <w:rPr>
          <w:b/>
          <w:bCs/>
          <w:sz w:val="28"/>
          <w:szCs w:val="28"/>
          <w:lang w:val="vi-VN"/>
        </w:rPr>
        <w:tab/>
      </w:r>
      <w:r w:rsidR="004A1B73" w:rsidRPr="004A1B73">
        <w:rPr>
          <w:b/>
          <w:bCs/>
          <w:sz w:val="28"/>
          <w:szCs w:val="28"/>
          <w:lang w:val="vi-VN"/>
        </w:rPr>
        <w:t>Bước 3:</w:t>
      </w:r>
      <w:r w:rsidR="004A1B73">
        <w:rPr>
          <w:bCs/>
          <w:sz w:val="28"/>
          <w:szCs w:val="28"/>
          <w:lang w:val="vi-VN"/>
        </w:rPr>
        <w:t xml:space="preserve"> </w:t>
      </w:r>
      <w:r w:rsidRPr="008536AD">
        <w:rPr>
          <w:bCs/>
          <w:sz w:val="28"/>
          <w:szCs w:val="28"/>
          <w:lang w:val="vi-VN"/>
        </w:rPr>
        <w:t>X</w:t>
      </w:r>
      <w:r w:rsidRPr="008536AD">
        <w:rPr>
          <w:rFonts w:hint="eastAsia"/>
          <w:bCs/>
          <w:sz w:val="28"/>
          <w:szCs w:val="28"/>
          <w:lang w:val="vi-VN"/>
        </w:rPr>
        <w:t>â</w:t>
      </w:r>
      <w:r w:rsidRPr="008536AD">
        <w:rPr>
          <w:bCs/>
          <w:sz w:val="28"/>
          <w:szCs w:val="28"/>
          <w:lang w:val="vi-VN"/>
        </w:rPr>
        <w:t>y dựng ph</w:t>
      </w:r>
      <w:r w:rsidRPr="008536AD">
        <w:rPr>
          <w:rFonts w:hint="eastAsia"/>
          <w:bCs/>
          <w:sz w:val="28"/>
          <w:szCs w:val="28"/>
          <w:lang w:val="vi-VN"/>
        </w:rPr>
        <w:t>ươ</w:t>
      </w:r>
      <w:r w:rsidRPr="008536AD">
        <w:rPr>
          <w:bCs/>
          <w:sz w:val="28"/>
          <w:szCs w:val="28"/>
          <w:lang w:val="vi-VN"/>
        </w:rPr>
        <w:t xml:space="preserve">ng </w:t>
      </w:r>
      <w:r w:rsidRPr="008536AD">
        <w:rPr>
          <w:rFonts w:hint="eastAsia"/>
          <w:bCs/>
          <w:sz w:val="28"/>
          <w:szCs w:val="28"/>
          <w:lang w:val="vi-VN"/>
        </w:rPr>
        <w:t>á</w:t>
      </w:r>
      <w:r w:rsidRPr="008536AD">
        <w:rPr>
          <w:bCs/>
          <w:sz w:val="28"/>
          <w:szCs w:val="28"/>
          <w:lang w:val="vi-VN"/>
        </w:rPr>
        <w:t>n C</w:t>
      </w:r>
      <w:r w:rsidRPr="008536AD">
        <w:rPr>
          <w:rFonts w:hint="eastAsia"/>
          <w:bCs/>
          <w:sz w:val="28"/>
          <w:szCs w:val="28"/>
          <w:lang w:val="vi-VN"/>
        </w:rPr>
        <w:t>â</w:t>
      </w:r>
      <w:r w:rsidRPr="008536AD">
        <w:rPr>
          <w:bCs/>
          <w:sz w:val="28"/>
          <w:szCs w:val="28"/>
          <w:lang w:val="vi-VN"/>
        </w:rPr>
        <w:t xml:space="preserve">n </w:t>
      </w:r>
      <w:r w:rsidRPr="008536AD">
        <w:rPr>
          <w:rFonts w:hint="eastAsia"/>
          <w:bCs/>
          <w:sz w:val="28"/>
          <w:szCs w:val="28"/>
          <w:lang w:val="vi-VN"/>
        </w:rPr>
        <w:t>đ</w:t>
      </w:r>
      <w:r w:rsidRPr="008536AD">
        <w:rPr>
          <w:bCs/>
          <w:sz w:val="28"/>
          <w:szCs w:val="28"/>
          <w:lang w:val="vi-VN"/>
        </w:rPr>
        <w:t>ối kế hoạch d</w:t>
      </w:r>
      <w:r w:rsidRPr="008536AD">
        <w:rPr>
          <w:rFonts w:hint="eastAsia"/>
          <w:bCs/>
          <w:sz w:val="28"/>
          <w:szCs w:val="28"/>
          <w:lang w:val="vi-VN"/>
        </w:rPr>
        <w:t>ò</w:t>
      </w:r>
      <w:r w:rsidRPr="008536AD">
        <w:rPr>
          <w:bCs/>
          <w:sz w:val="28"/>
          <w:szCs w:val="28"/>
          <w:lang w:val="vi-VN"/>
        </w:rPr>
        <w:t>ng tiền, B</w:t>
      </w:r>
      <w:r w:rsidRPr="008536AD">
        <w:rPr>
          <w:rFonts w:hint="eastAsia"/>
          <w:bCs/>
          <w:sz w:val="28"/>
          <w:szCs w:val="28"/>
          <w:lang w:val="vi-VN"/>
        </w:rPr>
        <w:t>á</w:t>
      </w:r>
      <w:r w:rsidRPr="008536AD">
        <w:rPr>
          <w:bCs/>
          <w:sz w:val="28"/>
          <w:szCs w:val="28"/>
          <w:lang w:val="vi-VN"/>
        </w:rPr>
        <w:t>o c</w:t>
      </w:r>
      <w:r w:rsidRPr="008536AD">
        <w:rPr>
          <w:rFonts w:hint="eastAsia"/>
          <w:bCs/>
          <w:sz w:val="28"/>
          <w:szCs w:val="28"/>
          <w:lang w:val="vi-VN"/>
        </w:rPr>
        <w:t>á</w:t>
      </w:r>
      <w:r w:rsidRPr="008536AD">
        <w:rPr>
          <w:bCs/>
          <w:sz w:val="28"/>
          <w:szCs w:val="28"/>
          <w:lang w:val="vi-VN"/>
        </w:rPr>
        <w:t>o T</w:t>
      </w:r>
      <w:r>
        <w:rPr>
          <w:bCs/>
          <w:sz w:val="28"/>
          <w:szCs w:val="28"/>
        </w:rPr>
        <w:t xml:space="preserve">ổng giám đốc </w:t>
      </w:r>
      <w:r w:rsidRPr="008536AD">
        <w:rPr>
          <w:bCs/>
          <w:sz w:val="28"/>
          <w:szCs w:val="28"/>
          <w:lang w:val="vi-VN"/>
        </w:rPr>
        <w:t xml:space="preserve">bao gồm kế hoạch </w:t>
      </w:r>
      <w:r w:rsidRPr="008536AD">
        <w:rPr>
          <w:rFonts w:hint="eastAsia"/>
          <w:bCs/>
          <w:sz w:val="28"/>
          <w:szCs w:val="28"/>
          <w:lang w:val="vi-VN"/>
        </w:rPr>
        <w:t>đ</w:t>
      </w:r>
      <w:r w:rsidRPr="008536AD">
        <w:rPr>
          <w:bCs/>
          <w:sz w:val="28"/>
          <w:szCs w:val="28"/>
          <w:lang w:val="vi-VN"/>
        </w:rPr>
        <w:t xml:space="preserve">iều chuyển nguồn từ </w:t>
      </w:r>
      <w:r w:rsidRPr="008536AD">
        <w:rPr>
          <w:rFonts w:hint="eastAsia"/>
          <w:bCs/>
          <w:sz w:val="28"/>
          <w:szCs w:val="28"/>
          <w:lang w:val="vi-VN"/>
        </w:rPr>
        <w:t>đơ</w:t>
      </w:r>
      <w:r w:rsidRPr="008536AD">
        <w:rPr>
          <w:bCs/>
          <w:sz w:val="28"/>
          <w:szCs w:val="28"/>
          <w:lang w:val="vi-VN"/>
        </w:rPr>
        <w:t>n vị phụ thuộc về V</w:t>
      </w:r>
      <w:r>
        <w:rPr>
          <w:bCs/>
          <w:sz w:val="28"/>
          <w:szCs w:val="28"/>
        </w:rPr>
        <w:t>ăn phòng</w:t>
      </w:r>
      <w:r w:rsidRPr="008536AD">
        <w:rPr>
          <w:bCs/>
          <w:sz w:val="28"/>
          <w:szCs w:val="28"/>
          <w:lang w:val="vi-VN"/>
        </w:rPr>
        <w:t xml:space="preserve"> v</w:t>
      </w:r>
      <w:r w:rsidRPr="008536AD">
        <w:rPr>
          <w:rFonts w:hint="eastAsia"/>
          <w:bCs/>
          <w:sz w:val="28"/>
          <w:szCs w:val="28"/>
          <w:lang w:val="vi-VN"/>
        </w:rPr>
        <w:t>à</w:t>
      </w:r>
      <w:r w:rsidRPr="008536AD">
        <w:rPr>
          <w:bCs/>
          <w:sz w:val="28"/>
          <w:szCs w:val="28"/>
          <w:lang w:val="vi-VN"/>
        </w:rPr>
        <w:t xml:space="preserve"> ph</w:t>
      </w:r>
      <w:r w:rsidRPr="008536AD">
        <w:rPr>
          <w:rFonts w:hint="eastAsia"/>
          <w:bCs/>
          <w:sz w:val="28"/>
          <w:szCs w:val="28"/>
          <w:lang w:val="vi-VN"/>
        </w:rPr>
        <w:t>ươ</w:t>
      </w:r>
      <w:r w:rsidRPr="008536AD">
        <w:rPr>
          <w:bCs/>
          <w:sz w:val="28"/>
          <w:szCs w:val="28"/>
          <w:lang w:val="vi-VN"/>
        </w:rPr>
        <w:t xml:space="preserve">ng </w:t>
      </w:r>
      <w:r w:rsidRPr="008536AD">
        <w:rPr>
          <w:rFonts w:hint="eastAsia"/>
          <w:bCs/>
          <w:sz w:val="28"/>
          <w:szCs w:val="28"/>
          <w:lang w:val="vi-VN"/>
        </w:rPr>
        <w:t>á</w:t>
      </w:r>
      <w:r w:rsidRPr="008536AD">
        <w:rPr>
          <w:bCs/>
          <w:sz w:val="28"/>
          <w:szCs w:val="28"/>
          <w:lang w:val="vi-VN"/>
        </w:rPr>
        <w:t>n xử l</w:t>
      </w:r>
      <w:r w:rsidRPr="008536AD">
        <w:rPr>
          <w:rFonts w:hint="eastAsia"/>
          <w:bCs/>
          <w:sz w:val="28"/>
          <w:szCs w:val="28"/>
          <w:lang w:val="vi-VN"/>
        </w:rPr>
        <w:t>ý</w:t>
      </w:r>
      <w:r w:rsidRPr="008536AD">
        <w:rPr>
          <w:bCs/>
          <w:sz w:val="28"/>
          <w:szCs w:val="28"/>
          <w:lang w:val="vi-VN"/>
        </w:rPr>
        <w:t xml:space="preserve"> tiền thừa thiếu</w:t>
      </w:r>
      <w:r>
        <w:rPr>
          <w:bCs/>
          <w:sz w:val="28"/>
          <w:szCs w:val="28"/>
        </w:rPr>
        <w:t>:</w:t>
      </w:r>
    </w:p>
    <w:p w:rsidR="001C3E80" w:rsidRDefault="008536AD" w:rsidP="004A1B73">
      <w:pPr>
        <w:pStyle w:val="Bodytext20"/>
        <w:tabs>
          <w:tab w:val="left" w:pos="709"/>
        </w:tabs>
        <w:spacing w:before="0" w:line="264" w:lineRule="auto"/>
        <w:rPr>
          <w:bCs/>
          <w:sz w:val="28"/>
          <w:szCs w:val="28"/>
          <w:lang w:val="vi-VN"/>
        </w:rPr>
      </w:pPr>
      <w:r>
        <w:tab/>
      </w:r>
      <w:r w:rsidRPr="008536AD">
        <w:rPr>
          <w:bCs/>
          <w:sz w:val="28"/>
          <w:szCs w:val="28"/>
          <w:lang w:val="vi-VN"/>
        </w:rPr>
        <w:t>Trên cơ sở số dư tiền và kế hoạch thu trong kỳ, sau khi cân đối cho kế hoạch chi trong kỳ,</w:t>
      </w:r>
      <w:r w:rsidR="001C3E80">
        <w:rPr>
          <w:bCs/>
          <w:sz w:val="28"/>
          <w:szCs w:val="28"/>
        </w:rPr>
        <w:t xml:space="preserve"> Ban TCKT xây dựng phương án cân đối kế hoạch dòng tiền bao gồm kế hoạch điều chuyển nguồn từ đơn vị phụ thuộc về VP và phương án xử lý tiền thừa/thiếu</w:t>
      </w:r>
      <w:r w:rsidRPr="008536AD">
        <w:rPr>
          <w:bCs/>
          <w:sz w:val="28"/>
          <w:szCs w:val="28"/>
          <w:lang w:val="vi-VN"/>
        </w:rPr>
        <w:t xml:space="preserve"> </w:t>
      </w:r>
      <w:r w:rsidR="001C3E80">
        <w:rPr>
          <w:bCs/>
          <w:sz w:val="28"/>
          <w:szCs w:val="28"/>
        </w:rPr>
        <w:t>trình TGĐ phê duyệt.</w:t>
      </w:r>
    </w:p>
    <w:p w:rsidR="004A1B73" w:rsidRPr="00EC1018" w:rsidRDefault="000E18A1" w:rsidP="004A1B73">
      <w:pPr>
        <w:pStyle w:val="Bodytext20"/>
        <w:tabs>
          <w:tab w:val="left" w:pos="709"/>
        </w:tabs>
        <w:spacing w:before="0" w:line="264" w:lineRule="auto"/>
        <w:rPr>
          <w:bCs/>
          <w:sz w:val="28"/>
          <w:szCs w:val="28"/>
        </w:rPr>
      </w:pPr>
      <w:r>
        <w:rPr>
          <w:b/>
          <w:bCs/>
          <w:sz w:val="28"/>
          <w:szCs w:val="28"/>
          <w:lang w:val="vi-VN"/>
        </w:rPr>
        <w:lastRenderedPageBreak/>
        <w:tab/>
      </w:r>
      <w:r w:rsidR="004A1B73" w:rsidRPr="004A1B73">
        <w:rPr>
          <w:b/>
          <w:bCs/>
          <w:sz w:val="28"/>
          <w:szCs w:val="28"/>
          <w:lang w:val="vi-VN"/>
        </w:rPr>
        <w:t>Bước 4</w:t>
      </w:r>
      <w:r w:rsidR="004A1B73">
        <w:rPr>
          <w:bCs/>
          <w:sz w:val="28"/>
          <w:szCs w:val="28"/>
          <w:lang w:val="vi-VN"/>
        </w:rPr>
        <w:t xml:space="preserve">: </w:t>
      </w:r>
      <w:r w:rsidR="00D12DD0" w:rsidRPr="00D12DD0">
        <w:rPr>
          <w:bCs/>
          <w:sz w:val="28"/>
          <w:szCs w:val="28"/>
        </w:rPr>
        <w:t xml:space="preserve">Quyết </w:t>
      </w:r>
      <w:r w:rsidR="00D12DD0" w:rsidRPr="00D12DD0">
        <w:rPr>
          <w:rFonts w:hint="eastAsia"/>
          <w:bCs/>
          <w:sz w:val="28"/>
          <w:szCs w:val="28"/>
        </w:rPr>
        <w:t>đ</w:t>
      </w:r>
      <w:r w:rsidR="00D12DD0" w:rsidRPr="00D12DD0">
        <w:rPr>
          <w:bCs/>
          <w:sz w:val="28"/>
          <w:szCs w:val="28"/>
        </w:rPr>
        <w:t>ịnh Ph</w:t>
      </w:r>
      <w:r w:rsidR="00D12DD0" w:rsidRPr="00D12DD0">
        <w:rPr>
          <w:rFonts w:hint="eastAsia"/>
          <w:bCs/>
          <w:sz w:val="28"/>
          <w:szCs w:val="28"/>
        </w:rPr>
        <w:t>ươ</w:t>
      </w:r>
      <w:r w:rsidR="00D12DD0" w:rsidRPr="00D12DD0">
        <w:rPr>
          <w:bCs/>
          <w:sz w:val="28"/>
          <w:szCs w:val="28"/>
        </w:rPr>
        <w:t xml:space="preserve">ng </w:t>
      </w:r>
      <w:r w:rsidR="00D12DD0" w:rsidRPr="00D12DD0">
        <w:rPr>
          <w:rFonts w:hint="eastAsia"/>
          <w:bCs/>
          <w:sz w:val="28"/>
          <w:szCs w:val="28"/>
        </w:rPr>
        <w:t>á</w:t>
      </w:r>
      <w:r w:rsidR="00D12DD0" w:rsidRPr="00D12DD0">
        <w:rPr>
          <w:bCs/>
          <w:sz w:val="28"/>
          <w:szCs w:val="28"/>
        </w:rPr>
        <w:t>n/ph</w:t>
      </w:r>
      <w:r w:rsidR="00D12DD0" w:rsidRPr="00D12DD0">
        <w:rPr>
          <w:rFonts w:hint="eastAsia"/>
          <w:bCs/>
          <w:sz w:val="28"/>
          <w:szCs w:val="28"/>
        </w:rPr>
        <w:t>ê</w:t>
      </w:r>
      <w:r w:rsidR="00D12DD0" w:rsidRPr="00D12DD0">
        <w:rPr>
          <w:bCs/>
          <w:sz w:val="28"/>
          <w:szCs w:val="28"/>
        </w:rPr>
        <w:t xml:space="preserve"> duyệt ph</w:t>
      </w:r>
      <w:r w:rsidR="00D12DD0" w:rsidRPr="00D12DD0">
        <w:rPr>
          <w:rFonts w:hint="eastAsia"/>
          <w:bCs/>
          <w:sz w:val="28"/>
          <w:szCs w:val="28"/>
        </w:rPr>
        <w:t>ươ</w:t>
      </w:r>
      <w:r w:rsidR="00D12DD0" w:rsidRPr="00D12DD0">
        <w:rPr>
          <w:bCs/>
          <w:sz w:val="28"/>
          <w:szCs w:val="28"/>
        </w:rPr>
        <w:t xml:space="preserve">ng </w:t>
      </w:r>
      <w:r w:rsidR="00D12DD0" w:rsidRPr="00D12DD0">
        <w:rPr>
          <w:rFonts w:hint="eastAsia"/>
          <w:bCs/>
          <w:sz w:val="28"/>
          <w:szCs w:val="28"/>
        </w:rPr>
        <w:t>á</w:t>
      </w:r>
      <w:r w:rsidR="00D12DD0" w:rsidRPr="00D12DD0">
        <w:rPr>
          <w:bCs/>
          <w:sz w:val="28"/>
          <w:szCs w:val="28"/>
        </w:rPr>
        <w:t>n</w:t>
      </w:r>
    </w:p>
    <w:p w:rsidR="004A1B73" w:rsidRPr="00D12DD0" w:rsidRDefault="004A1B73" w:rsidP="004A1B73">
      <w:pPr>
        <w:pStyle w:val="Bodytext20"/>
        <w:tabs>
          <w:tab w:val="left" w:pos="709"/>
        </w:tabs>
        <w:spacing w:before="0" w:line="264" w:lineRule="auto"/>
        <w:rPr>
          <w:bCs/>
          <w:sz w:val="28"/>
          <w:szCs w:val="28"/>
        </w:rPr>
      </w:pPr>
      <w:r>
        <w:rPr>
          <w:bCs/>
          <w:sz w:val="28"/>
          <w:szCs w:val="28"/>
          <w:lang w:val="vi-VN"/>
        </w:rPr>
        <w:tab/>
      </w:r>
      <w:r w:rsidR="001C3E80">
        <w:rPr>
          <w:bCs/>
          <w:sz w:val="28"/>
          <w:szCs w:val="28"/>
        </w:rPr>
        <w:t>TGĐ xem xét phê duyệt</w:t>
      </w:r>
      <w:r w:rsidR="000B451B">
        <w:rPr>
          <w:bCs/>
          <w:sz w:val="28"/>
          <w:szCs w:val="28"/>
        </w:rPr>
        <w:t xml:space="preserve"> </w:t>
      </w:r>
    </w:p>
    <w:p w:rsidR="004A1B73" w:rsidRDefault="004A1B73" w:rsidP="004A1B73">
      <w:pPr>
        <w:pStyle w:val="Bodytext20"/>
        <w:tabs>
          <w:tab w:val="left" w:pos="709"/>
        </w:tabs>
        <w:spacing w:before="0" w:line="264" w:lineRule="auto"/>
        <w:rPr>
          <w:bCs/>
          <w:sz w:val="28"/>
          <w:szCs w:val="28"/>
        </w:rPr>
      </w:pPr>
      <w:r>
        <w:rPr>
          <w:bCs/>
          <w:sz w:val="28"/>
          <w:szCs w:val="28"/>
          <w:lang w:val="vi-VN"/>
        </w:rPr>
        <w:t xml:space="preserve"> </w:t>
      </w:r>
      <w:r>
        <w:rPr>
          <w:bCs/>
          <w:sz w:val="28"/>
          <w:szCs w:val="28"/>
          <w:lang w:val="vi-VN"/>
        </w:rPr>
        <w:tab/>
      </w:r>
      <w:r w:rsidRPr="004A1B73">
        <w:rPr>
          <w:b/>
          <w:bCs/>
          <w:sz w:val="28"/>
          <w:szCs w:val="28"/>
          <w:lang w:val="vi-VN"/>
        </w:rPr>
        <w:t xml:space="preserve">Bước 5: </w:t>
      </w:r>
      <w:r w:rsidR="00B32B9C">
        <w:rPr>
          <w:bCs/>
          <w:sz w:val="28"/>
          <w:szCs w:val="28"/>
        </w:rPr>
        <w:t>Điều chỉnh</w:t>
      </w:r>
      <w:r w:rsidR="001C3E80">
        <w:rPr>
          <w:bCs/>
          <w:sz w:val="28"/>
          <w:szCs w:val="28"/>
        </w:rPr>
        <w:t xml:space="preserve"> nguồn từ Đơn vị phụ thuộc</w:t>
      </w:r>
    </w:p>
    <w:p w:rsidR="001C3E80" w:rsidRPr="001C3E80" w:rsidRDefault="00B32B9C" w:rsidP="004A1B73">
      <w:pPr>
        <w:pStyle w:val="Bodytext20"/>
        <w:tabs>
          <w:tab w:val="left" w:pos="709"/>
        </w:tabs>
        <w:spacing w:before="0" w:line="264" w:lineRule="auto"/>
        <w:rPr>
          <w:bCs/>
          <w:sz w:val="28"/>
          <w:szCs w:val="28"/>
        </w:rPr>
      </w:pPr>
      <w:r>
        <w:rPr>
          <w:bCs/>
          <w:sz w:val="28"/>
          <w:szCs w:val="28"/>
        </w:rPr>
        <w:tab/>
      </w:r>
      <w:r w:rsidR="00ED1B60">
        <w:rPr>
          <w:bCs/>
          <w:sz w:val="28"/>
          <w:szCs w:val="28"/>
        </w:rPr>
        <w:t>Căn cứ</w:t>
      </w:r>
      <w:r>
        <w:rPr>
          <w:bCs/>
          <w:sz w:val="28"/>
          <w:szCs w:val="28"/>
        </w:rPr>
        <w:t xml:space="preserve"> vào báo cáo kế hoạch dòng tiền</w:t>
      </w:r>
      <w:r w:rsidR="00ED1B60">
        <w:rPr>
          <w:bCs/>
          <w:sz w:val="28"/>
          <w:szCs w:val="28"/>
        </w:rPr>
        <w:t xml:space="preserve"> hàng tháng, </w:t>
      </w:r>
      <w:r w:rsidR="00861A96">
        <w:rPr>
          <w:bCs/>
          <w:sz w:val="28"/>
          <w:szCs w:val="28"/>
        </w:rPr>
        <w:t xml:space="preserve">Tổng giám đốc VIMC </w:t>
      </w:r>
      <w:r w:rsidR="00ED1B60">
        <w:rPr>
          <w:bCs/>
          <w:sz w:val="28"/>
          <w:szCs w:val="28"/>
        </w:rPr>
        <w:t>sẽ quyết định điều tiết nguồn tiền nhàn rỗi của các Đơn vị phụ thuộc về VIMC để quản lý, sử dụng</w:t>
      </w:r>
      <w:r w:rsidR="00861A96">
        <w:rPr>
          <w:bCs/>
          <w:sz w:val="28"/>
          <w:szCs w:val="28"/>
        </w:rPr>
        <w:t>.</w:t>
      </w:r>
    </w:p>
    <w:p w:rsidR="004A1B73" w:rsidRDefault="004A1B73" w:rsidP="004A1B73">
      <w:pPr>
        <w:pStyle w:val="Bodytext20"/>
        <w:tabs>
          <w:tab w:val="left" w:pos="709"/>
        </w:tabs>
        <w:spacing w:before="0" w:line="264" w:lineRule="auto"/>
        <w:rPr>
          <w:bCs/>
          <w:sz w:val="28"/>
          <w:szCs w:val="28"/>
          <w:lang w:val="vi-VN"/>
        </w:rPr>
      </w:pPr>
      <w:r>
        <w:rPr>
          <w:bCs/>
          <w:sz w:val="28"/>
          <w:szCs w:val="28"/>
          <w:lang w:val="vi-VN"/>
        </w:rPr>
        <w:tab/>
      </w:r>
      <w:r>
        <w:rPr>
          <w:bCs/>
          <w:sz w:val="28"/>
          <w:szCs w:val="28"/>
          <w:lang w:val="vi-VN"/>
        </w:rPr>
        <w:tab/>
      </w:r>
      <w:r w:rsidRPr="004A1B73">
        <w:rPr>
          <w:b/>
          <w:bCs/>
          <w:sz w:val="28"/>
          <w:szCs w:val="28"/>
          <w:lang w:val="vi-VN"/>
        </w:rPr>
        <w:t xml:space="preserve">Bước </w:t>
      </w:r>
      <w:r>
        <w:rPr>
          <w:b/>
          <w:bCs/>
          <w:sz w:val="28"/>
          <w:szCs w:val="28"/>
          <w:lang w:val="vi-VN"/>
        </w:rPr>
        <w:t>6</w:t>
      </w:r>
      <w:r w:rsidRPr="004A1B73">
        <w:rPr>
          <w:b/>
          <w:bCs/>
          <w:sz w:val="28"/>
          <w:szCs w:val="28"/>
          <w:lang w:val="vi-VN"/>
        </w:rPr>
        <w:t xml:space="preserve">: </w:t>
      </w:r>
      <w:r w:rsidR="00861A96" w:rsidRPr="00861A96">
        <w:rPr>
          <w:bCs/>
          <w:sz w:val="28"/>
          <w:szCs w:val="28"/>
          <w:lang w:val="vi-VN"/>
        </w:rPr>
        <w:t>Thực hiện ph</w:t>
      </w:r>
      <w:r w:rsidR="00861A96" w:rsidRPr="00861A96">
        <w:rPr>
          <w:rFonts w:hint="eastAsia"/>
          <w:bCs/>
          <w:sz w:val="28"/>
          <w:szCs w:val="28"/>
          <w:lang w:val="vi-VN"/>
        </w:rPr>
        <w:t>ươ</w:t>
      </w:r>
      <w:r w:rsidR="00861A96" w:rsidRPr="00861A96">
        <w:rPr>
          <w:bCs/>
          <w:sz w:val="28"/>
          <w:szCs w:val="28"/>
          <w:lang w:val="vi-VN"/>
        </w:rPr>
        <w:t xml:space="preserve">ng </w:t>
      </w:r>
      <w:r w:rsidR="00861A96" w:rsidRPr="00861A96">
        <w:rPr>
          <w:rFonts w:hint="eastAsia"/>
          <w:bCs/>
          <w:sz w:val="28"/>
          <w:szCs w:val="28"/>
          <w:lang w:val="vi-VN"/>
        </w:rPr>
        <w:t>á</w:t>
      </w:r>
      <w:r w:rsidR="00861A96" w:rsidRPr="00861A96">
        <w:rPr>
          <w:bCs/>
          <w:sz w:val="28"/>
          <w:szCs w:val="28"/>
          <w:lang w:val="vi-VN"/>
        </w:rPr>
        <w:t>n xử l</w:t>
      </w:r>
      <w:r w:rsidR="00861A96" w:rsidRPr="00861A96">
        <w:rPr>
          <w:rFonts w:hint="eastAsia"/>
          <w:bCs/>
          <w:sz w:val="28"/>
          <w:szCs w:val="28"/>
          <w:lang w:val="vi-VN"/>
        </w:rPr>
        <w:t>ý</w:t>
      </w:r>
      <w:r w:rsidR="00861A96" w:rsidRPr="00861A96">
        <w:rPr>
          <w:bCs/>
          <w:sz w:val="28"/>
          <w:szCs w:val="28"/>
          <w:lang w:val="vi-VN"/>
        </w:rPr>
        <w:t xml:space="preserve"> tiền thừa/thiếu</w:t>
      </w:r>
    </w:p>
    <w:p w:rsidR="007E6F46" w:rsidRDefault="007E6F46" w:rsidP="004A1B73">
      <w:pPr>
        <w:pStyle w:val="Bodytext20"/>
        <w:tabs>
          <w:tab w:val="left" w:pos="709"/>
        </w:tabs>
        <w:spacing w:before="0" w:line="264" w:lineRule="auto"/>
        <w:rPr>
          <w:bCs/>
          <w:sz w:val="28"/>
          <w:szCs w:val="28"/>
        </w:rPr>
      </w:pPr>
      <w:r>
        <w:rPr>
          <w:bCs/>
          <w:sz w:val="28"/>
          <w:szCs w:val="28"/>
        </w:rPr>
        <w:tab/>
        <w:t xml:space="preserve">6.1. </w:t>
      </w:r>
      <w:r w:rsidR="00330C37">
        <w:rPr>
          <w:bCs/>
          <w:sz w:val="28"/>
          <w:szCs w:val="28"/>
        </w:rPr>
        <w:t>Trường hợp t</w:t>
      </w:r>
      <w:r w:rsidRPr="007E6F46">
        <w:rPr>
          <w:bCs/>
          <w:sz w:val="28"/>
          <w:szCs w:val="28"/>
        </w:rPr>
        <w:t>hừa tiền: Thực hiện gửi tiền c</w:t>
      </w:r>
      <w:r w:rsidRPr="007E6F46">
        <w:rPr>
          <w:rFonts w:hint="eastAsia"/>
          <w:bCs/>
          <w:sz w:val="28"/>
          <w:szCs w:val="28"/>
        </w:rPr>
        <w:t>ó</w:t>
      </w:r>
      <w:r w:rsidRPr="007E6F46">
        <w:rPr>
          <w:bCs/>
          <w:sz w:val="28"/>
          <w:szCs w:val="28"/>
        </w:rPr>
        <w:t xml:space="preserve"> kỳ hạn</w:t>
      </w:r>
    </w:p>
    <w:p w:rsidR="008544D7" w:rsidRPr="00D55EB8" w:rsidRDefault="007E6F46" w:rsidP="004A1B73">
      <w:pPr>
        <w:pStyle w:val="Bodytext20"/>
        <w:tabs>
          <w:tab w:val="left" w:pos="709"/>
        </w:tabs>
        <w:spacing w:before="0" w:line="264" w:lineRule="auto"/>
        <w:rPr>
          <w:sz w:val="28"/>
          <w:szCs w:val="28"/>
        </w:rPr>
      </w:pPr>
      <w:r>
        <w:tab/>
      </w:r>
      <w:r w:rsidR="008544D7" w:rsidRPr="008544D7">
        <w:rPr>
          <w:sz w:val="28"/>
          <w:szCs w:val="28"/>
        </w:rPr>
        <w:t xml:space="preserve">Trên cơ sở số dư tiền và kế hoạch thu trong kỳ, sau khi cân đối cho kế hoạch chi trong kỳ, số tiền còn lại </w:t>
      </w:r>
      <w:r w:rsidR="00ED1B60">
        <w:rPr>
          <w:sz w:val="28"/>
          <w:szCs w:val="28"/>
        </w:rPr>
        <w:t>Ban TCKT sẽ</w:t>
      </w:r>
      <w:r w:rsidR="008544D7" w:rsidRPr="008544D7">
        <w:rPr>
          <w:sz w:val="28"/>
          <w:szCs w:val="28"/>
        </w:rPr>
        <w:t xml:space="preserve"> tính toán để gửi có kỳ hạn tại các </w:t>
      </w:r>
      <w:bookmarkStart w:id="0" w:name="_GoBack"/>
      <w:r w:rsidR="008544D7" w:rsidRPr="00D55EB8">
        <w:rPr>
          <w:sz w:val="28"/>
          <w:szCs w:val="28"/>
        </w:rPr>
        <w:t>TCTD</w:t>
      </w:r>
      <w:r w:rsidR="00ED1B60" w:rsidRPr="00D55EB8">
        <w:rPr>
          <w:sz w:val="28"/>
          <w:szCs w:val="28"/>
        </w:rPr>
        <w:t xml:space="preserve"> nhằm tối ưu hoá hiệu quả tài chính cho VIMC</w:t>
      </w:r>
      <w:r w:rsidR="008544D7" w:rsidRPr="00D55EB8">
        <w:rPr>
          <w:sz w:val="28"/>
          <w:szCs w:val="28"/>
        </w:rPr>
        <w:t>.</w:t>
      </w:r>
    </w:p>
    <w:bookmarkEnd w:id="0"/>
    <w:p w:rsidR="007E6F46" w:rsidRDefault="00ED1B60" w:rsidP="004A1B73">
      <w:pPr>
        <w:pStyle w:val="Bodytext20"/>
        <w:tabs>
          <w:tab w:val="left" w:pos="709"/>
        </w:tabs>
        <w:spacing w:before="0" w:line="264" w:lineRule="auto"/>
        <w:rPr>
          <w:sz w:val="28"/>
          <w:szCs w:val="28"/>
        </w:rPr>
      </w:pPr>
      <w:r>
        <w:tab/>
      </w:r>
      <w:r w:rsidR="008544D7">
        <w:rPr>
          <w:sz w:val="28"/>
          <w:szCs w:val="28"/>
        </w:rPr>
        <w:tab/>
      </w:r>
      <w:r w:rsidR="007E6F46" w:rsidRPr="007E6F46">
        <w:rPr>
          <w:sz w:val="28"/>
          <w:szCs w:val="28"/>
        </w:rPr>
        <w:t xml:space="preserve">Ban TCKT </w:t>
      </w:r>
      <w:r>
        <w:rPr>
          <w:sz w:val="28"/>
          <w:szCs w:val="28"/>
        </w:rPr>
        <w:t>lập phương án gửi tiền kỳ hạn với các</w:t>
      </w:r>
      <w:r w:rsidR="007E6F46" w:rsidRPr="007E6F46">
        <w:rPr>
          <w:sz w:val="28"/>
          <w:szCs w:val="28"/>
        </w:rPr>
        <w:t xml:space="preserve"> nội dung</w:t>
      </w:r>
      <w:r>
        <w:rPr>
          <w:sz w:val="28"/>
          <w:szCs w:val="28"/>
        </w:rPr>
        <w:t xml:space="preserve">: </w:t>
      </w:r>
      <w:r w:rsidR="00685B83">
        <w:rPr>
          <w:sz w:val="28"/>
          <w:szCs w:val="28"/>
        </w:rPr>
        <w:t>số tiền gửi có kỳ hạn</w:t>
      </w:r>
      <w:r w:rsidR="00330C37">
        <w:rPr>
          <w:sz w:val="28"/>
          <w:szCs w:val="28"/>
        </w:rPr>
        <w:t>, kỳ hạn</w:t>
      </w:r>
      <w:r>
        <w:rPr>
          <w:sz w:val="28"/>
          <w:szCs w:val="28"/>
        </w:rPr>
        <w:t xml:space="preserve"> gửi</w:t>
      </w:r>
      <w:r w:rsidR="00330C37">
        <w:rPr>
          <w:sz w:val="28"/>
          <w:szCs w:val="28"/>
        </w:rPr>
        <w:t>,</w:t>
      </w:r>
      <w:r w:rsidR="008544D7">
        <w:rPr>
          <w:sz w:val="28"/>
          <w:szCs w:val="28"/>
        </w:rPr>
        <w:t xml:space="preserve"> chào lãi suất, </w:t>
      </w:r>
      <w:r w:rsidR="00685B83">
        <w:rPr>
          <w:sz w:val="28"/>
          <w:szCs w:val="28"/>
        </w:rPr>
        <w:t>lựa chọn tổ chức tín dụng</w:t>
      </w:r>
      <w:r w:rsidR="00330C37">
        <w:rPr>
          <w:sz w:val="28"/>
          <w:szCs w:val="28"/>
        </w:rPr>
        <w:t xml:space="preserve"> </w:t>
      </w:r>
      <w:r w:rsidR="00685B83">
        <w:rPr>
          <w:sz w:val="28"/>
          <w:szCs w:val="28"/>
        </w:rPr>
        <w:t>và</w:t>
      </w:r>
      <w:r w:rsidR="007E6F46" w:rsidRPr="007E6F46">
        <w:rPr>
          <w:sz w:val="28"/>
          <w:szCs w:val="28"/>
        </w:rPr>
        <w:t xml:space="preserve"> trình TGĐ phê duyệt</w:t>
      </w:r>
      <w:r>
        <w:rPr>
          <w:sz w:val="28"/>
          <w:szCs w:val="28"/>
        </w:rPr>
        <w:t>. Đ</w:t>
      </w:r>
      <w:r w:rsidR="007E6F46" w:rsidRPr="007E6F46">
        <w:rPr>
          <w:sz w:val="28"/>
          <w:szCs w:val="28"/>
        </w:rPr>
        <w:t xml:space="preserve">ồng thời lập hồ sơ và lưu chứng từ phù hợp với quy định </w:t>
      </w:r>
      <w:r w:rsidR="00685B83">
        <w:rPr>
          <w:sz w:val="28"/>
          <w:szCs w:val="28"/>
        </w:rPr>
        <w:t xml:space="preserve">tại </w:t>
      </w:r>
      <w:r w:rsidR="00330C37">
        <w:rPr>
          <w:sz w:val="28"/>
          <w:szCs w:val="28"/>
        </w:rPr>
        <w:t>Quyết định 77/QĐ-HHVN</w:t>
      </w:r>
      <w:r w:rsidR="00FF12BA">
        <w:rPr>
          <w:sz w:val="28"/>
          <w:szCs w:val="28"/>
        </w:rPr>
        <w:t>.</w:t>
      </w:r>
    </w:p>
    <w:p w:rsidR="00FF12BA" w:rsidRDefault="00FF12BA" w:rsidP="004A1B73">
      <w:pPr>
        <w:pStyle w:val="Bodytext20"/>
        <w:tabs>
          <w:tab w:val="left" w:pos="709"/>
        </w:tabs>
        <w:spacing w:before="0" w:line="264" w:lineRule="auto"/>
        <w:rPr>
          <w:sz w:val="28"/>
          <w:szCs w:val="28"/>
        </w:rPr>
      </w:pPr>
      <w:r>
        <w:rPr>
          <w:sz w:val="28"/>
          <w:szCs w:val="28"/>
        </w:rPr>
        <w:tab/>
        <w:t xml:space="preserve">6.2. Trường hợp thiếu tiền: </w:t>
      </w:r>
      <w:r w:rsidRPr="00FF12BA">
        <w:rPr>
          <w:sz w:val="28"/>
          <w:szCs w:val="28"/>
        </w:rPr>
        <w:t>thực hiện xử l</w:t>
      </w:r>
      <w:r w:rsidRPr="00FF12BA">
        <w:rPr>
          <w:rFonts w:hint="eastAsia"/>
          <w:sz w:val="28"/>
          <w:szCs w:val="28"/>
        </w:rPr>
        <w:t>ý</w:t>
      </w:r>
      <w:r w:rsidRPr="00FF12BA">
        <w:rPr>
          <w:sz w:val="28"/>
          <w:szCs w:val="28"/>
        </w:rPr>
        <w:t xml:space="preserve"> tiền thiếu theo ph</w:t>
      </w:r>
      <w:r w:rsidRPr="00FF12BA">
        <w:rPr>
          <w:rFonts w:hint="eastAsia"/>
          <w:sz w:val="28"/>
          <w:szCs w:val="28"/>
        </w:rPr>
        <w:t>ươ</w:t>
      </w:r>
      <w:r w:rsidRPr="00FF12BA">
        <w:rPr>
          <w:sz w:val="28"/>
          <w:szCs w:val="28"/>
        </w:rPr>
        <w:t xml:space="preserve">ng </w:t>
      </w:r>
      <w:r w:rsidRPr="00FF12BA">
        <w:rPr>
          <w:rFonts w:hint="eastAsia"/>
          <w:sz w:val="28"/>
          <w:szCs w:val="28"/>
        </w:rPr>
        <w:t>á</w:t>
      </w:r>
      <w:r w:rsidRPr="00FF12BA">
        <w:rPr>
          <w:sz w:val="28"/>
          <w:szCs w:val="28"/>
        </w:rPr>
        <w:t xml:space="preserve">n </w:t>
      </w:r>
      <w:r w:rsidRPr="00FF12BA">
        <w:rPr>
          <w:rFonts w:hint="eastAsia"/>
          <w:sz w:val="28"/>
          <w:szCs w:val="28"/>
        </w:rPr>
        <w:t>đã</w:t>
      </w:r>
      <w:r w:rsidRPr="00FF12BA">
        <w:rPr>
          <w:sz w:val="28"/>
          <w:szCs w:val="28"/>
        </w:rPr>
        <w:t xml:space="preserve"> </w:t>
      </w:r>
      <w:r w:rsidRPr="00FF12BA">
        <w:rPr>
          <w:rFonts w:hint="eastAsia"/>
          <w:sz w:val="28"/>
          <w:szCs w:val="28"/>
        </w:rPr>
        <w:t>đư</w:t>
      </w:r>
      <w:r w:rsidRPr="00FF12BA">
        <w:rPr>
          <w:sz w:val="28"/>
          <w:szCs w:val="28"/>
        </w:rPr>
        <w:t>ợc TG</w:t>
      </w:r>
      <w:r w:rsidRPr="00FF12BA">
        <w:rPr>
          <w:rFonts w:hint="eastAsia"/>
          <w:sz w:val="28"/>
          <w:szCs w:val="28"/>
        </w:rPr>
        <w:t>Đ</w:t>
      </w:r>
      <w:r w:rsidRPr="00FF12BA">
        <w:rPr>
          <w:sz w:val="28"/>
          <w:szCs w:val="28"/>
        </w:rPr>
        <w:t xml:space="preserve"> ph</w:t>
      </w:r>
      <w:r w:rsidRPr="00FF12BA">
        <w:rPr>
          <w:rFonts w:hint="eastAsia"/>
          <w:sz w:val="28"/>
          <w:szCs w:val="28"/>
        </w:rPr>
        <w:t>ê</w:t>
      </w:r>
      <w:r>
        <w:rPr>
          <w:sz w:val="28"/>
          <w:szCs w:val="28"/>
        </w:rPr>
        <w:t xml:space="preserve"> duyệt.</w:t>
      </w:r>
    </w:p>
    <w:p w:rsidR="00D815A6" w:rsidRPr="007E6F46" w:rsidRDefault="00D815A6" w:rsidP="004A1B73">
      <w:pPr>
        <w:pStyle w:val="Bodytext20"/>
        <w:tabs>
          <w:tab w:val="left" w:pos="709"/>
        </w:tabs>
        <w:spacing w:before="0" w:line="264" w:lineRule="auto"/>
        <w:rPr>
          <w:bCs/>
          <w:sz w:val="28"/>
          <w:szCs w:val="28"/>
        </w:rPr>
      </w:pPr>
      <w:r>
        <w:tab/>
      </w:r>
      <w:r w:rsidRPr="00D815A6">
        <w:rPr>
          <w:sz w:val="28"/>
          <w:szCs w:val="28"/>
        </w:rPr>
        <w:t>Trường hợp phát sinh các khoản chi đột xuất, dòng thu thực tế không đủ chi, TGĐ quyết định việc có thể rút trước hạn các khoản tiền gửi có kỳ hạn đang gửi tại các TCTD để đáp ứng nhu cầu chi, đảm bảo tính hiệu quả</w:t>
      </w:r>
      <w:r>
        <w:rPr>
          <w:sz w:val="28"/>
          <w:szCs w:val="28"/>
        </w:rPr>
        <w:t>.</w:t>
      </w:r>
    </w:p>
    <w:p w:rsidR="00A507A8" w:rsidRDefault="008E6DB9" w:rsidP="00E24C71">
      <w:pPr>
        <w:pStyle w:val="Bodytext20"/>
        <w:tabs>
          <w:tab w:val="left" w:pos="709"/>
        </w:tabs>
        <w:spacing w:before="0" w:line="264" w:lineRule="auto"/>
        <w:rPr>
          <w:bCs/>
          <w:sz w:val="28"/>
          <w:szCs w:val="28"/>
        </w:rPr>
      </w:pPr>
      <w:r>
        <w:rPr>
          <w:bCs/>
          <w:sz w:val="28"/>
          <w:szCs w:val="28"/>
          <w:lang w:val="vi-VN"/>
        </w:rPr>
        <w:tab/>
      </w:r>
    </w:p>
    <w:p w:rsidR="00D0586B" w:rsidRDefault="008E6DB9" w:rsidP="00E24C71">
      <w:pPr>
        <w:spacing w:before="0" w:line="276" w:lineRule="auto"/>
        <w:rPr>
          <w:b/>
          <w:bCs/>
          <w:sz w:val="28"/>
          <w:szCs w:val="28"/>
          <w:lang w:val="vi-VN"/>
        </w:rPr>
      </w:pPr>
      <w:r>
        <w:rPr>
          <w:rFonts w:ascii="Times New Roman" w:hAnsi="Times New Roman"/>
          <w:bCs/>
          <w:sz w:val="28"/>
          <w:szCs w:val="28"/>
        </w:rPr>
        <w:tab/>
      </w:r>
      <w:r w:rsidR="00D0586B">
        <w:rPr>
          <w:bCs/>
          <w:sz w:val="28"/>
          <w:szCs w:val="28"/>
          <w:lang w:val="vi-VN"/>
        </w:rPr>
        <w:tab/>
      </w:r>
      <w:r w:rsidR="00D0586B" w:rsidRPr="00D0586B">
        <w:rPr>
          <w:b/>
          <w:bCs/>
          <w:sz w:val="28"/>
          <w:szCs w:val="28"/>
          <w:lang w:val="vi-VN"/>
        </w:rPr>
        <w:t>VI.</w:t>
      </w:r>
      <w:r w:rsidR="00D0586B">
        <w:rPr>
          <w:b/>
          <w:bCs/>
          <w:sz w:val="28"/>
          <w:szCs w:val="28"/>
          <w:lang w:val="vi-VN"/>
        </w:rPr>
        <w:t xml:space="preserve"> Ma trận vai trò RACI &amp; KPI quy trình</w:t>
      </w:r>
    </w:p>
    <w:tbl>
      <w:tblPr>
        <w:tblW w:w="0" w:type="auto"/>
        <w:tblInd w:w="-5" w:type="dxa"/>
        <w:tblLook w:val="04A0" w:firstRow="1" w:lastRow="0" w:firstColumn="1" w:lastColumn="0" w:noHBand="0" w:noVBand="1"/>
      </w:tblPr>
      <w:tblGrid>
        <w:gridCol w:w="590"/>
        <w:gridCol w:w="3713"/>
        <w:gridCol w:w="1124"/>
        <w:gridCol w:w="907"/>
        <w:gridCol w:w="1018"/>
        <w:gridCol w:w="823"/>
        <w:gridCol w:w="821"/>
      </w:tblGrid>
      <w:tr w:rsidR="009504FC" w:rsidRPr="009504FC" w:rsidTr="009504FC">
        <w:trPr>
          <w:trHeight w:val="18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Bước thực hiện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rPr>
              <w:t>VP cơ quan, các Ban CMNV</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GĐ ĐV phụ thuộc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Ban TCKT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TGĐ</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KPI</w:t>
            </w:r>
          </w:p>
        </w:tc>
      </w:tr>
      <w:tr w:rsidR="009504FC" w:rsidRPr="009504FC" w:rsidTr="009504FC">
        <w:trPr>
          <w:trHeight w:val="75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Lập kế hoạch thu chi hàng tháng</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I</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Ngày 28-30 hàng tháng</w:t>
            </w:r>
          </w:p>
        </w:tc>
      </w:tr>
      <w:tr w:rsidR="009504FC" w:rsidRPr="009504FC" w:rsidTr="009504FC">
        <w:trPr>
          <w:trHeight w:val="37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Tổng hợp dòng tiền vào/ ra</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½ ngày</w:t>
            </w:r>
          </w:p>
        </w:tc>
      </w:tr>
      <w:tr w:rsidR="009504FC" w:rsidRPr="009504FC" w:rsidTr="009504FC">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lastRenderedPageBreak/>
              <w:t>3</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Xây dựng phương án Cân đối kế hoạch dòng tiền, Báo cáo TGĐ bao gồm kế hoạch điều chuyển nguồn từ đơn vị phụ thuộc về VP và phương án xử lý tiền thừa thiếu</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½ ngày</w:t>
            </w:r>
          </w:p>
        </w:tc>
      </w:tr>
      <w:tr w:rsidR="009504FC" w:rsidRPr="009504FC" w:rsidTr="009504F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Quyết định Phương án/phê duyệt phương án</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I</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A</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½ giờ</w:t>
            </w:r>
          </w:p>
        </w:tc>
      </w:tr>
      <w:tr w:rsidR="009504FC" w:rsidRPr="009504FC" w:rsidTr="009504FC">
        <w:trPr>
          <w:trHeight w:val="3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Điều chỉnh nguồn từ ĐVPT về VP</w:t>
            </w:r>
          </w:p>
        </w:tc>
        <w:tc>
          <w:tcPr>
            <w:tcW w:w="0" w:type="auto"/>
            <w:tcBorders>
              <w:top w:val="nil"/>
              <w:left w:val="nil"/>
              <w:bottom w:val="single" w:sz="4" w:space="0" w:color="auto"/>
              <w:right w:val="single" w:sz="4" w:space="0" w:color="auto"/>
            </w:tcBorders>
            <w:shd w:val="clear" w:color="auto" w:fill="auto"/>
            <w:noWrap/>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A</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24 giờ</w:t>
            </w:r>
          </w:p>
        </w:tc>
      </w:tr>
      <w:tr w:rsidR="009504FC" w:rsidRPr="009504FC" w:rsidTr="009504F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Thực hiện phương án xử lý tiền thừa/thiếu</w:t>
            </w:r>
          </w:p>
        </w:tc>
        <w:tc>
          <w:tcPr>
            <w:tcW w:w="0" w:type="auto"/>
            <w:tcBorders>
              <w:top w:val="nil"/>
              <w:left w:val="nil"/>
              <w:bottom w:val="single" w:sz="4" w:space="0" w:color="auto"/>
              <w:right w:val="single" w:sz="4" w:space="0" w:color="auto"/>
            </w:tcBorders>
            <w:shd w:val="clear" w:color="auto" w:fill="auto"/>
            <w:noWrap/>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24 giờ</w:t>
            </w:r>
          </w:p>
        </w:tc>
      </w:tr>
      <w:tr w:rsidR="009504FC" w:rsidRPr="009504FC" w:rsidTr="009504F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6.1</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TH1: Thừa tiền: Thực hiện gửi tiền có kỳ hạn</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A</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 ngày</w:t>
            </w:r>
          </w:p>
        </w:tc>
      </w:tr>
      <w:tr w:rsidR="009504FC" w:rsidRPr="009504FC" w:rsidTr="009504F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6.2</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 xml:space="preserve">TH2: Thiếu tiền: thực hiện xử lý tiền thiếu theo phương án đã được TGĐ phê duyệt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noWrap/>
            <w:vAlign w:val="bottom"/>
            <w:hideMark/>
          </w:tcPr>
          <w:p w:rsidR="009504FC" w:rsidRPr="009504FC" w:rsidRDefault="009504FC" w:rsidP="009504FC">
            <w:pPr>
              <w:spacing w:before="0"/>
              <w:rPr>
                <w:rFonts w:ascii="Calibri" w:eastAsia="Times New Roman" w:hAnsi="Calibri" w:cs="Calibri"/>
                <w:color w:val="000000"/>
                <w:szCs w:val="26"/>
              </w:rPr>
            </w:pPr>
            <w:r w:rsidRPr="009504FC">
              <w:rPr>
                <w:rFonts w:ascii="Calibri" w:eastAsia="Times New Roman" w:hAnsi="Calibri" w:cs="Calibri"/>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A</w:t>
            </w:r>
          </w:p>
        </w:tc>
        <w:tc>
          <w:tcPr>
            <w:tcW w:w="0" w:type="auto"/>
            <w:tcBorders>
              <w:top w:val="nil"/>
              <w:left w:val="nil"/>
              <w:bottom w:val="single" w:sz="4" w:space="0" w:color="auto"/>
              <w:right w:val="single" w:sz="4" w:space="0" w:color="auto"/>
            </w:tcBorders>
            <w:shd w:val="clear" w:color="auto" w:fill="auto"/>
            <w:vAlign w:val="center"/>
            <w:hideMark/>
          </w:tcPr>
          <w:p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 ngày</w:t>
            </w:r>
          </w:p>
        </w:tc>
      </w:tr>
    </w:tbl>
    <w:p w:rsidR="00A21F50" w:rsidRPr="00A21F50" w:rsidRDefault="003F5EA0" w:rsidP="008E6DB9">
      <w:pPr>
        <w:pStyle w:val="Bodytext20"/>
        <w:tabs>
          <w:tab w:val="left" w:pos="709"/>
        </w:tabs>
        <w:spacing w:before="0" w:line="264" w:lineRule="auto"/>
        <w:rPr>
          <w:bCs/>
          <w:sz w:val="10"/>
          <w:szCs w:val="28"/>
          <w:lang w:val="vi-VN"/>
        </w:rPr>
      </w:pPr>
      <w:r>
        <w:rPr>
          <w:bCs/>
          <w:sz w:val="28"/>
          <w:szCs w:val="28"/>
          <w:lang w:val="vi-VN"/>
        </w:rPr>
        <w:tab/>
      </w:r>
    </w:p>
    <w:p w:rsidR="00CE33C2" w:rsidRDefault="00D0586B" w:rsidP="008E6DB9">
      <w:pPr>
        <w:pStyle w:val="Bodytext20"/>
        <w:tabs>
          <w:tab w:val="left" w:pos="709"/>
        </w:tabs>
        <w:spacing w:before="0" w:line="264" w:lineRule="auto"/>
        <w:rPr>
          <w:b/>
          <w:bCs/>
          <w:sz w:val="28"/>
          <w:szCs w:val="28"/>
          <w:lang w:val="vi-VN"/>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p w:rsidR="00264BF0" w:rsidRPr="008E6DB9" w:rsidRDefault="00F4033E" w:rsidP="008E6DB9">
      <w:pPr>
        <w:pStyle w:val="Bodytext20"/>
        <w:tabs>
          <w:tab w:val="left" w:pos="709"/>
        </w:tabs>
        <w:spacing w:before="0" w:line="264" w:lineRule="auto"/>
        <w:rPr>
          <w:b/>
          <w:bCs/>
          <w:sz w:val="28"/>
          <w:szCs w:val="28"/>
        </w:rPr>
      </w:pPr>
      <w:r w:rsidRPr="008E6DB9">
        <w:rPr>
          <w:b/>
          <w:bCs/>
          <w:sz w:val="28"/>
          <w:szCs w:val="28"/>
        </w:rPr>
        <w:tab/>
      </w:r>
    </w:p>
    <w:tbl>
      <w:tblPr>
        <w:tblW w:w="5000" w:type="pct"/>
        <w:tblLayout w:type="fixed"/>
        <w:tblLook w:val="04A0" w:firstRow="1" w:lastRow="0" w:firstColumn="1" w:lastColumn="0" w:noHBand="0" w:noVBand="1"/>
      </w:tblPr>
      <w:tblGrid>
        <w:gridCol w:w="562"/>
        <w:gridCol w:w="2450"/>
        <w:gridCol w:w="1803"/>
        <w:gridCol w:w="1844"/>
        <w:gridCol w:w="2327"/>
      </w:tblGrid>
      <w:tr w:rsidR="00264BF0" w:rsidRPr="0038542D" w:rsidTr="00A96C22">
        <w:trPr>
          <w:trHeight w:val="375"/>
        </w:trPr>
        <w:tc>
          <w:tcPr>
            <w:tcW w:w="3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TT</w:t>
            </w:r>
          </w:p>
        </w:tc>
        <w:tc>
          <w:tcPr>
            <w:tcW w:w="1363" w:type="pct"/>
            <w:tcBorders>
              <w:top w:val="single" w:sz="4" w:space="0" w:color="auto"/>
              <w:left w:val="nil"/>
              <w:bottom w:val="nil"/>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Bước thực hiện</w:t>
            </w:r>
          </w:p>
        </w:tc>
        <w:tc>
          <w:tcPr>
            <w:tcW w:w="1003" w:type="pct"/>
            <w:tcBorders>
              <w:top w:val="single" w:sz="8" w:space="0" w:color="000000"/>
              <w:left w:val="single" w:sz="8" w:space="0" w:color="000000"/>
              <w:bottom w:val="nil"/>
              <w:right w:val="single" w:sz="8" w:space="0" w:color="000000"/>
            </w:tcBorders>
            <w:shd w:val="clear" w:color="auto" w:fill="auto"/>
            <w:vAlign w:val="center"/>
            <w:hideMark/>
          </w:tcPr>
          <w:p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Mối nguy</w:t>
            </w:r>
          </w:p>
        </w:tc>
        <w:tc>
          <w:tcPr>
            <w:tcW w:w="1026" w:type="pct"/>
            <w:tcBorders>
              <w:top w:val="single" w:sz="8" w:space="0" w:color="000000"/>
              <w:left w:val="nil"/>
              <w:bottom w:val="nil"/>
              <w:right w:val="single" w:sz="8" w:space="0" w:color="000000"/>
            </w:tcBorders>
            <w:shd w:val="clear" w:color="auto" w:fill="auto"/>
            <w:vAlign w:val="center"/>
            <w:hideMark/>
          </w:tcPr>
          <w:p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Rủi ro</w:t>
            </w:r>
          </w:p>
        </w:tc>
        <w:tc>
          <w:tcPr>
            <w:tcW w:w="1295" w:type="pct"/>
            <w:tcBorders>
              <w:top w:val="single" w:sz="8" w:space="0" w:color="000000"/>
              <w:left w:val="nil"/>
              <w:bottom w:val="nil"/>
              <w:right w:val="single" w:sz="8" w:space="0" w:color="000000"/>
            </w:tcBorders>
            <w:shd w:val="clear" w:color="auto" w:fill="auto"/>
            <w:vAlign w:val="center"/>
            <w:hideMark/>
          </w:tcPr>
          <w:p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Kiểm soát</w:t>
            </w:r>
          </w:p>
        </w:tc>
      </w:tr>
      <w:tr w:rsidR="00264BF0" w:rsidRPr="0038542D" w:rsidTr="00A96C22">
        <w:trPr>
          <w:trHeight w:val="15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1</w:t>
            </w:r>
          </w:p>
        </w:tc>
        <w:tc>
          <w:tcPr>
            <w:tcW w:w="1363" w:type="pct"/>
            <w:tcBorders>
              <w:top w:val="single" w:sz="4" w:space="0" w:color="auto"/>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Lập kế hoạch thu chi hàng tháng</w:t>
            </w:r>
          </w:p>
        </w:tc>
        <w:tc>
          <w:tcPr>
            <w:tcW w:w="1003" w:type="pct"/>
            <w:tcBorders>
              <w:top w:val="single" w:sz="4" w:space="0" w:color="auto"/>
              <w:left w:val="nil"/>
              <w:bottom w:val="single" w:sz="4" w:space="0" w:color="auto"/>
              <w:right w:val="single" w:sz="4" w:space="0" w:color="auto"/>
            </w:tcBorders>
            <w:shd w:val="clear" w:color="auto" w:fill="auto"/>
            <w:vAlign w:val="center"/>
            <w:hideMark/>
          </w:tcPr>
          <w:p w:rsidR="00264BF0" w:rsidRPr="00264BF0" w:rsidRDefault="00264BF0" w:rsidP="00264BF0">
            <w:pPr>
              <w:spacing w:before="0" w:after="24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Kế hoạch không đáp ứng được yêu cầu;</w:t>
            </w:r>
            <w:r w:rsidRPr="00264BF0">
              <w:rPr>
                <w:rFonts w:ascii="Times New Roman" w:eastAsia="Times New Roman" w:hAnsi="Times New Roman"/>
                <w:color w:val="000000"/>
                <w:sz w:val="24"/>
                <w:szCs w:val="24"/>
              </w:rPr>
              <w:br/>
              <w:t>- Gửi kế hoạch chậm hạn</w:t>
            </w:r>
          </w:p>
        </w:tc>
        <w:tc>
          <w:tcPr>
            <w:tcW w:w="1026" w:type="pct"/>
            <w:tcBorders>
              <w:top w:val="single" w:sz="4" w:space="0" w:color="auto"/>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Số liệu kế hoạch bỏ sót nhiều chi tiết trọng yếu </w:t>
            </w:r>
          </w:p>
        </w:tc>
        <w:tc>
          <w:tcPr>
            <w:tcW w:w="1295" w:type="pct"/>
            <w:tcBorders>
              <w:top w:val="single" w:sz="4" w:space="0" w:color="auto"/>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 - Cán bộ theo dõi cần rà soát nội dung, phát hiện nghi vấn đề nghị làm rõ</w:t>
            </w:r>
            <w:r w:rsidRPr="00264BF0">
              <w:rPr>
                <w:rFonts w:ascii="Times New Roman" w:eastAsia="Times New Roman" w:hAnsi="Times New Roman"/>
                <w:color w:val="000000"/>
                <w:sz w:val="24"/>
                <w:szCs w:val="24"/>
              </w:rPr>
              <w:br/>
              <w:t>- Đôn đốc các bộ phận gửi đúng hạn;</w:t>
            </w:r>
            <w:r w:rsidRPr="00264BF0">
              <w:rPr>
                <w:rFonts w:ascii="Times New Roman" w:eastAsia="Times New Roman" w:hAnsi="Times New Roman"/>
                <w:color w:val="000000"/>
                <w:sz w:val="24"/>
                <w:szCs w:val="24"/>
              </w:rPr>
              <w:br/>
              <w:t>- Bảng check list.</w:t>
            </w:r>
          </w:p>
        </w:tc>
      </w:tr>
      <w:tr w:rsidR="00264BF0" w:rsidRPr="0038542D" w:rsidTr="00A96C22">
        <w:trPr>
          <w:trHeight w:val="6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2</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Tổng hợp dòng tiền vào/ ra</w:t>
            </w:r>
          </w:p>
        </w:tc>
        <w:tc>
          <w:tcPr>
            <w:tcW w:w="1003" w:type="pct"/>
            <w:tcBorders>
              <w:top w:val="nil"/>
              <w:left w:val="nil"/>
              <w:bottom w:val="single" w:sz="4" w:space="0" w:color="auto"/>
              <w:right w:val="single" w:sz="4" w:space="0" w:color="auto"/>
            </w:tcBorders>
            <w:shd w:val="clear" w:color="auto" w:fill="auto"/>
            <w:noWrap/>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Tổng hợp chậm</w:t>
            </w:r>
          </w:p>
        </w:tc>
        <w:tc>
          <w:tcPr>
            <w:tcW w:w="1026" w:type="pct"/>
            <w:tcBorders>
              <w:top w:val="nil"/>
              <w:left w:val="nil"/>
              <w:bottom w:val="single" w:sz="4" w:space="0" w:color="auto"/>
              <w:right w:val="single" w:sz="4" w:space="0" w:color="auto"/>
            </w:tcBorders>
            <w:shd w:val="clear" w:color="auto" w:fill="auto"/>
            <w:noWrap/>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các thông tin không được dự báo kịp thời</w:t>
            </w:r>
          </w:p>
        </w:tc>
        <w:tc>
          <w:tcPr>
            <w:tcW w:w="1295"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Bảng check list</w:t>
            </w:r>
            <w:r w:rsidRPr="00264BF0">
              <w:rPr>
                <w:rFonts w:ascii="Times New Roman" w:eastAsia="Times New Roman" w:hAnsi="Times New Roman"/>
                <w:color w:val="000000"/>
                <w:sz w:val="24"/>
                <w:szCs w:val="24"/>
              </w:rPr>
              <w:br/>
              <w:t>- Kiểm soát tiến độ</w:t>
            </w:r>
          </w:p>
        </w:tc>
      </w:tr>
      <w:tr w:rsidR="00264BF0" w:rsidRPr="0038542D" w:rsidTr="00A96C22">
        <w:trPr>
          <w:trHeight w:val="12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3</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Xây dựng phương án Cân đối kế hoạch dòng tiền, Báo cáo TGĐ bao gồm kế hoạch điều chuyển nguồn từ đơn vị phụ thuộc về VP và phương án xử lý tiền thừa thiếu</w:t>
            </w:r>
          </w:p>
        </w:tc>
        <w:tc>
          <w:tcPr>
            <w:tcW w:w="100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Phương án xây dựng chưa đầy đủ, thiếu các nội dung chính</w:t>
            </w:r>
          </w:p>
        </w:tc>
        <w:tc>
          <w:tcPr>
            <w:tcW w:w="1026"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Phương án báo cáo thiếu thông tin, bị sót các nội dung;</w:t>
            </w:r>
            <w:r w:rsidRPr="00264BF0">
              <w:rPr>
                <w:rFonts w:ascii="Times New Roman" w:eastAsia="Times New Roman" w:hAnsi="Times New Roman"/>
                <w:color w:val="000000"/>
                <w:sz w:val="24"/>
                <w:szCs w:val="24"/>
              </w:rPr>
              <w:br/>
              <w:t xml:space="preserve">- Báo cáo chậm </w:t>
            </w:r>
          </w:p>
        </w:tc>
        <w:tc>
          <w:tcPr>
            <w:tcW w:w="1295"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Kiểm soát các nội dung</w:t>
            </w:r>
            <w:r w:rsidRPr="00264BF0">
              <w:rPr>
                <w:rFonts w:ascii="Times New Roman" w:eastAsia="Times New Roman" w:hAnsi="Times New Roman"/>
                <w:color w:val="000000"/>
                <w:sz w:val="24"/>
                <w:szCs w:val="24"/>
              </w:rPr>
              <w:br/>
              <w:t>- Kiểm soát tiến độ</w:t>
            </w:r>
          </w:p>
        </w:tc>
      </w:tr>
      <w:tr w:rsidR="00264BF0" w:rsidRPr="0038542D" w:rsidTr="00A96C22">
        <w:trPr>
          <w:trHeight w:val="9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4</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Quyết định Phương án/phê duyệt phương án</w:t>
            </w:r>
          </w:p>
        </w:tc>
        <w:tc>
          <w:tcPr>
            <w:tcW w:w="1003"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Báo cáo không đáp ứng được yêu cầu</w:t>
            </w:r>
          </w:p>
        </w:tc>
        <w:tc>
          <w:tcPr>
            <w:tcW w:w="1026"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Báo cáo chưa đầy đủ các thông tin, nội dung chưa đạt.</w:t>
            </w:r>
          </w:p>
        </w:tc>
        <w:tc>
          <w:tcPr>
            <w:tcW w:w="1295"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Lãnh đạo Ban TCKT kiểm soát các nội dung</w:t>
            </w:r>
          </w:p>
        </w:tc>
      </w:tr>
      <w:tr w:rsidR="00264BF0" w:rsidRPr="0038542D" w:rsidTr="00A96C22">
        <w:trPr>
          <w:trHeight w:val="12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lastRenderedPageBreak/>
              <w:t>5</w:t>
            </w:r>
          </w:p>
        </w:tc>
        <w:tc>
          <w:tcPr>
            <w:tcW w:w="1363" w:type="pct"/>
            <w:tcBorders>
              <w:top w:val="nil"/>
              <w:left w:val="nil"/>
              <w:bottom w:val="single" w:sz="4" w:space="0" w:color="auto"/>
              <w:right w:val="single" w:sz="4" w:space="0" w:color="auto"/>
            </w:tcBorders>
            <w:shd w:val="clear" w:color="auto" w:fill="auto"/>
            <w:noWrap/>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Điều chỉnh nguồn từ ĐVPT về VP</w:t>
            </w:r>
          </w:p>
        </w:tc>
        <w:tc>
          <w:tcPr>
            <w:tcW w:w="1003"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Điều chỉnh nguồn chậm;</w:t>
            </w:r>
            <w:r w:rsidRPr="00264BF0">
              <w:rPr>
                <w:rFonts w:ascii="Times New Roman" w:eastAsia="Times New Roman" w:hAnsi="Times New Roman"/>
                <w:color w:val="000000"/>
                <w:sz w:val="24"/>
                <w:szCs w:val="24"/>
              </w:rPr>
              <w:br/>
              <w:t>- Điều chỉnh sót</w:t>
            </w:r>
          </w:p>
        </w:tc>
        <w:tc>
          <w:tcPr>
            <w:tcW w:w="1026"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Bỏ mất cơ hội mang các lợi ích cao hơn cho VIMC;</w:t>
            </w:r>
            <w:r w:rsidRPr="00264BF0">
              <w:rPr>
                <w:rFonts w:ascii="Times New Roman" w:eastAsia="Times New Roman" w:hAnsi="Times New Roman"/>
                <w:color w:val="000000"/>
                <w:sz w:val="24"/>
                <w:szCs w:val="24"/>
              </w:rPr>
              <w:br/>
              <w:t>- ĐVPT sử dụng nguồn nhàn rỗi ko hiệu quả</w:t>
            </w:r>
          </w:p>
        </w:tc>
        <w:tc>
          <w:tcPr>
            <w:tcW w:w="1295"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Check list</w:t>
            </w:r>
            <w:r w:rsidRPr="00264BF0">
              <w:rPr>
                <w:rFonts w:ascii="Times New Roman" w:eastAsia="Times New Roman" w:hAnsi="Times New Roman"/>
                <w:color w:val="000000"/>
                <w:sz w:val="24"/>
                <w:szCs w:val="24"/>
              </w:rPr>
              <w:br/>
              <w:t>- Kiểm soát tiến độ</w:t>
            </w:r>
          </w:p>
        </w:tc>
      </w:tr>
      <w:tr w:rsidR="00264BF0" w:rsidRPr="0038542D" w:rsidTr="00A96C22">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6</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Thực hiện phương án xử lý tiền thừa/thiếu</w:t>
            </w:r>
          </w:p>
        </w:tc>
        <w:tc>
          <w:tcPr>
            <w:tcW w:w="1003" w:type="pct"/>
            <w:tcBorders>
              <w:top w:val="nil"/>
              <w:left w:val="nil"/>
              <w:bottom w:val="single" w:sz="4" w:space="0" w:color="auto"/>
              <w:right w:val="single" w:sz="4" w:space="0" w:color="auto"/>
            </w:tcBorders>
            <w:shd w:val="clear" w:color="auto" w:fill="auto"/>
            <w:noWrap/>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c>
          <w:tcPr>
            <w:tcW w:w="1026" w:type="pct"/>
            <w:tcBorders>
              <w:top w:val="nil"/>
              <w:left w:val="nil"/>
              <w:bottom w:val="single" w:sz="4" w:space="0" w:color="auto"/>
              <w:right w:val="single" w:sz="4" w:space="0" w:color="auto"/>
            </w:tcBorders>
            <w:shd w:val="clear" w:color="auto" w:fill="auto"/>
            <w:noWrap/>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c>
          <w:tcPr>
            <w:tcW w:w="1295" w:type="pct"/>
            <w:tcBorders>
              <w:top w:val="nil"/>
              <w:left w:val="nil"/>
              <w:bottom w:val="single" w:sz="4" w:space="0" w:color="auto"/>
              <w:right w:val="single" w:sz="4" w:space="0" w:color="auto"/>
            </w:tcBorders>
            <w:shd w:val="clear" w:color="auto" w:fill="auto"/>
            <w:noWrap/>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r>
      <w:tr w:rsidR="00264BF0" w:rsidRPr="0038542D" w:rsidTr="00A96C22">
        <w:trPr>
          <w:trHeight w:val="21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6.1</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TH1: Thừa tiền: Thực hiện gửi tiền có kỳ hạn</w:t>
            </w:r>
          </w:p>
        </w:tc>
        <w:tc>
          <w:tcPr>
            <w:tcW w:w="1003"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Tính toán tiền thừa chưa đúng</w:t>
            </w:r>
            <w:r w:rsidRPr="00264BF0">
              <w:rPr>
                <w:rFonts w:ascii="Times New Roman" w:eastAsia="Times New Roman" w:hAnsi="Times New Roman"/>
                <w:color w:val="000000"/>
                <w:sz w:val="24"/>
                <w:szCs w:val="24"/>
              </w:rPr>
              <w:br/>
              <w:t>- Lựa chọn hạn mức và kỳ hạn không phù hợp với nhu cầu tiền;</w:t>
            </w:r>
            <w:r w:rsidRPr="00264BF0">
              <w:rPr>
                <w:rFonts w:ascii="Times New Roman" w:eastAsia="Times New Roman" w:hAnsi="Times New Roman"/>
                <w:color w:val="000000"/>
                <w:sz w:val="24"/>
                <w:szCs w:val="24"/>
              </w:rPr>
              <w:br/>
              <w:t>- Lựa chọn TCTD không đủ uy tín</w:t>
            </w:r>
          </w:p>
        </w:tc>
        <w:tc>
          <w:tcPr>
            <w:tcW w:w="1026"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Không đủ tiền để đáp ứng nhu cầu thanh toán;</w:t>
            </w:r>
            <w:r w:rsidRPr="00264BF0">
              <w:rPr>
                <w:rFonts w:ascii="Times New Roman" w:eastAsia="Times New Roman" w:hAnsi="Times New Roman"/>
                <w:color w:val="000000"/>
                <w:sz w:val="24"/>
                <w:szCs w:val="24"/>
              </w:rPr>
              <w:br/>
              <w:t>Không tối đa được lợi ích mang về từ tiền gửi kỳ hạn</w:t>
            </w:r>
          </w:p>
        </w:tc>
        <w:tc>
          <w:tcPr>
            <w:tcW w:w="1295"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Rà soát việc tính toán</w:t>
            </w:r>
            <w:r w:rsidRPr="00264BF0">
              <w:rPr>
                <w:rFonts w:ascii="Times New Roman" w:eastAsia="Times New Roman" w:hAnsi="Times New Roman"/>
                <w:color w:val="000000"/>
                <w:sz w:val="24"/>
                <w:szCs w:val="24"/>
              </w:rPr>
              <w:br/>
              <w:t>- Thực hiện việc chào lãi suất và lựa chọn các TCTD đủ tiêu chuẩn</w:t>
            </w:r>
          </w:p>
        </w:tc>
      </w:tr>
      <w:tr w:rsidR="00264BF0" w:rsidRPr="0038542D" w:rsidTr="00A96C22">
        <w:trPr>
          <w:trHeight w:val="1800"/>
        </w:trPr>
        <w:tc>
          <w:tcPr>
            <w:tcW w:w="313" w:type="pct"/>
            <w:tcBorders>
              <w:top w:val="nil"/>
              <w:left w:val="single" w:sz="4" w:space="0" w:color="auto"/>
              <w:bottom w:val="single" w:sz="4" w:space="0" w:color="auto"/>
              <w:right w:val="single" w:sz="4" w:space="0" w:color="auto"/>
            </w:tcBorders>
            <w:shd w:val="clear" w:color="auto" w:fill="auto"/>
            <w:vAlign w:val="center"/>
            <w:hideMark/>
          </w:tcPr>
          <w:p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6.2</w:t>
            </w:r>
          </w:p>
        </w:tc>
        <w:tc>
          <w:tcPr>
            <w:tcW w:w="1363"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TH2: Thiếu tiền: thực hiện xử lý tiền thiếu theo phương án đã được TGĐ phê duyệt </w:t>
            </w:r>
          </w:p>
        </w:tc>
        <w:tc>
          <w:tcPr>
            <w:tcW w:w="1003" w:type="pct"/>
            <w:tcBorders>
              <w:top w:val="nil"/>
              <w:left w:val="nil"/>
              <w:bottom w:val="single" w:sz="4" w:space="0" w:color="auto"/>
              <w:right w:val="single" w:sz="4" w:space="0" w:color="auto"/>
            </w:tcBorders>
            <w:shd w:val="clear" w:color="auto" w:fill="auto"/>
            <w:vAlign w:val="bottom"/>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Tính toán tiền thiếu chưa đúng;</w:t>
            </w:r>
            <w:r w:rsidRPr="00264BF0">
              <w:rPr>
                <w:rFonts w:ascii="Times New Roman" w:eastAsia="Times New Roman" w:hAnsi="Times New Roman"/>
                <w:color w:val="000000"/>
                <w:sz w:val="24"/>
                <w:szCs w:val="24"/>
              </w:rPr>
              <w:br/>
              <w:t>- Lựa chọn ccông cụ tài chính không phù hợp;</w:t>
            </w:r>
            <w:r w:rsidRPr="00264BF0">
              <w:rPr>
                <w:rFonts w:ascii="Times New Roman" w:eastAsia="Times New Roman" w:hAnsi="Times New Roman"/>
                <w:color w:val="000000"/>
                <w:sz w:val="24"/>
                <w:szCs w:val="24"/>
              </w:rPr>
              <w:br/>
              <w:t>- Lựa chọn TCTD không đủ uy tín</w:t>
            </w:r>
          </w:p>
        </w:tc>
        <w:tc>
          <w:tcPr>
            <w:tcW w:w="1026" w:type="pct"/>
            <w:tcBorders>
              <w:top w:val="nil"/>
              <w:left w:val="nil"/>
              <w:bottom w:val="single" w:sz="4" w:space="0" w:color="auto"/>
              <w:right w:val="single" w:sz="4" w:space="0" w:color="auto"/>
            </w:tcBorders>
            <w:shd w:val="clear" w:color="auto" w:fill="auto"/>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Không đủ tiền để đáp ứng nhu cầu thanh toán;</w:t>
            </w:r>
          </w:p>
        </w:tc>
        <w:tc>
          <w:tcPr>
            <w:tcW w:w="1295" w:type="pct"/>
            <w:tcBorders>
              <w:top w:val="nil"/>
              <w:left w:val="nil"/>
              <w:bottom w:val="single" w:sz="4" w:space="0" w:color="auto"/>
              <w:right w:val="single" w:sz="4" w:space="0" w:color="auto"/>
            </w:tcBorders>
            <w:shd w:val="clear" w:color="auto" w:fill="auto"/>
            <w:noWrap/>
            <w:vAlign w:val="center"/>
            <w:hideMark/>
          </w:tcPr>
          <w:p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Rà soát việc tính toán</w:t>
            </w:r>
          </w:p>
        </w:tc>
      </w:tr>
    </w:tbl>
    <w:p w:rsidR="00A455A4" w:rsidRPr="00775887" w:rsidRDefault="008E6DB9" w:rsidP="008E6DB9">
      <w:pPr>
        <w:pStyle w:val="Bodytext20"/>
        <w:tabs>
          <w:tab w:val="left" w:pos="709"/>
        </w:tabs>
        <w:spacing w:before="0" w:line="264" w:lineRule="auto"/>
        <w:rPr>
          <w:bCs/>
          <w:sz w:val="28"/>
          <w:szCs w:val="28"/>
        </w:rPr>
      </w:pPr>
      <w:r>
        <w:rPr>
          <w:b/>
          <w:bCs/>
          <w:sz w:val="28"/>
          <w:szCs w:val="28"/>
        </w:rPr>
        <w:tab/>
      </w:r>
      <w:r w:rsidR="00D0586B">
        <w:rPr>
          <w:b/>
          <w:bCs/>
          <w:sz w:val="28"/>
          <w:szCs w:val="28"/>
          <w:lang w:val="vi-VN"/>
        </w:rPr>
        <w:t>VII</w:t>
      </w:r>
      <w:r w:rsidR="00A66C7F">
        <w:rPr>
          <w:b/>
          <w:bCs/>
          <w:sz w:val="28"/>
          <w:szCs w:val="28"/>
          <w:lang w:val="vi-VN"/>
        </w:rPr>
        <w:t>I</w:t>
      </w:r>
      <w:r w:rsidR="002D1910" w:rsidRPr="00775887">
        <w:rPr>
          <w:b/>
          <w:bCs/>
          <w:sz w:val="28"/>
          <w:szCs w:val="28"/>
        </w:rPr>
        <w:t xml:space="preserve">. </w:t>
      </w:r>
      <w:r w:rsidR="00041C85">
        <w:rPr>
          <w:b/>
          <w:bCs/>
          <w:sz w:val="28"/>
          <w:szCs w:val="28"/>
        </w:rPr>
        <w:t>Hồ sơ lưu</w:t>
      </w:r>
      <w:r w:rsidR="002D1910" w:rsidRPr="00775887">
        <w:rPr>
          <w:b/>
          <w:bCs/>
          <w:sz w:val="28"/>
          <w:szCs w:val="28"/>
        </w:rPr>
        <w:tab/>
      </w:r>
    </w:p>
    <w:tbl>
      <w:tblPr>
        <w:tblStyle w:val="TableGrid"/>
        <w:tblW w:w="0" w:type="auto"/>
        <w:tblLook w:val="04A0" w:firstRow="1" w:lastRow="0" w:firstColumn="1" w:lastColumn="0" w:noHBand="0" w:noVBand="1"/>
      </w:tblPr>
      <w:tblGrid>
        <w:gridCol w:w="746"/>
        <w:gridCol w:w="2116"/>
        <w:gridCol w:w="2520"/>
        <w:gridCol w:w="1559"/>
        <w:gridCol w:w="2050"/>
      </w:tblGrid>
      <w:tr w:rsidR="00A66C7F" w:rsidTr="006F03D4">
        <w:tc>
          <w:tcPr>
            <w:tcW w:w="0" w:type="auto"/>
          </w:tcPr>
          <w:p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STT</w:t>
            </w:r>
          </w:p>
        </w:tc>
        <w:tc>
          <w:tcPr>
            <w:tcW w:w="2116" w:type="dxa"/>
          </w:tcPr>
          <w:p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Tên Hồ sơ</w:t>
            </w:r>
          </w:p>
        </w:tc>
        <w:tc>
          <w:tcPr>
            <w:tcW w:w="2520" w:type="dxa"/>
          </w:tcPr>
          <w:p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Người lưu</w:t>
            </w:r>
          </w:p>
        </w:tc>
        <w:tc>
          <w:tcPr>
            <w:tcW w:w="1559" w:type="dxa"/>
          </w:tcPr>
          <w:p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Nơi lưu</w:t>
            </w:r>
          </w:p>
        </w:tc>
        <w:tc>
          <w:tcPr>
            <w:tcW w:w="2050" w:type="dxa"/>
          </w:tcPr>
          <w:p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Thời gian lưu</w:t>
            </w:r>
          </w:p>
        </w:tc>
      </w:tr>
      <w:tr w:rsidR="00A66C7F" w:rsidTr="006F03D4">
        <w:tc>
          <w:tcPr>
            <w:tcW w:w="0" w:type="auto"/>
          </w:tcPr>
          <w:p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2116" w:type="dxa"/>
          </w:tcPr>
          <w:p w:rsidR="00A66C7F" w:rsidRPr="004A7D7A" w:rsidRDefault="008D2988" w:rsidP="004A7D7A">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Hồ sơ </w:t>
            </w:r>
            <w:r w:rsidR="004A7D7A">
              <w:rPr>
                <w:bCs/>
                <w:sz w:val="28"/>
                <w:szCs w:val="28"/>
              </w:rPr>
              <w:t>kế hoạch dòng tiền</w:t>
            </w:r>
          </w:p>
        </w:tc>
        <w:tc>
          <w:tcPr>
            <w:tcW w:w="2520" w:type="dxa"/>
          </w:tcPr>
          <w:p w:rsidR="00A66C7F" w:rsidRPr="004A7D7A" w:rsidRDefault="004A7D7A" w:rsidP="00A455A4">
            <w:pPr>
              <w:pStyle w:val="Bodytext20"/>
              <w:shd w:val="clear" w:color="auto" w:fill="auto"/>
              <w:tabs>
                <w:tab w:val="left" w:pos="709"/>
              </w:tabs>
              <w:spacing w:before="0" w:after="0" w:line="264" w:lineRule="auto"/>
              <w:jc w:val="left"/>
              <w:rPr>
                <w:bCs/>
                <w:sz w:val="28"/>
                <w:szCs w:val="28"/>
              </w:rPr>
            </w:pPr>
            <w:r>
              <w:rPr>
                <w:bCs/>
                <w:sz w:val="28"/>
                <w:szCs w:val="28"/>
              </w:rPr>
              <w:t>Chuyên viên quản lý nguồn vốn</w:t>
            </w:r>
          </w:p>
        </w:tc>
        <w:tc>
          <w:tcPr>
            <w:tcW w:w="1559" w:type="dxa"/>
          </w:tcPr>
          <w:p w:rsidR="00A66C7F" w:rsidRPr="004A7D7A" w:rsidRDefault="004A7D7A" w:rsidP="00A455A4">
            <w:pPr>
              <w:pStyle w:val="Bodytext20"/>
              <w:shd w:val="clear" w:color="auto" w:fill="auto"/>
              <w:tabs>
                <w:tab w:val="left" w:pos="709"/>
              </w:tabs>
              <w:spacing w:before="0" w:after="0" w:line="264" w:lineRule="auto"/>
              <w:jc w:val="left"/>
              <w:rPr>
                <w:bCs/>
                <w:sz w:val="28"/>
                <w:szCs w:val="28"/>
              </w:rPr>
            </w:pPr>
            <w:r>
              <w:rPr>
                <w:bCs/>
                <w:sz w:val="28"/>
                <w:szCs w:val="28"/>
              </w:rPr>
              <w:t>Ban TCKT</w:t>
            </w:r>
          </w:p>
        </w:tc>
        <w:tc>
          <w:tcPr>
            <w:tcW w:w="2050" w:type="dxa"/>
          </w:tcPr>
          <w:p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Không xác định</w:t>
            </w:r>
          </w:p>
        </w:tc>
      </w:tr>
    </w:tbl>
    <w:p w:rsidR="00445B12" w:rsidRDefault="00FF304B" w:rsidP="00775887">
      <w:pPr>
        <w:pStyle w:val="Bodytext20"/>
        <w:tabs>
          <w:tab w:val="left" w:pos="709"/>
        </w:tabs>
        <w:spacing w:before="0" w:after="0" w:line="264" w:lineRule="auto"/>
        <w:rPr>
          <w:b/>
          <w:bCs/>
          <w:sz w:val="28"/>
          <w:szCs w:val="28"/>
        </w:rPr>
      </w:pPr>
      <w:r w:rsidRPr="008B4E14">
        <w:rPr>
          <w:b/>
          <w:bCs/>
          <w:sz w:val="28"/>
          <w:szCs w:val="28"/>
        </w:rPr>
        <w:tab/>
      </w:r>
    </w:p>
    <w:p w:rsidR="00BB648E" w:rsidRDefault="00445B12" w:rsidP="008D2988">
      <w:pPr>
        <w:pStyle w:val="Bodytext20"/>
        <w:tabs>
          <w:tab w:val="left" w:pos="709"/>
        </w:tabs>
        <w:spacing w:before="0" w:after="0" w:line="264" w:lineRule="auto"/>
        <w:rPr>
          <w:b/>
          <w:bCs/>
          <w:sz w:val="28"/>
          <w:szCs w:val="28"/>
        </w:rPr>
      </w:pPr>
      <w:r>
        <w:rPr>
          <w:b/>
          <w:bCs/>
          <w:sz w:val="28"/>
          <w:szCs w:val="28"/>
        </w:rPr>
        <w:tab/>
      </w:r>
      <w:r w:rsidR="00D0586B">
        <w:rPr>
          <w:b/>
          <w:bCs/>
          <w:sz w:val="28"/>
          <w:szCs w:val="28"/>
          <w:lang w:val="vi-VN"/>
        </w:rPr>
        <w:t>IX</w:t>
      </w:r>
      <w:r w:rsidR="00151339" w:rsidRPr="008B4E14">
        <w:rPr>
          <w:b/>
          <w:bCs/>
          <w:sz w:val="28"/>
          <w:szCs w:val="28"/>
        </w:rPr>
        <w:t xml:space="preserve">. </w:t>
      </w:r>
      <w:r w:rsidR="00A455A4">
        <w:rPr>
          <w:b/>
          <w:bCs/>
          <w:sz w:val="28"/>
          <w:szCs w:val="28"/>
        </w:rPr>
        <w:t>Biểu mẫu</w:t>
      </w:r>
    </w:p>
    <w:p w:rsidR="00D0586B" w:rsidRPr="00D0586B" w:rsidRDefault="00D0586B" w:rsidP="008D2988">
      <w:pPr>
        <w:pStyle w:val="Bodytext20"/>
        <w:tabs>
          <w:tab w:val="left" w:pos="709"/>
        </w:tabs>
        <w:spacing w:before="0" w:after="0" w:line="264" w:lineRule="auto"/>
        <w:rPr>
          <w:bCs/>
          <w:lang w:val="vi-VN"/>
        </w:rPr>
      </w:pPr>
      <w:r>
        <w:rPr>
          <w:b/>
          <w:bCs/>
          <w:sz w:val="28"/>
          <w:szCs w:val="28"/>
        </w:rPr>
        <w:tab/>
      </w:r>
      <w:r>
        <w:rPr>
          <w:b/>
          <w:bCs/>
          <w:sz w:val="28"/>
          <w:szCs w:val="28"/>
          <w:lang w:val="vi-VN"/>
        </w:rPr>
        <w:t xml:space="preserve">X. </w:t>
      </w:r>
      <w:r w:rsidR="00714DDD">
        <w:rPr>
          <w:b/>
          <w:bCs/>
          <w:sz w:val="28"/>
          <w:szCs w:val="28"/>
          <w:lang w:val="vi-VN"/>
        </w:rPr>
        <w:t xml:space="preserve">Phục lục &amp; </w:t>
      </w:r>
      <w:r>
        <w:rPr>
          <w:b/>
          <w:bCs/>
          <w:sz w:val="28"/>
          <w:szCs w:val="28"/>
          <w:lang w:val="vi-VN"/>
        </w:rPr>
        <w:t>Hướng dẫn</w:t>
      </w:r>
    </w:p>
    <w:sectPr w:rsidR="00D0586B" w:rsidRPr="00D0586B" w:rsidSect="00792B13">
      <w:footerReference w:type="default" r:id="rId10"/>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4FA" w:rsidRDefault="00D724FA">
      <w:pPr>
        <w:spacing w:before="0"/>
      </w:pPr>
      <w:r>
        <w:separator/>
      </w:r>
    </w:p>
  </w:endnote>
  <w:endnote w:type="continuationSeparator" w:id="0">
    <w:p w:rsidR="00D724FA" w:rsidRDefault="00D724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Shruti">
    <w:panose1 w:val="020005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Arial"/>
    <w:panose1 w:val="020B7200000000000000"/>
    <w:charset w:val="00"/>
    <w:family w:val="swiss"/>
    <w:pitch w:val="variable"/>
    <w:sig w:usb0="00000007" w:usb1="00000000" w:usb2="00000000" w:usb3="00000000" w:csb0="00000011" w:csb1="00000000"/>
  </w:font>
  <w:font w:name=".Vn3D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705" w:rsidRDefault="00096705" w:rsidP="00F915E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705" w:rsidRDefault="00096705">
    <w:pPr>
      <w:pStyle w:val="Footer"/>
    </w:pPr>
  </w:p>
  <w:p w:rsidR="00096705" w:rsidRDefault="0009670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705" w:rsidRDefault="00096705"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4FA" w:rsidRDefault="00D724FA">
      <w:pPr>
        <w:spacing w:before="0"/>
      </w:pPr>
      <w:r>
        <w:separator/>
      </w:r>
    </w:p>
  </w:footnote>
  <w:footnote w:type="continuationSeparator" w:id="0">
    <w:p w:rsidR="00D724FA" w:rsidRDefault="00D724FA">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80" w:type="dxa"/>
      <w:tblInd w:w="-5" w:type="dxa"/>
      <w:tblLook w:val="04A0" w:firstRow="1" w:lastRow="0" w:firstColumn="1" w:lastColumn="0" w:noHBand="0" w:noVBand="1"/>
    </w:tblPr>
    <w:tblGrid>
      <w:gridCol w:w="6300"/>
      <w:gridCol w:w="2880"/>
    </w:tblGrid>
    <w:tr w:rsidR="00096705" w:rsidTr="00085368">
      <w:tc>
        <w:tcPr>
          <w:tcW w:w="6300" w:type="dxa"/>
        </w:tcPr>
        <w:p w:rsidR="00096705" w:rsidRDefault="00085368" w:rsidP="00085368">
          <w:pPr>
            <w:pStyle w:val="Header"/>
            <w:tabs>
              <w:tab w:val="left" w:pos="2662"/>
            </w:tabs>
          </w:pPr>
          <w:r>
            <w:rPr>
              <w:rFonts w:eastAsia="Calibri"/>
              <w:noProof/>
            </w:rPr>
            <w:drawing>
              <wp:anchor distT="0" distB="0" distL="114300" distR="114300" simplePos="0" relativeHeight="251661312" behindDoc="0" locked="0" layoutInCell="1" allowOverlap="1" wp14:anchorId="183D8274" wp14:editId="0AC24CEC">
                <wp:simplePos x="0" y="0"/>
                <wp:positionH relativeFrom="column">
                  <wp:posOffset>-70485</wp:posOffset>
                </wp:positionH>
                <wp:positionV relativeFrom="paragraph">
                  <wp:posOffset>157953</wp:posOffset>
                </wp:positionV>
                <wp:extent cx="3886835" cy="52324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705">
            <w:tab/>
          </w:r>
          <w:r>
            <w:tab/>
          </w:r>
        </w:p>
        <w:p w:rsidR="00096705" w:rsidRDefault="00096705">
          <w:pPr>
            <w:pStyle w:val="Header"/>
          </w:pPr>
        </w:p>
        <w:p w:rsidR="00096705" w:rsidRDefault="00096705">
          <w:pPr>
            <w:pStyle w:val="Header"/>
          </w:pPr>
        </w:p>
        <w:p w:rsidR="00096705" w:rsidRDefault="00096705">
          <w:pPr>
            <w:pStyle w:val="Header"/>
          </w:pPr>
        </w:p>
      </w:tc>
      <w:tc>
        <w:tcPr>
          <w:tcW w:w="2880" w:type="dxa"/>
        </w:tcPr>
        <w:p w:rsidR="00096705" w:rsidRDefault="00096705">
          <w:pPr>
            <w:pStyle w:val="Header"/>
            <w:rPr>
              <w:rFonts w:ascii="Times New Roman" w:hAnsi="Times New Roman"/>
              <w:i/>
              <w:sz w:val="24"/>
              <w:lang w:val="vi-VN"/>
            </w:rPr>
          </w:pPr>
          <w:r w:rsidRPr="009B44BC">
            <w:rPr>
              <w:rFonts w:ascii="Times New Roman" w:hAnsi="Times New Roman"/>
              <w:i/>
              <w:sz w:val="24"/>
              <w:lang w:val="vi-VN"/>
            </w:rPr>
            <w:t xml:space="preserve">Mã quy trình: </w:t>
          </w:r>
          <w:r w:rsidR="00ED509C" w:rsidRPr="00ED509C">
            <w:rPr>
              <w:rFonts w:ascii="Times New Roman" w:hAnsi="Times New Roman"/>
              <w:i/>
              <w:szCs w:val="26"/>
              <w:lang w:val="vi-VN"/>
            </w:rPr>
            <w:t>QT</w:t>
          </w:r>
        </w:p>
        <w:p w:rsidR="00096705" w:rsidRPr="00F62D4C" w:rsidRDefault="00096705">
          <w:pPr>
            <w:pStyle w:val="Header"/>
            <w:rPr>
              <w:rFonts w:ascii="Times New Roman" w:hAnsi="Times New Roman"/>
              <w:i/>
              <w:sz w:val="24"/>
            </w:rPr>
          </w:pPr>
          <w:r>
            <w:rPr>
              <w:rFonts w:ascii="Times New Roman" w:hAnsi="Times New Roman"/>
              <w:i/>
              <w:sz w:val="24"/>
              <w:lang w:val="vi-VN"/>
            </w:rPr>
            <w:t xml:space="preserve">Chủ quy trình: </w:t>
          </w:r>
          <w:r w:rsidR="00F62D4C">
            <w:rPr>
              <w:rFonts w:ascii="Times New Roman" w:hAnsi="Times New Roman"/>
              <w:i/>
              <w:sz w:val="24"/>
            </w:rPr>
            <w:t>BAN TCKT</w:t>
          </w:r>
        </w:p>
        <w:p w:rsidR="00096705" w:rsidRPr="009B44BC" w:rsidRDefault="00096705">
          <w:pPr>
            <w:pStyle w:val="Header"/>
            <w:rPr>
              <w:rFonts w:ascii="Times New Roman" w:hAnsi="Times New Roman"/>
              <w:i/>
              <w:sz w:val="24"/>
              <w:lang w:val="vi-VN"/>
            </w:rPr>
          </w:pPr>
          <w:r w:rsidRPr="009B44BC">
            <w:rPr>
              <w:rFonts w:ascii="Times New Roman" w:hAnsi="Times New Roman"/>
              <w:i/>
              <w:sz w:val="24"/>
              <w:lang w:val="vi-VN"/>
            </w:rPr>
            <w:t xml:space="preserve">Phiên bản: </w:t>
          </w:r>
        </w:p>
        <w:p w:rsidR="00096705" w:rsidRPr="00727E3C" w:rsidRDefault="00096705">
          <w:pPr>
            <w:pStyle w:val="Header"/>
            <w:rPr>
              <w:rFonts w:ascii="Times New Roman" w:hAnsi="Times New Roman"/>
              <w:i/>
              <w:sz w:val="24"/>
            </w:rPr>
          </w:pPr>
          <w:r w:rsidRPr="009B44BC">
            <w:rPr>
              <w:rFonts w:ascii="Times New Roman" w:hAnsi="Times New Roman"/>
              <w:i/>
              <w:sz w:val="24"/>
              <w:lang w:val="vi-VN"/>
            </w:rPr>
            <w:t xml:space="preserve">Ngày hiệu lực: </w:t>
          </w:r>
        </w:p>
        <w:p w:rsidR="00096705" w:rsidRPr="00754B8A" w:rsidRDefault="00096705">
          <w:pPr>
            <w:pStyle w:val="Header"/>
            <w:rPr>
              <w:rFonts w:ascii="Times New Roman" w:hAnsi="Times New Roman"/>
              <w:lang w:val="vi-VN"/>
            </w:rPr>
          </w:pPr>
          <w:r w:rsidRPr="009B44BC">
            <w:rPr>
              <w:rFonts w:ascii="Times New Roman" w:hAnsi="Times New Roman"/>
              <w:i/>
              <w:sz w:val="24"/>
              <w:lang w:val="vi-VN"/>
            </w:rPr>
            <w:t xml:space="preserve">Trang: </w:t>
          </w:r>
          <w:r w:rsidR="005B0F6B" w:rsidRPr="005B0F6B">
            <w:rPr>
              <w:rFonts w:ascii="Times New Roman" w:hAnsi="Times New Roman"/>
              <w:i/>
              <w:sz w:val="24"/>
              <w:lang w:val="vi-VN"/>
            </w:rPr>
            <w:fldChar w:fldCharType="begin"/>
          </w:r>
          <w:r w:rsidR="005B0F6B" w:rsidRPr="005B0F6B">
            <w:rPr>
              <w:rFonts w:ascii="Times New Roman" w:hAnsi="Times New Roman"/>
              <w:i/>
              <w:sz w:val="24"/>
              <w:lang w:val="vi-VN"/>
            </w:rPr>
            <w:instrText xml:space="preserve"> PAGE   \* MERGEFORMAT </w:instrText>
          </w:r>
          <w:r w:rsidR="005B0F6B" w:rsidRPr="005B0F6B">
            <w:rPr>
              <w:rFonts w:ascii="Times New Roman" w:hAnsi="Times New Roman"/>
              <w:i/>
              <w:sz w:val="24"/>
              <w:lang w:val="vi-VN"/>
            </w:rPr>
            <w:fldChar w:fldCharType="separate"/>
          </w:r>
          <w:r w:rsidR="00D55EB8">
            <w:rPr>
              <w:rFonts w:ascii="Times New Roman" w:hAnsi="Times New Roman"/>
              <w:i/>
              <w:noProof/>
              <w:sz w:val="24"/>
              <w:lang w:val="vi-VN"/>
            </w:rPr>
            <w:t>7</w:t>
          </w:r>
          <w:r w:rsidR="005B0F6B" w:rsidRPr="005B0F6B">
            <w:rPr>
              <w:rFonts w:ascii="Times New Roman" w:hAnsi="Times New Roman"/>
              <w:i/>
              <w:noProof/>
              <w:sz w:val="24"/>
              <w:lang w:val="vi-VN"/>
            </w:rPr>
            <w:fldChar w:fldCharType="end"/>
          </w:r>
          <w:r w:rsidRPr="009B44BC">
            <w:rPr>
              <w:rFonts w:ascii="Times New Roman" w:hAnsi="Times New Roman"/>
              <w:i/>
              <w:sz w:val="24"/>
              <w:lang w:val="vi-VN"/>
            </w:rPr>
            <w:t>/</w:t>
          </w:r>
          <w:r w:rsidR="004F73B5">
            <w:rPr>
              <w:rFonts w:ascii="Times New Roman" w:hAnsi="Times New Roman"/>
              <w:i/>
              <w:sz w:val="24"/>
              <w:lang w:val="vi-VN"/>
            </w:rPr>
            <w:t>7</w:t>
          </w:r>
        </w:p>
      </w:tc>
    </w:tr>
  </w:tbl>
  <w:p w:rsidR="00D0586B" w:rsidRDefault="00D058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519D"/>
    <w:rsid w:val="0002566B"/>
    <w:rsid w:val="00041C85"/>
    <w:rsid w:val="00041C99"/>
    <w:rsid w:val="00043693"/>
    <w:rsid w:val="00054693"/>
    <w:rsid w:val="00054EA7"/>
    <w:rsid w:val="00060930"/>
    <w:rsid w:val="00063402"/>
    <w:rsid w:val="000678C3"/>
    <w:rsid w:val="00085368"/>
    <w:rsid w:val="00086D89"/>
    <w:rsid w:val="00096705"/>
    <w:rsid w:val="000A17AF"/>
    <w:rsid w:val="000A2BC6"/>
    <w:rsid w:val="000A633A"/>
    <w:rsid w:val="000A767A"/>
    <w:rsid w:val="000B451B"/>
    <w:rsid w:val="000B4CC7"/>
    <w:rsid w:val="000C0DBF"/>
    <w:rsid w:val="000C135F"/>
    <w:rsid w:val="000C7027"/>
    <w:rsid w:val="000D37E2"/>
    <w:rsid w:val="000E18A1"/>
    <w:rsid w:val="000E4DB2"/>
    <w:rsid w:val="000F038F"/>
    <w:rsid w:val="000F37D4"/>
    <w:rsid w:val="000F7254"/>
    <w:rsid w:val="00104443"/>
    <w:rsid w:val="001131E6"/>
    <w:rsid w:val="001141F0"/>
    <w:rsid w:val="001226FB"/>
    <w:rsid w:val="00137B6E"/>
    <w:rsid w:val="00151339"/>
    <w:rsid w:val="001700D3"/>
    <w:rsid w:val="001720EF"/>
    <w:rsid w:val="00173B41"/>
    <w:rsid w:val="00192C86"/>
    <w:rsid w:val="00192D79"/>
    <w:rsid w:val="001944C9"/>
    <w:rsid w:val="001A5C2D"/>
    <w:rsid w:val="001B7012"/>
    <w:rsid w:val="001C3E80"/>
    <w:rsid w:val="001C5FAA"/>
    <w:rsid w:val="001D2359"/>
    <w:rsid w:val="001E15B8"/>
    <w:rsid w:val="001E65F5"/>
    <w:rsid w:val="002063AE"/>
    <w:rsid w:val="002169D1"/>
    <w:rsid w:val="0023436D"/>
    <w:rsid w:val="00245708"/>
    <w:rsid w:val="00253524"/>
    <w:rsid w:val="002545DB"/>
    <w:rsid w:val="00264BF0"/>
    <w:rsid w:val="00264DFD"/>
    <w:rsid w:val="00265EF2"/>
    <w:rsid w:val="00286794"/>
    <w:rsid w:val="0029037F"/>
    <w:rsid w:val="00294706"/>
    <w:rsid w:val="002A141D"/>
    <w:rsid w:val="002A218F"/>
    <w:rsid w:val="002C14D2"/>
    <w:rsid w:val="002D1910"/>
    <w:rsid w:val="002E18FF"/>
    <w:rsid w:val="002E244D"/>
    <w:rsid w:val="002E542D"/>
    <w:rsid w:val="002E62F2"/>
    <w:rsid w:val="002E6BA5"/>
    <w:rsid w:val="002E7980"/>
    <w:rsid w:val="002F7FA0"/>
    <w:rsid w:val="00314E5A"/>
    <w:rsid w:val="00316D0E"/>
    <w:rsid w:val="00320819"/>
    <w:rsid w:val="00322FFC"/>
    <w:rsid w:val="0032487C"/>
    <w:rsid w:val="00325984"/>
    <w:rsid w:val="00330C37"/>
    <w:rsid w:val="00347537"/>
    <w:rsid w:val="0036093E"/>
    <w:rsid w:val="003631E2"/>
    <w:rsid w:val="00365C5D"/>
    <w:rsid w:val="00380BFC"/>
    <w:rsid w:val="00383D46"/>
    <w:rsid w:val="0038542D"/>
    <w:rsid w:val="00390626"/>
    <w:rsid w:val="0039443C"/>
    <w:rsid w:val="003A279E"/>
    <w:rsid w:val="003C1466"/>
    <w:rsid w:val="003C1F72"/>
    <w:rsid w:val="003C5463"/>
    <w:rsid w:val="003C61F2"/>
    <w:rsid w:val="003D08E1"/>
    <w:rsid w:val="003D3B1A"/>
    <w:rsid w:val="003E651B"/>
    <w:rsid w:val="003F28E6"/>
    <w:rsid w:val="003F5EA0"/>
    <w:rsid w:val="0040365B"/>
    <w:rsid w:val="0041375F"/>
    <w:rsid w:val="0043204D"/>
    <w:rsid w:val="0043247F"/>
    <w:rsid w:val="004339B4"/>
    <w:rsid w:val="00435EAE"/>
    <w:rsid w:val="00437E0A"/>
    <w:rsid w:val="00442D34"/>
    <w:rsid w:val="00444854"/>
    <w:rsid w:val="00445B12"/>
    <w:rsid w:val="004624BC"/>
    <w:rsid w:val="004705A5"/>
    <w:rsid w:val="00483617"/>
    <w:rsid w:val="00486013"/>
    <w:rsid w:val="004910A9"/>
    <w:rsid w:val="00491420"/>
    <w:rsid w:val="00493BA5"/>
    <w:rsid w:val="004A1B73"/>
    <w:rsid w:val="004A6510"/>
    <w:rsid w:val="004A7D7A"/>
    <w:rsid w:val="004D5824"/>
    <w:rsid w:val="004F73B5"/>
    <w:rsid w:val="005174C8"/>
    <w:rsid w:val="005311FD"/>
    <w:rsid w:val="005313FE"/>
    <w:rsid w:val="00533FE8"/>
    <w:rsid w:val="005357CE"/>
    <w:rsid w:val="00543A72"/>
    <w:rsid w:val="00552B04"/>
    <w:rsid w:val="0055407B"/>
    <w:rsid w:val="00566C43"/>
    <w:rsid w:val="00574B1A"/>
    <w:rsid w:val="00575E1C"/>
    <w:rsid w:val="00577CF2"/>
    <w:rsid w:val="00580A8F"/>
    <w:rsid w:val="00581705"/>
    <w:rsid w:val="00584E03"/>
    <w:rsid w:val="0058758E"/>
    <w:rsid w:val="0058777C"/>
    <w:rsid w:val="005933FC"/>
    <w:rsid w:val="005A6FE2"/>
    <w:rsid w:val="005A78C6"/>
    <w:rsid w:val="005B0003"/>
    <w:rsid w:val="005B0F6B"/>
    <w:rsid w:val="005B1F0D"/>
    <w:rsid w:val="005B3607"/>
    <w:rsid w:val="005B54D6"/>
    <w:rsid w:val="005B7FA2"/>
    <w:rsid w:val="005D3C73"/>
    <w:rsid w:val="005D4463"/>
    <w:rsid w:val="005D7B33"/>
    <w:rsid w:val="005E0E87"/>
    <w:rsid w:val="005E10FB"/>
    <w:rsid w:val="0060693F"/>
    <w:rsid w:val="00606F72"/>
    <w:rsid w:val="00613B7B"/>
    <w:rsid w:val="0061528C"/>
    <w:rsid w:val="00616A4F"/>
    <w:rsid w:val="00622699"/>
    <w:rsid w:val="00631A74"/>
    <w:rsid w:val="006406AC"/>
    <w:rsid w:val="0065471C"/>
    <w:rsid w:val="00664E11"/>
    <w:rsid w:val="006674E6"/>
    <w:rsid w:val="00671862"/>
    <w:rsid w:val="0067194E"/>
    <w:rsid w:val="00672A27"/>
    <w:rsid w:val="006747BC"/>
    <w:rsid w:val="00677455"/>
    <w:rsid w:val="00681EA6"/>
    <w:rsid w:val="006842BC"/>
    <w:rsid w:val="00684DE0"/>
    <w:rsid w:val="00685B83"/>
    <w:rsid w:val="00690AE9"/>
    <w:rsid w:val="006944BE"/>
    <w:rsid w:val="00697920"/>
    <w:rsid w:val="006A02FC"/>
    <w:rsid w:val="006A129A"/>
    <w:rsid w:val="006A16D9"/>
    <w:rsid w:val="006B41B6"/>
    <w:rsid w:val="006C1AA7"/>
    <w:rsid w:val="006C35C7"/>
    <w:rsid w:val="006D3C9C"/>
    <w:rsid w:val="006E3088"/>
    <w:rsid w:val="006E5F46"/>
    <w:rsid w:val="006E7763"/>
    <w:rsid w:val="006F03D4"/>
    <w:rsid w:val="006F33DC"/>
    <w:rsid w:val="006F5144"/>
    <w:rsid w:val="007029C6"/>
    <w:rsid w:val="00702BD9"/>
    <w:rsid w:val="00702EDB"/>
    <w:rsid w:val="00711320"/>
    <w:rsid w:val="00714DDD"/>
    <w:rsid w:val="00726158"/>
    <w:rsid w:val="00727E3C"/>
    <w:rsid w:val="00727F8F"/>
    <w:rsid w:val="00735D4E"/>
    <w:rsid w:val="00745063"/>
    <w:rsid w:val="007504CA"/>
    <w:rsid w:val="00754B8A"/>
    <w:rsid w:val="00765B57"/>
    <w:rsid w:val="00770CEE"/>
    <w:rsid w:val="00770D38"/>
    <w:rsid w:val="00771FBC"/>
    <w:rsid w:val="00772E75"/>
    <w:rsid w:val="00775887"/>
    <w:rsid w:val="00784E27"/>
    <w:rsid w:val="00787D5E"/>
    <w:rsid w:val="00787D8C"/>
    <w:rsid w:val="00792B13"/>
    <w:rsid w:val="007951D3"/>
    <w:rsid w:val="00796D23"/>
    <w:rsid w:val="007A08AE"/>
    <w:rsid w:val="007B6899"/>
    <w:rsid w:val="007C26DB"/>
    <w:rsid w:val="007C3968"/>
    <w:rsid w:val="007C62A7"/>
    <w:rsid w:val="007D4036"/>
    <w:rsid w:val="007E3F61"/>
    <w:rsid w:val="007E4BCE"/>
    <w:rsid w:val="007E6F46"/>
    <w:rsid w:val="007F15F4"/>
    <w:rsid w:val="0080022A"/>
    <w:rsid w:val="008013C1"/>
    <w:rsid w:val="00811FC9"/>
    <w:rsid w:val="008165EA"/>
    <w:rsid w:val="00835007"/>
    <w:rsid w:val="0084291B"/>
    <w:rsid w:val="0084372C"/>
    <w:rsid w:val="00844A32"/>
    <w:rsid w:val="00847CCF"/>
    <w:rsid w:val="00850567"/>
    <w:rsid w:val="008536AD"/>
    <w:rsid w:val="008544D7"/>
    <w:rsid w:val="00856176"/>
    <w:rsid w:val="00861A96"/>
    <w:rsid w:val="00871577"/>
    <w:rsid w:val="00874BF9"/>
    <w:rsid w:val="008764E5"/>
    <w:rsid w:val="008772BA"/>
    <w:rsid w:val="008842C0"/>
    <w:rsid w:val="008B2492"/>
    <w:rsid w:val="008B4E14"/>
    <w:rsid w:val="008B6ED2"/>
    <w:rsid w:val="008C1F57"/>
    <w:rsid w:val="008C7751"/>
    <w:rsid w:val="008D2988"/>
    <w:rsid w:val="008D29B0"/>
    <w:rsid w:val="008E1434"/>
    <w:rsid w:val="008E389E"/>
    <w:rsid w:val="008E6DB9"/>
    <w:rsid w:val="008F1B64"/>
    <w:rsid w:val="008F5114"/>
    <w:rsid w:val="008F7973"/>
    <w:rsid w:val="00902940"/>
    <w:rsid w:val="00903E19"/>
    <w:rsid w:val="00915D21"/>
    <w:rsid w:val="00915F8F"/>
    <w:rsid w:val="009223D2"/>
    <w:rsid w:val="009263CF"/>
    <w:rsid w:val="00931184"/>
    <w:rsid w:val="009504FC"/>
    <w:rsid w:val="00960F63"/>
    <w:rsid w:val="00962AFD"/>
    <w:rsid w:val="00970AE1"/>
    <w:rsid w:val="00970C7F"/>
    <w:rsid w:val="0097217D"/>
    <w:rsid w:val="009726B7"/>
    <w:rsid w:val="00987A79"/>
    <w:rsid w:val="00991817"/>
    <w:rsid w:val="009A3B61"/>
    <w:rsid w:val="009A405F"/>
    <w:rsid w:val="009A68C3"/>
    <w:rsid w:val="009B2350"/>
    <w:rsid w:val="009B44BC"/>
    <w:rsid w:val="009B60E0"/>
    <w:rsid w:val="009B7C54"/>
    <w:rsid w:val="009C09FD"/>
    <w:rsid w:val="009C5CD8"/>
    <w:rsid w:val="009C7B24"/>
    <w:rsid w:val="009D2C6F"/>
    <w:rsid w:val="009D6C29"/>
    <w:rsid w:val="009E4246"/>
    <w:rsid w:val="009F48E7"/>
    <w:rsid w:val="00A0169A"/>
    <w:rsid w:val="00A06A7D"/>
    <w:rsid w:val="00A07622"/>
    <w:rsid w:val="00A107AB"/>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6C7F"/>
    <w:rsid w:val="00A94ABC"/>
    <w:rsid w:val="00A96C22"/>
    <w:rsid w:val="00AA1B02"/>
    <w:rsid w:val="00AA2F5D"/>
    <w:rsid w:val="00AA2FA2"/>
    <w:rsid w:val="00AC0F48"/>
    <w:rsid w:val="00AC2979"/>
    <w:rsid w:val="00AC2C20"/>
    <w:rsid w:val="00AC7373"/>
    <w:rsid w:val="00AE12FD"/>
    <w:rsid w:val="00AE47BB"/>
    <w:rsid w:val="00B02A7F"/>
    <w:rsid w:val="00B15F09"/>
    <w:rsid w:val="00B23D89"/>
    <w:rsid w:val="00B23DC0"/>
    <w:rsid w:val="00B32817"/>
    <w:rsid w:val="00B32B9C"/>
    <w:rsid w:val="00B45DF5"/>
    <w:rsid w:val="00B561DC"/>
    <w:rsid w:val="00B5786C"/>
    <w:rsid w:val="00B67665"/>
    <w:rsid w:val="00B86DEF"/>
    <w:rsid w:val="00B95153"/>
    <w:rsid w:val="00BA6E53"/>
    <w:rsid w:val="00BA7BED"/>
    <w:rsid w:val="00BB113D"/>
    <w:rsid w:val="00BB648E"/>
    <w:rsid w:val="00BC31B2"/>
    <w:rsid w:val="00BD5FB2"/>
    <w:rsid w:val="00BF7D76"/>
    <w:rsid w:val="00C01DB7"/>
    <w:rsid w:val="00C02D02"/>
    <w:rsid w:val="00C1375C"/>
    <w:rsid w:val="00C22E6C"/>
    <w:rsid w:val="00C3795B"/>
    <w:rsid w:val="00C41538"/>
    <w:rsid w:val="00C41D03"/>
    <w:rsid w:val="00C47D85"/>
    <w:rsid w:val="00C50CEE"/>
    <w:rsid w:val="00C570B1"/>
    <w:rsid w:val="00C65ABA"/>
    <w:rsid w:val="00C6634F"/>
    <w:rsid w:val="00C80BD6"/>
    <w:rsid w:val="00C867CB"/>
    <w:rsid w:val="00C904B1"/>
    <w:rsid w:val="00CA21EA"/>
    <w:rsid w:val="00CA545B"/>
    <w:rsid w:val="00CA5F89"/>
    <w:rsid w:val="00CB7A21"/>
    <w:rsid w:val="00CC3AEB"/>
    <w:rsid w:val="00CC50C2"/>
    <w:rsid w:val="00CC7B4D"/>
    <w:rsid w:val="00CD541C"/>
    <w:rsid w:val="00CD5B64"/>
    <w:rsid w:val="00CE0A50"/>
    <w:rsid w:val="00CE33C2"/>
    <w:rsid w:val="00CF164E"/>
    <w:rsid w:val="00CF764B"/>
    <w:rsid w:val="00D0586B"/>
    <w:rsid w:val="00D12DD0"/>
    <w:rsid w:val="00D1325A"/>
    <w:rsid w:val="00D13A08"/>
    <w:rsid w:val="00D179E7"/>
    <w:rsid w:val="00D17DB7"/>
    <w:rsid w:val="00D22CFB"/>
    <w:rsid w:val="00D37C19"/>
    <w:rsid w:val="00D4392F"/>
    <w:rsid w:val="00D55EB8"/>
    <w:rsid w:val="00D634E3"/>
    <w:rsid w:val="00D66F5B"/>
    <w:rsid w:val="00D724FA"/>
    <w:rsid w:val="00D73355"/>
    <w:rsid w:val="00D815A6"/>
    <w:rsid w:val="00D8362E"/>
    <w:rsid w:val="00D904EF"/>
    <w:rsid w:val="00DA00F5"/>
    <w:rsid w:val="00DA2C20"/>
    <w:rsid w:val="00DA6D3D"/>
    <w:rsid w:val="00DB0D4C"/>
    <w:rsid w:val="00DB3CA5"/>
    <w:rsid w:val="00DD3FC3"/>
    <w:rsid w:val="00DE0189"/>
    <w:rsid w:val="00DE04CB"/>
    <w:rsid w:val="00DE14C0"/>
    <w:rsid w:val="00DE1AC3"/>
    <w:rsid w:val="00DE3AE3"/>
    <w:rsid w:val="00DE454E"/>
    <w:rsid w:val="00DE7815"/>
    <w:rsid w:val="00DF41E9"/>
    <w:rsid w:val="00DF5CAA"/>
    <w:rsid w:val="00DF5F8B"/>
    <w:rsid w:val="00E024C7"/>
    <w:rsid w:val="00E125B8"/>
    <w:rsid w:val="00E24C71"/>
    <w:rsid w:val="00E31A41"/>
    <w:rsid w:val="00E34E5A"/>
    <w:rsid w:val="00E35713"/>
    <w:rsid w:val="00E36E25"/>
    <w:rsid w:val="00E41471"/>
    <w:rsid w:val="00E4164F"/>
    <w:rsid w:val="00E53A3A"/>
    <w:rsid w:val="00E61BCD"/>
    <w:rsid w:val="00E64901"/>
    <w:rsid w:val="00E64ECE"/>
    <w:rsid w:val="00E70FE7"/>
    <w:rsid w:val="00E713E7"/>
    <w:rsid w:val="00E77828"/>
    <w:rsid w:val="00EA0104"/>
    <w:rsid w:val="00EA5CA2"/>
    <w:rsid w:val="00EB2E0C"/>
    <w:rsid w:val="00EB66A2"/>
    <w:rsid w:val="00EC1018"/>
    <w:rsid w:val="00EC1918"/>
    <w:rsid w:val="00EC3448"/>
    <w:rsid w:val="00EC444D"/>
    <w:rsid w:val="00EC551E"/>
    <w:rsid w:val="00ED1B60"/>
    <w:rsid w:val="00ED1DAB"/>
    <w:rsid w:val="00ED509C"/>
    <w:rsid w:val="00ED7DD5"/>
    <w:rsid w:val="00EE4279"/>
    <w:rsid w:val="00EF037A"/>
    <w:rsid w:val="00F10AD5"/>
    <w:rsid w:val="00F30E1F"/>
    <w:rsid w:val="00F35EE9"/>
    <w:rsid w:val="00F4033E"/>
    <w:rsid w:val="00F47321"/>
    <w:rsid w:val="00F6005F"/>
    <w:rsid w:val="00F62D4C"/>
    <w:rsid w:val="00F67DB1"/>
    <w:rsid w:val="00F70923"/>
    <w:rsid w:val="00F71AC7"/>
    <w:rsid w:val="00F80C50"/>
    <w:rsid w:val="00F80EC4"/>
    <w:rsid w:val="00F85E9F"/>
    <w:rsid w:val="00F915EA"/>
    <w:rsid w:val="00F9593C"/>
    <w:rsid w:val="00F961D6"/>
    <w:rsid w:val="00FA2DDA"/>
    <w:rsid w:val="00FA703F"/>
    <w:rsid w:val="00FB5DA1"/>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Admin</cp:lastModifiedBy>
  <cp:revision>114</cp:revision>
  <dcterms:created xsi:type="dcterms:W3CDTF">2021-07-14T10:01:00Z</dcterms:created>
  <dcterms:modified xsi:type="dcterms:W3CDTF">2023-07-06T01:21:00Z</dcterms:modified>
</cp:coreProperties>
</file>