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D8BC8" w14:textId="3A4B36F2" w:rsidR="002F5B11" w:rsidRPr="00E6011E" w:rsidRDefault="00087802" w:rsidP="002E2E74">
      <w:pPr>
        <w:spacing w:line="360" w:lineRule="auto"/>
        <w:jc w:val="center"/>
        <w:rPr>
          <w:rFonts w:ascii="Times New Roman" w:hAnsi="Times New Roman" w:cs="Times New Roman"/>
          <w:b/>
          <w:bCs/>
          <w:sz w:val="26"/>
          <w:szCs w:val="26"/>
        </w:rPr>
      </w:pPr>
      <w:r w:rsidRPr="00E6011E">
        <w:rPr>
          <w:rFonts w:ascii="Times New Roman" w:hAnsi="Times New Roman" w:cs="Times New Roman"/>
          <w:b/>
          <w:bCs/>
          <w:sz w:val="26"/>
          <w:szCs w:val="26"/>
        </w:rPr>
        <w:t>THE INFORMATIONS</w:t>
      </w:r>
      <w:r w:rsidRPr="00E6011E">
        <w:rPr>
          <w:rFonts w:ascii="Times New Roman" w:hAnsi="Times New Roman" w:cs="Times New Roman"/>
          <w:b/>
          <w:bCs/>
          <w:sz w:val="26"/>
          <w:szCs w:val="26"/>
          <w:lang w:val="vi-VN"/>
        </w:rPr>
        <w:t xml:space="preserve"> ABOUT SPI OF </w:t>
      </w:r>
      <w:r w:rsidRPr="00E6011E">
        <w:rPr>
          <w:rFonts w:ascii="Times New Roman" w:hAnsi="Times New Roman" w:cs="Times New Roman"/>
          <w:b/>
          <w:bCs/>
          <w:sz w:val="26"/>
          <w:szCs w:val="26"/>
        </w:rPr>
        <w:t>ESP32 C3</w:t>
      </w:r>
    </w:p>
    <w:p w14:paraId="1CD52967" w14:textId="55377727" w:rsidR="00087802" w:rsidRPr="00E6011E" w:rsidRDefault="00087802" w:rsidP="00E6011E">
      <w:pPr>
        <w:pStyle w:val="ListParagraph"/>
        <w:numPr>
          <w:ilvl w:val="0"/>
          <w:numId w:val="7"/>
        </w:numPr>
        <w:spacing w:line="360" w:lineRule="auto"/>
        <w:jc w:val="both"/>
        <w:rPr>
          <w:rFonts w:ascii="Times New Roman" w:hAnsi="Times New Roman" w:cs="Times New Roman"/>
          <w:b/>
          <w:bCs/>
          <w:color w:val="FF0000"/>
          <w:sz w:val="26"/>
          <w:szCs w:val="26"/>
        </w:rPr>
      </w:pPr>
      <w:r w:rsidRPr="00E6011E">
        <w:rPr>
          <w:rFonts w:ascii="Times New Roman" w:hAnsi="Times New Roman" w:cs="Times New Roman"/>
          <w:b/>
          <w:bCs/>
          <w:sz w:val="26"/>
          <w:szCs w:val="26"/>
        </w:rPr>
        <w:t xml:space="preserve">Overview about SPI </w:t>
      </w:r>
      <w:r w:rsidRPr="00E6011E">
        <w:rPr>
          <w:rFonts w:ascii="Times New Roman" w:hAnsi="Times New Roman" w:cs="Times New Roman"/>
          <w:b/>
          <w:bCs/>
          <w:color w:val="FF0000"/>
          <w:sz w:val="26"/>
          <w:szCs w:val="26"/>
        </w:rPr>
        <w:t xml:space="preserve">This </w:t>
      </w:r>
      <w:proofErr w:type="spellStart"/>
      <w:proofErr w:type="gramStart"/>
      <w:r w:rsidRPr="00E6011E">
        <w:rPr>
          <w:rFonts w:ascii="Times New Roman" w:hAnsi="Times New Roman" w:cs="Times New Roman"/>
          <w:b/>
          <w:bCs/>
          <w:color w:val="FF0000"/>
          <w:sz w:val="26"/>
          <w:szCs w:val="26"/>
        </w:rPr>
        <w:t>informations</w:t>
      </w:r>
      <w:proofErr w:type="spellEnd"/>
      <w:proofErr w:type="gramEnd"/>
      <w:r w:rsidRPr="00E6011E">
        <w:rPr>
          <w:rFonts w:ascii="Times New Roman" w:hAnsi="Times New Roman" w:cs="Times New Roman"/>
          <w:b/>
          <w:bCs/>
          <w:color w:val="FF0000"/>
          <w:sz w:val="26"/>
          <w:szCs w:val="26"/>
        </w:rPr>
        <w:t xml:space="preserve"> are summary of SPI so it can wrong with ESP32 C3</w:t>
      </w:r>
    </w:p>
    <w:p w14:paraId="23322162" w14:textId="2B7F026D" w:rsidR="00E6011E" w:rsidRPr="00E6011E" w:rsidRDefault="00E6011E" w:rsidP="00E6011E">
      <w:pPr>
        <w:spacing w:line="360" w:lineRule="auto"/>
        <w:ind w:left="360"/>
        <w:jc w:val="both"/>
        <w:rPr>
          <w:rFonts w:ascii="Times New Roman" w:hAnsi="Times New Roman" w:cs="Times New Roman"/>
          <w:sz w:val="26"/>
          <w:szCs w:val="26"/>
        </w:rPr>
      </w:pPr>
      <w:r w:rsidRPr="00E6011E">
        <w:rPr>
          <w:rFonts w:ascii="Times New Roman" w:hAnsi="Times New Roman" w:cs="Times New Roman"/>
          <w:sz w:val="26"/>
          <w:szCs w:val="26"/>
        </w:rPr>
        <w:t>With SPI communication, a</w:t>
      </w:r>
      <w:r w:rsidRPr="00E6011E">
        <w:rPr>
          <w:rFonts w:ascii="Times New Roman" w:hAnsi="Times New Roman" w:cs="Times New Roman"/>
          <w:sz w:val="26"/>
          <w:szCs w:val="26"/>
          <w:shd w:val="clear" w:color="auto" w:fill="FFFFFF"/>
        </w:rPr>
        <w:t xml:space="preserve">ny number of bits can be sent or received in a continuous stream. </w:t>
      </w:r>
    </w:p>
    <w:p w14:paraId="3D68B318" w14:textId="27E3AFC7" w:rsidR="00087802" w:rsidRPr="00E6011E" w:rsidRDefault="00087802" w:rsidP="00087802">
      <w:pPr>
        <w:spacing w:line="360" w:lineRule="auto"/>
        <w:jc w:val="both"/>
        <w:rPr>
          <w:rFonts w:ascii="Times New Roman" w:hAnsi="Times New Roman" w:cs="Times New Roman"/>
          <w:b/>
          <w:bCs/>
          <w:sz w:val="26"/>
          <w:szCs w:val="26"/>
        </w:rPr>
      </w:pPr>
      <w:r w:rsidRPr="00E6011E">
        <w:rPr>
          <w:rFonts w:ascii="Times New Roman" w:hAnsi="Times New Roman" w:cs="Times New Roman"/>
          <w:b/>
          <w:bCs/>
          <w:noProof/>
          <w:sz w:val="26"/>
          <w:szCs w:val="26"/>
        </w:rPr>
        <w:drawing>
          <wp:inline distT="0" distB="0" distL="0" distR="0" wp14:anchorId="2EDD1FEB" wp14:editId="29D9FBAE">
            <wp:extent cx="5943600" cy="2301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01875"/>
                    </a:xfrm>
                    <a:prstGeom prst="rect">
                      <a:avLst/>
                    </a:prstGeom>
                  </pic:spPr>
                </pic:pic>
              </a:graphicData>
            </a:graphic>
          </wp:inline>
        </w:drawing>
      </w:r>
    </w:p>
    <w:p w14:paraId="64DB3B9C" w14:textId="32435D5F" w:rsidR="00087802" w:rsidRPr="00E6011E" w:rsidRDefault="00087802" w:rsidP="00087802">
      <w:pPr>
        <w:pStyle w:val="ListParagraph"/>
        <w:numPr>
          <w:ilvl w:val="0"/>
          <w:numId w:val="5"/>
        </w:numPr>
        <w:spacing w:line="360" w:lineRule="auto"/>
        <w:ind w:left="360"/>
        <w:jc w:val="both"/>
        <w:rPr>
          <w:rFonts w:ascii="Times New Roman" w:hAnsi="Times New Roman" w:cs="Times New Roman"/>
          <w:b/>
          <w:bCs/>
          <w:i/>
          <w:iCs/>
          <w:sz w:val="26"/>
          <w:szCs w:val="26"/>
        </w:rPr>
      </w:pPr>
      <w:r w:rsidRPr="00E6011E">
        <w:rPr>
          <w:rFonts w:ascii="Times New Roman" w:hAnsi="Times New Roman" w:cs="Times New Roman"/>
          <w:b/>
          <w:bCs/>
          <w:i/>
          <w:iCs/>
          <w:sz w:val="26"/>
          <w:szCs w:val="26"/>
        </w:rPr>
        <w:t>4-wire SPI devices have four signals:</w:t>
      </w:r>
    </w:p>
    <w:p w14:paraId="504FE9EE" w14:textId="11E5B18A" w:rsidR="00087802" w:rsidRPr="00E6011E" w:rsidRDefault="00087802" w:rsidP="00087802">
      <w:pPr>
        <w:pStyle w:val="ListParagraph"/>
        <w:numPr>
          <w:ilvl w:val="0"/>
          <w:numId w:val="2"/>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Clock (SPI CLK, SCLK)</w:t>
      </w:r>
    </w:p>
    <w:p w14:paraId="16580E51" w14:textId="2E10D2D6" w:rsidR="00087802" w:rsidRPr="00E6011E" w:rsidRDefault="00087802" w:rsidP="00087802">
      <w:pPr>
        <w:pStyle w:val="ListParagraph"/>
        <w:numPr>
          <w:ilvl w:val="0"/>
          <w:numId w:val="2"/>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Chip select (CS)</w:t>
      </w:r>
    </w:p>
    <w:p w14:paraId="7A82EA92" w14:textId="615015CC" w:rsidR="00087802" w:rsidRPr="00E6011E" w:rsidRDefault="00087802" w:rsidP="00087802">
      <w:pPr>
        <w:pStyle w:val="ListParagraph"/>
        <w:numPr>
          <w:ilvl w:val="0"/>
          <w:numId w:val="2"/>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 xml:space="preserve">Main out,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in (MOSI)</w:t>
      </w:r>
    </w:p>
    <w:p w14:paraId="1FDD42CF" w14:textId="62B94489" w:rsidR="00087802" w:rsidRPr="00E6011E" w:rsidRDefault="00087802" w:rsidP="00087802">
      <w:pPr>
        <w:pStyle w:val="ListParagraph"/>
        <w:numPr>
          <w:ilvl w:val="0"/>
          <w:numId w:val="2"/>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 xml:space="preserve">Main in,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out (MISO)</w:t>
      </w:r>
    </w:p>
    <w:p w14:paraId="78872471" w14:textId="77777777" w:rsidR="00087802" w:rsidRPr="00E6011E" w:rsidRDefault="00087802" w:rsidP="00087802">
      <w:pPr>
        <w:pStyle w:val="ListParagraph"/>
        <w:spacing w:line="360" w:lineRule="auto"/>
        <w:jc w:val="both"/>
        <w:rPr>
          <w:rFonts w:ascii="Times New Roman" w:hAnsi="Times New Roman" w:cs="Times New Roman"/>
          <w:sz w:val="26"/>
          <w:szCs w:val="26"/>
        </w:rPr>
      </w:pPr>
    </w:p>
    <w:p w14:paraId="6FF6250B" w14:textId="421AD2F9" w:rsidR="00087802" w:rsidRPr="00E6011E" w:rsidRDefault="00087802" w:rsidP="00087802">
      <w:pPr>
        <w:spacing w:line="360" w:lineRule="auto"/>
        <w:ind w:left="360"/>
        <w:jc w:val="both"/>
        <w:rPr>
          <w:rFonts w:ascii="Times New Roman" w:hAnsi="Times New Roman" w:cs="Times New Roman"/>
          <w:sz w:val="26"/>
          <w:szCs w:val="26"/>
        </w:rPr>
      </w:pPr>
      <w:r w:rsidRPr="00E6011E">
        <w:rPr>
          <w:rFonts w:ascii="Times New Roman" w:hAnsi="Times New Roman" w:cs="Times New Roman"/>
          <w:sz w:val="26"/>
          <w:szCs w:val="26"/>
        </w:rPr>
        <w:t xml:space="preserve">The device that generates the clock signal is called the main. Data transmitted between the main and the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is synchronized to the clock generated by the main. The chip select signal from the main is used to select the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This is normally an active low signal and is pulled high to disconnect the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from the SPI bus. MOSI and MISO are the data lines. MOSI transmits data from the main to the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and MISO transmits data from the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to the main.</w:t>
      </w:r>
    </w:p>
    <w:p w14:paraId="1A1C5F52" w14:textId="4146EECA" w:rsidR="00087802" w:rsidRPr="00E6011E" w:rsidRDefault="00087802" w:rsidP="00087802">
      <w:pPr>
        <w:pStyle w:val="ListParagraph"/>
        <w:numPr>
          <w:ilvl w:val="0"/>
          <w:numId w:val="5"/>
        </w:numPr>
        <w:spacing w:line="360" w:lineRule="auto"/>
        <w:ind w:left="360"/>
        <w:jc w:val="both"/>
        <w:rPr>
          <w:rFonts w:ascii="Times New Roman" w:hAnsi="Times New Roman" w:cs="Times New Roman"/>
          <w:sz w:val="26"/>
          <w:szCs w:val="26"/>
        </w:rPr>
      </w:pPr>
      <w:r w:rsidRPr="00E6011E">
        <w:rPr>
          <w:rFonts w:ascii="Times New Roman" w:hAnsi="Times New Roman" w:cs="Times New Roman"/>
          <w:b/>
          <w:bCs/>
          <w:i/>
          <w:iCs/>
          <w:sz w:val="26"/>
          <w:szCs w:val="26"/>
        </w:rPr>
        <w:t>Data transmission</w:t>
      </w:r>
    </w:p>
    <w:p w14:paraId="59439080" w14:textId="1B3E24D9" w:rsidR="00087802" w:rsidRPr="00E6011E" w:rsidRDefault="00087802" w:rsidP="00087802">
      <w:pPr>
        <w:pStyle w:val="ListParagraph"/>
        <w:numPr>
          <w:ilvl w:val="0"/>
          <w:numId w:val="6"/>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lastRenderedPageBreak/>
        <w:t xml:space="preserve">Begin SPI communication, the main must send the clock signal and select the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by enabling the CS signal (usually is an active low signal).</w:t>
      </w:r>
    </w:p>
    <w:p w14:paraId="15BB26F6" w14:textId="269A8E27" w:rsidR="00087802" w:rsidRPr="00E6011E" w:rsidRDefault="00087802" w:rsidP="00087802">
      <w:pPr>
        <w:pStyle w:val="ListParagraph"/>
        <w:numPr>
          <w:ilvl w:val="0"/>
          <w:numId w:val="6"/>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Data is simultaneously transmitted (shifted out serially onto the MOSI/SDO bus) and received (the data on the bus (MISO/SDI) is sampled or read in).</w:t>
      </w:r>
    </w:p>
    <w:p w14:paraId="63EB249C" w14:textId="6428BE2C" w:rsidR="00087802" w:rsidRPr="00E6011E" w:rsidRDefault="00087802" w:rsidP="00087802">
      <w:pPr>
        <w:pStyle w:val="ListParagraph"/>
        <w:numPr>
          <w:ilvl w:val="0"/>
          <w:numId w:val="5"/>
        </w:numPr>
        <w:spacing w:line="360" w:lineRule="auto"/>
        <w:ind w:left="360"/>
        <w:jc w:val="both"/>
        <w:rPr>
          <w:rFonts w:ascii="Times New Roman" w:hAnsi="Times New Roman" w:cs="Times New Roman"/>
          <w:sz w:val="26"/>
          <w:szCs w:val="26"/>
        </w:rPr>
      </w:pPr>
      <w:r w:rsidRPr="00E6011E">
        <w:rPr>
          <w:rFonts w:ascii="Times New Roman" w:hAnsi="Times New Roman" w:cs="Times New Roman"/>
          <w:b/>
          <w:bCs/>
          <w:i/>
          <w:iCs/>
          <w:sz w:val="26"/>
          <w:szCs w:val="26"/>
        </w:rPr>
        <w:t xml:space="preserve">Clock Polarity and clock phase </w:t>
      </w:r>
    </w:p>
    <w:p w14:paraId="49A11A43" w14:textId="3E8CA651" w:rsidR="00087802" w:rsidRPr="00E6011E" w:rsidRDefault="00087802" w:rsidP="00087802">
      <w:pPr>
        <w:pStyle w:val="ListParagraph"/>
        <w:numPr>
          <w:ilvl w:val="0"/>
          <w:numId w:val="6"/>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 xml:space="preserve">The CPOL bit sets the polarity of the clock signal during the idle state. The idle state is defined as the period when CS is high and transitioning to low at the start of the transmission and when CS is low and transitioning to high at the end of the transmission. </w:t>
      </w:r>
    </w:p>
    <w:p w14:paraId="7A256FCA" w14:textId="0C00D513" w:rsidR="00087802" w:rsidRPr="00E6011E" w:rsidRDefault="00087802" w:rsidP="00087802">
      <w:pPr>
        <w:pStyle w:val="ListParagraph"/>
        <w:numPr>
          <w:ilvl w:val="0"/>
          <w:numId w:val="6"/>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 xml:space="preserve">Depending on the CPHA bit, the rising or falling clock edge is used to sample and/or </w:t>
      </w:r>
    </w:p>
    <w:p w14:paraId="3446C9BF" w14:textId="77E7B5A8" w:rsidR="00087802" w:rsidRPr="00E6011E" w:rsidRDefault="00087802" w:rsidP="00087802">
      <w:pPr>
        <w:pStyle w:val="ListParagraph"/>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 xml:space="preserve">shift the data. The main must select the clock polarity and clock phase, as per the requirement of the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w:t>
      </w:r>
    </w:p>
    <w:p w14:paraId="0F30F6C7" w14:textId="164210B6" w:rsidR="00087802" w:rsidRPr="00E6011E" w:rsidRDefault="00087802" w:rsidP="00087802">
      <w:pPr>
        <w:pStyle w:val="ListParagraph"/>
        <w:spacing w:line="360" w:lineRule="auto"/>
        <w:jc w:val="both"/>
        <w:rPr>
          <w:rFonts w:ascii="Times New Roman" w:hAnsi="Times New Roman" w:cs="Times New Roman"/>
          <w:sz w:val="26"/>
          <w:szCs w:val="26"/>
        </w:rPr>
      </w:pPr>
      <w:r w:rsidRPr="00E6011E">
        <w:rPr>
          <w:rFonts w:ascii="Times New Roman" w:hAnsi="Times New Roman" w:cs="Times New Roman"/>
          <w:noProof/>
          <w:sz w:val="26"/>
          <w:szCs w:val="26"/>
        </w:rPr>
        <w:drawing>
          <wp:anchor distT="0" distB="0" distL="114300" distR="114300" simplePos="0" relativeHeight="251658240" behindDoc="0" locked="0" layoutInCell="1" allowOverlap="1" wp14:anchorId="0E03269E" wp14:editId="2E58CFC3">
            <wp:simplePos x="0" y="0"/>
            <wp:positionH relativeFrom="column">
              <wp:posOffset>190500</wp:posOffset>
            </wp:positionH>
            <wp:positionV relativeFrom="paragraph">
              <wp:posOffset>25400</wp:posOffset>
            </wp:positionV>
            <wp:extent cx="5943600" cy="33934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anchor>
        </w:drawing>
      </w:r>
    </w:p>
    <w:p w14:paraId="6943ED63" w14:textId="069F22AE" w:rsidR="00087802" w:rsidRPr="00E6011E" w:rsidRDefault="00087802" w:rsidP="00087802">
      <w:pPr>
        <w:pStyle w:val="ListParagraph"/>
        <w:spacing w:line="360" w:lineRule="auto"/>
        <w:jc w:val="both"/>
        <w:rPr>
          <w:rFonts w:ascii="Times New Roman" w:hAnsi="Times New Roman" w:cs="Times New Roman"/>
          <w:sz w:val="26"/>
          <w:szCs w:val="26"/>
        </w:rPr>
      </w:pPr>
    </w:p>
    <w:p w14:paraId="338D29F4" w14:textId="498F3568" w:rsidR="00087802" w:rsidRPr="00E6011E" w:rsidRDefault="00087802" w:rsidP="00087802">
      <w:pPr>
        <w:pStyle w:val="ListParagraph"/>
        <w:spacing w:line="360" w:lineRule="auto"/>
        <w:jc w:val="both"/>
        <w:rPr>
          <w:rFonts w:ascii="Times New Roman" w:hAnsi="Times New Roman" w:cs="Times New Roman"/>
          <w:sz w:val="26"/>
          <w:szCs w:val="26"/>
        </w:rPr>
      </w:pPr>
    </w:p>
    <w:p w14:paraId="1600A05D" w14:textId="76B784E6" w:rsidR="00087802" w:rsidRPr="00E6011E" w:rsidRDefault="00087802" w:rsidP="00087802">
      <w:pPr>
        <w:pStyle w:val="ListParagraph"/>
        <w:spacing w:line="360" w:lineRule="auto"/>
        <w:jc w:val="both"/>
        <w:rPr>
          <w:rFonts w:ascii="Times New Roman" w:hAnsi="Times New Roman" w:cs="Times New Roman"/>
          <w:sz w:val="26"/>
          <w:szCs w:val="26"/>
        </w:rPr>
      </w:pPr>
    </w:p>
    <w:p w14:paraId="06B5DA72" w14:textId="0989EAB5" w:rsidR="00087802" w:rsidRPr="00E6011E" w:rsidRDefault="00087802" w:rsidP="00087802">
      <w:pPr>
        <w:pStyle w:val="ListParagraph"/>
        <w:spacing w:line="360" w:lineRule="auto"/>
        <w:jc w:val="both"/>
        <w:rPr>
          <w:rFonts w:ascii="Times New Roman" w:hAnsi="Times New Roman" w:cs="Times New Roman"/>
          <w:sz w:val="26"/>
          <w:szCs w:val="26"/>
        </w:rPr>
      </w:pPr>
    </w:p>
    <w:p w14:paraId="0AFDEA70" w14:textId="4A178582" w:rsidR="00087802" w:rsidRPr="00E6011E" w:rsidRDefault="00087802" w:rsidP="00087802">
      <w:pPr>
        <w:pStyle w:val="ListParagraph"/>
        <w:spacing w:line="360" w:lineRule="auto"/>
        <w:jc w:val="both"/>
        <w:rPr>
          <w:rFonts w:ascii="Times New Roman" w:hAnsi="Times New Roman" w:cs="Times New Roman"/>
          <w:sz w:val="26"/>
          <w:szCs w:val="26"/>
        </w:rPr>
      </w:pPr>
    </w:p>
    <w:p w14:paraId="03699642" w14:textId="78346064" w:rsidR="00087802" w:rsidRPr="00E6011E" w:rsidRDefault="00087802" w:rsidP="00087802">
      <w:pPr>
        <w:pStyle w:val="ListParagraph"/>
        <w:spacing w:line="360" w:lineRule="auto"/>
        <w:jc w:val="both"/>
        <w:rPr>
          <w:rFonts w:ascii="Times New Roman" w:hAnsi="Times New Roman" w:cs="Times New Roman"/>
          <w:sz w:val="26"/>
          <w:szCs w:val="26"/>
        </w:rPr>
      </w:pPr>
    </w:p>
    <w:p w14:paraId="5B08364A" w14:textId="6517A726" w:rsidR="00087802" w:rsidRPr="00E6011E" w:rsidRDefault="00087802" w:rsidP="00087802">
      <w:pPr>
        <w:pStyle w:val="ListParagraph"/>
        <w:spacing w:line="360" w:lineRule="auto"/>
        <w:jc w:val="both"/>
        <w:rPr>
          <w:rFonts w:ascii="Times New Roman" w:hAnsi="Times New Roman" w:cs="Times New Roman"/>
          <w:sz w:val="26"/>
          <w:szCs w:val="26"/>
        </w:rPr>
      </w:pPr>
    </w:p>
    <w:p w14:paraId="577436B8" w14:textId="2064097C" w:rsidR="00087802" w:rsidRPr="00E6011E" w:rsidRDefault="00087802" w:rsidP="00087802">
      <w:pPr>
        <w:pStyle w:val="ListParagraph"/>
        <w:spacing w:line="360" w:lineRule="auto"/>
        <w:jc w:val="both"/>
        <w:rPr>
          <w:rFonts w:ascii="Times New Roman" w:hAnsi="Times New Roman" w:cs="Times New Roman"/>
          <w:sz w:val="26"/>
          <w:szCs w:val="26"/>
        </w:rPr>
      </w:pPr>
    </w:p>
    <w:p w14:paraId="38CCAF51" w14:textId="6007734F" w:rsidR="00087802" w:rsidRPr="00E6011E" w:rsidRDefault="00087802" w:rsidP="00087802">
      <w:pPr>
        <w:pStyle w:val="ListParagraph"/>
        <w:spacing w:line="360" w:lineRule="auto"/>
        <w:jc w:val="both"/>
        <w:rPr>
          <w:rFonts w:ascii="Times New Roman" w:hAnsi="Times New Roman" w:cs="Times New Roman"/>
          <w:sz w:val="26"/>
          <w:szCs w:val="26"/>
        </w:rPr>
      </w:pPr>
    </w:p>
    <w:p w14:paraId="6DF225C5" w14:textId="7D9FFAA9" w:rsidR="00087802" w:rsidRPr="00E6011E" w:rsidRDefault="00087802" w:rsidP="00087802">
      <w:pPr>
        <w:pStyle w:val="ListParagraph"/>
        <w:spacing w:line="360" w:lineRule="auto"/>
        <w:jc w:val="both"/>
        <w:rPr>
          <w:rFonts w:ascii="Times New Roman" w:hAnsi="Times New Roman" w:cs="Times New Roman"/>
          <w:sz w:val="26"/>
          <w:szCs w:val="26"/>
        </w:rPr>
      </w:pPr>
    </w:p>
    <w:p w14:paraId="7D602E96" w14:textId="20274947" w:rsidR="00087802" w:rsidRPr="00E6011E" w:rsidRDefault="00087802" w:rsidP="00087802">
      <w:pPr>
        <w:pStyle w:val="ListParagraph"/>
        <w:spacing w:line="360" w:lineRule="auto"/>
        <w:jc w:val="both"/>
        <w:rPr>
          <w:rFonts w:ascii="Times New Roman" w:hAnsi="Times New Roman" w:cs="Times New Roman"/>
          <w:sz w:val="26"/>
          <w:szCs w:val="26"/>
        </w:rPr>
      </w:pPr>
    </w:p>
    <w:p w14:paraId="1E32EFAD" w14:textId="1653CA9A" w:rsidR="00087802" w:rsidRPr="00E6011E" w:rsidRDefault="00087802" w:rsidP="00087802">
      <w:pPr>
        <w:pStyle w:val="ListParagraph"/>
        <w:spacing w:line="360" w:lineRule="auto"/>
        <w:jc w:val="both"/>
        <w:rPr>
          <w:rFonts w:ascii="Times New Roman" w:hAnsi="Times New Roman" w:cs="Times New Roman"/>
          <w:sz w:val="26"/>
          <w:szCs w:val="26"/>
        </w:rPr>
      </w:pPr>
    </w:p>
    <w:p w14:paraId="27903DA7" w14:textId="2DA3EF57" w:rsidR="00087802" w:rsidRPr="00E6011E" w:rsidRDefault="00087802" w:rsidP="00087802">
      <w:pPr>
        <w:pStyle w:val="ListParagraph"/>
        <w:spacing w:line="360" w:lineRule="auto"/>
        <w:jc w:val="both"/>
        <w:rPr>
          <w:rFonts w:ascii="Times New Roman" w:hAnsi="Times New Roman" w:cs="Times New Roman"/>
          <w:sz w:val="26"/>
          <w:szCs w:val="26"/>
        </w:rPr>
      </w:pPr>
    </w:p>
    <w:p w14:paraId="2F7FA6AC" w14:textId="504F94B5" w:rsidR="00087802" w:rsidRPr="00E6011E" w:rsidRDefault="00087802" w:rsidP="00087802">
      <w:pPr>
        <w:pStyle w:val="ListParagraph"/>
        <w:spacing w:line="360" w:lineRule="auto"/>
        <w:jc w:val="both"/>
        <w:rPr>
          <w:rFonts w:ascii="Times New Roman" w:hAnsi="Times New Roman" w:cs="Times New Roman"/>
          <w:sz w:val="26"/>
          <w:szCs w:val="26"/>
        </w:rPr>
      </w:pPr>
    </w:p>
    <w:p w14:paraId="1808C5C3" w14:textId="6D82F1C8" w:rsidR="00087802" w:rsidRPr="00E6011E" w:rsidRDefault="00087802" w:rsidP="00087802">
      <w:pPr>
        <w:pStyle w:val="ListParagraph"/>
        <w:spacing w:line="360" w:lineRule="auto"/>
        <w:jc w:val="both"/>
        <w:rPr>
          <w:rFonts w:ascii="Times New Roman" w:hAnsi="Times New Roman" w:cs="Times New Roman"/>
          <w:sz w:val="26"/>
          <w:szCs w:val="26"/>
        </w:rPr>
      </w:pPr>
    </w:p>
    <w:p w14:paraId="090DB74E" w14:textId="1BC240FD" w:rsidR="00087802" w:rsidRPr="00E6011E" w:rsidRDefault="00087802" w:rsidP="00087802">
      <w:pPr>
        <w:pStyle w:val="ListParagraph"/>
        <w:spacing w:line="360" w:lineRule="auto"/>
        <w:jc w:val="both"/>
        <w:rPr>
          <w:rFonts w:ascii="Times New Roman" w:hAnsi="Times New Roman" w:cs="Times New Roman"/>
          <w:sz w:val="26"/>
          <w:szCs w:val="26"/>
        </w:rPr>
      </w:pPr>
    </w:p>
    <w:p w14:paraId="553AF303" w14:textId="4AF4EED3" w:rsidR="00087802" w:rsidRPr="00E6011E" w:rsidRDefault="00E6011E" w:rsidP="00087802">
      <w:pPr>
        <w:pStyle w:val="ListParagraph"/>
        <w:spacing w:line="360" w:lineRule="auto"/>
        <w:jc w:val="both"/>
        <w:rPr>
          <w:rFonts w:ascii="Times New Roman" w:hAnsi="Times New Roman" w:cs="Times New Roman"/>
          <w:sz w:val="26"/>
          <w:szCs w:val="26"/>
        </w:rPr>
      </w:pPr>
      <w:r w:rsidRPr="00E6011E">
        <w:rPr>
          <w:rFonts w:ascii="Times New Roman" w:hAnsi="Times New Roman" w:cs="Times New Roman"/>
          <w:noProof/>
          <w:sz w:val="26"/>
          <w:szCs w:val="26"/>
        </w:rPr>
        <w:lastRenderedPageBreak/>
        <w:drawing>
          <wp:inline distT="0" distB="0" distL="0" distR="0" wp14:anchorId="317AEA5F" wp14:editId="5AB808FE">
            <wp:extent cx="5865007" cy="34118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348" cy="3413217"/>
                    </a:xfrm>
                    <a:prstGeom prst="rect">
                      <a:avLst/>
                    </a:prstGeom>
                  </pic:spPr>
                </pic:pic>
              </a:graphicData>
            </a:graphic>
          </wp:inline>
        </w:drawing>
      </w:r>
    </w:p>
    <w:p w14:paraId="2686DCED" w14:textId="708FB428" w:rsidR="00087802" w:rsidRPr="00E6011E" w:rsidRDefault="00E6011E" w:rsidP="00087802">
      <w:pPr>
        <w:pStyle w:val="ListParagraph"/>
        <w:spacing w:line="360" w:lineRule="auto"/>
        <w:jc w:val="both"/>
        <w:rPr>
          <w:rFonts w:ascii="Times New Roman" w:hAnsi="Times New Roman" w:cs="Times New Roman"/>
          <w:sz w:val="26"/>
          <w:szCs w:val="26"/>
        </w:rPr>
      </w:pPr>
      <w:r w:rsidRPr="00E6011E">
        <w:rPr>
          <w:rFonts w:ascii="Times New Roman" w:hAnsi="Times New Roman" w:cs="Times New Roman"/>
          <w:noProof/>
          <w:sz w:val="26"/>
          <w:szCs w:val="26"/>
        </w:rPr>
        <w:drawing>
          <wp:inline distT="0" distB="0" distL="0" distR="0" wp14:anchorId="53FF449D" wp14:editId="64C7C30B">
            <wp:extent cx="5943600" cy="372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21100"/>
                    </a:xfrm>
                    <a:prstGeom prst="rect">
                      <a:avLst/>
                    </a:prstGeom>
                  </pic:spPr>
                </pic:pic>
              </a:graphicData>
            </a:graphic>
          </wp:inline>
        </w:drawing>
      </w:r>
    </w:p>
    <w:p w14:paraId="17098C26" w14:textId="367E4020" w:rsidR="00087802" w:rsidRPr="00E6011E" w:rsidRDefault="00087802" w:rsidP="00E6011E">
      <w:pPr>
        <w:spacing w:line="360" w:lineRule="auto"/>
        <w:jc w:val="both"/>
        <w:rPr>
          <w:rFonts w:ascii="Times New Roman" w:hAnsi="Times New Roman" w:cs="Times New Roman"/>
          <w:sz w:val="26"/>
          <w:szCs w:val="26"/>
        </w:rPr>
      </w:pPr>
    </w:p>
    <w:p w14:paraId="246EDCD9" w14:textId="77777777" w:rsidR="00E6011E" w:rsidRPr="00E6011E" w:rsidRDefault="00E6011E" w:rsidP="00E6011E">
      <w:pPr>
        <w:spacing w:line="360" w:lineRule="auto"/>
        <w:jc w:val="both"/>
        <w:rPr>
          <w:rFonts w:ascii="Times New Roman" w:hAnsi="Times New Roman" w:cs="Times New Roman"/>
          <w:sz w:val="26"/>
          <w:szCs w:val="26"/>
        </w:rPr>
      </w:pPr>
    </w:p>
    <w:p w14:paraId="01D1C3BC" w14:textId="4C1B46C6" w:rsidR="00087802" w:rsidRPr="00E6011E" w:rsidRDefault="00087802" w:rsidP="00087802">
      <w:pPr>
        <w:pStyle w:val="ListParagraph"/>
        <w:numPr>
          <w:ilvl w:val="0"/>
          <w:numId w:val="5"/>
        </w:numPr>
        <w:spacing w:line="360" w:lineRule="auto"/>
        <w:ind w:left="360"/>
        <w:jc w:val="both"/>
        <w:rPr>
          <w:rFonts w:ascii="Times New Roman" w:hAnsi="Times New Roman" w:cs="Times New Roman"/>
          <w:sz w:val="26"/>
          <w:szCs w:val="26"/>
        </w:rPr>
      </w:pPr>
      <w:r w:rsidRPr="00E6011E">
        <w:rPr>
          <w:rFonts w:ascii="Times New Roman" w:hAnsi="Times New Roman" w:cs="Times New Roman"/>
          <w:b/>
          <w:bCs/>
          <w:i/>
          <w:iCs/>
          <w:sz w:val="26"/>
          <w:szCs w:val="26"/>
        </w:rPr>
        <w:lastRenderedPageBreak/>
        <w:t xml:space="preserve">Multi- </w:t>
      </w:r>
      <w:proofErr w:type="spellStart"/>
      <w:r w:rsidRPr="00E6011E">
        <w:rPr>
          <w:rFonts w:ascii="Times New Roman" w:hAnsi="Times New Roman" w:cs="Times New Roman"/>
          <w:b/>
          <w:bCs/>
          <w:i/>
          <w:iCs/>
          <w:sz w:val="26"/>
          <w:szCs w:val="26"/>
        </w:rPr>
        <w:t>Subnode</w:t>
      </w:r>
      <w:proofErr w:type="spellEnd"/>
      <w:r w:rsidRPr="00E6011E">
        <w:rPr>
          <w:rFonts w:ascii="Times New Roman" w:hAnsi="Times New Roman" w:cs="Times New Roman"/>
          <w:b/>
          <w:bCs/>
          <w:i/>
          <w:iCs/>
          <w:sz w:val="26"/>
          <w:szCs w:val="26"/>
        </w:rPr>
        <w:t xml:space="preserve"> configuration</w:t>
      </w:r>
    </w:p>
    <w:p w14:paraId="2266E2D4" w14:textId="0F90C67F" w:rsidR="00E6011E" w:rsidRPr="00E6011E" w:rsidRDefault="00E6011E" w:rsidP="00E6011E">
      <w:pPr>
        <w:pStyle w:val="ListParagraph"/>
        <w:spacing w:line="360" w:lineRule="auto"/>
        <w:ind w:left="360"/>
        <w:jc w:val="both"/>
        <w:rPr>
          <w:rFonts w:ascii="Times New Roman" w:hAnsi="Times New Roman" w:cs="Times New Roman"/>
          <w:sz w:val="26"/>
          <w:szCs w:val="26"/>
        </w:rPr>
      </w:pPr>
      <w:r w:rsidRPr="00E6011E">
        <w:rPr>
          <w:rFonts w:ascii="Times New Roman" w:hAnsi="Times New Roman" w:cs="Times New Roman"/>
          <w:sz w:val="26"/>
          <w:szCs w:val="26"/>
        </w:rPr>
        <w:t xml:space="preserve">The </w:t>
      </w:r>
      <w:proofErr w:type="spellStart"/>
      <w:r w:rsidRPr="00E6011E">
        <w:rPr>
          <w:rFonts w:ascii="Times New Roman" w:hAnsi="Times New Roman" w:cs="Times New Roman"/>
          <w:sz w:val="26"/>
          <w:szCs w:val="26"/>
        </w:rPr>
        <w:t>subnodes</w:t>
      </w:r>
      <w:proofErr w:type="spellEnd"/>
      <w:r w:rsidRPr="00E6011E">
        <w:rPr>
          <w:rFonts w:ascii="Times New Roman" w:hAnsi="Times New Roman" w:cs="Times New Roman"/>
          <w:sz w:val="26"/>
          <w:szCs w:val="26"/>
        </w:rPr>
        <w:t xml:space="preserve"> can be connected in regular mode or daisy-chain mode.</w:t>
      </w:r>
    </w:p>
    <w:p w14:paraId="4ACB362E" w14:textId="58CC2CE0" w:rsidR="00087802" w:rsidRPr="00E6011E" w:rsidRDefault="00087802" w:rsidP="00087802">
      <w:pPr>
        <w:pStyle w:val="ListParagraph"/>
        <w:numPr>
          <w:ilvl w:val="0"/>
          <w:numId w:val="5"/>
        </w:numPr>
        <w:spacing w:line="360" w:lineRule="auto"/>
        <w:ind w:left="360"/>
        <w:jc w:val="both"/>
        <w:rPr>
          <w:rFonts w:ascii="Times New Roman" w:hAnsi="Times New Roman" w:cs="Times New Roman"/>
          <w:b/>
          <w:bCs/>
          <w:i/>
          <w:iCs/>
          <w:sz w:val="26"/>
          <w:szCs w:val="26"/>
        </w:rPr>
      </w:pPr>
      <w:r w:rsidRPr="00E6011E">
        <w:rPr>
          <w:rFonts w:ascii="Times New Roman" w:hAnsi="Times New Roman" w:cs="Times New Roman"/>
          <w:b/>
          <w:bCs/>
          <w:i/>
          <w:iCs/>
          <w:sz w:val="26"/>
          <w:szCs w:val="26"/>
        </w:rPr>
        <w:t xml:space="preserve">Regular SPI Mode </w:t>
      </w:r>
    </w:p>
    <w:p w14:paraId="2BE28231" w14:textId="5C463D3B" w:rsidR="00E6011E" w:rsidRPr="00E6011E" w:rsidRDefault="00E6011E" w:rsidP="00E6011E">
      <w:pPr>
        <w:pStyle w:val="ListParagraph"/>
        <w:spacing w:line="360" w:lineRule="auto"/>
        <w:ind w:left="360"/>
        <w:jc w:val="both"/>
        <w:rPr>
          <w:rFonts w:ascii="Times New Roman" w:hAnsi="Times New Roman" w:cs="Times New Roman"/>
          <w:b/>
          <w:bCs/>
          <w:i/>
          <w:iCs/>
          <w:sz w:val="26"/>
          <w:szCs w:val="26"/>
        </w:rPr>
      </w:pPr>
      <w:r w:rsidRPr="00E6011E">
        <w:rPr>
          <w:rFonts w:ascii="Times New Roman" w:hAnsi="Times New Roman" w:cs="Times New Roman"/>
          <w:b/>
          <w:bCs/>
          <w:i/>
          <w:iCs/>
          <w:noProof/>
          <w:sz w:val="26"/>
          <w:szCs w:val="26"/>
        </w:rPr>
        <w:drawing>
          <wp:inline distT="0" distB="0" distL="0" distR="0" wp14:anchorId="0DA7EDAF" wp14:editId="7FA9906A">
            <wp:extent cx="5943600" cy="2687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7955"/>
                    </a:xfrm>
                    <a:prstGeom prst="rect">
                      <a:avLst/>
                    </a:prstGeom>
                  </pic:spPr>
                </pic:pic>
              </a:graphicData>
            </a:graphic>
          </wp:inline>
        </w:drawing>
      </w:r>
    </w:p>
    <w:p w14:paraId="2C6AFF65" w14:textId="2CFD736F" w:rsidR="00087802" w:rsidRPr="00E6011E" w:rsidRDefault="00087802" w:rsidP="00087802">
      <w:pPr>
        <w:pStyle w:val="ListParagraph"/>
        <w:numPr>
          <w:ilvl w:val="0"/>
          <w:numId w:val="5"/>
        </w:numPr>
        <w:spacing w:line="360" w:lineRule="auto"/>
        <w:ind w:left="360"/>
        <w:jc w:val="both"/>
        <w:rPr>
          <w:rFonts w:ascii="Times New Roman" w:hAnsi="Times New Roman" w:cs="Times New Roman"/>
          <w:b/>
          <w:bCs/>
          <w:i/>
          <w:iCs/>
          <w:sz w:val="26"/>
          <w:szCs w:val="26"/>
        </w:rPr>
      </w:pPr>
      <w:r w:rsidRPr="00E6011E">
        <w:rPr>
          <w:rFonts w:ascii="Times New Roman" w:hAnsi="Times New Roman" w:cs="Times New Roman"/>
          <w:b/>
          <w:bCs/>
          <w:i/>
          <w:iCs/>
          <w:sz w:val="26"/>
          <w:szCs w:val="26"/>
        </w:rPr>
        <w:t xml:space="preserve">Daisy- Chain Method </w:t>
      </w:r>
    </w:p>
    <w:p w14:paraId="56826996" w14:textId="6FAEA8F8" w:rsidR="00087802" w:rsidRPr="00E6011E" w:rsidRDefault="00E6011E" w:rsidP="00087802">
      <w:pPr>
        <w:spacing w:line="360" w:lineRule="auto"/>
        <w:jc w:val="both"/>
        <w:rPr>
          <w:rFonts w:ascii="Times New Roman" w:hAnsi="Times New Roman" w:cs="Times New Roman"/>
          <w:sz w:val="26"/>
          <w:szCs w:val="26"/>
        </w:rPr>
      </w:pPr>
      <w:r w:rsidRPr="00E6011E">
        <w:rPr>
          <w:rFonts w:ascii="Times New Roman" w:hAnsi="Times New Roman" w:cs="Times New Roman"/>
          <w:noProof/>
          <w:sz w:val="26"/>
          <w:szCs w:val="26"/>
        </w:rPr>
        <w:drawing>
          <wp:inline distT="0" distB="0" distL="0" distR="0" wp14:anchorId="1A9514A1" wp14:editId="2D8C6FE9">
            <wp:extent cx="3809365" cy="41757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4260" cy="4181126"/>
                    </a:xfrm>
                    <a:prstGeom prst="rect">
                      <a:avLst/>
                    </a:prstGeom>
                  </pic:spPr>
                </pic:pic>
              </a:graphicData>
            </a:graphic>
          </wp:inline>
        </w:drawing>
      </w:r>
    </w:p>
    <w:p w14:paraId="426A0B5E" w14:textId="4C85EB46" w:rsidR="00087802" w:rsidRPr="00E6011E" w:rsidRDefault="00E6011E" w:rsidP="00E6011E">
      <w:p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lastRenderedPageBreak/>
        <w:t xml:space="preserve">The chip </w:t>
      </w:r>
      <w:proofErr w:type="gramStart"/>
      <w:r w:rsidRPr="00E6011E">
        <w:rPr>
          <w:rFonts w:ascii="Times New Roman" w:hAnsi="Times New Roman" w:cs="Times New Roman"/>
          <w:sz w:val="26"/>
          <w:szCs w:val="26"/>
        </w:rPr>
        <w:t>select</w:t>
      </w:r>
      <w:proofErr w:type="gramEnd"/>
      <w:r w:rsidRPr="00E6011E">
        <w:rPr>
          <w:rFonts w:ascii="Times New Roman" w:hAnsi="Times New Roman" w:cs="Times New Roman"/>
          <w:sz w:val="26"/>
          <w:szCs w:val="26"/>
        </w:rPr>
        <w:t xml:space="preserve"> signal for all </w:t>
      </w:r>
      <w:proofErr w:type="spellStart"/>
      <w:r w:rsidRPr="00E6011E">
        <w:rPr>
          <w:rFonts w:ascii="Times New Roman" w:hAnsi="Times New Roman" w:cs="Times New Roman"/>
          <w:sz w:val="26"/>
          <w:szCs w:val="26"/>
        </w:rPr>
        <w:t>subnodes</w:t>
      </w:r>
      <w:proofErr w:type="spellEnd"/>
      <w:r w:rsidRPr="00E6011E">
        <w:rPr>
          <w:rFonts w:ascii="Times New Roman" w:hAnsi="Times New Roman" w:cs="Times New Roman"/>
          <w:sz w:val="26"/>
          <w:szCs w:val="26"/>
        </w:rPr>
        <w:t xml:space="preserve"> is tied together and data propagates from one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to the next. In this configuration, all </w:t>
      </w:r>
      <w:proofErr w:type="spellStart"/>
      <w:r w:rsidRPr="00E6011E">
        <w:rPr>
          <w:rFonts w:ascii="Times New Roman" w:hAnsi="Times New Roman" w:cs="Times New Roman"/>
          <w:sz w:val="26"/>
          <w:szCs w:val="26"/>
        </w:rPr>
        <w:t>subnodes</w:t>
      </w:r>
      <w:proofErr w:type="spellEnd"/>
      <w:r w:rsidRPr="00E6011E">
        <w:rPr>
          <w:rFonts w:ascii="Times New Roman" w:hAnsi="Times New Roman" w:cs="Times New Roman"/>
          <w:sz w:val="26"/>
          <w:szCs w:val="26"/>
        </w:rPr>
        <w:t xml:space="preserve"> receive the same SPI clock at the same time. The data from the main is directly connected to the first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and that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provides data to the next </w:t>
      </w:r>
      <w:proofErr w:type="spellStart"/>
      <w:r w:rsidRPr="00E6011E">
        <w:rPr>
          <w:rFonts w:ascii="Times New Roman" w:hAnsi="Times New Roman" w:cs="Times New Roman"/>
          <w:sz w:val="26"/>
          <w:szCs w:val="26"/>
        </w:rPr>
        <w:t>subnode</w:t>
      </w:r>
      <w:proofErr w:type="spellEnd"/>
      <w:r w:rsidRPr="00E6011E">
        <w:rPr>
          <w:rFonts w:ascii="Times New Roman" w:hAnsi="Times New Roman" w:cs="Times New Roman"/>
          <w:sz w:val="26"/>
          <w:szCs w:val="26"/>
        </w:rPr>
        <w:t xml:space="preserve"> and so on.</w:t>
      </w:r>
    </w:p>
    <w:p w14:paraId="4BF4AAFD" w14:textId="7B720AE3" w:rsidR="00087802" w:rsidRPr="00E6011E" w:rsidRDefault="00E6011E" w:rsidP="00E6011E">
      <w:pPr>
        <w:pStyle w:val="ListParagraph"/>
        <w:numPr>
          <w:ilvl w:val="0"/>
          <w:numId w:val="7"/>
        </w:numPr>
        <w:spacing w:line="360" w:lineRule="auto"/>
        <w:ind w:left="720" w:hanging="360"/>
        <w:jc w:val="both"/>
        <w:rPr>
          <w:rFonts w:ascii="Times New Roman" w:hAnsi="Times New Roman" w:cs="Times New Roman"/>
          <w:b/>
          <w:bCs/>
          <w:sz w:val="26"/>
          <w:szCs w:val="26"/>
        </w:rPr>
      </w:pPr>
      <w:r w:rsidRPr="00E6011E">
        <w:rPr>
          <w:rFonts w:ascii="Times New Roman" w:hAnsi="Times New Roman" w:cs="Times New Roman"/>
          <w:b/>
          <w:bCs/>
          <w:sz w:val="26"/>
          <w:szCs w:val="26"/>
        </w:rPr>
        <w:t>Architecture overview</w:t>
      </w:r>
    </w:p>
    <w:p w14:paraId="6C962E36" w14:textId="11A55AF4" w:rsidR="00087802" w:rsidRDefault="00E6011E" w:rsidP="00087802">
      <w:pPr>
        <w:spacing w:line="360" w:lineRule="auto"/>
        <w:jc w:val="both"/>
        <w:rPr>
          <w:rFonts w:ascii="Times New Roman" w:hAnsi="Times New Roman" w:cs="Times New Roman"/>
          <w:sz w:val="26"/>
          <w:szCs w:val="26"/>
        </w:rPr>
      </w:pPr>
      <w:r w:rsidRPr="00E6011E">
        <w:rPr>
          <w:rFonts w:ascii="Times New Roman" w:hAnsi="Times New Roman" w:cs="Times New Roman"/>
          <w:noProof/>
          <w:sz w:val="26"/>
          <w:szCs w:val="26"/>
        </w:rPr>
        <w:drawing>
          <wp:inline distT="0" distB="0" distL="0" distR="0" wp14:anchorId="04CD9753" wp14:editId="7F8C8703">
            <wp:extent cx="5943600" cy="2279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9015"/>
                    </a:xfrm>
                    <a:prstGeom prst="rect">
                      <a:avLst/>
                    </a:prstGeom>
                  </pic:spPr>
                </pic:pic>
              </a:graphicData>
            </a:graphic>
          </wp:inline>
        </w:drawing>
      </w:r>
    </w:p>
    <w:p w14:paraId="0F9EEA95" w14:textId="5E9A027C" w:rsidR="002E2E74" w:rsidRDefault="002E2E74" w:rsidP="00087802">
      <w:pPr>
        <w:spacing w:line="360" w:lineRule="auto"/>
        <w:jc w:val="both"/>
        <w:rPr>
          <w:rFonts w:ascii="Times New Roman" w:hAnsi="Times New Roman" w:cs="Times New Roman"/>
          <w:sz w:val="26"/>
          <w:szCs w:val="26"/>
        </w:rPr>
      </w:pPr>
    </w:p>
    <w:p w14:paraId="555E3D44" w14:textId="1BDD5316" w:rsidR="002E2E74" w:rsidRDefault="002E2E74" w:rsidP="00087802">
      <w:pPr>
        <w:spacing w:line="360" w:lineRule="auto"/>
        <w:jc w:val="both"/>
        <w:rPr>
          <w:rFonts w:ascii="Times New Roman" w:hAnsi="Times New Roman" w:cs="Times New Roman"/>
          <w:sz w:val="26"/>
          <w:szCs w:val="26"/>
        </w:rPr>
      </w:pPr>
      <w:r w:rsidRPr="002E2E74">
        <w:rPr>
          <w:rFonts w:ascii="Times New Roman" w:hAnsi="Times New Roman" w:cs="Times New Roman"/>
          <w:noProof/>
          <w:sz w:val="26"/>
          <w:szCs w:val="26"/>
        </w:rPr>
        <w:drawing>
          <wp:inline distT="0" distB="0" distL="0" distR="0" wp14:anchorId="6A183558" wp14:editId="5CA75E66">
            <wp:extent cx="5943600" cy="2486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6660"/>
                    </a:xfrm>
                    <a:prstGeom prst="rect">
                      <a:avLst/>
                    </a:prstGeom>
                  </pic:spPr>
                </pic:pic>
              </a:graphicData>
            </a:graphic>
          </wp:inline>
        </w:drawing>
      </w:r>
    </w:p>
    <w:p w14:paraId="14C93947" w14:textId="06A71ACF" w:rsidR="002E2E74" w:rsidRDefault="002E2E74" w:rsidP="00087802">
      <w:pPr>
        <w:spacing w:line="360" w:lineRule="auto"/>
        <w:jc w:val="both"/>
        <w:rPr>
          <w:rFonts w:ascii="Times New Roman" w:hAnsi="Times New Roman" w:cs="Times New Roman"/>
          <w:sz w:val="26"/>
          <w:szCs w:val="26"/>
        </w:rPr>
      </w:pPr>
    </w:p>
    <w:p w14:paraId="396E2496" w14:textId="10F66346" w:rsidR="002E2E74" w:rsidRDefault="002E2E74" w:rsidP="002E2E74">
      <w:pPr>
        <w:spacing w:line="360" w:lineRule="auto"/>
        <w:jc w:val="both"/>
        <w:rPr>
          <w:rFonts w:ascii="Times New Roman" w:hAnsi="Times New Roman" w:cs="Times New Roman"/>
          <w:sz w:val="26"/>
          <w:szCs w:val="26"/>
        </w:rPr>
      </w:pPr>
    </w:p>
    <w:p w14:paraId="574B3F6F" w14:textId="7CCD6F58" w:rsidR="00952F5C" w:rsidRDefault="00952F5C" w:rsidP="002E2E74">
      <w:pPr>
        <w:spacing w:line="360" w:lineRule="auto"/>
        <w:jc w:val="both"/>
        <w:rPr>
          <w:rFonts w:ascii="Times New Roman" w:hAnsi="Times New Roman" w:cs="Times New Roman"/>
          <w:sz w:val="26"/>
          <w:szCs w:val="26"/>
        </w:rPr>
      </w:pPr>
    </w:p>
    <w:p w14:paraId="703583FE" w14:textId="4A28F111" w:rsidR="00952F5C" w:rsidRDefault="00952F5C" w:rsidP="002E2E74">
      <w:pPr>
        <w:spacing w:line="360" w:lineRule="auto"/>
        <w:jc w:val="both"/>
        <w:rPr>
          <w:rFonts w:ascii="Times New Roman" w:hAnsi="Times New Roman" w:cs="Times New Roman"/>
          <w:sz w:val="26"/>
          <w:szCs w:val="26"/>
        </w:rPr>
      </w:pPr>
      <w:r w:rsidRPr="00952F5C">
        <w:rPr>
          <w:rFonts w:ascii="Times New Roman" w:hAnsi="Times New Roman" w:cs="Times New Roman"/>
          <w:noProof/>
          <w:sz w:val="26"/>
          <w:szCs w:val="26"/>
        </w:rPr>
        <w:lastRenderedPageBreak/>
        <w:drawing>
          <wp:inline distT="0" distB="0" distL="0" distR="0" wp14:anchorId="1FB4EBC0" wp14:editId="1063B640">
            <wp:extent cx="5943600" cy="2385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5695"/>
                    </a:xfrm>
                    <a:prstGeom prst="rect">
                      <a:avLst/>
                    </a:prstGeom>
                  </pic:spPr>
                </pic:pic>
              </a:graphicData>
            </a:graphic>
          </wp:inline>
        </w:drawing>
      </w:r>
    </w:p>
    <w:p w14:paraId="68905308" w14:textId="03CE5159" w:rsidR="00952F5C" w:rsidRDefault="00952F5C" w:rsidP="002E2E74">
      <w:pPr>
        <w:spacing w:line="360" w:lineRule="auto"/>
        <w:jc w:val="both"/>
        <w:rPr>
          <w:rFonts w:ascii="Times New Roman" w:hAnsi="Times New Roman" w:cs="Times New Roman"/>
          <w:sz w:val="26"/>
          <w:szCs w:val="26"/>
        </w:rPr>
      </w:pPr>
    </w:p>
    <w:p w14:paraId="1D1364FA" w14:textId="0C1593A7" w:rsidR="00952F5C" w:rsidRDefault="00952F5C" w:rsidP="002E2E74">
      <w:pPr>
        <w:spacing w:line="360" w:lineRule="auto"/>
        <w:jc w:val="both"/>
        <w:rPr>
          <w:rFonts w:ascii="Times New Roman" w:hAnsi="Times New Roman" w:cs="Times New Roman"/>
          <w:sz w:val="26"/>
          <w:szCs w:val="26"/>
        </w:rPr>
      </w:pPr>
    </w:p>
    <w:p w14:paraId="528CD67B" w14:textId="4EB9EC20" w:rsidR="002E2E74" w:rsidRDefault="00952F5C" w:rsidP="002E2E74">
      <w:pPr>
        <w:spacing w:line="360" w:lineRule="auto"/>
        <w:jc w:val="both"/>
        <w:rPr>
          <w:rFonts w:ascii="Times New Roman" w:hAnsi="Times New Roman" w:cs="Times New Roman"/>
          <w:sz w:val="26"/>
          <w:szCs w:val="26"/>
        </w:rPr>
      </w:pPr>
      <w:r w:rsidRPr="00952F5C">
        <w:rPr>
          <w:rFonts w:ascii="Times New Roman" w:hAnsi="Times New Roman" w:cs="Times New Roman"/>
          <w:noProof/>
          <w:sz w:val="26"/>
          <w:szCs w:val="26"/>
        </w:rPr>
        <w:drawing>
          <wp:inline distT="0" distB="0" distL="0" distR="0" wp14:anchorId="73336E48" wp14:editId="5115DC86">
            <wp:extent cx="5943600" cy="4721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21860"/>
                    </a:xfrm>
                    <a:prstGeom prst="rect">
                      <a:avLst/>
                    </a:prstGeom>
                  </pic:spPr>
                </pic:pic>
              </a:graphicData>
            </a:graphic>
          </wp:inline>
        </w:drawing>
      </w:r>
    </w:p>
    <w:p w14:paraId="2720725A" w14:textId="6DBBBA00" w:rsidR="002E2E74" w:rsidRPr="002E2E74" w:rsidRDefault="002E2E74" w:rsidP="002E2E74">
      <w:pPr>
        <w:pStyle w:val="ListParagraph"/>
        <w:numPr>
          <w:ilvl w:val="0"/>
          <w:numId w:val="11"/>
        </w:numPr>
        <w:spacing w:line="360" w:lineRule="auto"/>
        <w:jc w:val="both"/>
        <w:rPr>
          <w:rFonts w:ascii="Times New Roman" w:hAnsi="Times New Roman" w:cs="Times New Roman"/>
          <w:b/>
          <w:bCs/>
          <w:i/>
          <w:iCs/>
          <w:sz w:val="26"/>
          <w:szCs w:val="26"/>
        </w:rPr>
      </w:pPr>
      <w:r w:rsidRPr="002E2E74">
        <w:rPr>
          <w:rFonts w:ascii="Times New Roman" w:hAnsi="Times New Roman" w:cs="Times New Roman"/>
          <w:b/>
          <w:bCs/>
          <w:i/>
          <w:iCs/>
          <w:sz w:val="26"/>
          <w:szCs w:val="26"/>
        </w:rPr>
        <w:lastRenderedPageBreak/>
        <w:t>Data mode</w:t>
      </w:r>
      <w:r>
        <w:rPr>
          <w:rFonts w:ascii="Times New Roman" w:hAnsi="Times New Roman" w:cs="Times New Roman"/>
          <w:b/>
          <w:bCs/>
          <w:i/>
          <w:iCs/>
          <w:sz w:val="26"/>
          <w:szCs w:val="26"/>
        </w:rPr>
        <w:t xml:space="preserve">: </w:t>
      </w:r>
    </w:p>
    <w:p w14:paraId="23E40F90" w14:textId="1A81F2C3" w:rsidR="002E2E74" w:rsidRDefault="002E2E74" w:rsidP="002E2E74">
      <w:pPr>
        <w:spacing w:line="360" w:lineRule="auto"/>
        <w:jc w:val="both"/>
        <w:rPr>
          <w:rFonts w:ascii="Times New Roman" w:hAnsi="Times New Roman" w:cs="Times New Roman"/>
          <w:b/>
          <w:bCs/>
          <w:sz w:val="26"/>
          <w:szCs w:val="26"/>
        </w:rPr>
      </w:pPr>
      <w:r w:rsidRPr="002E2E74">
        <w:rPr>
          <w:rFonts w:ascii="Times New Roman" w:hAnsi="Times New Roman" w:cs="Times New Roman"/>
          <w:b/>
          <w:bCs/>
          <w:noProof/>
          <w:sz w:val="26"/>
          <w:szCs w:val="26"/>
        </w:rPr>
        <w:drawing>
          <wp:inline distT="0" distB="0" distL="0" distR="0" wp14:anchorId="54AC04C2" wp14:editId="7AE435A7">
            <wp:extent cx="5943600" cy="2242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2185"/>
                    </a:xfrm>
                    <a:prstGeom prst="rect">
                      <a:avLst/>
                    </a:prstGeom>
                  </pic:spPr>
                </pic:pic>
              </a:graphicData>
            </a:graphic>
          </wp:inline>
        </w:drawing>
      </w:r>
    </w:p>
    <w:p w14:paraId="4BE6F913" w14:textId="4E2532E2" w:rsidR="002E2E74" w:rsidRPr="002E2E74" w:rsidRDefault="002E2E74" w:rsidP="002E2E74">
      <w:pPr>
        <w:pStyle w:val="ListParagraph"/>
        <w:numPr>
          <w:ilvl w:val="0"/>
          <w:numId w:val="11"/>
        </w:numPr>
        <w:spacing w:line="360" w:lineRule="auto"/>
        <w:jc w:val="both"/>
        <w:rPr>
          <w:rFonts w:ascii="Times New Roman" w:hAnsi="Times New Roman" w:cs="Times New Roman"/>
          <w:b/>
          <w:bCs/>
          <w:i/>
          <w:iCs/>
          <w:sz w:val="26"/>
          <w:szCs w:val="26"/>
        </w:rPr>
      </w:pPr>
      <w:r w:rsidRPr="002E2E74">
        <w:rPr>
          <w:rFonts w:ascii="Times New Roman" w:hAnsi="Times New Roman" w:cs="Times New Roman"/>
          <w:b/>
          <w:bCs/>
          <w:i/>
          <w:iCs/>
          <w:sz w:val="26"/>
          <w:szCs w:val="26"/>
        </w:rPr>
        <w:t xml:space="preserve">FSPI Bus Signal Mapping </w:t>
      </w:r>
    </w:p>
    <w:p w14:paraId="34869F24" w14:textId="5F7D3A17" w:rsidR="002E2E74" w:rsidRPr="002E2E74" w:rsidRDefault="002E2E74" w:rsidP="002E2E74">
      <w:pPr>
        <w:pStyle w:val="ListParagraph"/>
        <w:spacing w:line="360" w:lineRule="auto"/>
        <w:ind w:left="1440"/>
        <w:jc w:val="both"/>
        <w:rPr>
          <w:rFonts w:ascii="Times New Roman" w:hAnsi="Times New Roman" w:cs="Times New Roman"/>
          <w:b/>
          <w:bCs/>
          <w:sz w:val="26"/>
          <w:szCs w:val="26"/>
        </w:rPr>
      </w:pPr>
      <w:r w:rsidRPr="002E2E74">
        <w:rPr>
          <w:rFonts w:ascii="Times New Roman" w:hAnsi="Times New Roman" w:cs="Times New Roman"/>
          <w:b/>
          <w:bCs/>
          <w:noProof/>
          <w:sz w:val="26"/>
          <w:szCs w:val="26"/>
        </w:rPr>
        <w:drawing>
          <wp:anchor distT="0" distB="0" distL="114300" distR="114300" simplePos="0" relativeHeight="251662336" behindDoc="0" locked="0" layoutInCell="1" allowOverlap="1" wp14:anchorId="68509E80" wp14:editId="7A06DF30">
            <wp:simplePos x="0" y="0"/>
            <wp:positionH relativeFrom="margin">
              <wp:align>center</wp:align>
            </wp:positionH>
            <wp:positionV relativeFrom="paragraph">
              <wp:posOffset>4445</wp:posOffset>
            </wp:positionV>
            <wp:extent cx="4608957" cy="4792133"/>
            <wp:effectExtent l="0" t="0" r="127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08957" cy="4792133"/>
                    </a:xfrm>
                    <a:prstGeom prst="rect">
                      <a:avLst/>
                    </a:prstGeom>
                  </pic:spPr>
                </pic:pic>
              </a:graphicData>
            </a:graphic>
            <wp14:sizeRelH relativeFrom="margin">
              <wp14:pctWidth>0</wp14:pctWidth>
            </wp14:sizeRelH>
            <wp14:sizeRelV relativeFrom="margin">
              <wp14:pctHeight>0</wp14:pctHeight>
            </wp14:sizeRelV>
          </wp:anchor>
        </w:drawing>
      </w:r>
    </w:p>
    <w:p w14:paraId="293278CD" w14:textId="1EBF598E" w:rsidR="002E2E74" w:rsidRDefault="002E2E74" w:rsidP="002E2E74">
      <w:pPr>
        <w:spacing w:line="360" w:lineRule="auto"/>
        <w:jc w:val="both"/>
        <w:rPr>
          <w:rFonts w:ascii="Times New Roman" w:hAnsi="Times New Roman" w:cs="Times New Roman"/>
          <w:b/>
          <w:bCs/>
          <w:sz w:val="26"/>
          <w:szCs w:val="26"/>
        </w:rPr>
      </w:pPr>
    </w:p>
    <w:p w14:paraId="1258AD30" w14:textId="6D0B9571" w:rsidR="002E2E74" w:rsidRDefault="002E2E74" w:rsidP="002E2E74">
      <w:pPr>
        <w:spacing w:line="360" w:lineRule="auto"/>
        <w:jc w:val="both"/>
        <w:rPr>
          <w:rFonts w:ascii="Times New Roman" w:hAnsi="Times New Roman" w:cs="Times New Roman"/>
          <w:b/>
          <w:bCs/>
          <w:sz w:val="26"/>
          <w:szCs w:val="26"/>
        </w:rPr>
      </w:pPr>
    </w:p>
    <w:p w14:paraId="5B2CA28D" w14:textId="0EBE8210" w:rsidR="002E2E74" w:rsidRDefault="002E2E74" w:rsidP="002E2E74">
      <w:pPr>
        <w:spacing w:line="360" w:lineRule="auto"/>
        <w:jc w:val="both"/>
        <w:rPr>
          <w:rFonts w:ascii="Times New Roman" w:hAnsi="Times New Roman" w:cs="Times New Roman"/>
          <w:b/>
          <w:bCs/>
          <w:sz w:val="26"/>
          <w:szCs w:val="26"/>
        </w:rPr>
      </w:pPr>
    </w:p>
    <w:p w14:paraId="6E1161A6" w14:textId="6AFFFDD2" w:rsidR="002E2E74" w:rsidRDefault="002E2E74" w:rsidP="002E2E74">
      <w:pPr>
        <w:spacing w:line="360" w:lineRule="auto"/>
        <w:jc w:val="both"/>
        <w:rPr>
          <w:rFonts w:ascii="Times New Roman" w:hAnsi="Times New Roman" w:cs="Times New Roman"/>
          <w:b/>
          <w:bCs/>
          <w:sz w:val="26"/>
          <w:szCs w:val="26"/>
        </w:rPr>
      </w:pPr>
    </w:p>
    <w:p w14:paraId="332EBAF6" w14:textId="7EC170B5" w:rsidR="002E2E74" w:rsidRDefault="002E2E74" w:rsidP="002E2E74">
      <w:pPr>
        <w:spacing w:line="360" w:lineRule="auto"/>
        <w:jc w:val="both"/>
        <w:rPr>
          <w:rFonts w:ascii="Times New Roman" w:hAnsi="Times New Roman" w:cs="Times New Roman"/>
          <w:b/>
          <w:bCs/>
          <w:sz w:val="26"/>
          <w:szCs w:val="26"/>
        </w:rPr>
      </w:pPr>
    </w:p>
    <w:p w14:paraId="49781948" w14:textId="1DDA675B" w:rsidR="002E2E74" w:rsidRDefault="002E2E74" w:rsidP="002E2E74">
      <w:pPr>
        <w:spacing w:line="360" w:lineRule="auto"/>
        <w:jc w:val="both"/>
        <w:rPr>
          <w:rFonts w:ascii="Times New Roman" w:hAnsi="Times New Roman" w:cs="Times New Roman"/>
          <w:b/>
          <w:bCs/>
          <w:sz w:val="26"/>
          <w:szCs w:val="26"/>
        </w:rPr>
      </w:pPr>
    </w:p>
    <w:p w14:paraId="7E3B5965" w14:textId="67B9717C" w:rsidR="002E2E74" w:rsidRDefault="002E2E74" w:rsidP="002E2E74">
      <w:pPr>
        <w:spacing w:line="360" w:lineRule="auto"/>
        <w:jc w:val="both"/>
        <w:rPr>
          <w:rFonts w:ascii="Times New Roman" w:hAnsi="Times New Roman" w:cs="Times New Roman"/>
          <w:b/>
          <w:bCs/>
          <w:sz w:val="26"/>
          <w:szCs w:val="26"/>
        </w:rPr>
      </w:pPr>
    </w:p>
    <w:p w14:paraId="7767EB00" w14:textId="37735B2A" w:rsidR="002E2E74" w:rsidRDefault="002E2E74" w:rsidP="002E2E74">
      <w:pPr>
        <w:spacing w:line="360" w:lineRule="auto"/>
        <w:jc w:val="both"/>
        <w:rPr>
          <w:rFonts w:ascii="Times New Roman" w:hAnsi="Times New Roman" w:cs="Times New Roman"/>
          <w:b/>
          <w:bCs/>
          <w:sz w:val="26"/>
          <w:szCs w:val="26"/>
        </w:rPr>
      </w:pPr>
    </w:p>
    <w:p w14:paraId="285D5CD0" w14:textId="20BE5F0C" w:rsidR="002E2E74" w:rsidRDefault="002E2E74" w:rsidP="002E2E74">
      <w:pPr>
        <w:spacing w:line="360" w:lineRule="auto"/>
        <w:jc w:val="both"/>
        <w:rPr>
          <w:rFonts w:ascii="Times New Roman" w:hAnsi="Times New Roman" w:cs="Times New Roman"/>
          <w:b/>
          <w:bCs/>
          <w:sz w:val="26"/>
          <w:szCs w:val="26"/>
        </w:rPr>
      </w:pPr>
    </w:p>
    <w:p w14:paraId="42510DC6" w14:textId="4B470019" w:rsidR="002E2E74" w:rsidRDefault="002E2E74" w:rsidP="002E2E74">
      <w:pPr>
        <w:spacing w:line="360" w:lineRule="auto"/>
        <w:jc w:val="both"/>
        <w:rPr>
          <w:rFonts w:ascii="Times New Roman" w:hAnsi="Times New Roman" w:cs="Times New Roman"/>
          <w:b/>
          <w:bCs/>
          <w:sz w:val="26"/>
          <w:szCs w:val="26"/>
        </w:rPr>
      </w:pPr>
    </w:p>
    <w:p w14:paraId="665A28EF" w14:textId="24EF89AA" w:rsidR="002E2E74" w:rsidRDefault="002E2E74" w:rsidP="002E2E74">
      <w:pPr>
        <w:spacing w:line="360" w:lineRule="auto"/>
        <w:jc w:val="both"/>
        <w:rPr>
          <w:rFonts w:ascii="Times New Roman" w:hAnsi="Times New Roman" w:cs="Times New Roman"/>
          <w:b/>
          <w:bCs/>
          <w:sz w:val="26"/>
          <w:szCs w:val="26"/>
        </w:rPr>
      </w:pPr>
    </w:p>
    <w:p w14:paraId="7A168D47" w14:textId="2C97D57F" w:rsidR="002E2E74" w:rsidRPr="002E2E74" w:rsidRDefault="002E2E74" w:rsidP="002E2E74">
      <w:pPr>
        <w:pStyle w:val="ListParagraph"/>
        <w:numPr>
          <w:ilvl w:val="0"/>
          <w:numId w:val="11"/>
        </w:numPr>
        <w:spacing w:line="360" w:lineRule="auto"/>
        <w:jc w:val="both"/>
        <w:rPr>
          <w:rFonts w:ascii="Times New Roman" w:hAnsi="Times New Roman" w:cs="Times New Roman"/>
          <w:b/>
          <w:bCs/>
          <w:i/>
          <w:iCs/>
          <w:sz w:val="26"/>
          <w:szCs w:val="26"/>
        </w:rPr>
      </w:pPr>
      <w:r w:rsidRPr="002E2E74">
        <w:rPr>
          <w:rFonts w:ascii="Times New Roman" w:hAnsi="Times New Roman" w:cs="Times New Roman"/>
          <w:b/>
          <w:bCs/>
          <w:i/>
          <w:iCs/>
          <w:sz w:val="26"/>
          <w:szCs w:val="26"/>
        </w:rPr>
        <w:t>Bit Read/Write Order Control</w:t>
      </w:r>
    </w:p>
    <w:p w14:paraId="2B0DC5B2" w14:textId="5B6B49EA" w:rsidR="002E2E74" w:rsidRDefault="002E2E74" w:rsidP="002E2E74">
      <w:pPr>
        <w:spacing w:line="360" w:lineRule="auto"/>
        <w:jc w:val="both"/>
        <w:rPr>
          <w:rFonts w:ascii="Times New Roman" w:hAnsi="Times New Roman" w:cs="Times New Roman"/>
          <w:b/>
          <w:bCs/>
          <w:i/>
          <w:iCs/>
          <w:sz w:val="26"/>
          <w:szCs w:val="26"/>
        </w:rPr>
      </w:pPr>
      <w:r w:rsidRPr="002E2E74">
        <w:rPr>
          <w:rFonts w:ascii="Times New Roman" w:hAnsi="Times New Roman" w:cs="Times New Roman"/>
          <w:b/>
          <w:bCs/>
          <w:i/>
          <w:iCs/>
          <w:sz w:val="26"/>
          <w:szCs w:val="26"/>
        </w:rPr>
        <w:lastRenderedPageBreak/>
        <w:t>SPI_WR_BIT_ORDER</w:t>
      </w:r>
    </w:p>
    <w:p w14:paraId="48C32B7E" w14:textId="26F7754B" w:rsidR="002E2E74" w:rsidRPr="002E2E74" w:rsidRDefault="002E2E74" w:rsidP="002E2E74">
      <w:pPr>
        <w:spacing w:line="360" w:lineRule="auto"/>
        <w:jc w:val="both"/>
        <w:rPr>
          <w:rFonts w:ascii="Times New Roman" w:hAnsi="Times New Roman" w:cs="Times New Roman"/>
          <w:b/>
          <w:bCs/>
          <w:i/>
          <w:iCs/>
          <w:sz w:val="26"/>
          <w:szCs w:val="26"/>
        </w:rPr>
      </w:pPr>
      <w:r w:rsidRPr="002E2E74">
        <w:rPr>
          <w:rFonts w:ascii="Times New Roman" w:hAnsi="Times New Roman" w:cs="Times New Roman"/>
          <w:b/>
          <w:bCs/>
          <w:i/>
          <w:iCs/>
          <w:sz w:val="26"/>
          <w:szCs w:val="26"/>
        </w:rPr>
        <w:t>SPI_RD_BIT_ORDER</w:t>
      </w:r>
      <w:r>
        <w:rPr>
          <w:rFonts w:ascii="Times New Roman" w:hAnsi="Times New Roman" w:cs="Times New Roman"/>
          <w:b/>
          <w:bCs/>
          <w:i/>
          <w:iCs/>
          <w:sz w:val="26"/>
          <w:szCs w:val="26"/>
        </w:rPr>
        <w:t xml:space="preserve"> </w:t>
      </w:r>
    </w:p>
    <w:p w14:paraId="2B0E6AB7" w14:textId="3AA2B590" w:rsidR="002E2E74" w:rsidRPr="002E2E74" w:rsidRDefault="002E2E74" w:rsidP="002E2E74">
      <w:pPr>
        <w:spacing w:line="360" w:lineRule="auto"/>
        <w:jc w:val="both"/>
        <w:rPr>
          <w:rFonts w:ascii="Times New Roman" w:hAnsi="Times New Roman" w:cs="Times New Roman"/>
          <w:b/>
          <w:bCs/>
          <w:sz w:val="26"/>
          <w:szCs w:val="26"/>
        </w:rPr>
      </w:pPr>
      <w:r w:rsidRPr="002E2E74">
        <w:rPr>
          <w:rFonts w:ascii="Times New Roman" w:hAnsi="Times New Roman" w:cs="Times New Roman"/>
          <w:b/>
          <w:bCs/>
          <w:noProof/>
          <w:sz w:val="26"/>
          <w:szCs w:val="26"/>
        </w:rPr>
        <w:drawing>
          <wp:inline distT="0" distB="0" distL="0" distR="0" wp14:anchorId="1A9BC275" wp14:editId="6BDD61A2">
            <wp:extent cx="5942655" cy="209973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180" cy="2104865"/>
                    </a:xfrm>
                    <a:prstGeom prst="rect">
                      <a:avLst/>
                    </a:prstGeom>
                  </pic:spPr>
                </pic:pic>
              </a:graphicData>
            </a:graphic>
          </wp:inline>
        </w:drawing>
      </w:r>
    </w:p>
    <w:p w14:paraId="78114D3B" w14:textId="4ACCC492" w:rsidR="002E2E74" w:rsidRDefault="002E2E74" w:rsidP="002E2E74">
      <w:pPr>
        <w:spacing w:line="360" w:lineRule="auto"/>
        <w:jc w:val="both"/>
        <w:rPr>
          <w:rFonts w:ascii="Times New Roman" w:hAnsi="Times New Roman" w:cs="Times New Roman"/>
          <w:b/>
          <w:bCs/>
          <w:sz w:val="26"/>
          <w:szCs w:val="26"/>
        </w:rPr>
      </w:pPr>
    </w:p>
    <w:p w14:paraId="2C9E03DC" w14:textId="4506DB33" w:rsidR="002E2E74" w:rsidRDefault="002E2E74" w:rsidP="002E2E74">
      <w:pPr>
        <w:spacing w:line="360" w:lineRule="auto"/>
        <w:jc w:val="both"/>
        <w:rPr>
          <w:rFonts w:ascii="Times New Roman" w:hAnsi="Times New Roman" w:cs="Times New Roman"/>
          <w:b/>
          <w:bCs/>
          <w:sz w:val="26"/>
          <w:szCs w:val="26"/>
        </w:rPr>
      </w:pPr>
    </w:p>
    <w:p w14:paraId="331409EC" w14:textId="77777777" w:rsidR="002E2E74" w:rsidRDefault="002E2E74" w:rsidP="002E2E74">
      <w:pPr>
        <w:spacing w:line="360" w:lineRule="auto"/>
        <w:jc w:val="both"/>
        <w:rPr>
          <w:rFonts w:ascii="Times New Roman" w:hAnsi="Times New Roman" w:cs="Times New Roman"/>
          <w:b/>
          <w:bCs/>
          <w:sz w:val="26"/>
          <w:szCs w:val="26"/>
        </w:rPr>
      </w:pPr>
    </w:p>
    <w:p w14:paraId="51B22F0A" w14:textId="12F2B406" w:rsidR="002E2E74" w:rsidRDefault="002E2E74" w:rsidP="002E2E74">
      <w:pPr>
        <w:spacing w:line="360" w:lineRule="auto"/>
        <w:jc w:val="both"/>
        <w:rPr>
          <w:rFonts w:ascii="Times New Roman" w:hAnsi="Times New Roman" w:cs="Times New Roman"/>
          <w:b/>
          <w:bCs/>
          <w:sz w:val="26"/>
          <w:szCs w:val="26"/>
        </w:rPr>
      </w:pPr>
    </w:p>
    <w:p w14:paraId="03F1121D" w14:textId="5250A465" w:rsidR="002E2E74" w:rsidRDefault="002E2E74" w:rsidP="002E2E74">
      <w:pPr>
        <w:spacing w:line="360" w:lineRule="auto"/>
        <w:jc w:val="both"/>
        <w:rPr>
          <w:rFonts w:ascii="Times New Roman" w:hAnsi="Times New Roman" w:cs="Times New Roman"/>
          <w:b/>
          <w:bCs/>
          <w:sz w:val="26"/>
          <w:szCs w:val="26"/>
        </w:rPr>
      </w:pPr>
    </w:p>
    <w:p w14:paraId="7ABFA9EE" w14:textId="25E6F73D" w:rsidR="002E2E74" w:rsidRDefault="002E2E74" w:rsidP="002E2E74">
      <w:pPr>
        <w:spacing w:line="360" w:lineRule="auto"/>
        <w:jc w:val="both"/>
        <w:rPr>
          <w:rFonts w:ascii="Times New Roman" w:hAnsi="Times New Roman" w:cs="Times New Roman"/>
          <w:b/>
          <w:bCs/>
          <w:sz w:val="26"/>
          <w:szCs w:val="26"/>
        </w:rPr>
      </w:pPr>
    </w:p>
    <w:p w14:paraId="28A7A8AB" w14:textId="42FE62DD" w:rsidR="002E2E74" w:rsidRDefault="002E2E74" w:rsidP="002E2E74">
      <w:pPr>
        <w:spacing w:line="360" w:lineRule="auto"/>
        <w:jc w:val="both"/>
        <w:rPr>
          <w:rFonts w:ascii="Times New Roman" w:hAnsi="Times New Roman" w:cs="Times New Roman"/>
          <w:b/>
          <w:bCs/>
          <w:sz w:val="26"/>
          <w:szCs w:val="26"/>
        </w:rPr>
      </w:pPr>
    </w:p>
    <w:p w14:paraId="3423A1B6" w14:textId="55FF8C65" w:rsidR="002E2E74" w:rsidRDefault="002E2E74" w:rsidP="002E2E74">
      <w:pPr>
        <w:spacing w:line="360" w:lineRule="auto"/>
        <w:jc w:val="both"/>
        <w:rPr>
          <w:rFonts w:ascii="Times New Roman" w:hAnsi="Times New Roman" w:cs="Times New Roman"/>
          <w:b/>
          <w:bCs/>
          <w:sz w:val="26"/>
          <w:szCs w:val="26"/>
        </w:rPr>
      </w:pPr>
    </w:p>
    <w:p w14:paraId="47B9F142" w14:textId="43694067" w:rsidR="002E2E74" w:rsidRDefault="002E2E74" w:rsidP="002E2E74">
      <w:pPr>
        <w:spacing w:line="360" w:lineRule="auto"/>
        <w:jc w:val="both"/>
        <w:rPr>
          <w:rFonts w:ascii="Times New Roman" w:hAnsi="Times New Roman" w:cs="Times New Roman"/>
          <w:b/>
          <w:bCs/>
          <w:sz w:val="26"/>
          <w:szCs w:val="26"/>
        </w:rPr>
      </w:pPr>
    </w:p>
    <w:p w14:paraId="37D87793" w14:textId="0670192C" w:rsidR="002E2E74" w:rsidRDefault="002E2E74" w:rsidP="002E2E74">
      <w:pPr>
        <w:spacing w:line="360" w:lineRule="auto"/>
        <w:jc w:val="both"/>
        <w:rPr>
          <w:rFonts w:ascii="Times New Roman" w:hAnsi="Times New Roman" w:cs="Times New Roman"/>
          <w:b/>
          <w:bCs/>
          <w:sz w:val="26"/>
          <w:szCs w:val="26"/>
        </w:rPr>
      </w:pPr>
    </w:p>
    <w:p w14:paraId="2B48480C" w14:textId="556BEA05" w:rsidR="002E2E74" w:rsidRDefault="002E2E74" w:rsidP="002E2E74">
      <w:pPr>
        <w:spacing w:line="360" w:lineRule="auto"/>
        <w:jc w:val="both"/>
        <w:rPr>
          <w:rFonts w:ascii="Times New Roman" w:hAnsi="Times New Roman" w:cs="Times New Roman"/>
          <w:b/>
          <w:bCs/>
          <w:sz w:val="26"/>
          <w:szCs w:val="26"/>
        </w:rPr>
      </w:pPr>
    </w:p>
    <w:p w14:paraId="53CE895F" w14:textId="1125905E" w:rsidR="002E2E74" w:rsidRDefault="002E2E74" w:rsidP="002E2E74">
      <w:pPr>
        <w:spacing w:line="360" w:lineRule="auto"/>
        <w:jc w:val="both"/>
        <w:rPr>
          <w:rFonts w:ascii="Times New Roman" w:hAnsi="Times New Roman" w:cs="Times New Roman"/>
          <w:b/>
          <w:bCs/>
          <w:sz w:val="26"/>
          <w:szCs w:val="26"/>
        </w:rPr>
      </w:pPr>
    </w:p>
    <w:p w14:paraId="69201F9E" w14:textId="77777777" w:rsidR="009835A5" w:rsidRPr="002E2E74" w:rsidRDefault="009835A5" w:rsidP="002E2E74">
      <w:pPr>
        <w:spacing w:line="360" w:lineRule="auto"/>
        <w:jc w:val="both"/>
        <w:rPr>
          <w:rFonts w:ascii="Times New Roman" w:hAnsi="Times New Roman" w:cs="Times New Roman"/>
          <w:b/>
          <w:bCs/>
          <w:sz w:val="26"/>
          <w:szCs w:val="26"/>
        </w:rPr>
      </w:pPr>
    </w:p>
    <w:p w14:paraId="41D8A7AF" w14:textId="5A30ED8A" w:rsidR="002E2E74" w:rsidRDefault="002E2E74" w:rsidP="002E2E74">
      <w:pPr>
        <w:pStyle w:val="ListParagraph"/>
        <w:numPr>
          <w:ilvl w:val="0"/>
          <w:numId w:val="7"/>
        </w:numPr>
        <w:spacing w:line="360" w:lineRule="auto"/>
        <w:jc w:val="both"/>
        <w:rPr>
          <w:rFonts w:ascii="Times New Roman" w:hAnsi="Times New Roman" w:cs="Times New Roman"/>
          <w:b/>
          <w:bCs/>
          <w:sz w:val="26"/>
          <w:szCs w:val="26"/>
        </w:rPr>
      </w:pPr>
      <w:r w:rsidRPr="002E2E74">
        <w:rPr>
          <w:rFonts w:ascii="Times New Roman" w:hAnsi="Times New Roman" w:cs="Times New Roman"/>
          <w:b/>
          <w:bCs/>
          <w:sz w:val="26"/>
          <w:szCs w:val="26"/>
        </w:rPr>
        <w:lastRenderedPageBreak/>
        <w:t>DMA-Controlled Data Transfer</w:t>
      </w:r>
    </w:p>
    <w:p w14:paraId="2215B940" w14:textId="5E2A6C3B" w:rsidR="002E2E74" w:rsidRPr="002E2E74" w:rsidRDefault="002E2E74" w:rsidP="002E2E74">
      <w:pPr>
        <w:pStyle w:val="ListParagraph"/>
        <w:spacing w:line="360" w:lineRule="auto"/>
        <w:ind w:left="1080"/>
        <w:jc w:val="both"/>
        <w:rPr>
          <w:rFonts w:ascii="Times New Roman" w:hAnsi="Times New Roman" w:cs="Times New Roman"/>
          <w:sz w:val="26"/>
          <w:szCs w:val="26"/>
        </w:rPr>
      </w:pPr>
      <w:r w:rsidRPr="002E2E74">
        <w:rPr>
          <w:rFonts w:ascii="Times New Roman" w:hAnsi="Times New Roman" w:cs="Times New Roman"/>
          <w:sz w:val="26"/>
          <w:szCs w:val="26"/>
        </w:rPr>
        <w:t>A DMA-controlled transfer only needs to be triggered once by CPU</w:t>
      </w:r>
      <w:r>
        <w:rPr>
          <w:rFonts w:ascii="Times New Roman" w:hAnsi="Times New Roman" w:cs="Times New Roman"/>
          <w:sz w:val="26"/>
          <w:szCs w:val="26"/>
        </w:rPr>
        <w:t xml:space="preserve">, </w:t>
      </w:r>
    </w:p>
    <w:p w14:paraId="02A7B683" w14:textId="51DEB58A" w:rsidR="00087802" w:rsidRPr="002E2E74" w:rsidRDefault="00E6011E" w:rsidP="002E2E74">
      <w:pPr>
        <w:pStyle w:val="ListParagraph"/>
        <w:numPr>
          <w:ilvl w:val="0"/>
          <w:numId w:val="10"/>
        </w:numPr>
        <w:spacing w:line="360" w:lineRule="auto"/>
        <w:jc w:val="both"/>
        <w:rPr>
          <w:rFonts w:ascii="Times New Roman" w:hAnsi="Times New Roman" w:cs="Times New Roman"/>
          <w:b/>
          <w:bCs/>
          <w:sz w:val="26"/>
          <w:szCs w:val="26"/>
        </w:rPr>
      </w:pPr>
      <w:r w:rsidRPr="002E2E74">
        <w:rPr>
          <w:rFonts w:ascii="Times New Roman" w:hAnsi="Times New Roman" w:cs="Times New Roman"/>
          <w:b/>
          <w:bCs/>
          <w:sz w:val="26"/>
          <w:szCs w:val="26"/>
        </w:rPr>
        <w:t xml:space="preserve">GDMA </w:t>
      </w:r>
      <w:r w:rsidR="002E2E74">
        <w:rPr>
          <w:rFonts w:ascii="Times New Roman" w:hAnsi="Times New Roman" w:cs="Times New Roman"/>
          <w:b/>
          <w:bCs/>
          <w:sz w:val="26"/>
          <w:szCs w:val="26"/>
        </w:rPr>
        <w:t>Configuration</w:t>
      </w:r>
    </w:p>
    <w:p w14:paraId="2BC398BC" w14:textId="21587529" w:rsidR="00E6011E" w:rsidRPr="00E6011E" w:rsidRDefault="00E6011E" w:rsidP="00E6011E">
      <w:pPr>
        <w:pStyle w:val="ListParagraph"/>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 xml:space="preserve">General Direct Memory Access (GDMA) is a feature that allows peripheral-to-memory, memory-to-peripheral, and memory-to-memory data transfer at a high speed. </w:t>
      </w:r>
    </w:p>
    <w:p w14:paraId="63DE09D7" w14:textId="251322B7" w:rsidR="00E6011E" w:rsidRPr="00E6011E" w:rsidRDefault="00E6011E" w:rsidP="00E6011E">
      <w:pPr>
        <w:pStyle w:val="ListParagraph"/>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The GDMA controller in ESP32-C3 has six independent channels.</w:t>
      </w:r>
    </w:p>
    <w:p w14:paraId="6A2792D5" w14:textId="48E50FCB" w:rsidR="00E6011E" w:rsidRPr="00E6011E" w:rsidRDefault="00E6011E" w:rsidP="00E6011E">
      <w:pPr>
        <w:pStyle w:val="ListParagraph"/>
        <w:spacing w:line="360" w:lineRule="auto"/>
        <w:jc w:val="both"/>
        <w:rPr>
          <w:rFonts w:ascii="Times New Roman" w:hAnsi="Times New Roman" w:cs="Times New Roman"/>
          <w:sz w:val="26"/>
          <w:szCs w:val="26"/>
        </w:rPr>
      </w:pPr>
    </w:p>
    <w:p w14:paraId="712B4C18" w14:textId="5993698E" w:rsidR="00E6011E" w:rsidRPr="00E6011E" w:rsidRDefault="00E6011E" w:rsidP="00E6011E">
      <w:pPr>
        <w:pStyle w:val="ListParagraph"/>
        <w:spacing w:line="360" w:lineRule="auto"/>
        <w:jc w:val="both"/>
        <w:rPr>
          <w:rFonts w:ascii="Times New Roman" w:hAnsi="Times New Roman" w:cs="Times New Roman"/>
          <w:sz w:val="26"/>
          <w:szCs w:val="26"/>
        </w:rPr>
      </w:pPr>
      <w:r w:rsidRPr="00E6011E">
        <w:rPr>
          <w:rFonts w:ascii="Times New Roman" w:hAnsi="Times New Roman" w:cs="Times New Roman"/>
          <w:noProof/>
          <w:sz w:val="26"/>
          <w:szCs w:val="26"/>
        </w:rPr>
        <w:drawing>
          <wp:anchor distT="0" distB="0" distL="114300" distR="114300" simplePos="0" relativeHeight="251659264" behindDoc="0" locked="0" layoutInCell="1" allowOverlap="1" wp14:anchorId="381C4DE8" wp14:editId="58BFEAE6">
            <wp:simplePos x="0" y="0"/>
            <wp:positionH relativeFrom="column">
              <wp:posOffset>312420</wp:posOffset>
            </wp:positionH>
            <wp:positionV relativeFrom="paragraph">
              <wp:posOffset>10795</wp:posOffset>
            </wp:positionV>
            <wp:extent cx="5943600" cy="28790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p>
    <w:p w14:paraId="730809E4" w14:textId="1670677E" w:rsidR="00087802" w:rsidRPr="00E6011E" w:rsidRDefault="00087802" w:rsidP="00087802">
      <w:pPr>
        <w:spacing w:line="360" w:lineRule="auto"/>
        <w:jc w:val="both"/>
        <w:rPr>
          <w:rFonts w:ascii="Times New Roman" w:hAnsi="Times New Roman" w:cs="Times New Roman"/>
          <w:sz w:val="26"/>
          <w:szCs w:val="26"/>
        </w:rPr>
      </w:pPr>
    </w:p>
    <w:p w14:paraId="713F0365" w14:textId="1972237E" w:rsidR="00087802" w:rsidRPr="00E6011E" w:rsidRDefault="00087802" w:rsidP="00087802">
      <w:pPr>
        <w:spacing w:line="360" w:lineRule="auto"/>
        <w:jc w:val="both"/>
        <w:rPr>
          <w:rFonts w:ascii="Times New Roman" w:hAnsi="Times New Roman" w:cs="Times New Roman"/>
          <w:sz w:val="26"/>
          <w:szCs w:val="26"/>
        </w:rPr>
      </w:pPr>
    </w:p>
    <w:p w14:paraId="4AC85E88" w14:textId="0F00C882" w:rsidR="00087802" w:rsidRDefault="00087802" w:rsidP="00087802">
      <w:pPr>
        <w:spacing w:line="360" w:lineRule="auto"/>
        <w:jc w:val="both"/>
        <w:rPr>
          <w:rFonts w:ascii="Times New Roman" w:hAnsi="Times New Roman" w:cs="Times New Roman"/>
          <w:sz w:val="26"/>
          <w:szCs w:val="26"/>
        </w:rPr>
      </w:pPr>
    </w:p>
    <w:p w14:paraId="2C18D608" w14:textId="4FD7AA3A" w:rsidR="002E2E74" w:rsidRDefault="002E2E74" w:rsidP="00087802">
      <w:pPr>
        <w:spacing w:line="360" w:lineRule="auto"/>
        <w:jc w:val="both"/>
        <w:rPr>
          <w:rFonts w:ascii="Times New Roman" w:hAnsi="Times New Roman" w:cs="Times New Roman"/>
          <w:sz w:val="26"/>
          <w:szCs w:val="26"/>
        </w:rPr>
      </w:pPr>
    </w:p>
    <w:p w14:paraId="1FAA4B30" w14:textId="63133B4A" w:rsidR="002E2E74" w:rsidRDefault="002E2E74" w:rsidP="00087802">
      <w:pPr>
        <w:spacing w:line="360" w:lineRule="auto"/>
        <w:jc w:val="both"/>
        <w:rPr>
          <w:rFonts w:ascii="Times New Roman" w:hAnsi="Times New Roman" w:cs="Times New Roman"/>
          <w:sz w:val="26"/>
          <w:szCs w:val="26"/>
        </w:rPr>
      </w:pPr>
    </w:p>
    <w:p w14:paraId="73D67154" w14:textId="04C68F7E" w:rsidR="002E2E74" w:rsidRDefault="002E2E74" w:rsidP="00087802">
      <w:pPr>
        <w:spacing w:line="360" w:lineRule="auto"/>
        <w:jc w:val="both"/>
        <w:rPr>
          <w:rFonts w:ascii="Times New Roman" w:hAnsi="Times New Roman" w:cs="Times New Roman"/>
          <w:sz w:val="26"/>
          <w:szCs w:val="26"/>
        </w:rPr>
      </w:pPr>
    </w:p>
    <w:p w14:paraId="3DD594FC" w14:textId="45C1516D" w:rsidR="00087802" w:rsidRPr="00E6011E" w:rsidRDefault="00087802" w:rsidP="00087802">
      <w:pPr>
        <w:spacing w:line="360" w:lineRule="auto"/>
        <w:jc w:val="both"/>
        <w:rPr>
          <w:rFonts w:ascii="Times New Roman" w:hAnsi="Times New Roman" w:cs="Times New Roman"/>
          <w:sz w:val="26"/>
          <w:szCs w:val="26"/>
        </w:rPr>
      </w:pPr>
    </w:p>
    <w:p w14:paraId="245DA02F" w14:textId="67E75A5A" w:rsidR="00087802" w:rsidRDefault="00E6011E" w:rsidP="002E2E74">
      <w:pPr>
        <w:spacing w:line="360" w:lineRule="auto"/>
        <w:ind w:firstLine="720"/>
        <w:jc w:val="both"/>
        <w:rPr>
          <w:rFonts w:ascii="Times New Roman" w:hAnsi="Times New Roman" w:cs="Times New Roman"/>
          <w:sz w:val="26"/>
          <w:szCs w:val="26"/>
        </w:rPr>
      </w:pPr>
      <w:r w:rsidRPr="00E6011E">
        <w:rPr>
          <w:rFonts w:ascii="Times New Roman" w:hAnsi="Times New Roman" w:cs="Times New Roman"/>
          <w:sz w:val="26"/>
          <w:szCs w:val="26"/>
        </w:rPr>
        <w:t xml:space="preserve">The GDMA engine reads data from or writes data to internal RAM via the AHB_BUS. Before this, the GDMA controller uses fixed-priority arbitration scheme for channels requesting read or write access. Software can use the GDMA engine through </w:t>
      </w:r>
      <w:r w:rsidRPr="00E6011E">
        <w:rPr>
          <w:rFonts w:ascii="Times New Roman" w:hAnsi="Times New Roman" w:cs="Times New Roman"/>
          <w:b/>
          <w:bCs/>
          <w:sz w:val="26"/>
          <w:szCs w:val="26"/>
        </w:rPr>
        <w:t>linked lists</w:t>
      </w:r>
      <w:r w:rsidRPr="00E6011E">
        <w:rPr>
          <w:rFonts w:ascii="Times New Roman" w:hAnsi="Times New Roman" w:cs="Times New Roman"/>
          <w:sz w:val="26"/>
          <w:szCs w:val="26"/>
        </w:rPr>
        <w:t>.</w:t>
      </w:r>
      <w:r w:rsidRPr="00E6011E">
        <w:t xml:space="preserve"> </w:t>
      </w:r>
      <w:r w:rsidRPr="00E6011E">
        <w:rPr>
          <w:rFonts w:ascii="Times New Roman" w:hAnsi="Times New Roman" w:cs="Times New Roman"/>
          <w:sz w:val="26"/>
          <w:szCs w:val="26"/>
        </w:rPr>
        <w:t>These linked lists, stored in internal RAM</w:t>
      </w:r>
      <w:r>
        <w:rPr>
          <w:rFonts w:ascii="Times New Roman" w:hAnsi="Times New Roman" w:cs="Times New Roman"/>
          <w:sz w:val="26"/>
          <w:szCs w:val="26"/>
        </w:rPr>
        <w:t xml:space="preserve">, </w:t>
      </w:r>
      <w:r w:rsidRPr="00E6011E">
        <w:rPr>
          <w:rFonts w:ascii="Times New Roman" w:hAnsi="Times New Roman" w:cs="Times New Roman"/>
          <w:sz w:val="26"/>
          <w:szCs w:val="26"/>
        </w:rPr>
        <w:t>consist of</w:t>
      </w:r>
      <w:r>
        <w:rPr>
          <w:rFonts w:ascii="Times New Roman" w:hAnsi="Times New Roman" w:cs="Times New Roman"/>
          <w:sz w:val="26"/>
          <w:szCs w:val="26"/>
        </w:rPr>
        <w:t xml:space="preserve"> </w:t>
      </w:r>
      <w:proofErr w:type="spellStart"/>
      <w:r w:rsidRPr="00E6011E">
        <w:rPr>
          <w:rFonts w:ascii="Times New Roman" w:hAnsi="Times New Roman" w:cs="Times New Roman"/>
          <w:sz w:val="26"/>
          <w:szCs w:val="26"/>
        </w:rPr>
        <w:t>outlinkn</w:t>
      </w:r>
      <w:proofErr w:type="spellEnd"/>
      <w:r w:rsidRPr="00E6011E">
        <w:rPr>
          <w:rFonts w:ascii="Times New Roman" w:hAnsi="Times New Roman" w:cs="Times New Roman"/>
          <w:sz w:val="26"/>
          <w:szCs w:val="26"/>
        </w:rPr>
        <w:t xml:space="preserve"> and </w:t>
      </w:r>
      <w:proofErr w:type="spellStart"/>
      <w:r w:rsidRPr="00E6011E">
        <w:rPr>
          <w:rFonts w:ascii="Times New Roman" w:hAnsi="Times New Roman" w:cs="Times New Roman"/>
          <w:sz w:val="26"/>
          <w:szCs w:val="26"/>
        </w:rPr>
        <w:t>inlinkn</w:t>
      </w:r>
      <w:proofErr w:type="spellEnd"/>
      <w:r w:rsidRPr="00E6011E">
        <w:rPr>
          <w:rFonts w:ascii="Times New Roman" w:hAnsi="Times New Roman" w:cs="Times New Roman"/>
          <w:sz w:val="26"/>
          <w:szCs w:val="26"/>
        </w:rPr>
        <w:t>, where n indicates the channel number (ranging from 0 to 2).</w:t>
      </w:r>
    </w:p>
    <w:p w14:paraId="31822C20" w14:textId="69E3A402" w:rsidR="002E2E74" w:rsidRDefault="002E2E74" w:rsidP="002E2E74">
      <w:pPr>
        <w:spacing w:line="360" w:lineRule="auto"/>
        <w:ind w:firstLine="720"/>
        <w:jc w:val="both"/>
        <w:rPr>
          <w:rFonts w:ascii="Times New Roman" w:hAnsi="Times New Roman" w:cs="Times New Roman"/>
          <w:sz w:val="26"/>
          <w:szCs w:val="26"/>
        </w:rPr>
      </w:pPr>
    </w:p>
    <w:p w14:paraId="5D17DF81" w14:textId="77E63E96" w:rsidR="002E2E74" w:rsidRDefault="002E2E74" w:rsidP="002E2E74">
      <w:pPr>
        <w:spacing w:line="360" w:lineRule="auto"/>
        <w:ind w:firstLine="720"/>
        <w:jc w:val="both"/>
        <w:rPr>
          <w:rFonts w:ascii="Times New Roman" w:hAnsi="Times New Roman" w:cs="Times New Roman"/>
          <w:sz w:val="26"/>
          <w:szCs w:val="26"/>
        </w:rPr>
      </w:pPr>
    </w:p>
    <w:p w14:paraId="56FC01D1" w14:textId="77777777" w:rsidR="002E2E74" w:rsidRDefault="002E2E74" w:rsidP="002E2E74">
      <w:pPr>
        <w:spacing w:line="360" w:lineRule="auto"/>
        <w:ind w:firstLine="720"/>
        <w:jc w:val="both"/>
        <w:rPr>
          <w:rFonts w:ascii="Times New Roman" w:hAnsi="Times New Roman" w:cs="Times New Roman"/>
          <w:sz w:val="26"/>
          <w:szCs w:val="26"/>
        </w:rPr>
      </w:pPr>
    </w:p>
    <w:p w14:paraId="04C5FEB6" w14:textId="36DA562B" w:rsidR="00E6011E" w:rsidRDefault="00E6011E" w:rsidP="00E6011E">
      <w:pPr>
        <w:pStyle w:val="ListParagraph"/>
        <w:numPr>
          <w:ilvl w:val="0"/>
          <w:numId w:val="5"/>
        </w:numPr>
        <w:spacing w:line="360" w:lineRule="auto"/>
        <w:jc w:val="both"/>
        <w:rPr>
          <w:rFonts w:ascii="Times New Roman" w:hAnsi="Times New Roman" w:cs="Times New Roman"/>
          <w:b/>
          <w:bCs/>
          <w:sz w:val="26"/>
          <w:szCs w:val="26"/>
        </w:rPr>
      </w:pPr>
      <w:r w:rsidRPr="00E6011E">
        <w:rPr>
          <w:rFonts w:ascii="Times New Roman" w:hAnsi="Times New Roman" w:cs="Times New Roman"/>
          <w:b/>
          <w:bCs/>
          <w:sz w:val="26"/>
          <w:szCs w:val="26"/>
        </w:rPr>
        <w:lastRenderedPageBreak/>
        <w:t xml:space="preserve">Link List </w:t>
      </w:r>
    </w:p>
    <w:p w14:paraId="712871C8" w14:textId="728ECCD0" w:rsidR="00E6011E" w:rsidRPr="00E6011E" w:rsidRDefault="00E6011E" w:rsidP="00E6011E">
      <w:pPr>
        <w:pStyle w:val="ListParagraph"/>
        <w:spacing w:line="360" w:lineRule="auto"/>
        <w:ind w:left="270"/>
        <w:jc w:val="both"/>
        <w:rPr>
          <w:rFonts w:ascii="Times New Roman" w:hAnsi="Times New Roman" w:cs="Times New Roman"/>
          <w:sz w:val="26"/>
          <w:szCs w:val="26"/>
        </w:rPr>
      </w:pPr>
      <w:r w:rsidRPr="00E6011E">
        <w:rPr>
          <w:rFonts w:ascii="Times New Roman" w:hAnsi="Times New Roman" w:cs="Times New Roman"/>
          <w:noProof/>
          <w:sz w:val="26"/>
          <w:szCs w:val="26"/>
        </w:rPr>
        <w:drawing>
          <wp:anchor distT="0" distB="0" distL="114300" distR="114300" simplePos="0" relativeHeight="251661312" behindDoc="0" locked="0" layoutInCell="1" allowOverlap="1" wp14:anchorId="6B543854" wp14:editId="3F5F759A">
            <wp:simplePos x="0" y="0"/>
            <wp:positionH relativeFrom="column">
              <wp:posOffset>1886213</wp:posOffset>
            </wp:positionH>
            <wp:positionV relativeFrom="paragraph">
              <wp:posOffset>249052</wp:posOffset>
            </wp:positionV>
            <wp:extent cx="612227" cy="190372"/>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2710"/>
                    <a:stretch/>
                  </pic:blipFill>
                  <pic:spPr bwMode="auto">
                    <a:xfrm>
                      <a:off x="0" y="0"/>
                      <a:ext cx="612227" cy="1903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011E">
        <w:rPr>
          <w:rFonts w:ascii="Times New Roman" w:hAnsi="Times New Roman" w:cs="Times New Roman"/>
          <w:noProof/>
          <w:sz w:val="26"/>
          <w:szCs w:val="26"/>
        </w:rPr>
        <w:drawing>
          <wp:inline distT="0" distB="0" distL="0" distR="0" wp14:anchorId="00CBD19C" wp14:editId="6E773173">
            <wp:extent cx="5943600" cy="2415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15540"/>
                    </a:xfrm>
                    <a:prstGeom prst="rect">
                      <a:avLst/>
                    </a:prstGeom>
                  </pic:spPr>
                </pic:pic>
              </a:graphicData>
            </a:graphic>
          </wp:inline>
        </w:drawing>
      </w:r>
    </w:p>
    <w:p w14:paraId="7123BF58" w14:textId="326EE01F" w:rsidR="00087802" w:rsidRPr="00E6011E" w:rsidRDefault="00E6011E" w:rsidP="00E6011E">
      <w:pPr>
        <w:pStyle w:val="ListParagraph"/>
        <w:numPr>
          <w:ilvl w:val="0"/>
          <w:numId w:val="9"/>
        </w:numPr>
        <w:spacing w:line="360" w:lineRule="auto"/>
        <w:jc w:val="both"/>
        <w:rPr>
          <w:rFonts w:ascii="Times New Roman" w:hAnsi="Times New Roman" w:cs="Times New Roman"/>
          <w:b/>
          <w:bCs/>
          <w:sz w:val="26"/>
          <w:szCs w:val="26"/>
        </w:rPr>
      </w:pPr>
      <w:r w:rsidRPr="00E6011E">
        <w:rPr>
          <w:rFonts w:ascii="Times New Roman" w:hAnsi="Times New Roman" w:cs="Times New Roman"/>
          <w:b/>
          <w:bCs/>
          <w:sz w:val="26"/>
          <w:szCs w:val="26"/>
        </w:rPr>
        <w:t xml:space="preserve">Owner: </w:t>
      </w:r>
    </w:p>
    <w:p w14:paraId="71DC3594" w14:textId="6C6F7079" w:rsidR="00E6011E" w:rsidRDefault="00E6011E" w:rsidP="00E6011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0: </w:t>
      </w:r>
      <w:r w:rsidRPr="00E6011E">
        <w:rPr>
          <w:rFonts w:ascii="Times New Roman" w:hAnsi="Times New Roman" w:cs="Times New Roman"/>
          <w:sz w:val="26"/>
          <w:szCs w:val="26"/>
        </w:rPr>
        <w:t xml:space="preserve">CPU can access the </w:t>
      </w:r>
      <w:r w:rsidR="002E2E74" w:rsidRPr="00E6011E">
        <w:rPr>
          <w:rFonts w:ascii="Times New Roman" w:hAnsi="Times New Roman" w:cs="Times New Roman"/>
          <w:sz w:val="26"/>
          <w:szCs w:val="26"/>
        </w:rPr>
        <w:t>buffer.</w:t>
      </w:r>
    </w:p>
    <w:p w14:paraId="361E1DC1" w14:textId="4E59EDB9" w:rsidR="00E6011E" w:rsidRDefault="00E6011E" w:rsidP="00E6011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Pr="00E6011E">
        <w:rPr>
          <w:rFonts w:ascii="Times New Roman" w:hAnsi="Times New Roman" w:cs="Times New Roman"/>
          <w:sz w:val="26"/>
          <w:szCs w:val="26"/>
        </w:rPr>
        <w:t>The GDMA controller can access the buffer.</w:t>
      </w:r>
    </w:p>
    <w:p w14:paraId="6B01BF9A" w14:textId="5D947421" w:rsidR="00E6011E" w:rsidRPr="00E6011E" w:rsidRDefault="00E6011E" w:rsidP="00E6011E">
      <w:pPr>
        <w:pStyle w:val="ListParagraph"/>
        <w:numPr>
          <w:ilvl w:val="0"/>
          <w:numId w:val="9"/>
        </w:numPr>
        <w:spacing w:line="360" w:lineRule="auto"/>
        <w:jc w:val="both"/>
        <w:rPr>
          <w:rFonts w:ascii="Times New Roman" w:hAnsi="Times New Roman" w:cs="Times New Roman"/>
          <w:b/>
          <w:bCs/>
          <w:sz w:val="26"/>
          <w:szCs w:val="26"/>
        </w:rPr>
      </w:pPr>
      <w:proofErr w:type="spellStart"/>
      <w:r w:rsidRPr="00E6011E">
        <w:rPr>
          <w:rFonts w:ascii="Times New Roman" w:hAnsi="Times New Roman" w:cs="Times New Roman"/>
          <w:b/>
          <w:bCs/>
          <w:sz w:val="26"/>
          <w:szCs w:val="26"/>
        </w:rPr>
        <w:t>Suc_eof</w:t>
      </w:r>
      <w:proofErr w:type="spellEnd"/>
      <w:r w:rsidRPr="00E6011E">
        <w:rPr>
          <w:rFonts w:ascii="Times New Roman" w:hAnsi="Times New Roman" w:cs="Times New Roman"/>
          <w:b/>
          <w:bCs/>
          <w:sz w:val="26"/>
          <w:szCs w:val="26"/>
        </w:rPr>
        <w:t>:</w:t>
      </w:r>
    </w:p>
    <w:p w14:paraId="2337F8BF" w14:textId="3E25C94C" w:rsidR="00E6011E" w:rsidRDefault="00E6011E" w:rsidP="00E6011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0:</w:t>
      </w:r>
      <w:r w:rsidRPr="00E6011E">
        <w:t xml:space="preserve"> </w:t>
      </w:r>
      <w:r w:rsidRPr="00E6011E">
        <w:rPr>
          <w:rFonts w:ascii="Times New Roman" w:hAnsi="Times New Roman" w:cs="Times New Roman"/>
          <w:sz w:val="26"/>
          <w:szCs w:val="26"/>
        </w:rPr>
        <w:t>This descriptor is not the last one</w:t>
      </w:r>
      <w:r>
        <w:rPr>
          <w:rFonts w:ascii="Times New Roman" w:hAnsi="Times New Roman" w:cs="Times New Roman"/>
          <w:sz w:val="26"/>
          <w:szCs w:val="26"/>
        </w:rPr>
        <w:t>.</w:t>
      </w:r>
    </w:p>
    <w:p w14:paraId="628A9491" w14:textId="1DC64148" w:rsidR="00E6011E" w:rsidRPr="00E6011E" w:rsidRDefault="00E6011E" w:rsidP="00E6011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Pr="00E6011E">
        <w:rPr>
          <w:rFonts w:ascii="Times New Roman" w:hAnsi="Times New Roman" w:cs="Times New Roman"/>
          <w:sz w:val="26"/>
          <w:szCs w:val="26"/>
        </w:rPr>
        <w:t>This descriptor is the last one</w:t>
      </w:r>
      <w:r>
        <w:rPr>
          <w:rFonts w:ascii="Times New Roman" w:hAnsi="Times New Roman" w:cs="Times New Roman"/>
          <w:sz w:val="26"/>
          <w:szCs w:val="26"/>
        </w:rPr>
        <w:t>.</w:t>
      </w:r>
    </w:p>
    <w:p w14:paraId="28BDE215" w14:textId="1E1C9C10" w:rsidR="00E6011E" w:rsidRPr="00E6011E" w:rsidRDefault="00E6011E" w:rsidP="00E6011E">
      <w:pPr>
        <w:pStyle w:val="ListParagraph"/>
        <w:numPr>
          <w:ilvl w:val="0"/>
          <w:numId w:val="9"/>
        </w:numPr>
        <w:spacing w:line="360" w:lineRule="auto"/>
        <w:jc w:val="both"/>
        <w:rPr>
          <w:rFonts w:ascii="Times New Roman" w:hAnsi="Times New Roman" w:cs="Times New Roman"/>
          <w:sz w:val="26"/>
          <w:szCs w:val="26"/>
        </w:rPr>
      </w:pPr>
      <w:proofErr w:type="spellStart"/>
      <w:r w:rsidRPr="00E6011E">
        <w:rPr>
          <w:rFonts w:ascii="Times New Roman" w:hAnsi="Times New Roman" w:cs="Times New Roman"/>
          <w:b/>
          <w:bCs/>
          <w:sz w:val="26"/>
          <w:szCs w:val="26"/>
        </w:rPr>
        <w:t>Err_eof</w:t>
      </w:r>
      <w:proofErr w:type="spellEnd"/>
      <w:r>
        <w:rPr>
          <w:rFonts w:ascii="Times New Roman" w:hAnsi="Times New Roman" w:cs="Times New Roman"/>
          <w:sz w:val="26"/>
          <w:szCs w:val="26"/>
        </w:rPr>
        <w:t xml:space="preserve">: </w:t>
      </w:r>
      <w:r w:rsidRPr="00E6011E">
        <w:rPr>
          <w:rFonts w:ascii="Times New Roman" w:hAnsi="Times New Roman" w:cs="Times New Roman"/>
          <w:sz w:val="26"/>
          <w:szCs w:val="26"/>
        </w:rPr>
        <w:t>When an error is detected in the received</w:t>
      </w:r>
      <w:r>
        <w:rPr>
          <w:rFonts w:ascii="Times New Roman" w:hAnsi="Times New Roman" w:cs="Times New Roman"/>
          <w:sz w:val="26"/>
          <w:szCs w:val="26"/>
        </w:rPr>
        <w:t xml:space="preserve"> </w:t>
      </w:r>
      <w:r w:rsidRPr="00E6011E">
        <w:rPr>
          <w:rFonts w:ascii="Times New Roman" w:hAnsi="Times New Roman" w:cs="Times New Roman"/>
          <w:sz w:val="26"/>
          <w:szCs w:val="26"/>
        </w:rPr>
        <w:t>frame or packet, this bit in the receive descriptor is set to 1 by hardware</w:t>
      </w:r>
    </w:p>
    <w:p w14:paraId="7AADE473" w14:textId="1685B241" w:rsidR="00E6011E" w:rsidRPr="00E6011E" w:rsidRDefault="00E6011E" w:rsidP="00E6011E">
      <w:pPr>
        <w:pStyle w:val="ListParagraph"/>
        <w:numPr>
          <w:ilvl w:val="0"/>
          <w:numId w:val="9"/>
        </w:numPr>
        <w:spacing w:line="360" w:lineRule="auto"/>
        <w:jc w:val="both"/>
        <w:rPr>
          <w:rFonts w:ascii="Times New Roman" w:hAnsi="Times New Roman" w:cs="Times New Roman"/>
          <w:b/>
          <w:bCs/>
          <w:sz w:val="26"/>
          <w:szCs w:val="26"/>
        </w:rPr>
      </w:pPr>
      <w:r w:rsidRPr="00E6011E">
        <w:rPr>
          <w:rFonts w:ascii="Times New Roman" w:hAnsi="Times New Roman" w:cs="Times New Roman"/>
          <w:b/>
          <w:bCs/>
          <w:sz w:val="26"/>
          <w:szCs w:val="26"/>
        </w:rPr>
        <w:t>Length</w:t>
      </w:r>
      <w:r>
        <w:rPr>
          <w:rFonts w:ascii="Times New Roman" w:hAnsi="Times New Roman" w:cs="Times New Roman"/>
          <w:b/>
          <w:bCs/>
          <w:sz w:val="26"/>
          <w:szCs w:val="26"/>
        </w:rPr>
        <w:t>:</w:t>
      </w:r>
      <w:r w:rsidRPr="00E6011E">
        <w:t xml:space="preserve"> </w:t>
      </w:r>
      <w:r w:rsidRPr="00E6011E">
        <w:rPr>
          <w:rFonts w:ascii="Times New Roman" w:hAnsi="Times New Roman" w:cs="Times New Roman"/>
          <w:sz w:val="26"/>
          <w:szCs w:val="26"/>
        </w:rPr>
        <w:t>indicates how many bytes can be read from the</w:t>
      </w:r>
      <w:r>
        <w:rPr>
          <w:rFonts w:ascii="Times New Roman" w:hAnsi="Times New Roman" w:cs="Times New Roman"/>
          <w:sz w:val="26"/>
          <w:szCs w:val="26"/>
        </w:rPr>
        <w:t xml:space="preserve"> </w:t>
      </w:r>
      <w:r w:rsidRPr="00E6011E">
        <w:rPr>
          <w:rFonts w:ascii="Times New Roman" w:hAnsi="Times New Roman" w:cs="Times New Roman"/>
          <w:sz w:val="26"/>
          <w:szCs w:val="26"/>
        </w:rPr>
        <w:t>buffer</w:t>
      </w:r>
      <w:r>
        <w:rPr>
          <w:rFonts w:ascii="Times New Roman" w:hAnsi="Times New Roman" w:cs="Times New Roman"/>
          <w:sz w:val="26"/>
          <w:szCs w:val="26"/>
        </w:rPr>
        <w:t>.</w:t>
      </w:r>
    </w:p>
    <w:p w14:paraId="78515E71" w14:textId="2214256E" w:rsidR="00E6011E" w:rsidRDefault="00E6011E" w:rsidP="00E6011E">
      <w:pPr>
        <w:pStyle w:val="ListParagraph"/>
        <w:numPr>
          <w:ilvl w:val="0"/>
          <w:numId w:val="9"/>
        </w:numPr>
        <w:spacing w:line="360" w:lineRule="auto"/>
        <w:jc w:val="both"/>
        <w:rPr>
          <w:rFonts w:ascii="Times New Roman" w:hAnsi="Times New Roman" w:cs="Times New Roman"/>
          <w:sz w:val="26"/>
          <w:szCs w:val="26"/>
        </w:rPr>
      </w:pPr>
      <w:r w:rsidRPr="00E6011E">
        <w:rPr>
          <w:rFonts w:ascii="Times New Roman" w:hAnsi="Times New Roman" w:cs="Times New Roman"/>
          <w:b/>
          <w:bCs/>
          <w:sz w:val="26"/>
          <w:szCs w:val="26"/>
        </w:rPr>
        <w:t>Size:</w:t>
      </w:r>
      <w:r>
        <w:rPr>
          <w:rFonts w:ascii="Times New Roman" w:hAnsi="Times New Roman" w:cs="Times New Roman"/>
          <w:b/>
          <w:bCs/>
          <w:sz w:val="26"/>
          <w:szCs w:val="26"/>
        </w:rPr>
        <w:t xml:space="preserve"> </w:t>
      </w:r>
      <w:r w:rsidRPr="00E6011E">
        <w:rPr>
          <w:rFonts w:ascii="Times New Roman" w:hAnsi="Times New Roman" w:cs="Times New Roman"/>
          <w:sz w:val="26"/>
          <w:szCs w:val="26"/>
        </w:rPr>
        <w:t>Specifies the size of the buffer that this descriptor points to.</w:t>
      </w:r>
    </w:p>
    <w:p w14:paraId="79ECC12D" w14:textId="678B9AEC" w:rsidR="00E6011E" w:rsidRDefault="00E6011E" w:rsidP="00E6011E">
      <w:pPr>
        <w:pStyle w:val="ListParagraph"/>
        <w:numPr>
          <w:ilvl w:val="0"/>
          <w:numId w:val="9"/>
        </w:numPr>
        <w:spacing w:line="360" w:lineRule="auto"/>
        <w:jc w:val="both"/>
        <w:rPr>
          <w:rFonts w:ascii="Times New Roman" w:hAnsi="Times New Roman" w:cs="Times New Roman"/>
          <w:sz w:val="26"/>
          <w:szCs w:val="26"/>
        </w:rPr>
      </w:pPr>
      <w:r w:rsidRPr="00E6011E">
        <w:rPr>
          <w:rFonts w:ascii="Times New Roman" w:hAnsi="Times New Roman" w:cs="Times New Roman"/>
          <w:b/>
          <w:bCs/>
          <w:sz w:val="26"/>
          <w:szCs w:val="26"/>
        </w:rPr>
        <w:t>Buffer address pointer (DW1):</w:t>
      </w:r>
      <w:r w:rsidRPr="00E6011E">
        <w:rPr>
          <w:rFonts w:ascii="Times New Roman" w:hAnsi="Times New Roman" w:cs="Times New Roman"/>
          <w:sz w:val="26"/>
          <w:szCs w:val="26"/>
        </w:rPr>
        <w:t xml:space="preserve"> Address of the buffer. This field can only point to</w:t>
      </w:r>
      <w:r>
        <w:rPr>
          <w:rFonts w:ascii="Times New Roman" w:hAnsi="Times New Roman" w:cs="Times New Roman"/>
          <w:sz w:val="26"/>
          <w:szCs w:val="26"/>
        </w:rPr>
        <w:t xml:space="preserve"> </w:t>
      </w:r>
      <w:r w:rsidRPr="00E6011E">
        <w:rPr>
          <w:rFonts w:ascii="Times New Roman" w:hAnsi="Times New Roman" w:cs="Times New Roman"/>
          <w:sz w:val="26"/>
          <w:szCs w:val="26"/>
        </w:rPr>
        <w:t>internal RAM</w:t>
      </w:r>
    </w:p>
    <w:p w14:paraId="4A830D4F" w14:textId="12E76D90" w:rsidR="00E6011E" w:rsidRPr="00E6011E" w:rsidRDefault="00E6011E" w:rsidP="00087802">
      <w:pPr>
        <w:pStyle w:val="ListParagraph"/>
        <w:numPr>
          <w:ilvl w:val="0"/>
          <w:numId w:val="9"/>
        </w:numPr>
        <w:spacing w:line="360" w:lineRule="auto"/>
        <w:jc w:val="both"/>
        <w:rPr>
          <w:rFonts w:ascii="Times New Roman" w:hAnsi="Times New Roman" w:cs="Times New Roman"/>
          <w:sz w:val="26"/>
          <w:szCs w:val="26"/>
        </w:rPr>
      </w:pPr>
      <w:r w:rsidRPr="00E6011E">
        <w:rPr>
          <w:rFonts w:ascii="Times New Roman" w:hAnsi="Times New Roman" w:cs="Times New Roman"/>
          <w:b/>
          <w:bCs/>
          <w:sz w:val="26"/>
          <w:szCs w:val="26"/>
        </w:rPr>
        <w:t>Next descriptor address (DW2)</w:t>
      </w:r>
      <w:r w:rsidRPr="00E6011E">
        <w:rPr>
          <w:rFonts w:ascii="Times New Roman" w:hAnsi="Times New Roman" w:cs="Times New Roman"/>
          <w:sz w:val="26"/>
          <w:szCs w:val="26"/>
        </w:rPr>
        <w:t xml:space="preserve">: Address of the next descriptor. </w:t>
      </w:r>
    </w:p>
    <w:p w14:paraId="0C1C26BD" w14:textId="563BE38E" w:rsidR="00087802" w:rsidRPr="00E6011E" w:rsidRDefault="00E6011E" w:rsidP="00E6011E">
      <w:p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The GDMA controller can transfer data from memory to peripheral (transmit) and from peripheral to memory</w:t>
      </w:r>
      <w:r>
        <w:rPr>
          <w:rFonts w:ascii="Times New Roman" w:hAnsi="Times New Roman" w:cs="Times New Roman"/>
          <w:sz w:val="26"/>
          <w:szCs w:val="26"/>
        </w:rPr>
        <w:t xml:space="preserve"> </w:t>
      </w:r>
      <w:r w:rsidRPr="00E6011E">
        <w:rPr>
          <w:rFonts w:ascii="Times New Roman" w:hAnsi="Times New Roman" w:cs="Times New Roman"/>
          <w:sz w:val="26"/>
          <w:szCs w:val="26"/>
        </w:rPr>
        <w:t>(receive). A transmit channel transfers data in the specified memory location to a peripheral’s transmitter via an</w:t>
      </w:r>
      <w:r>
        <w:rPr>
          <w:rFonts w:ascii="Times New Roman" w:hAnsi="Times New Roman" w:cs="Times New Roman"/>
          <w:sz w:val="26"/>
          <w:szCs w:val="26"/>
        </w:rPr>
        <w:t xml:space="preserve"> </w:t>
      </w:r>
      <w:proofErr w:type="spellStart"/>
      <w:r w:rsidRPr="00E6011E">
        <w:rPr>
          <w:rFonts w:ascii="Times New Roman" w:hAnsi="Times New Roman" w:cs="Times New Roman"/>
          <w:sz w:val="26"/>
          <w:szCs w:val="26"/>
        </w:rPr>
        <w:t>outlinkn</w:t>
      </w:r>
      <w:proofErr w:type="spellEnd"/>
      <w:r w:rsidRPr="00E6011E">
        <w:rPr>
          <w:rFonts w:ascii="Times New Roman" w:hAnsi="Times New Roman" w:cs="Times New Roman"/>
          <w:sz w:val="26"/>
          <w:szCs w:val="26"/>
        </w:rPr>
        <w:t>, whereas a receive channel transfers data received by a peripheral to the specified memory location via</w:t>
      </w:r>
      <w:r>
        <w:rPr>
          <w:rFonts w:ascii="Times New Roman" w:hAnsi="Times New Roman" w:cs="Times New Roman"/>
          <w:sz w:val="26"/>
          <w:szCs w:val="26"/>
        </w:rPr>
        <w:t xml:space="preserve"> </w:t>
      </w:r>
      <w:r w:rsidRPr="00E6011E">
        <w:rPr>
          <w:rFonts w:ascii="Times New Roman" w:hAnsi="Times New Roman" w:cs="Times New Roman"/>
          <w:sz w:val="26"/>
          <w:szCs w:val="26"/>
        </w:rPr>
        <w:t xml:space="preserve">an </w:t>
      </w:r>
      <w:proofErr w:type="spellStart"/>
      <w:r w:rsidRPr="00E6011E">
        <w:rPr>
          <w:rFonts w:ascii="Times New Roman" w:hAnsi="Times New Roman" w:cs="Times New Roman"/>
          <w:sz w:val="26"/>
          <w:szCs w:val="26"/>
        </w:rPr>
        <w:t>inlinkn</w:t>
      </w:r>
      <w:proofErr w:type="spellEnd"/>
      <w:r w:rsidRPr="00E6011E">
        <w:rPr>
          <w:rFonts w:ascii="Times New Roman" w:hAnsi="Times New Roman" w:cs="Times New Roman"/>
          <w:sz w:val="26"/>
          <w:szCs w:val="26"/>
        </w:rPr>
        <w:t>.</w:t>
      </w:r>
    </w:p>
    <w:p w14:paraId="6B66EC20" w14:textId="77777777" w:rsidR="002E2E74" w:rsidRDefault="002E2E74" w:rsidP="00087802">
      <w:pPr>
        <w:spacing w:line="360" w:lineRule="auto"/>
        <w:jc w:val="both"/>
        <w:rPr>
          <w:rFonts w:ascii="Times New Roman" w:hAnsi="Times New Roman" w:cs="Times New Roman"/>
          <w:sz w:val="26"/>
          <w:szCs w:val="26"/>
        </w:rPr>
      </w:pPr>
    </w:p>
    <w:p w14:paraId="77E7CC4F" w14:textId="4503E0EE" w:rsidR="002E2E74" w:rsidRPr="002E2E74" w:rsidRDefault="002E2E74" w:rsidP="002E2E74">
      <w:pPr>
        <w:pStyle w:val="ListParagraph"/>
        <w:spacing w:line="360" w:lineRule="auto"/>
        <w:jc w:val="both"/>
        <w:rPr>
          <w:rFonts w:ascii="Times New Roman" w:hAnsi="Times New Roman" w:cs="Times New Roman"/>
          <w:color w:val="FF0000"/>
          <w:sz w:val="26"/>
          <w:szCs w:val="26"/>
        </w:rPr>
      </w:pPr>
      <w:r w:rsidRPr="002E2E74">
        <w:rPr>
          <w:rFonts w:ascii="Times New Roman" w:hAnsi="Times New Roman" w:cs="Times New Roman"/>
          <w:color w:val="FF0000"/>
          <w:sz w:val="26"/>
          <w:szCs w:val="26"/>
        </w:rPr>
        <w:lastRenderedPageBreak/>
        <w:t xml:space="preserve">Select </w:t>
      </w:r>
      <w:proofErr w:type="spellStart"/>
      <w:r w:rsidRPr="002E2E74">
        <w:rPr>
          <w:rFonts w:ascii="Times New Roman" w:hAnsi="Times New Roman" w:cs="Times New Roman"/>
          <w:color w:val="FF0000"/>
          <w:sz w:val="26"/>
          <w:szCs w:val="26"/>
        </w:rPr>
        <w:t>chanel</w:t>
      </w:r>
      <w:proofErr w:type="spellEnd"/>
      <w:r w:rsidRPr="002E2E74">
        <w:rPr>
          <w:rFonts w:ascii="Times New Roman" w:hAnsi="Times New Roman" w:cs="Times New Roman"/>
          <w:color w:val="FF0000"/>
          <w:sz w:val="26"/>
          <w:szCs w:val="26"/>
        </w:rPr>
        <w:t xml:space="preserve"> peripherals </w:t>
      </w:r>
    </w:p>
    <w:p w14:paraId="34DCAAB0" w14:textId="667D81C2" w:rsidR="00087802" w:rsidRPr="00E6011E" w:rsidRDefault="00E6011E" w:rsidP="00087802">
      <w:pPr>
        <w:spacing w:line="360" w:lineRule="auto"/>
        <w:jc w:val="both"/>
        <w:rPr>
          <w:rFonts w:ascii="Times New Roman" w:hAnsi="Times New Roman" w:cs="Times New Roman"/>
          <w:sz w:val="26"/>
          <w:szCs w:val="26"/>
        </w:rPr>
      </w:pPr>
      <w:r w:rsidRPr="00E6011E">
        <w:rPr>
          <w:rFonts w:ascii="Times New Roman" w:hAnsi="Times New Roman" w:cs="Times New Roman"/>
          <w:noProof/>
          <w:sz w:val="26"/>
          <w:szCs w:val="26"/>
        </w:rPr>
        <w:drawing>
          <wp:anchor distT="0" distB="0" distL="114300" distR="114300" simplePos="0" relativeHeight="251660288" behindDoc="0" locked="0" layoutInCell="1" allowOverlap="1" wp14:anchorId="730A4D21" wp14:editId="3E5A88B5">
            <wp:simplePos x="0" y="0"/>
            <wp:positionH relativeFrom="margin">
              <wp:align>center</wp:align>
            </wp:positionH>
            <wp:positionV relativeFrom="paragraph">
              <wp:posOffset>22860</wp:posOffset>
            </wp:positionV>
            <wp:extent cx="3587750" cy="99238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87750" cy="992381"/>
                    </a:xfrm>
                    <a:prstGeom prst="rect">
                      <a:avLst/>
                    </a:prstGeom>
                  </pic:spPr>
                </pic:pic>
              </a:graphicData>
            </a:graphic>
          </wp:anchor>
        </w:drawing>
      </w:r>
    </w:p>
    <w:p w14:paraId="0B3F377F" w14:textId="1340ACF3" w:rsidR="00087802" w:rsidRPr="00E6011E" w:rsidRDefault="00087802" w:rsidP="00087802">
      <w:pPr>
        <w:spacing w:line="360" w:lineRule="auto"/>
        <w:jc w:val="both"/>
        <w:rPr>
          <w:rFonts w:ascii="Times New Roman" w:hAnsi="Times New Roman" w:cs="Times New Roman"/>
          <w:sz w:val="26"/>
          <w:szCs w:val="26"/>
        </w:rPr>
      </w:pPr>
    </w:p>
    <w:p w14:paraId="3337A764" w14:textId="791D7B3F" w:rsidR="00087802" w:rsidRPr="00E6011E" w:rsidRDefault="00087802" w:rsidP="00087802">
      <w:pPr>
        <w:spacing w:line="360" w:lineRule="auto"/>
        <w:jc w:val="both"/>
        <w:rPr>
          <w:rFonts w:ascii="Times New Roman" w:hAnsi="Times New Roman" w:cs="Times New Roman"/>
          <w:sz w:val="26"/>
          <w:szCs w:val="26"/>
        </w:rPr>
      </w:pPr>
    </w:p>
    <w:p w14:paraId="7B0E0A82" w14:textId="2AD6D8FF" w:rsidR="00087802" w:rsidRPr="00E6011E" w:rsidRDefault="00E6011E" w:rsidP="00E6011E">
      <w:pPr>
        <w:pStyle w:val="ListParagraph"/>
        <w:numPr>
          <w:ilvl w:val="0"/>
          <w:numId w:val="5"/>
        </w:numPr>
        <w:spacing w:line="360" w:lineRule="auto"/>
        <w:jc w:val="both"/>
        <w:rPr>
          <w:rFonts w:ascii="Times New Roman" w:hAnsi="Times New Roman" w:cs="Times New Roman"/>
          <w:b/>
          <w:bCs/>
          <w:sz w:val="26"/>
          <w:szCs w:val="26"/>
        </w:rPr>
      </w:pPr>
      <w:r w:rsidRPr="00E6011E">
        <w:rPr>
          <w:rFonts w:ascii="Times New Roman" w:hAnsi="Times New Roman" w:cs="Times New Roman"/>
          <w:b/>
          <w:bCs/>
          <w:sz w:val="26"/>
          <w:szCs w:val="26"/>
        </w:rPr>
        <w:t>Enabling GDMA</w:t>
      </w:r>
    </w:p>
    <w:p w14:paraId="3691795E" w14:textId="40B15192" w:rsidR="00087802" w:rsidRDefault="00E6011E" w:rsidP="00E6011E">
      <w:pPr>
        <w:pStyle w:val="ListParagraph"/>
        <w:numPr>
          <w:ilvl w:val="0"/>
          <w:numId w:val="6"/>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 xml:space="preserve">When the GDMA controller receives data, software loads an inlink, configures </w:t>
      </w:r>
      <w:r w:rsidRPr="002E2E74">
        <w:rPr>
          <w:rFonts w:ascii="Times New Roman" w:hAnsi="Times New Roman" w:cs="Times New Roman"/>
          <w:color w:val="C45911" w:themeColor="accent2" w:themeShade="BF"/>
          <w:sz w:val="26"/>
          <w:szCs w:val="26"/>
        </w:rPr>
        <w:t xml:space="preserve">GDMA_INLINK_ADDR_CHn </w:t>
      </w:r>
      <w:r w:rsidRPr="00E6011E">
        <w:rPr>
          <w:rFonts w:ascii="Times New Roman" w:hAnsi="Times New Roman" w:cs="Times New Roman"/>
          <w:sz w:val="26"/>
          <w:szCs w:val="26"/>
        </w:rPr>
        <w:t xml:space="preserve">field with address of the first receive descriptor, and sets </w:t>
      </w:r>
      <w:r w:rsidRPr="002E2E74">
        <w:rPr>
          <w:rFonts w:ascii="Times New Roman" w:hAnsi="Times New Roman" w:cs="Times New Roman"/>
          <w:color w:val="C45911" w:themeColor="accent2" w:themeShade="BF"/>
          <w:sz w:val="26"/>
          <w:szCs w:val="26"/>
        </w:rPr>
        <w:t xml:space="preserve">GDMA_INLINK_START_CHn </w:t>
      </w:r>
      <w:r w:rsidRPr="00E6011E">
        <w:rPr>
          <w:rFonts w:ascii="Times New Roman" w:hAnsi="Times New Roman" w:cs="Times New Roman"/>
          <w:sz w:val="26"/>
          <w:szCs w:val="26"/>
        </w:rPr>
        <w:t xml:space="preserve">bit to enable GDMA. </w:t>
      </w:r>
    </w:p>
    <w:p w14:paraId="6D932B8C" w14:textId="6ACD7AD4" w:rsidR="00E6011E" w:rsidRDefault="00E6011E" w:rsidP="00E6011E">
      <w:pPr>
        <w:pStyle w:val="ListParagraph"/>
        <w:numPr>
          <w:ilvl w:val="0"/>
          <w:numId w:val="6"/>
        </w:numPr>
        <w:spacing w:line="360" w:lineRule="auto"/>
        <w:jc w:val="both"/>
        <w:rPr>
          <w:rFonts w:ascii="Times New Roman" w:hAnsi="Times New Roman" w:cs="Times New Roman"/>
          <w:sz w:val="26"/>
          <w:szCs w:val="26"/>
        </w:rPr>
      </w:pPr>
      <w:r w:rsidRPr="00E6011E">
        <w:rPr>
          <w:rFonts w:ascii="Times New Roman" w:hAnsi="Times New Roman" w:cs="Times New Roman"/>
          <w:sz w:val="26"/>
          <w:szCs w:val="26"/>
        </w:rPr>
        <w:t>When the GDMA controller transmits data, software loads an</w:t>
      </w:r>
      <w:r>
        <w:rPr>
          <w:rFonts w:ascii="Times New Roman" w:hAnsi="Times New Roman" w:cs="Times New Roman"/>
          <w:sz w:val="26"/>
          <w:szCs w:val="26"/>
        </w:rPr>
        <w:t xml:space="preserve"> </w:t>
      </w:r>
      <w:proofErr w:type="spellStart"/>
      <w:r w:rsidRPr="00E6011E">
        <w:rPr>
          <w:rFonts w:ascii="Times New Roman" w:hAnsi="Times New Roman" w:cs="Times New Roman"/>
          <w:sz w:val="26"/>
          <w:szCs w:val="26"/>
        </w:rPr>
        <w:t>outlink</w:t>
      </w:r>
      <w:proofErr w:type="spellEnd"/>
      <w:r w:rsidRPr="00E6011E">
        <w:rPr>
          <w:rFonts w:ascii="Times New Roman" w:hAnsi="Times New Roman" w:cs="Times New Roman"/>
          <w:sz w:val="26"/>
          <w:szCs w:val="26"/>
        </w:rPr>
        <w:t xml:space="preserve">, prepares data to be transmitted, configures </w:t>
      </w:r>
      <w:proofErr w:type="spellStart"/>
      <w:r w:rsidRPr="002E2E74">
        <w:rPr>
          <w:rFonts w:ascii="Times New Roman" w:hAnsi="Times New Roman" w:cs="Times New Roman"/>
          <w:color w:val="C45911" w:themeColor="accent2" w:themeShade="BF"/>
          <w:sz w:val="26"/>
          <w:szCs w:val="26"/>
        </w:rPr>
        <w:t>GDMA_OUTLINK_ADDR_CHn</w:t>
      </w:r>
      <w:proofErr w:type="spellEnd"/>
      <w:r w:rsidRPr="002E2E74">
        <w:rPr>
          <w:rFonts w:ascii="Times New Roman" w:hAnsi="Times New Roman" w:cs="Times New Roman"/>
          <w:color w:val="C45911" w:themeColor="accent2" w:themeShade="BF"/>
          <w:sz w:val="26"/>
          <w:szCs w:val="26"/>
        </w:rPr>
        <w:t xml:space="preserve"> </w:t>
      </w:r>
      <w:r w:rsidRPr="00E6011E">
        <w:rPr>
          <w:rFonts w:ascii="Times New Roman" w:hAnsi="Times New Roman" w:cs="Times New Roman"/>
          <w:sz w:val="26"/>
          <w:szCs w:val="26"/>
        </w:rPr>
        <w:t xml:space="preserve">field with address of the first transmit descriptor, and sets </w:t>
      </w:r>
      <w:proofErr w:type="spellStart"/>
      <w:r w:rsidRPr="002E2E74">
        <w:rPr>
          <w:rFonts w:ascii="Times New Roman" w:hAnsi="Times New Roman" w:cs="Times New Roman"/>
          <w:color w:val="C45911" w:themeColor="accent2" w:themeShade="BF"/>
          <w:sz w:val="26"/>
          <w:szCs w:val="26"/>
        </w:rPr>
        <w:t>GDMA_OUTLINK_START_CHn</w:t>
      </w:r>
      <w:proofErr w:type="spellEnd"/>
      <w:r w:rsidRPr="002E2E74">
        <w:rPr>
          <w:rFonts w:ascii="Times New Roman" w:hAnsi="Times New Roman" w:cs="Times New Roman"/>
          <w:color w:val="C45911" w:themeColor="accent2" w:themeShade="BF"/>
          <w:sz w:val="26"/>
          <w:szCs w:val="26"/>
        </w:rPr>
        <w:t xml:space="preserve"> </w:t>
      </w:r>
      <w:r w:rsidRPr="00E6011E">
        <w:rPr>
          <w:rFonts w:ascii="Times New Roman" w:hAnsi="Times New Roman" w:cs="Times New Roman"/>
          <w:sz w:val="26"/>
          <w:szCs w:val="26"/>
        </w:rPr>
        <w:t>bit to enable GDMA.</w:t>
      </w:r>
    </w:p>
    <w:p w14:paraId="67EDFB45" w14:textId="505C9BEE" w:rsidR="00E6011E" w:rsidRPr="00E6011E" w:rsidRDefault="00E6011E" w:rsidP="00E6011E">
      <w:pPr>
        <w:pStyle w:val="ListParagraph"/>
        <w:numPr>
          <w:ilvl w:val="0"/>
          <w:numId w:val="5"/>
        </w:numPr>
        <w:spacing w:line="360" w:lineRule="auto"/>
        <w:jc w:val="both"/>
        <w:rPr>
          <w:rFonts w:ascii="Times New Roman" w:hAnsi="Times New Roman" w:cs="Times New Roman"/>
          <w:b/>
          <w:bCs/>
          <w:sz w:val="26"/>
          <w:szCs w:val="26"/>
        </w:rPr>
      </w:pPr>
      <w:r w:rsidRPr="00E6011E">
        <w:rPr>
          <w:rFonts w:ascii="Times New Roman" w:hAnsi="Times New Roman" w:cs="Times New Roman"/>
          <w:b/>
          <w:bCs/>
          <w:sz w:val="26"/>
          <w:szCs w:val="26"/>
        </w:rPr>
        <w:t>Check descriptors</w:t>
      </w:r>
    </w:p>
    <w:p w14:paraId="7D8F1FAA" w14:textId="77777777" w:rsidR="00952F5C" w:rsidRPr="00952F5C" w:rsidRDefault="00E6011E" w:rsidP="00087802">
      <w:pPr>
        <w:pStyle w:val="ListParagraph"/>
        <w:numPr>
          <w:ilvl w:val="0"/>
          <w:numId w:val="6"/>
        </w:numPr>
        <w:spacing w:line="360" w:lineRule="auto"/>
        <w:jc w:val="both"/>
        <w:rPr>
          <w:rFonts w:ascii="Times New Roman" w:hAnsi="Times New Roman" w:cs="Times New Roman"/>
          <w:sz w:val="26"/>
          <w:szCs w:val="26"/>
        </w:rPr>
      </w:pPr>
      <w:r w:rsidRPr="00E6011E">
        <w:rPr>
          <w:rFonts w:ascii="Times New Roman" w:hAnsi="Times New Roman" w:cs="Times New Roman"/>
          <w:b/>
          <w:bCs/>
          <w:i/>
          <w:iCs/>
          <w:sz w:val="26"/>
          <w:szCs w:val="26"/>
        </w:rPr>
        <w:t>Owner bit check</w:t>
      </w:r>
      <w:r>
        <w:rPr>
          <w:rFonts w:ascii="Times New Roman" w:hAnsi="Times New Roman" w:cs="Times New Roman"/>
          <w:sz w:val="26"/>
          <w:szCs w:val="26"/>
        </w:rPr>
        <w:t xml:space="preserve">: </w:t>
      </w:r>
      <w:r w:rsidR="00952F5C">
        <w:rPr>
          <w:rFonts w:ascii="Times New Roman" w:hAnsi="Times New Roman" w:cs="Times New Roman"/>
          <w:sz w:val="26"/>
          <w:szCs w:val="26"/>
          <w:lang w:val="vi-VN"/>
        </w:rPr>
        <w:t xml:space="preserve"> </w:t>
      </w:r>
    </w:p>
    <w:p w14:paraId="620DC63C" w14:textId="5C888CD1" w:rsidR="00E6011E" w:rsidRDefault="00E6011E" w:rsidP="00952F5C">
      <w:pPr>
        <w:pStyle w:val="ListParagraph"/>
        <w:spacing w:line="360" w:lineRule="auto"/>
        <w:jc w:val="both"/>
        <w:rPr>
          <w:rFonts w:ascii="Times New Roman" w:hAnsi="Times New Roman" w:cs="Times New Roman"/>
          <w:sz w:val="26"/>
          <w:szCs w:val="26"/>
        </w:rPr>
      </w:pPr>
      <w:proofErr w:type="spellStart"/>
      <w:r w:rsidRPr="00952F5C">
        <w:rPr>
          <w:rFonts w:ascii="Times New Roman" w:hAnsi="Times New Roman" w:cs="Times New Roman"/>
          <w:color w:val="C45911" w:themeColor="accent2" w:themeShade="BF"/>
          <w:sz w:val="26"/>
          <w:szCs w:val="26"/>
        </w:rPr>
        <w:t>GDMA_IN_CHECK_OWNER_</w:t>
      </w:r>
      <w:proofErr w:type="gramStart"/>
      <w:r w:rsidRPr="00952F5C">
        <w:rPr>
          <w:rFonts w:ascii="Times New Roman" w:hAnsi="Times New Roman" w:cs="Times New Roman"/>
          <w:color w:val="C45911" w:themeColor="accent2" w:themeShade="BF"/>
          <w:sz w:val="26"/>
          <w:szCs w:val="26"/>
        </w:rPr>
        <w:t>CHn</w:t>
      </w:r>
      <w:proofErr w:type="spellEnd"/>
      <w:r>
        <w:rPr>
          <w:rFonts w:ascii="HelveticaNeueLTPro-ThIt-Identit" w:hAnsi="HelveticaNeueLTPro-ThIt-Identit" w:cs="HelveticaNeueLTPro-ThIt-Identit"/>
          <w:i/>
          <w:iCs/>
          <w:color w:val="FF0000"/>
          <w:sz w:val="20"/>
          <w:szCs w:val="20"/>
        </w:rPr>
        <w:t xml:space="preserve"> </w:t>
      </w:r>
      <w:r w:rsidR="00952F5C">
        <w:rPr>
          <w:rFonts w:cs="HelveticaNeue-Light-Identity-H"/>
          <w:color w:val="000000"/>
          <w:sz w:val="20"/>
          <w:szCs w:val="20"/>
          <w:lang w:val="vi-VN"/>
        </w:rPr>
        <w:t xml:space="preserve"> </w:t>
      </w:r>
      <w:r w:rsidR="00952F5C" w:rsidRPr="00952F5C">
        <w:rPr>
          <w:rFonts w:ascii="Times New Roman" w:hAnsi="Times New Roman" w:cs="Times New Roman"/>
          <w:color w:val="000000"/>
          <w:sz w:val="26"/>
          <w:szCs w:val="26"/>
          <w:lang w:val="vi-VN"/>
        </w:rPr>
        <w:t>or</w:t>
      </w:r>
      <w:proofErr w:type="gramEnd"/>
      <w:r w:rsidR="00952F5C">
        <w:rPr>
          <w:rFonts w:cs="HelveticaNeue-Light-Identity-H"/>
          <w:color w:val="000000"/>
          <w:sz w:val="20"/>
          <w:szCs w:val="20"/>
          <w:lang w:val="vi-VN"/>
        </w:rPr>
        <w:t xml:space="preserve"> </w:t>
      </w:r>
      <w:proofErr w:type="spellStart"/>
      <w:r w:rsidRPr="00952F5C">
        <w:rPr>
          <w:rFonts w:ascii="Times New Roman" w:hAnsi="Times New Roman" w:cs="Times New Roman"/>
          <w:color w:val="C45911" w:themeColor="accent2" w:themeShade="BF"/>
          <w:sz w:val="26"/>
          <w:szCs w:val="26"/>
        </w:rPr>
        <w:t>GDMA_OUT_CHECK_OWNER_CHn</w:t>
      </w:r>
      <w:proofErr w:type="spellEnd"/>
      <w:r>
        <w:rPr>
          <w:rFonts w:ascii="HelveticaNeueLTPro-ThIt-Identit" w:hAnsi="HelveticaNeueLTPro-ThIt-Identit" w:cs="HelveticaNeueLTPro-ThIt-Identit"/>
          <w:i/>
          <w:iCs/>
          <w:color w:val="FF0000"/>
          <w:sz w:val="20"/>
          <w:szCs w:val="20"/>
        </w:rPr>
        <w:t xml:space="preserve"> </w:t>
      </w:r>
      <w:r>
        <w:rPr>
          <w:rFonts w:ascii="Times New Roman" w:hAnsi="Times New Roman" w:cs="Times New Roman"/>
          <w:sz w:val="26"/>
          <w:szCs w:val="26"/>
        </w:rPr>
        <w:t>is set to 1, it’s pass.</w:t>
      </w:r>
    </w:p>
    <w:p w14:paraId="1082F8B4" w14:textId="4130F0CA" w:rsidR="00E6011E" w:rsidRPr="00E6011E" w:rsidRDefault="00E6011E" w:rsidP="00E6011E">
      <w:pPr>
        <w:pStyle w:val="ListParagraph"/>
        <w:numPr>
          <w:ilvl w:val="0"/>
          <w:numId w:val="6"/>
        </w:numPr>
        <w:spacing w:line="360" w:lineRule="auto"/>
        <w:jc w:val="both"/>
        <w:rPr>
          <w:rFonts w:ascii="Times New Roman" w:hAnsi="Times New Roman" w:cs="Times New Roman"/>
          <w:sz w:val="26"/>
          <w:szCs w:val="26"/>
        </w:rPr>
      </w:pPr>
      <w:r w:rsidRPr="00E6011E">
        <w:rPr>
          <w:rFonts w:ascii="Times New Roman" w:hAnsi="Times New Roman" w:cs="Times New Roman"/>
          <w:b/>
          <w:bCs/>
          <w:i/>
          <w:iCs/>
          <w:sz w:val="26"/>
          <w:szCs w:val="26"/>
        </w:rPr>
        <w:t>Buffer address pointer (DW1) check</w:t>
      </w:r>
      <w:r>
        <w:rPr>
          <w:rFonts w:ascii="Times New Roman" w:hAnsi="Times New Roman" w:cs="Times New Roman"/>
          <w:sz w:val="26"/>
          <w:szCs w:val="26"/>
        </w:rPr>
        <w:t xml:space="preserve">: </w:t>
      </w:r>
      <w:r w:rsidRPr="00E6011E">
        <w:rPr>
          <w:rFonts w:ascii="Times New Roman" w:hAnsi="Times New Roman" w:cs="Times New Roman"/>
          <w:sz w:val="26"/>
          <w:szCs w:val="26"/>
        </w:rPr>
        <w:t>If the buffer address pointer points to 0x3FC80000 ~ 0x3FCDFFFF</w:t>
      </w:r>
      <w:r>
        <w:rPr>
          <w:rFonts w:ascii="Times New Roman" w:hAnsi="Times New Roman" w:cs="Times New Roman"/>
          <w:sz w:val="26"/>
          <w:szCs w:val="26"/>
        </w:rPr>
        <w:t xml:space="preserve"> </w:t>
      </w:r>
      <w:r w:rsidRPr="00E6011E">
        <w:rPr>
          <w:rFonts w:ascii="Times New Roman" w:hAnsi="Times New Roman" w:cs="Times New Roman"/>
          <w:sz w:val="26"/>
          <w:szCs w:val="26"/>
        </w:rPr>
        <w:t>(please refer to Section 2.4.7), it passes the check.</w:t>
      </w:r>
    </w:p>
    <w:p w14:paraId="157507EE" w14:textId="7C91C003" w:rsidR="00E6011E" w:rsidRDefault="00E6011E" w:rsidP="00E6011E">
      <w:pPr>
        <w:pStyle w:val="ListParagraph"/>
        <w:numPr>
          <w:ilvl w:val="0"/>
          <w:numId w:val="5"/>
        </w:numPr>
        <w:spacing w:line="360" w:lineRule="auto"/>
        <w:jc w:val="both"/>
        <w:rPr>
          <w:rFonts w:ascii="Times New Roman" w:hAnsi="Times New Roman" w:cs="Times New Roman"/>
          <w:b/>
          <w:bCs/>
          <w:sz w:val="26"/>
          <w:szCs w:val="26"/>
        </w:rPr>
      </w:pPr>
      <w:r w:rsidRPr="00E6011E">
        <w:rPr>
          <w:rFonts w:ascii="Times New Roman" w:hAnsi="Times New Roman" w:cs="Times New Roman"/>
          <w:b/>
          <w:bCs/>
          <w:sz w:val="26"/>
          <w:szCs w:val="26"/>
        </w:rPr>
        <w:t>EOF</w:t>
      </w:r>
    </w:p>
    <w:p w14:paraId="7E8020A2" w14:textId="45D8F61C" w:rsidR="00E6011E" w:rsidRPr="00E6011E" w:rsidRDefault="00E6011E" w:rsidP="00E6011E">
      <w:pPr>
        <w:pStyle w:val="ListParagraph"/>
        <w:spacing w:line="360" w:lineRule="auto"/>
        <w:ind w:left="780"/>
        <w:jc w:val="both"/>
        <w:rPr>
          <w:rFonts w:ascii="Times New Roman" w:hAnsi="Times New Roman" w:cs="Times New Roman"/>
          <w:sz w:val="26"/>
          <w:szCs w:val="26"/>
        </w:rPr>
      </w:pPr>
      <w:r w:rsidRPr="00E6011E">
        <w:rPr>
          <w:rFonts w:ascii="Times New Roman" w:hAnsi="Times New Roman" w:cs="Times New Roman"/>
          <w:sz w:val="26"/>
          <w:szCs w:val="26"/>
        </w:rPr>
        <w:t>The GDMA controller uses EOF (end of frame) flags to indicate the end of data frame or packet</w:t>
      </w:r>
      <w:r>
        <w:rPr>
          <w:rFonts w:ascii="Times New Roman" w:hAnsi="Times New Roman" w:cs="Times New Roman"/>
          <w:sz w:val="26"/>
          <w:szCs w:val="26"/>
        </w:rPr>
        <w:t xml:space="preserve"> </w:t>
      </w:r>
      <w:r w:rsidRPr="00E6011E">
        <w:rPr>
          <w:rFonts w:ascii="Times New Roman" w:hAnsi="Times New Roman" w:cs="Times New Roman"/>
          <w:sz w:val="26"/>
          <w:szCs w:val="26"/>
        </w:rPr>
        <w:t>transmission.</w:t>
      </w:r>
    </w:p>
    <w:p w14:paraId="20703E71" w14:textId="217240F9" w:rsidR="00E6011E" w:rsidRDefault="00E6011E" w:rsidP="00E6011E">
      <w:pPr>
        <w:pStyle w:val="ListParagraph"/>
        <w:numPr>
          <w:ilvl w:val="0"/>
          <w:numId w:val="5"/>
        </w:numPr>
        <w:spacing w:line="360" w:lineRule="auto"/>
        <w:jc w:val="both"/>
        <w:rPr>
          <w:rFonts w:ascii="Times New Roman" w:hAnsi="Times New Roman" w:cs="Times New Roman"/>
          <w:b/>
          <w:bCs/>
          <w:sz w:val="26"/>
          <w:szCs w:val="26"/>
        </w:rPr>
      </w:pPr>
      <w:r w:rsidRPr="00E6011E">
        <w:rPr>
          <w:rFonts w:ascii="Times New Roman" w:hAnsi="Times New Roman" w:cs="Times New Roman"/>
          <w:b/>
          <w:bCs/>
          <w:sz w:val="26"/>
          <w:szCs w:val="26"/>
        </w:rPr>
        <w:t>Accessing Internal RAM</w:t>
      </w:r>
    </w:p>
    <w:p w14:paraId="373363B4" w14:textId="2EC3D48D" w:rsidR="00E6011E" w:rsidRPr="00E6011E" w:rsidRDefault="00E6011E" w:rsidP="00E6011E">
      <w:pPr>
        <w:pStyle w:val="ListParagraph"/>
        <w:spacing w:line="360" w:lineRule="auto"/>
        <w:ind w:left="780"/>
        <w:jc w:val="both"/>
        <w:rPr>
          <w:rFonts w:ascii="Times New Roman" w:hAnsi="Times New Roman" w:cs="Times New Roman"/>
          <w:sz w:val="26"/>
          <w:szCs w:val="26"/>
        </w:rPr>
      </w:pPr>
      <w:r w:rsidRPr="00E6011E">
        <w:rPr>
          <w:rFonts w:ascii="Times New Roman" w:hAnsi="Times New Roman" w:cs="Times New Roman"/>
          <w:sz w:val="26"/>
          <w:szCs w:val="26"/>
        </w:rPr>
        <w:t>GDMA can send data in burst mode, which is disabled by default. This mode is</w:t>
      </w:r>
      <w:r>
        <w:rPr>
          <w:rFonts w:ascii="Times New Roman" w:hAnsi="Times New Roman" w:cs="Times New Roman"/>
          <w:sz w:val="26"/>
          <w:szCs w:val="26"/>
        </w:rPr>
        <w:t xml:space="preserve"> </w:t>
      </w:r>
      <w:r w:rsidRPr="00E6011E">
        <w:rPr>
          <w:rFonts w:ascii="Times New Roman" w:hAnsi="Times New Roman" w:cs="Times New Roman"/>
          <w:sz w:val="26"/>
          <w:szCs w:val="26"/>
        </w:rPr>
        <w:t xml:space="preserve">enabled for receive channels by setting </w:t>
      </w:r>
      <w:proofErr w:type="spellStart"/>
      <w:r w:rsidRPr="002E2E74">
        <w:rPr>
          <w:rFonts w:ascii="Times New Roman" w:hAnsi="Times New Roman" w:cs="Times New Roman"/>
          <w:color w:val="C45911" w:themeColor="accent2" w:themeShade="BF"/>
          <w:sz w:val="26"/>
          <w:szCs w:val="26"/>
        </w:rPr>
        <w:t>GDMA_IN_DATA_BURST_EN_</w:t>
      </w:r>
      <w:proofErr w:type="gramStart"/>
      <w:r w:rsidRPr="002E2E74">
        <w:rPr>
          <w:rFonts w:ascii="Times New Roman" w:hAnsi="Times New Roman" w:cs="Times New Roman"/>
          <w:color w:val="C45911" w:themeColor="accent2" w:themeShade="BF"/>
          <w:sz w:val="26"/>
          <w:szCs w:val="26"/>
        </w:rPr>
        <w:t>CHn</w:t>
      </w:r>
      <w:r w:rsidRPr="00E6011E">
        <w:rPr>
          <w:rFonts w:ascii="Times New Roman" w:hAnsi="Times New Roman" w:cs="Times New Roman"/>
          <w:sz w:val="26"/>
          <w:szCs w:val="26"/>
        </w:rPr>
        <w:t>,and</w:t>
      </w:r>
      <w:proofErr w:type="spellEnd"/>
      <w:proofErr w:type="gramEnd"/>
      <w:r w:rsidRPr="00E6011E">
        <w:rPr>
          <w:rFonts w:ascii="Times New Roman" w:hAnsi="Times New Roman" w:cs="Times New Roman"/>
          <w:sz w:val="26"/>
          <w:szCs w:val="26"/>
        </w:rPr>
        <w:t xml:space="preserve"> enabled for transmit channels by setting </w:t>
      </w:r>
      <w:proofErr w:type="spellStart"/>
      <w:r w:rsidRPr="002E2E74">
        <w:rPr>
          <w:rFonts w:ascii="Times New Roman" w:hAnsi="Times New Roman" w:cs="Times New Roman"/>
          <w:color w:val="C45911" w:themeColor="accent2" w:themeShade="BF"/>
          <w:sz w:val="26"/>
          <w:szCs w:val="26"/>
        </w:rPr>
        <w:t>GDMA_OUT_DATA_BURST_EN_CHn</w:t>
      </w:r>
      <w:proofErr w:type="spellEnd"/>
      <w:r w:rsidRPr="00E6011E">
        <w:rPr>
          <w:rFonts w:ascii="Times New Roman" w:hAnsi="Times New Roman" w:cs="Times New Roman"/>
          <w:sz w:val="26"/>
          <w:szCs w:val="26"/>
        </w:rPr>
        <w:t>.</w:t>
      </w:r>
    </w:p>
    <w:p w14:paraId="6E0F0C43" w14:textId="7012EF46" w:rsidR="00E6011E" w:rsidRPr="00E6011E" w:rsidRDefault="00E6011E" w:rsidP="00E6011E">
      <w:pPr>
        <w:pStyle w:val="ListParagraph"/>
        <w:numPr>
          <w:ilvl w:val="0"/>
          <w:numId w:val="5"/>
        </w:numPr>
        <w:spacing w:line="360" w:lineRule="auto"/>
        <w:jc w:val="both"/>
        <w:rPr>
          <w:rFonts w:ascii="Times New Roman" w:hAnsi="Times New Roman" w:cs="Times New Roman"/>
          <w:b/>
          <w:bCs/>
          <w:sz w:val="26"/>
          <w:szCs w:val="26"/>
        </w:rPr>
      </w:pPr>
      <w:r w:rsidRPr="00E6011E">
        <w:rPr>
          <w:rFonts w:ascii="Times New Roman" w:hAnsi="Times New Roman" w:cs="Times New Roman"/>
          <w:b/>
          <w:bCs/>
          <w:sz w:val="26"/>
          <w:szCs w:val="26"/>
        </w:rPr>
        <w:t>Arbitration</w:t>
      </w:r>
    </w:p>
    <w:p w14:paraId="7E333EE6" w14:textId="26718774" w:rsidR="002E2E74" w:rsidRPr="00952F5C" w:rsidRDefault="00E6011E" w:rsidP="00E6011E">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E</w:t>
      </w:r>
      <w:r w:rsidRPr="00E6011E">
        <w:rPr>
          <w:rFonts w:ascii="Times New Roman" w:hAnsi="Times New Roman" w:cs="Times New Roman"/>
          <w:sz w:val="26"/>
          <w:szCs w:val="26"/>
        </w:rPr>
        <w:t>ach channel can be assigned a</w:t>
      </w:r>
      <w:r>
        <w:rPr>
          <w:rFonts w:ascii="Times New Roman" w:hAnsi="Times New Roman" w:cs="Times New Roman"/>
          <w:sz w:val="26"/>
          <w:szCs w:val="26"/>
        </w:rPr>
        <w:t xml:space="preserve"> </w:t>
      </w:r>
      <w:r w:rsidRPr="00E6011E">
        <w:rPr>
          <w:rFonts w:ascii="Times New Roman" w:hAnsi="Times New Roman" w:cs="Times New Roman"/>
          <w:sz w:val="26"/>
          <w:szCs w:val="26"/>
        </w:rPr>
        <w:t>priority from 0 ~ 9.</w:t>
      </w:r>
      <w:r>
        <w:rPr>
          <w:rFonts w:ascii="Times New Roman" w:hAnsi="Times New Roman" w:cs="Times New Roman"/>
          <w:sz w:val="26"/>
          <w:szCs w:val="26"/>
        </w:rPr>
        <w:t xml:space="preserve"> </w:t>
      </w:r>
      <w:r w:rsidRPr="00E6011E">
        <w:rPr>
          <w:rFonts w:ascii="Times New Roman" w:hAnsi="Times New Roman" w:cs="Times New Roman"/>
          <w:sz w:val="26"/>
          <w:szCs w:val="26"/>
        </w:rPr>
        <w:t>When several</w:t>
      </w:r>
      <w:r>
        <w:rPr>
          <w:rFonts w:ascii="Times New Roman" w:hAnsi="Times New Roman" w:cs="Times New Roman"/>
          <w:sz w:val="26"/>
          <w:szCs w:val="26"/>
        </w:rPr>
        <w:t xml:space="preserve"> </w:t>
      </w:r>
      <w:r w:rsidRPr="00E6011E">
        <w:rPr>
          <w:rFonts w:ascii="Times New Roman" w:hAnsi="Times New Roman" w:cs="Times New Roman"/>
          <w:sz w:val="26"/>
          <w:szCs w:val="26"/>
        </w:rPr>
        <w:t xml:space="preserve">channels are assigned the same priority, the GDMA controller adopts a round-robin arbitration </w:t>
      </w:r>
      <w:r w:rsidR="00952F5C">
        <w:rPr>
          <w:rFonts w:ascii="Times New Roman" w:hAnsi="Times New Roman" w:cs="Times New Roman"/>
          <w:sz w:val="26"/>
          <w:szCs w:val="26"/>
        </w:rPr>
        <w:t>scheme</w:t>
      </w:r>
      <w:r w:rsidR="00952F5C">
        <w:rPr>
          <w:rFonts w:ascii="Times New Roman" w:hAnsi="Times New Roman" w:cs="Times New Roman"/>
          <w:sz w:val="26"/>
          <w:szCs w:val="26"/>
          <w:lang w:val="vi-VN"/>
        </w:rPr>
        <w:t>.</w:t>
      </w:r>
    </w:p>
    <w:p w14:paraId="29328664" w14:textId="77FDABBB" w:rsidR="002E2E74" w:rsidRPr="002E2E74" w:rsidRDefault="002E2E74" w:rsidP="002E2E74">
      <w:pPr>
        <w:pStyle w:val="ListParagraph"/>
        <w:numPr>
          <w:ilvl w:val="0"/>
          <w:numId w:val="7"/>
        </w:numPr>
        <w:spacing w:line="360" w:lineRule="auto"/>
        <w:ind w:left="540" w:hanging="270"/>
        <w:jc w:val="both"/>
        <w:rPr>
          <w:rFonts w:ascii="Times New Roman" w:hAnsi="Times New Roman" w:cs="Times New Roman"/>
          <w:b/>
          <w:bCs/>
          <w:sz w:val="26"/>
          <w:szCs w:val="26"/>
        </w:rPr>
      </w:pPr>
      <w:r>
        <w:rPr>
          <w:rFonts w:ascii="Times New Roman" w:hAnsi="Times New Roman" w:cs="Times New Roman"/>
          <w:b/>
          <w:bCs/>
          <w:sz w:val="26"/>
          <w:szCs w:val="26"/>
        </w:rPr>
        <w:t>D</w:t>
      </w:r>
      <w:r w:rsidRPr="00E6011E">
        <w:rPr>
          <w:rFonts w:ascii="Times New Roman" w:hAnsi="Times New Roman" w:cs="Times New Roman"/>
          <w:b/>
          <w:bCs/>
          <w:sz w:val="26"/>
          <w:szCs w:val="26"/>
        </w:rPr>
        <w:t>ata flow control in gp­spi2 master</w:t>
      </w:r>
    </w:p>
    <w:p w14:paraId="21318962" w14:textId="1D44C459" w:rsidR="002E2E74" w:rsidRDefault="002E2E74" w:rsidP="0008780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two transfer modes to control transfers: </w:t>
      </w:r>
    </w:p>
    <w:p w14:paraId="1F74ED71" w14:textId="71A4D43B" w:rsidR="002E2E74" w:rsidRDefault="002E2E74" w:rsidP="002E2E7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E2E74">
        <w:rPr>
          <w:rFonts w:ascii="Times New Roman" w:hAnsi="Times New Roman" w:cs="Times New Roman"/>
          <w:sz w:val="26"/>
          <w:szCs w:val="26"/>
        </w:rPr>
        <w:t>CPU</w:t>
      </w:r>
      <w:r>
        <w:rPr>
          <w:rFonts w:ascii="HelveticaNeue-Light-Identity-H" w:hAnsi="HelveticaNeue-Light-Identity-H" w:cs="HelveticaNeue-Light-Identity-H"/>
          <w:sz w:val="20"/>
          <w:szCs w:val="20"/>
        </w:rPr>
        <w:t>-</w:t>
      </w:r>
      <w:proofErr w:type="gramStart"/>
      <w:r w:rsidRPr="002E2E74">
        <w:rPr>
          <w:rFonts w:ascii="Times New Roman" w:hAnsi="Times New Roman" w:cs="Times New Roman"/>
          <w:sz w:val="26"/>
          <w:szCs w:val="26"/>
        </w:rPr>
        <w:t>controlled</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Pr="002E2E74">
        <w:rPr>
          <w:rFonts w:ascii="Times New Roman" w:hAnsi="Times New Roman" w:cs="Times New Roman"/>
          <w:sz w:val="26"/>
          <w:szCs w:val="26"/>
        </w:rPr>
        <w:t xml:space="preserve">data transfers between registers </w:t>
      </w:r>
      <w:r w:rsidRPr="002E2E74">
        <w:rPr>
          <w:rFonts w:ascii="Times New Roman" w:hAnsi="Times New Roman" w:cs="Times New Roman"/>
          <w:i/>
          <w:iCs/>
          <w:color w:val="C45911" w:themeColor="accent2" w:themeShade="BF"/>
          <w:sz w:val="26"/>
          <w:szCs w:val="26"/>
        </w:rPr>
        <w:t>SPI_W0_REG ~ SPI_W15_REG</w:t>
      </w:r>
      <w:r w:rsidRPr="002E2E74">
        <w:rPr>
          <w:rFonts w:ascii="Times New Roman" w:hAnsi="Times New Roman" w:cs="Times New Roman"/>
          <w:color w:val="C45911" w:themeColor="accent2" w:themeShade="BF"/>
          <w:sz w:val="26"/>
          <w:szCs w:val="26"/>
        </w:rPr>
        <w:t xml:space="preserve"> </w:t>
      </w:r>
      <w:r w:rsidRPr="002E2E74">
        <w:rPr>
          <w:rFonts w:ascii="Times New Roman" w:hAnsi="Times New Roman" w:cs="Times New Roman"/>
          <w:sz w:val="26"/>
          <w:szCs w:val="26"/>
        </w:rPr>
        <w:t xml:space="preserve">and the </w:t>
      </w:r>
      <w:r w:rsidRPr="002E2E74">
        <w:rPr>
          <w:rFonts w:ascii="Times New Roman" w:hAnsi="Times New Roman" w:cs="Times New Roman"/>
          <w:color w:val="C45911" w:themeColor="accent2" w:themeShade="BF"/>
          <w:sz w:val="26"/>
          <w:szCs w:val="26"/>
        </w:rPr>
        <w:t>SPI device</w:t>
      </w:r>
    </w:p>
    <w:p w14:paraId="07F942F1" w14:textId="77777777" w:rsidR="002E2E74" w:rsidRPr="002E2E74" w:rsidRDefault="002E2E74" w:rsidP="002E2E7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E2E74">
        <w:rPr>
          <w:rFonts w:ascii="Times New Roman" w:hAnsi="Times New Roman" w:cs="Times New Roman"/>
          <w:sz w:val="26"/>
          <w:szCs w:val="26"/>
        </w:rPr>
        <w:t>DMA-</w:t>
      </w:r>
      <w:proofErr w:type="gramStart"/>
      <w:r w:rsidRPr="002E2E74">
        <w:rPr>
          <w:rFonts w:ascii="Times New Roman" w:hAnsi="Times New Roman" w:cs="Times New Roman"/>
          <w:sz w:val="26"/>
          <w:szCs w:val="26"/>
        </w:rPr>
        <w:t xml:space="preserve">controlled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Pr="002E2E74">
        <w:rPr>
          <w:rFonts w:ascii="Times New Roman" w:hAnsi="Times New Roman" w:cs="Times New Roman"/>
          <w:sz w:val="26"/>
          <w:szCs w:val="26"/>
        </w:rPr>
        <w:t xml:space="preserve">data transfers between the configured </w:t>
      </w:r>
      <w:r w:rsidRPr="002E2E74">
        <w:rPr>
          <w:rFonts w:ascii="Times New Roman" w:hAnsi="Times New Roman" w:cs="Times New Roman"/>
          <w:color w:val="C45911" w:themeColor="accent2" w:themeShade="BF"/>
          <w:sz w:val="26"/>
          <w:szCs w:val="26"/>
        </w:rPr>
        <w:t xml:space="preserve">GDMA TX/RX buffer </w:t>
      </w:r>
      <w:r w:rsidRPr="002E2E74">
        <w:rPr>
          <w:rFonts w:ascii="Times New Roman" w:hAnsi="Times New Roman" w:cs="Times New Roman"/>
          <w:sz w:val="26"/>
          <w:szCs w:val="26"/>
        </w:rPr>
        <w:t>and the</w:t>
      </w:r>
    </w:p>
    <w:p w14:paraId="39A1381F" w14:textId="3F88CBFD" w:rsidR="002E2E74" w:rsidRDefault="002E2E74" w:rsidP="002E2E74">
      <w:pPr>
        <w:spacing w:line="360" w:lineRule="auto"/>
        <w:jc w:val="both"/>
        <w:rPr>
          <w:rFonts w:ascii="Times New Roman" w:hAnsi="Times New Roman" w:cs="Times New Roman"/>
          <w:color w:val="C45911" w:themeColor="accent2" w:themeShade="BF"/>
          <w:sz w:val="26"/>
          <w:szCs w:val="26"/>
        </w:rPr>
      </w:pPr>
      <w:r w:rsidRPr="002E2E74">
        <w:rPr>
          <w:rFonts w:ascii="Times New Roman" w:hAnsi="Times New Roman" w:cs="Times New Roman"/>
          <w:color w:val="C45911" w:themeColor="accent2" w:themeShade="BF"/>
          <w:sz w:val="26"/>
          <w:szCs w:val="26"/>
        </w:rPr>
        <w:t>SPI device.</w:t>
      </w:r>
    </w:p>
    <w:p w14:paraId="021C34A7" w14:textId="77777777" w:rsidR="002E2E74" w:rsidRDefault="002E2E74" w:rsidP="002E2E74">
      <w:pPr>
        <w:spacing w:line="360" w:lineRule="auto"/>
        <w:jc w:val="both"/>
        <w:rPr>
          <w:rFonts w:ascii="Times New Roman" w:hAnsi="Times New Roman" w:cs="Times New Roman"/>
          <w:b/>
          <w:bCs/>
          <w:color w:val="000000" w:themeColor="text1"/>
          <w:sz w:val="26"/>
          <w:szCs w:val="26"/>
        </w:rPr>
      </w:pPr>
      <w:r w:rsidRPr="002E2E74">
        <w:rPr>
          <w:rFonts w:ascii="Times New Roman" w:hAnsi="Times New Roman" w:cs="Times New Roman"/>
          <w:b/>
          <w:bCs/>
          <w:color w:val="000000" w:themeColor="text1"/>
          <w:sz w:val="26"/>
          <w:szCs w:val="26"/>
        </w:rPr>
        <w:t xml:space="preserve">Configure:  </w:t>
      </w:r>
      <w:r>
        <w:rPr>
          <w:rFonts w:ascii="Times New Roman" w:hAnsi="Times New Roman" w:cs="Times New Roman"/>
          <w:b/>
          <w:bCs/>
          <w:color w:val="000000" w:themeColor="text1"/>
          <w:sz w:val="26"/>
          <w:szCs w:val="26"/>
        </w:rPr>
        <w:t xml:space="preserve"> </w:t>
      </w:r>
    </w:p>
    <w:p w14:paraId="1D9889D2" w14:textId="0E74AA3D" w:rsidR="002E2E74" w:rsidRPr="002E2E74" w:rsidRDefault="002E2E74" w:rsidP="002E2E74">
      <w:pPr>
        <w:spacing w:line="360" w:lineRule="auto"/>
        <w:jc w:val="both"/>
        <w:rPr>
          <w:rFonts w:ascii="Times New Roman" w:hAnsi="Times New Roman" w:cs="Times New Roman"/>
          <w:i/>
          <w:iCs/>
          <w:color w:val="C45911" w:themeColor="accent2" w:themeShade="BF"/>
          <w:sz w:val="26"/>
          <w:szCs w:val="26"/>
        </w:rPr>
      </w:pPr>
      <w:r w:rsidRPr="002E2E74">
        <w:rPr>
          <w:rFonts w:ascii="Times New Roman" w:hAnsi="Times New Roman" w:cs="Times New Roman"/>
          <w:i/>
          <w:iCs/>
          <w:color w:val="C45911" w:themeColor="accent2" w:themeShade="BF"/>
          <w:sz w:val="26"/>
          <w:szCs w:val="26"/>
        </w:rPr>
        <w:t xml:space="preserve">SPI_DMA_RX_ENA </w:t>
      </w:r>
    </w:p>
    <w:p w14:paraId="7E0688D1" w14:textId="240C5220" w:rsidR="002E2E74" w:rsidRPr="002E2E74" w:rsidRDefault="002E2E74" w:rsidP="002E2E74">
      <w:pPr>
        <w:spacing w:line="360" w:lineRule="auto"/>
        <w:jc w:val="both"/>
        <w:rPr>
          <w:rFonts w:ascii="Times New Roman" w:hAnsi="Times New Roman" w:cs="Times New Roman"/>
          <w:color w:val="C45911" w:themeColor="accent2" w:themeShade="BF"/>
          <w:sz w:val="26"/>
          <w:szCs w:val="26"/>
        </w:rPr>
      </w:pPr>
      <w:r w:rsidRPr="002E2E74">
        <w:rPr>
          <w:rFonts w:ascii="Times New Roman" w:hAnsi="Times New Roman" w:cs="Times New Roman"/>
          <w:i/>
          <w:iCs/>
          <w:color w:val="C45911" w:themeColor="accent2" w:themeShade="BF"/>
          <w:sz w:val="26"/>
          <w:szCs w:val="26"/>
        </w:rPr>
        <w:t>SPI_DMA_TX_ENA</w:t>
      </w:r>
    </w:p>
    <w:p w14:paraId="698B162A" w14:textId="722D3D95" w:rsidR="002E2E74" w:rsidRDefault="002E2E74" w:rsidP="00087802">
      <w:pPr>
        <w:spacing w:line="360" w:lineRule="auto"/>
        <w:jc w:val="both"/>
        <w:rPr>
          <w:rFonts w:ascii="HelveticaNeue-Light-Identity-H" w:hAnsi="HelveticaNeue-Light-Identity-H" w:cs="HelveticaNeue-Light-Identity-H"/>
          <w:sz w:val="20"/>
          <w:szCs w:val="20"/>
        </w:rPr>
      </w:pPr>
      <w:r w:rsidRPr="00E6011E">
        <w:rPr>
          <w:rFonts w:ascii="Times New Roman" w:hAnsi="Times New Roman" w:cs="Times New Roman"/>
          <w:noProof/>
          <w:sz w:val="26"/>
          <w:szCs w:val="26"/>
        </w:rPr>
        <w:drawing>
          <wp:inline distT="0" distB="0" distL="0" distR="0" wp14:anchorId="4CA06042" wp14:editId="066DB921">
            <wp:extent cx="5943600" cy="2586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86355"/>
                    </a:xfrm>
                    <a:prstGeom prst="rect">
                      <a:avLst/>
                    </a:prstGeom>
                  </pic:spPr>
                </pic:pic>
              </a:graphicData>
            </a:graphic>
          </wp:inline>
        </w:drawing>
      </w:r>
    </w:p>
    <w:p w14:paraId="71E2BC3A" w14:textId="4EE02E92" w:rsidR="002E2E74" w:rsidRPr="002E2E74" w:rsidRDefault="002E2E74" w:rsidP="00087802">
      <w:pPr>
        <w:spacing w:line="360" w:lineRule="auto"/>
        <w:jc w:val="both"/>
        <w:rPr>
          <w:rFonts w:ascii="Times New Roman" w:hAnsi="Times New Roman" w:cs="Times New Roman"/>
          <w:sz w:val="26"/>
          <w:szCs w:val="26"/>
        </w:rPr>
      </w:pPr>
      <w:r w:rsidRPr="002E2E74">
        <w:rPr>
          <w:rFonts w:ascii="Times New Roman" w:hAnsi="Times New Roman" w:cs="Times New Roman"/>
          <w:b/>
          <w:bCs/>
          <w:i/>
          <w:iCs/>
          <w:sz w:val="26"/>
          <w:szCs w:val="26"/>
        </w:rPr>
        <w:t>SPI Buffer</w:t>
      </w:r>
      <w:r w:rsidRPr="002E2E74">
        <w:rPr>
          <w:rFonts w:ascii="Times New Roman" w:hAnsi="Times New Roman" w:cs="Times New Roman"/>
          <w:sz w:val="26"/>
          <w:szCs w:val="26"/>
        </w:rPr>
        <w:t>: The data transferred in CPU-controlled mode is prepared in this buffer.</w:t>
      </w:r>
    </w:p>
    <w:p w14:paraId="39EE67C5" w14:textId="04C49BCB" w:rsidR="002E2E74" w:rsidRDefault="002E2E74" w:rsidP="00087802">
      <w:pPr>
        <w:spacing w:line="360" w:lineRule="auto"/>
        <w:jc w:val="both"/>
        <w:rPr>
          <w:rFonts w:ascii="Times New Roman" w:hAnsi="Times New Roman" w:cs="Times New Roman"/>
          <w:sz w:val="26"/>
          <w:szCs w:val="26"/>
        </w:rPr>
      </w:pPr>
      <w:proofErr w:type="spellStart"/>
      <w:r w:rsidRPr="002E2E74">
        <w:rPr>
          <w:rFonts w:ascii="Times New Roman" w:hAnsi="Times New Roman" w:cs="Times New Roman"/>
          <w:b/>
          <w:bCs/>
          <w:i/>
          <w:iCs/>
          <w:sz w:val="26"/>
          <w:szCs w:val="26"/>
        </w:rPr>
        <w:t>spi_mst</w:t>
      </w:r>
      <w:proofErr w:type="spellEnd"/>
      <w:r w:rsidRPr="002E2E74">
        <w:rPr>
          <w:rFonts w:ascii="Times New Roman" w:hAnsi="Times New Roman" w:cs="Times New Roman"/>
          <w:b/>
          <w:bCs/>
          <w:i/>
          <w:iCs/>
          <w:sz w:val="26"/>
          <w:szCs w:val="26"/>
        </w:rPr>
        <w:t>/</w:t>
      </w:r>
      <w:proofErr w:type="spellStart"/>
      <w:r w:rsidRPr="002E2E74">
        <w:rPr>
          <w:rFonts w:ascii="Times New Roman" w:hAnsi="Times New Roman" w:cs="Times New Roman"/>
          <w:b/>
          <w:bCs/>
          <w:i/>
          <w:iCs/>
          <w:sz w:val="26"/>
          <w:szCs w:val="26"/>
        </w:rPr>
        <w:t>slv_din</w:t>
      </w:r>
      <w:proofErr w:type="spellEnd"/>
      <w:r w:rsidRPr="002E2E74">
        <w:rPr>
          <w:rFonts w:ascii="Times New Roman" w:hAnsi="Times New Roman" w:cs="Times New Roman"/>
          <w:b/>
          <w:bCs/>
          <w:i/>
          <w:iCs/>
          <w:sz w:val="26"/>
          <w:szCs w:val="26"/>
        </w:rPr>
        <w:t>/</w:t>
      </w:r>
      <w:proofErr w:type="spellStart"/>
      <w:r w:rsidRPr="002E2E74">
        <w:rPr>
          <w:rFonts w:ascii="Times New Roman" w:hAnsi="Times New Roman" w:cs="Times New Roman"/>
          <w:b/>
          <w:bCs/>
          <w:i/>
          <w:iCs/>
          <w:sz w:val="26"/>
          <w:szCs w:val="26"/>
        </w:rPr>
        <w:t>dout_ctrl</w:t>
      </w:r>
      <w:proofErr w:type="spellEnd"/>
      <w:r w:rsidRPr="002E2E74">
        <w:rPr>
          <w:rFonts w:ascii="Times New Roman" w:hAnsi="Times New Roman" w:cs="Times New Roman"/>
          <w:sz w:val="26"/>
          <w:szCs w:val="26"/>
        </w:rPr>
        <w:t>: convert the TX/RX data into bytes.</w:t>
      </w:r>
    </w:p>
    <w:p w14:paraId="0599610A" w14:textId="714F874E" w:rsidR="002E2E74" w:rsidRDefault="002E2E74" w:rsidP="00087802">
      <w:pPr>
        <w:spacing w:line="360" w:lineRule="auto"/>
        <w:jc w:val="both"/>
        <w:rPr>
          <w:rFonts w:ascii="Times New Roman" w:hAnsi="Times New Roman" w:cs="Times New Roman"/>
          <w:sz w:val="26"/>
          <w:szCs w:val="26"/>
        </w:rPr>
      </w:pPr>
      <w:proofErr w:type="spellStart"/>
      <w:r w:rsidRPr="002E2E74">
        <w:rPr>
          <w:rFonts w:ascii="Times New Roman" w:hAnsi="Times New Roman" w:cs="Times New Roman"/>
          <w:b/>
          <w:bCs/>
          <w:sz w:val="26"/>
          <w:szCs w:val="26"/>
        </w:rPr>
        <w:t>spi_rx_afifo</w:t>
      </w:r>
      <w:proofErr w:type="spellEnd"/>
      <w:r w:rsidRPr="002E2E74">
        <w:rPr>
          <w:rFonts w:ascii="Times New Roman" w:hAnsi="Times New Roman" w:cs="Times New Roman"/>
          <w:sz w:val="26"/>
          <w:szCs w:val="26"/>
        </w:rPr>
        <w:t>: store the received data</w:t>
      </w:r>
    </w:p>
    <w:p w14:paraId="13069E52" w14:textId="3E17AAAA" w:rsidR="002E2E74" w:rsidRPr="00952F5C" w:rsidRDefault="002E2E74" w:rsidP="00087802">
      <w:pPr>
        <w:spacing w:line="360" w:lineRule="auto"/>
        <w:jc w:val="both"/>
        <w:rPr>
          <w:rFonts w:ascii="Times New Roman" w:hAnsi="Times New Roman" w:cs="Times New Roman"/>
          <w:sz w:val="26"/>
          <w:szCs w:val="26"/>
          <w:lang w:val="vi-VN"/>
        </w:rPr>
      </w:pPr>
      <w:proofErr w:type="spellStart"/>
      <w:r w:rsidRPr="002E2E74">
        <w:rPr>
          <w:rFonts w:ascii="Times New Roman" w:hAnsi="Times New Roman" w:cs="Times New Roman"/>
          <w:b/>
          <w:bCs/>
          <w:sz w:val="26"/>
          <w:szCs w:val="26"/>
        </w:rPr>
        <w:t>buf_tx_afifo</w:t>
      </w:r>
      <w:proofErr w:type="spellEnd"/>
      <w:r w:rsidRPr="002E2E74">
        <w:rPr>
          <w:rFonts w:ascii="Times New Roman" w:hAnsi="Times New Roman" w:cs="Times New Roman"/>
          <w:b/>
          <w:bCs/>
          <w:sz w:val="26"/>
          <w:szCs w:val="26"/>
        </w:rPr>
        <w:t>:</w:t>
      </w:r>
      <w:r w:rsidRPr="002E2E74">
        <w:rPr>
          <w:rFonts w:ascii="Times New Roman" w:hAnsi="Times New Roman" w:cs="Times New Roman"/>
          <w:sz w:val="26"/>
          <w:szCs w:val="26"/>
        </w:rPr>
        <w:t xml:space="preserve"> store the data to send</w:t>
      </w:r>
      <w:r w:rsidR="00952F5C">
        <w:rPr>
          <w:rFonts w:ascii="Times New Roman" w:hAnsi="Times New Roman" w:cs="Times New Roman"/>
          <w:sz w:val="26"/>
          <w:szCs w:val="26"/>
          <w:lang w:val="vi-VN"/>
        </w:rPr>
        <w:t xml:space="preserve"> from CPU</w:t>
      </w:r>
    </w:p>
    <w:p w14:paraId="680894C7" w14:textId="77777777" w:rsidR="002E2E74" w:rsidRPr="002E2E74" w:rsidRDefault="002E2E74" w:rsidP="002E2E74">
      <w:pPr>
        <w:spacing w:line="360" w:lineRule="auto"/>
        <w:jc w:val="both"/>
        <w:rPr>
          <w:rFonts w:ascii="Times New Roman" w:hAnsi="Times New Roman" w:cs="Times New Roman"/>
          <w:sz w:val="26"/>
          <w:szCs w:val="26"/>
        </w:rPr>
      </w:pPr>
      <w:proofErr w:type="spellStart"/>
      <w:r w:rsidRPr="002E2E74">
        <w:rPr>
          <w:rFonts w:ascii="Times New Roman" w:hAnsi="Times New Roman" w:cs="Times New Roman"/>
          <w:b/>
          <w:bCs/>
          <w:i/>
          <w:iCs/>
          <w:sz w:val="26"/>
          <w:szCs w:val="26"/>
        </w:rPr>
        <w:lastRenderedPageBreak/>
        <w:t>dma_tx_afifo</w:t>
      </w:r>
      <w:proofErr w:type="spellEnd"/>
      <w:r w:rsidRPr="002E2E74">
        <w:rPr>
          <w:rFonts w:ascii="Times New Roman" w:hAnsi="Times New Roman" w:cs="Times New Roman"/>
          <w:sz w:val="26"/>
          <w:szCs w:val="26"/>
        </w:rPr>
        <w:t>: store the data from GDMA.</w:t>
      </w:r>
    </w:p>
    <w:p w14:paraId="4053EBED" w14:textId="250CF0FF" w:rsidR="002E2E74" w:rsidRPr="002E2E74" w:rsidRDefault="002E2E74" w:rsidP="002E2E74">
      <w:pPr>
        <w:spacing w:line="360" w:lineRule="auto"/>
        <w:jc w:val="both"/>
        <w:rPr>
          <w:rFonts w:ascii="Times New Roman" w:hAnsi="Times New Roman" w:cs="Times New Roman"/>
          <w:sz w:val="26"/>
          <w:szCs w:val="26"/>
        </w:rPr>
      </w:pPr>
      <w:proofErr w:type="spellStart"/>
      <w:r w:rsidRPr="002E2E74">
        <w:rPr>
          <w:rFonts w:ascii="Times New Roman" w:hAnsi="Times New Roman" w:cs="Times New Roman"/>
          <w:b/>
          <w:bCs/>
          <w:i/>
          <w:iCs/>
          <w:sz w:val="26"/>
          <w:szCs w:val="26"/>
        </w:rPr>
        <w:t>clk_spi_mst</w:t>
      </w:r>
      <w:proofErr w:type="spellEnd"/>
      <w:r w:rsidRPr="002E2E74">
        <w:rPr>
          <w:rFonts w:ascii="Times New Roman" w:hAnsi="Times New Roman" w:cs="Times New Roman"/>
          <w:sz w:val="26"/>
          <w:szCs w:val="26"/>
        </w:rPr>
        <w:t>: this clock is the module clock of GP-SPI2 and derived from PLL_CLK. It is used in GP-SPI2</w:t>
      </w:r>
      <w:r>
        <w:rPr>
          <w:rFonts w:ascii="Times New Roman" w:hAnsi="Times New Roman" w:cs="Times New Roman"/>
          <w:sz w:val="26"/>
          <w:szCs w:val="26"/>
        </w:rPr>
        <w:t xml:space="preserve"> </w:t>
      </w:r>
      <w:r w:rsidRPr="002E2E74">
        <w:rPr>
          <w:rFonts w:ascii="Times New Roman" w:hAnsi="Times New Roman" w:cs="Times New Roman"/>
          <w:sz w:val="26"/>
          <w:szCs w:val="26"/>
        </w:rPr>
        <w:t>master mode, to generate SPI_CLK signal for data transfer and for slaves.</w:t>
      </w:r>
    </w:p>
    <w:p w14:paraId="768E225D" w14:textId="7A3ABAEC"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b/>
          <w:bCs/>
          <w:i/>
          <w:iCs/>
          <w:sz w:val="26"/>
          <w:szCs w:val="26"/>
        </w:rPr>
        <w:t>SPI_CLK Generator</w:t>
      </w:r>
      <w:r w:rsidRPr="002E2E74">
        <w:rPr>
          <w:rFonts w:ascii="Times New Roman" w:hAnsi="Times New Roman" w:cs="Times New Roman"/>
          <w:sz w:val="26"/>
          <w:szCs w:val="26"/>
        </w:rPr>
        <w:t xml:space="preserve">: generate SPI_CLK by dividing </w:t>
      </w:r>
      <w:proofErr w:type="spellStart"/>
      <w:r w:rsidRPr="002E2E74">
        <w:rPr>
          <w:rFonts w:ascii="Times New Roman" w:hAnsi="Times New Roman" w:cs="Times New Roman"/>
          <w:sz w:val="26"/>
          <w:szCs w:val="26"/>
        </w:rPr>
        <w:t>clk_spi_mst</w:t>
      </w:r>
      <w:proofErr w:type="spellEnd"/>
      <w:r w:rsidRPr="002E2E74">
        <w:rPr>
          <w:rFonts w:ascii="Times New Roman" w:hAnsi="Times New Roman" w:cs="Times New Roman"/>
          <w:sz w:val="26"/>
          <w:szCs w:val="26"/>
        </w:rPr>
        <w:t>. The divider is determined by</w:t>
      </w:r>
      <w:r>
        <w:rPr>
          <w:rFonts w:ascii="Times New Roman" w:hAnsi="Times New Roman" w:cs="Times New Roman"/>
          <w:sz w:val="26"/>
          <w:szCs w:val="26"/>
        </w:rPr>
        <w:t xml:space="preserve"> </w:t>
      </w:r>
      <w:r w:rsidRPr="00952F5C">
        <w:rPr>
          <w:rFonts w:ascii="Times New Roman" w:hAnsi="Times New Roman" w:cs="Times New Roman"/>
          <w:color w:val="ED7D31" w:themeColor="accent2"/>
          <w:sz w:val="26"/>
          <w:szCs w:val="26"/>
        </w:rPr>
        <w:t xml:space="preserve">SPI_CLKCNT_N </w:t>
      </w:r>
      <w:r w:rsidRPr="002E2E74">
        <w:rPr>
          <w:rFonts w:ascii="Times New Roman" w:hAnsi="Times New Roman" w:cs="Times New Roman"/>
          <w:sz w:val="26"/>
          <w:szCs w:val="26"/>
        </w:rPr>
        <w:t xml:space="preserve">and </w:t>
      </w:r>
      <w:r w:rsidRPr="00952F5C">
        <w:rPr>
          <w:rFonts w:ascii="Times New Roman" w:hAnsi="Times New Roman" w:cs="Times New Roman"/>
          <w:color w:val="ED7D31" w:themeColor="accent2"/>
          <w:sz w:val="26"/>
          <w:szCs w:val="26"/>
        </w:rPr>
        <w:t>SPI_CLKDIV_PRE</w:t>
      </w:r>
      <w:r w:rsidRPr="002E2E74">
        <w:rPr>
          <w:rFonts w:ascii="Times New Roman" w:hAnsi="Times New Roman" w:cs="Times New Roman"/>
          <w:sz w:val="26"/>
          <w:szCs w:val="26"/>
        </w:rPr>
        <w:t>.</w:t>
      </w:r>
    </w:p>
    <w:p w14:paraId="45C93BC0" w14:textId="412FD0D5" w:rsidR="002E2E74" w:rsidRPr="002E2E74" w:rsidRDefault="002E2E74" w:rsidP="002E2E74">
      <w:pPr>
        <w:spacing w:line="360" w:lineRule="auto"/>
        <w:jc w:val="both"/>
        <w:rPr>
          <w:rFonts w:ascii="Times New Roman" w:hAnsi="Times New Roman" w:cs="Times New Roman"/>
          <w:sz w:val="26"/>
          <w:szCs w:val="26"/>
        </w:rPr>
      </w:pPr>
      <w:proofErr w:type="spellStart"/>
      <w:r w:rsidRPr="002E2E74">
        <w:rPr>
          <w:rFonts w:ascii="Times New Roman" w:hAnsi="Times New Roman" w:cs="Times New Roman"/>
          <w:b/>
          <w:bCs/>
          <w:i/>
          <w:iCs/>
          <w:sz w:val="26"/>
          <w:szCs w:val="26"/>
        </w:rPr>
        <w:t>SPI_CLK_out</w:t>
      </w:r>
      <w:proofErr w:type="spellEnd"/>
      <w:r w:rsidRPr="002E2E74">
        <w:rPr>
          <w:rFonts w:ascii="Times New Roman" w:hAnsi="Times New Roman" w:cs="Times New Roman"/>
          <w:b/>
          <w:bCs/>
          <w:i/>
          <w:iCs/>
          <w:sz w:val="26"/>
          <w:szCs w:val="26"/>
        </w:rPr>
        <w:t xml:space="preserve"> Mode Control</w:t>
      </w:r>
      <w:r w:rsidRPr="002E2E74">
        <w:rPr>
          <w:rFonts w:ascii="Times New Roman" w:hAnsi="Times New Roman" w:cs="Times New Roman"/>
          <w:sz w:val="26"/>
          <w:szCs w:val="26"/>
        </w:rPr>
        <w:t>: output the SPI_CLK signal for data transfer and for slaves.</w:t>
      </w:r>
    </w:p>
    <w:p w14:paraId="55284AA7" w14:textId="77777777" w:rsidR="002E2E74" w:rsidRDefault="002E2E74" w:rsidP="00087802">
      <w:pPr>
        <w:spacing w:line="360" w:lineRule="auto"/>
        <w:jc w:val="both"/>
        <w:rPr>
          <w:rFonts w:ascii="HelveticaNeue-Light-Identity-H" w:hAnsi="HelveticaNeue-Light-Identity-H" w:cs="HelveticaNeue-Light-Identity-H"/>
          <w:sz w:val="20"/>
          <w:szCs w:val="20"/>
        </w:rPr>
      </w:pPr>
      <w:proofErr w:type="spellStart"/>
      <w:r w:rsidRPr="002E2E74">
        <w:rPr>
          <w:rFonts w:ascii="Times New Roman" w:hAnsi="Times New Roman" w:cs="Times New Roman"/>
          <w:b/>
          <w:bCs/>
          <w:i/>
          <w:iCs/>
          <w:sz w:val="26"/>
          <w:szCs w:val="26"/>
        </w:rPr>
        <w:t>SPI_CLK_in</w:t>
      </w:r>
      <w:proofErr w:type="spellEnd"/>
      <w:r w:rsidRPr="002E2E74">
        <w:rPr>
          <w:rFonts w:ascii="Times New Roman" w:hAnsi="Times New Roman" w:cs="Times New Roman"/>
          <w:b/>
          <w:bCs/>
          <w:i/>
          <w:iCs/>
          <w:sz w:val="26"/>
          <w:szCs w:val="26"/>
        </w:rPr>
        <w:t xml:space="preserve"> Mode Control</w:t>
      </w:r>
      <w:r w:rsidRPr="002E2E74">
        <w:rPr>
          <w:rFonts w:ascii="Times New Roman" w:hAnsi="Times New Roman" w:cs="Times New Roman"/>
          <w:sz w:val="26"/>
          <w:szCs w:val="26"/>
        </w:rPr>
        <w:t>: capture the SPI_CLK signal from SPI master when GP-SPI2 works as a slave.</w:t>
      </w:r>
      <w:r>
        <w:rPr>
          <w:rFonts w:ascii="HelveticaNeue-Light-Identity-H" w:hAnsi="HelveticaNeue-Light-Identity-H" w:cs="HelveticaNeue-Light-Identity-H"/>
          <w:sz w:val="20"/>
          <w:szCs w:val="20"/>
        </w:rPr>
        <w:tab/>
      </w:r>
      <w:r>
        <w:rPr>
          <w:rFonts w:ascii="HelveticaNeue-Light-Identity-H" w:hAnsi="HelveticaNeue-Light-Identity-H" w:cs="HelveticaNeue-Light-Identity-H"/>
          <w:sz w:val="20"/>
          <w:szCs w:val="20"/>
        </w:rPr>
        <w:tab/>
      </w:r>
    </w:p>
    <w:p w14:paraId="3F762C78" w14:textId="77777777" w:rsidR="002E2E74" w:rsidRDefault="002E2E74" w:rsidP="00087802">
      <w:pPr>
        <w:spacing w:line="360" w:lineRule="auto"/>
        <w:jc w:val="both"/>
        <w:rPr>
          <w:rFonts w:ascii="Times New Roman" w:hAnsi="Times New Roman" w:cs="Times New Roman"/>
          <w:b/>
          <w:bCs/>
          <w:i/>
          <w:iCs/>
          <w:sz w:val="26"/>
          <w:szCs w:val="26"/>
        </w:rPr>
      </w:pPr>
    </w:p>
    <w:p w14:paraId="34F97FEC" w14:textId="3394DABA" w:rsidR="002E2E74" w:rsidRPr="002E2E74" w:rsidRDefault="002E2E74" w:rsidP="00087802">
      <w:pPr>
        <w:spacing w:line="360" w:lineRule="auto"/>
        <w:jc w:val="both"/>
        <w:rPr>
          <w:rFonts w:ascii="Times New Roman" w:hAnsi="Times New Roman" w:cs="Times New Roman"/>
          <w:b/>
          <w:bCs/>
          <w:i/>
          <w:iCs/>
          <w:sz w:val="26"/>
          <w:szCs w:val="26"/>
        </w:rPr>
      </w:pPr>
      <w:r w:rsidRPr="002E2E74">
        <w:rPr>
          <w:rFonts w:ascii="Times New Roman" w:hAnsi="Times New Roman" w:cs="Times New Roman"/>
          <w:b/>
          <w:bCs/>
          <w:i/>
          <w:iCs/>
          <w:sz w:val="26"/>
          <w:szCs w:val="26"/>
        </w:rPr>
        <w:t xml:space="preserve">Data flow Control in Master Mode </w:t>
      </w:r>
      <w:r w:rsidRPr="002E2E74">
        <w:rPr>
          <w:rFonts w:ascii="Times New Roman" w:hAnsi="Times New Roman" w:cs="Times New Roman"/>
          <w:b/>
          <w:bCs/>
          <w:i/>
          <w:iCs/>
          <w:sz w:val="26"/>
          <w:szCs w:val="26"/>
        </w:rPr>
        <w:tab/>
      </w:r>
      <w:r w:rsidRPr="002E2E74">
        <w:rPr>
          <w:rFonts w:ascii="HelveticaNeue-Light-Identity-H" w:hAnsi="HelveticaNeue-Light-Identity-H" w:cs="HelveticaNeue-Light-Identity-H"/>
          <w:b/>
          <w:bCs/>
          <w:i/>
          <w:iCs/>
          <w:sz w:val="20"/>
          <w:szCs w:val="20"/>
        </w:rPr>
        <w:tab/>
      </w:r>
      <w:r w:rsidRPr="002E2E74">
        <w:rPr>
          <w:rFonts w:ascii="HelveticaNeue-Light-Identity-H" w:hAnsi="HelveticaNeue-Light-Identity-H" w:cs="HelveticaNeue-Light-Identity-H"/>
          <w:b/>
          <w:bCs/>
          <w:i/>
          <w:iCs/>
          <w:sz w:val="20"/>
          <w:szCs w:val="20"/>
        </w:rPr>
        <w:tab/>
      </w:r>
      <w:r w:rsidRPr="002E2E74">
        <w:rPr>
          <w:rFonts w:ascii="HelveticaNeue-Light-Identity-H" w:hAnsi="HelveticaNeue-Light-Identity-H" w:cs="HelveticaNeue-Light-Identity-H"/>
          <w:b/>
          <w:bCs/>
          <w:i/>
          <w:iCs/>
          <w:sz w:val="20"/>
          <w:szCs w:val="20"/>
        </w:rPr>
        <w:tab/>
      </w:r>
      <w:r w:rsidRPr="002E2E74">
        <w:rPr>
          <w:rFonts w:ascii="HelveticaNeue-Light-Identity-H" w:hAnsi="HelveticaNeue-Light-Identity-H" w:cs="HelveticaNeue-Light-Identity-H"/>
          <w:b/>
          <w:bCs/>
          <w:i/>
          <w:iCs/>
          <w:sz w:val="20"/>
          <w:szCs w:val="20"/>
        </w:rPr>
        <w:tab/>
      </w:r>
      <w:r w:rsidRPr="002E2E74">
        <w:rPr>
          <w:rFonts w:ascii="HelveticaNeue-Light-Identity-H" w:hAnsi="HelveticaNeue-Light-Identity-H" w:cs="HelveticaNeue-Light-Identity-H"/>
          <w:b/>
          <w:bCs/>
          <w:i/>
          <w:iCs/>
          <w:sz w:val="20"/>
          <w:szCs w:val="20"/>
        </w:rPr>
        <w:tab/>
      </w:r>
      <w:r w:rsidRPr="002E2E74">
        <w:rPr>
          <w:rFonts w:ascii="HelveticaNeue-Light-Identity-H" w:hAnsi="HelveticaNeue-Light-Identity-H" w:cs="HelveticaNeue-Light-Identity-H"/>
          <w:b/>
          <w:bCs/>
          <w:i/>
          <w:iCs/>
          <w:sz w:val="20"/>
          <w:szCs w:val="20"/>
        </w:rPr>
        <w:tab/>
      </w:r>
      <w:r w:rsidRPr="002E2E74">
        <w:rPr>
          <w:rFonts w:ascii="HelveticaNeue-Light-Identity-H" w:hAnsi="HelveticaNeue-Light-Identity-H" w:cs="HelveticaNeue-Light-Identity-H"/>
          <w:b/>
          <w:bCs/>
          <w:i/>
          <w:iCs/>
          <w:sz w:val="20"/>
          <w:szCs w:val="20"/>
        </w:rPr>
        <w:tab/>
      </w:r>
    </w:p>
    <w:p w14:paraId="4ACA5B2A" w14:textId="6E92B39B" w:rsidR="00E6011E" w:rsidRDefault="00E6011E" w:rsidP="00087802">
      <w:pPr>
        <w:spacing w:line="360" w:lineRule="auto"/>
        <w:jc w:val="both"/>
        <w:rPr>
          <w:rFonts w:ascii="Times New Roman" w:hAnsi="Times New Roman" w:cs="Times New Roman"/>
          <w:sz w:val="26"/>
          <w:szCs w:val="26"/>
        </w:rPr>
      </w:pPr>
      <w:r w:rsidRPr="00E6011E">
        <w:rPr>
          <w:rFonts w:ascii="Times New Roman" w:hAnsi="Times New Roman" w:cs="Times New Roman"/>
          <w:noProof/>
          <w:sz w:val="26"/>
          <w:szCs w:val="26"/>
        </w:rPr>
        <w:drawing>
          <wp:inline distT="0" distB="0" distL="0" distR="0" wp14:anchorId="5C089604" wp14:editId="0D354D68">
            <wp:extent cx="5943600" cy="2193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3925"/>
                    </a:xfrm>
                    <a:prstGeom prst="rect">
                      <a:avLst/>
                    </a:prstGeom>
                  </pic:spPr>
                </pic:pic>
              </a:graphicData>
            </a:graphic>
          </wp:inline>
        </w:drawing>
      </w:r>
    </w:p>
    <w:p w14:paraId="5A871664" w14:textId="1A143BF2" w:rsid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b/>
          <w:bCs/>
          <w:sz w:val="26"/>
          <w:szCs w:val="26"/>
        </w:rPr>
        <w:t>RX data</w:t>
      </w:r>
      <w:r w:rsidRPr="002E2E74">
        <w:rPr>
          <w:rFonts w:ascii="Times New Roman" w:hAnsi="Times New Roman" w:cs="Times New Roman"/>
          <w:sz w:val="26"/>
          <w:szCs w:val="26"/>
        </w:rPr>
        <w:t xml:space="preserve">: data in </w:t>
      </w:r>
      <w:r w:rsidRPr="002E2E74">
        <w:rPr>
          <w:rFonts w:ascii="Times New Roman" w:hAnsi="Times New Roman" w:cs="Times New Roman"/>
          <w:b/>
          <w:bCs/>
          <w:i/>
          <w:iCs/>
          <w:color w:val="2F5496" w:themeColor="accent1" w:themeShade="BF"/>
          <w:sz w:val="26"/>
          <w:szCs w:val="26"/>
        </w:rPr>
        <w:t>FSPI</w:t>
      </w:r>
      <w:r w:rsidRPr="002E2E74">
        <w:rPr>
          <w:rFonts w:ascii="Times New Roman" w:hAnsi="Times New Roman" w:cs="Times New Roman"/>
          <w:color w:val="2F5496" w:themeColor="accent1" w:themeShade="BF"/>
          <w:sz w:val="26"/>
          <w:szCs w:val="26"/>
        </w:rPr>
        <w:t xml:space="preserve"> </w:t>
      </w:r>
      <w:r w:rsidRPr="002E2E74">
        <w:rPr>
          <w:rFonts w:ascii="Times New Roman" w:hAnsi="Times New Roman" w:cs="Times New Roman"/>
          <w:b/>
          <w:bCs/>
          <w:i/>
          <w:iCs/>
          <w:color w:val="2F5496" w:themeColor="accent1" w:themeShade="BF"/>
          <w:sz w:val="26"/>
          <w:szCs w:val="26"/>
        </w:rPr>
        <w:t>bus</w:t>
      </w:r>
      <w:r w:rsidRPr="002E2E74">
        <w:rPr>
          <w:rFonts w:ascii="Times New Roman" w:hAnsi="Times New Roman" w:cs="Times New Roman"/>
          <w:color w:val="2F5496" w:themeColor="accent1" w:themeShade="BF"/>
          <w:sz w:val="26"/>
          <w:szCs w:val="26"/>
        </w:rPr>
        <w:t xml:space="preserve"> </w:t>
      </w:r>
      <w:r w:rsidRPr="002E2E74">
        <w:rPr>
          <w:rFonts w:ascii="Times New Roman" w:hAnsi="Times New Roman" w:cs="Times New Roman"/>
          <w:sz w:val="26"/>
          <w:szCs w:val="26"/>
        </w:rPr>
        <w:t xml:space="preserve">is captured by </w:t>
      </w:r>
      <w:r w:rsidRPr="002E2E74">
        <w:rPr>
          <w:rFonts w:ascii="Times New Roman" w:hAnsi="Times New Roman" w:cs="Times New Roman"/>
          <w:b/>
          <w:bCs/>
          <w:i/>
          <w:iCs/>
          <w:color w:val="2F5496" w:themeColor="accent1" w:themeShade="BF"/>
          <w:sz w:val="26"/>
          <w:szCs w:val="26"/>
        </w:rPr>
        <w:t>Timing Module</w:t>
      </w:r>
      <w:r w:rsidRPr="002E2E74">
        <w:rPr>
          <w:rFonts w:ascii="Times New Roman" w:hAnsi="Times New Roman" w:cs="Times New Roman"/>
          <w:sz w:val="26"/>
          <w:szCs w:val="26"/>
        </w:rPr>
        <w:t xml:space="preserve">, converted in units of bytes by </w:t>
      </w:r>
      <w:proofErr w:type="spellStart"/>
      <w:r w:rsidRPr="002E2E74">
        <w:rPr>
          <w:rFonts w:ascii="Times New Roman" w:hAnsi="Times New Roman" w:cs="Times New Roman"/>
          <w:b/>
          <w:bCs/>
          <w:i/>
          <w:iCs/>
          <w:color w:val="2F5496" w:themeColor="accent1" w:themeShade="BF"/>
          <w:sz w:val="26"/>
          <w:szCs w:val="26"/>
        </w:rPr>
        <w:t>spi_mst_din_ctrl</w:t>
      </w:r>
      <w:proofErr w:type="spellEnd"/>
      <w:r w:rsidRPr="002E2E74">
        <w:rPr>
          <w:rFonts w:ascii="Times New Roman" w:hAnsi="Times New Roman" w:cs="Times New Roman"/>
          <w:color w:val="2F5496" w:themeColor="accent1" w:themeShade="BF"/>
          <w:sz w:val="26"/>
          <w:szCs w:val="26"/>
        </w:rPr>
        <w:t xml:space="preserve"> </w:t>
      </w:r>
      <w:r w:rsidRPr="002E2E74">
        <w:rPr>
          <w:rFonts w:ascii="Times New Roman" w:hAnsi="Times New Roman" w:cs="Times New Roman"/>
          <w:sz w:val="26"/>
          <w:szCs w:val="26"/>
        </w:rPr>
        <w:t>module, and then stored in corresponding addresses according to the transfer modes.</w:t>
      </w:r>
    </w:p>
    <w:p w14:paraId="154C7E38" w14:textId="21ED4DC1"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color w:val="C45911" w:themeColor="accent2" w:themeShade="BF"/>
          <w:sz w:val="26"/>
          <w:szCs w:val="26"/>
        </w:rPr>
        <w:t>SPI_SLAVE_</w:t>
      </w:r>
      <w:proofErr w:type="gramStart"/>
      <w:r w:rsidRPr="002E2E74">
        <w:rPr>
          <w:rFonts w:ascii="Times New Roman" w:hAnsi="Times New Roman" w:cs="Times New Roman"/>
          <w:color w:val="C45911" w:themeColor="accent2" w:themeShade="BF"/>
          <w:sz w:val="26"/>
          <w:szCs w:val="26"/>
        </w:rPr>
        <w:t xml:space="preserve">MODE </w:t>
      </w:r>
      <w:r>
        <w:rPr>
          <w:rFonts w:ascii="Times New Roman" w:hAnsi="Times New Roman" w:cs="Times New Roman"/>
          <w:sz w:val="26"/>
          <w:szCs w:val="26"/>
        </w:rPr>
        <w:t>:</w:t>
      </w:r>
      <w:proofErr w:type="gramEnd"/>
      <w:r>
        <w:rPr>
          <w:rFonts w:ascii="Times New Roman" w:hAnsi="Times New Roman" w:cs="Times New Roman"/>
          <w:sz w:val="26"/>
          <w:szCs w:val="26"/>
        </w:rPr>
        <w:t xml:space="preserve"> 1: slave mode , 0: master mode </w:t>
      </w:r>
    </w:p>
    <w:p w14:paraId="0B72D0A6"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CPU-controlled transfer: the data is stored to registers SPI_W0_REG ~ SPI_W15_REG.</w:t>
      </w:r>
    </w:p>
    <w:p w14:paraId="4D5C8031" w14:textId="4EBB2D5F" w:rsidR="00E6011E"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DMA-controlled transfer: the data is stored to GDMA RX buffer.</w:t>
      </w:r>
    </w:p>
    <w:p w14:paraId="4F1C4A53" w14:textId="77777777" w:rsidR="002E2E74" w:rsidRDefault="002E2E74" w:rsidP="002E2E74">
      <w:pPr>
        <w:spacing w:line="360" w:lineRule="auto"/>
        <w:jc w:val="both"/>
        <w:rPr>
          <w:rFonts w:ascii="Times New Roman" w:hAnsi="Times New Roman" w:cs="Times New Roman"/>
          <w:b/>
          <w:bCs/>
          <w:sz w:val="26"/>
          <w:szCs w:val="26"/>
        </w:rPr>
      </w:pPr>
    </w:p>
    <w:p w14:paraId="31B705C5" w14:textId="1FCC54B0" w:rsidR="002E2E74" w:rsidRPr="00952F5C" w:rsidRDefault="002E2E74" w:rsidP="002E2E74">
      <w:pPr>
        <w:spacing w:line="360" w:lineRule="auto"/>
        <w:jc w:val="both"/>
        <w:rPr>
          <w:rFonts w:ascii="Times New Roman" w:hAnsi="Times New Roman" w:cs="Times New Roman"/>
          <w:b/>
          <w:bCs/>
          <w:sz w:val="26"/>
          <w:szCs w:val="26"/>
        </w:rPr>
      </w:pPr>
      <w:r w:rsidRPr="002E2E74">
        <w:rPr>
          <w:rFonts w:ascii="Times New Roman" w:hAnsi="Times New Roman" w:cs="Times New Roman"/>
          <w:b/>
          <w:bCs/>
          <w:sz w:val="26"/>
          <w:szCs w:val="26"/>
        </w:rPr>
        <w:t>TX data</w:t>
      </w:r>
      <w:r w:rsidRPr="002E2E74">
        <w:rPr>
          <w:rFonts w:ascii="Times New Roman" w:hAnsi="Times New Roman" w:cs="Times New Roman"/>
          <w:sz w:val="26"/>
          <w:szCs w:val="26"/>
        </w:rPr>
        <w:t>: the TX data is from corresponding addresses according to transfer modes and is saved to</w:t>
      </w:r>
      <w:r>
        <w:rPr>
          <w:rFonts w:ascii="Times New Roman" w:hAnsi="Times New Roman" w:cs="Times New Roman"/>
          <w:sz w:val="26"/>
          <w:szCs w:val="26"/>
        </w:rPr>
        <w:t xml:space="preserve"> </w:t>
      </w:r>
      <w:proofErr w:type="spellStart"/>
      <w:r w:rsidRPr="002E2E74">
        <w:rPr>
          <w:rFonts w:ascii="Times New Roman" w:hAnsi="Times New Roman" w:cs="Times New Roman"/>
          <w:b/>
          <w:bCs/>
          <w:i/>
          <w:iCs/>
          <w:color w:val="2F5496" w:themeColor="accent1" w:themeShade="BF"/>
          <w:sz w:val="26"/>
          <w:szCs w:val="26"/>
        </w:rPr>
        <w:t>buf_tx_afifo</w:t>
      </w:r>
      <w:proofErr w:type="spellEnd"/>
      <w:r w:rsidR="00952F5C">
        <w:rPr>
          <w:rFonts w:ascii="Times New Roman" w:hAnsi="Times New Roman" w:cs="Times New Roman"/>
          <w:color w:val="2F5496" w:themeColor="accent1" w:themeShade="BF"/>
          <w:sz w:val="26"/>
          <w:szCs w:val="26"/>
        </w:rPr>
        <w:t xml:space="preserve"> </w:t>
      </w:r>
      <w:r w:rsidR="00952F5C" w:rsidRPr="00952F5C">
        <w:rPr>
          <w:rFonts w:ascii="Times New Roman" w:hAnsi="Times New Roman" w:cs="Times New Roman"/>
          <w:sz w:val="26"/>
          <w:szCs w:val="26"/>
        </w:rPr>
        <w:t xml:space="preserve">or </w:t>
      </w:r>
      <w:proofErr w:type="spellStart"/>
      <w:r w:rsidR="00952F5C">
        <w:rPr>
          <w:rFonts w:ascii="Times New Roman" w:hAnsi="Times New Roman" w:cs="Times New Roman"/>
          <w:b/>
          <w:bCs/>
          <w:color w:val="2F5496" w:themeColor="accent1" w:themeShade="BF"/>
          <w:sz w:val="26"/>
          <w:szCs w:val="26"/>
        </w:rPr>
        <w:t>dma_tx_afifo</w:t>
      </w:r>
      <w:proofErr w:type="spellEnd"/>
      <w:r w:rsidR="00952F5C">
        <w:rPr>
          <w:rFonts w:ascii="Times New Roman" w:hAnsi="Times New Roman" w:cs="Times New Roman"/>
          <w:b/>
          <w:bCs/>
          <w:color w:val="2F5496" w:themeColor="accent1" w:themeShade="BF"/>
          <w:sz w:val="26"/>
          <w:szCs w:val="26"/>
        </w:rPr>
        <w:t>.</w:t>
      </w:r>
    </w:p>
    <w:p w14:paraId="55652624"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 CPU-controlled transfer: TX data is from </w:t>
      </w:r>
      <w:r w:rsidRPr="002E2E74">
        <w:rPr>
          <w:rFonts w:ascii="Times New Roman" w:hAnsi="Times New Roman" w:cs="Times New Roman"/>
          <w:b/>
          <w:bCs/>
          <w:i/>
          <w:iCs/>
          <w:color w:val="C45911" w:themeColor="accent2" w:themeShade="BF"/>
          <w:sz w:val="26"/>
          <w:szCs w:val="26"/>
        </w:rPr>
        <w:t>SPI_W0_REG ~ SPI_W15_REG</w:t>
      </w:r>
      <w:r w:rsidRPr="002E2E74">
        <w:rPr>
          <w:rFonts w:ascii="Times New Roman" w:hAnsi="Times New Roman" w:cs="Times New Roman"/>
          <w:sz w:val="26"/>
          <w:szCs w:val="26"/>
        </w:rPr>
        <w:t>.</w:t>
      </w:r>
    </w:p>
    <w:p w14:paraId="2475092C"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DMA-controlled transfer: TX data is from GDMA TX buffer.</w:t>
      </w:r>
    </w:p>
    <w:p w14:paraId="785A9853" w14:textId="60EC0530" w:rsidR="00E6011E"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The data in </w:t>
      </w:r>
      <w:proofErr w:type="spellStart"/>
      <w:r w:rsidRPr="00952F5C">
        <w:rPr>
          <w:rFonts w:ascii="Times New Roman" w:hAnsi="Times New Roman" w:cs="Times New Roman"/>
          <w:b/>
          <w:bCs/>
          <w:color w:val="2F5496" w:themeColor="accent1" w:themeShade="BF"/>
          <w:sz w:val="26"/>
          <w:szCs w:val="26"/>
        </w:rPr>
        <w:t>buf_tx_afifo</w:t>
      </w:r>
      <w:proofErr w:type="spellEnd"/>
      <w:r w:rsidRPr="00952F5C">
        <w:rPr>
          <w:rFonts w:ascii="Times New Roman" w:hAnsi="Times New Roman" w:cs="Times New Roman"/>
          <w:color w:val="2F5496" w:themeColor="accent1" w:themeShade="BF"/>
          <w:sz w:val="26"/>
          <w:szCs w:val="26"/>
        </w:rPr>
        <w:t xml:space="preserve"> </w:t>
      </w:r>
      <w:r w:rsidRPr="002E2E74">
        <w:rPr>
          <w:rFonts w:ascii="Times New Roman" w:hAnsi="Times New Roman" w:cs="Times New Roman"/>
          <w:sz w:val="26"/>
          <w:szCs w:val="26"/>
        </w:rPr>
        <w:t>is sent out to Timing Module in 1/2/4-bit modes, controlled by GP-SPI2 state machine.</w:t>
      </w:r>
      <w:r>
        <w:rPr>
          <w:rFonts w:ascii="Times New Roman" w:hAnsi="Times New Roman" w:cs="Times New Roman"/>
          <w:sz w:val="26"/>
          <w:szCs w:val="26"/>
        </w:rPr>
        <w:t xml:space="preserve"> </w:t>
      </w:r>
      <w:r w:rsidRPr="002E2E74">
        <w:rPr>
          <w:rFonts w:ascii="Times New Roman" w:hAnsi="Times New Roman" w:cs="Times New Roman"/>
          <w:sz w:val="26"/>
          <w:szCs w:val="26"/>
        </w:rPr>
        <w:t>The Timing Module can be used for timing compensation.</w:t>
      </w:r>
    </w:p>
    <w:p w14:paraId="598FFA9F" w14:textId="77777777" w:rsidR="002E2E74" w:rsidRDefault="002E2E74" w:rsidP="002E2E74">
      <w:pPr>
        <w:spacing w:line="360" w:lineRule="auto"/>
        <w:jc w:val="both"/>
        <w:rPr>
          <w:rFonts w:ascii="Times New Roman" w:hAnsi="Times New Roman" w:cs="Times New Roman"/>
          <w:sz w:val="26"/>
          <w:szCs w:val="26"/>
        </w:rPr>
      </w:pPr>
    </w:p>
    <w:p w14:paraId="038AFA39" w14:textId="06346CA4" w:rsidR="00E6011E" w:rsidRPr="002E2E74" w:rsidRDefault="002E2E74" w:rsidP="002E2E74">
      <w:pPr>
        <w:pStyle w:val="ListParagraph"/>
        <w:numPr>
          <w:ilvl w:val="0"/>
          <w:numId w:val="7"/>
        </w:numPr>
        <w:spacing w:line="360" w:lineRule="auto"/>
        <w:ind w:left="450" w:hanging="360"/>
        <w:jc w:val="both"/>
        <w:rPr>
          <w:rFonts w:ascii="Times New Roman" w:hAnsi="Times New Roman" w:cs="Times New Roman"/>
          <w:b/>
          <w:bCs/>
          <w:sz w:val="26"/>
          <w:szCs w:val="26"/>
        </w:rPr>
      </w:pPr>
      <w:r w:rsidRPr="002E2E74">
        <w:rPr>
          <w:rFonts w:ascii="Times New Roman" w:hAnsi="Times New Roman" w:cs="Times New Roman"/>
          <w:b/>
          <w:bCs/>
          <w:sz w:val="26"/>
          <w:szCs w:val="26"/>
        </w:rPr>
        <w:t>State Machine</w:t>
      </w:r>
    </w:p>
    <w:p w14:paraId="01CF4B54" w14:textId="252B3E97" w:rsidR="00E6011E" w:rsidRDefault="002E2E74" w:rsidP="00087802">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When GP-SPI2 works as a master, the state machine controls its various states during data transfer</w:t>
      </w:r>
      <w:r>
        <w:rPr>
          <w:rFonts w:ascii="Times New Roman" w:hAnsi="Times New Roman" w:cs="Times New Roman"/>
          <w:sz w:val="26"/>
          <w:szCs w:val="26"/>
        </w:rPr>
        <w:t xml:space="preserve">, </w:t>
      </w:r>
      <w:r w:rsidR="00952F5C">
        <w:rPr>
          <w:rFonts w:ascii="Times New Roman" w:hAnsi="Times New Roman" w:cs="Times New Roman"/>
          <w:sz w:val="26"/>
          <w:szCs w:val="26"/>
        </w:rPr>
        <w:t>including:</w:t>
      </w:r>
      <w:r>
        <w:rPr>
          <w:rFonts w:ascii="Times New Roman" w:hAnsi="Times New Roman" w:cs="Times New Roman"/>
          <w:sz w:val="26"/>
          <w:szCs w:val="26"/>
        </w:rPr>
        <w:t xml:space="preserve"> </w:t>
      </w:r>
    </w:p>
    <w:p w14:paraId="0088841B"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1. </w:t>
      </w:r>
      <w:r w:rsidRPr="002E2E74">
        <w:rPr>
          <w:rFonts w:ascii="Times New Roman" w:hAnsi="Times New Roman" w:cs="Times New Roman"/>
          <w:b/>
          <w:bCs/>
          <w:i/>
          <w:iCs/>
          <w:sz w:val="26"/>
          <w:szCs w:val="26"/>
        </w:rPr>
        <w:t>IDLE</w:t>
      </w:r>
      <w:r w:rsidRPr="002E2E74">
        <w:rPr>
          <w:rFonts w:ascii="Times New Roman" w:hAnsi="Times New Roman" w:cs="Times New Roman"/>
          <w:sz w:val="26"/>
          <w:szCs w:val="26"/>
        </w:rPr>
        <w:t>: GP-SPI2 is not active or is in slave mode.</w:t>
      </w:r>
    </w:p>
    <w:p w14:paraId="1A116CE4" w14:textId="40ACBD75" w:rsid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2. </w:t>
      </w:r>
      <w:r w:rsidRPr="002E2E74">
        <w:rPr>
          <w:rFonts w:ascii="Times New Roman" w:hAnsi="Times New Roman" w:cs="Times New Roman"/>
          <w:b/>
          <w:bCs/>
          <w:i/>
          <w:iCs/>
          <w:sz w:val="26"/>
          <w:szCs w:val="26"/>
        </w:rPr>
        <w:t>CONF</w:t>
      </w:r>
      <w:r w:rsidRPr="002E2E74">
        <w:rPr>
          <w:rFonts w:ascii="Times New Roman" w:hAnsi="Times New Roman" w:cs="Times New Roman"/>
          <w:sz w:val="26"/>
          <w:szCs w:val="26"/>
        </w:rPr>
        <w:t xml:space="preserve">: only used in DMA-controlled configurable segmented transfer. Set </w:t>
      </w:r>
      <w:r w:rsidRPr="002E2E74">
        <w:rPr>
          <w:rFonts w:ascii="Times New Roman" w:hAnsi="Times New Roman" w:cs="Times New Roman"/>
          <w:color w:val="C45911" w:themeColor="accent2" w:themeShade="BF"/>
          <w:sz w:val="26"/>
          <w:szCs w:val="26"/>
        </w:rPr>
        <w:t xml:space="preserve">SPI_USR </w:t>
      </w:r>
      <w:r w:rsidRPr="002E2E74">
        <w:rPr>
          <w:rFonts w:ascii="Times New Roman" w:hAnsi="Times New Roman" w:cs="Times New Roman"/>
          <w:sz w:val="26"/>
          <w:szCs w:val="26"/>
        </w:rPr>
        <w:t xml:space="preserve">and </w:t>
      </w:r>
      <w:r w:rsidRPr="002E2E74">
        <w:rPr>
          <w:rFonts w:ascii="Times New Roman" w:hAnsi="Times New Roman" w:cs="Times New Roman"/>
          <w:color w:val="C45911" w:themeColor="accent2" w:themeShade="BF"/>
          <w:sz w:val="26"/>
          <w:szCs w:val="26"/>
        </w:rPr>
        <w:t xml:space="preserve">SPI_USR_CONF </w:t>
      </w:r>
      <w:r w:rsidRPr="002E2E74">
        <w:rPr>
          <w:rFonts w:ascii="Times New Roman" w:hAnsi="Times New Roman" w:cs="Times New Roman"/>
          <w:sz w:val="26"/>
          <w:szCs w:val="26"/>
        </w:rPr>
        <w:t>to enable this state. If this state is not enabled, it means the current transfer is a single transfer.</w:t>
      </w:r>
    </w:p>
    <w:p w14:paraId="3DED0234" w14:textId="263A5D3B"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color w:val="C45911" w:themeColor="accent2" w:themeShade="BF"/>
          <w:sz w:val="26"/>
          <w:szCs w:val="26"/>
        </w:rPr>
        <w:t>SPI_</w:t>
      </w:r>
      <w:r w:rsidR="00952F5C" w:rsidRPr="002E2E74">
        <w:rPr>
          <w:rFonts w:ascii="Times New Roman" w:hAnsi="Times New Roman" w:cs="Times New Roman"/>
          <w:color w:val="C45911" w:themeColor="accent2" w:themeShade="BF"/>
          <w:sz w:val="26"/>
          <w:szCs w:val="26"/>
        </w:rPr>
        <w:t>USR</w:t>
      </w:r>
      <w:r w:rsidR="00952F5C">
        <w:rPr>
          <w:rFonts w:ascii="Times New Roman" w:hAnsi="Times New Roman" w:cs="Times New Roman"/>
          <w:color w:val="C45911" w:themeColor="accent2" w:themeShade="BF"/>
          <w:sz w:val="26"/>
          <w:szCs w:val="26"/>
        </w:rPr>
        <w:t>:</w:t>
      </w:r>
      <w:r>
        <w:rPr>
          <w:rFonts w:ascii="Times New Roman" w:hAnsi="Times New Roman" w:cs="Times New Roman"/>
          <w:color w:val="C45911" w:themeColor="accent2" w:themeShade="BF"/>
          <w:sz w:val="26"/>
          <w:szCs w:val="26"/>
        </w:rPr>
        <w:t xml:space="preserve"> </w:t>
      </w:r>
      <w:r>
        <w:rPr>
          <w:rFonts w:ascii="Times New Roman" w:hAnsi="Times New Roman" w:cs="Times New Roman"/>
          <w:sz w:val="26"/>
          <w:szCs w:val="26"/>
        </w:rPr>
        <w:t xml:space="preserve">1: </w:t>
      </w:r>
      <w:r w:rsidR="00952F5C">
        <w:rPr>
          <w:rFonts w:ascii="Times New Roman" w:hAnsi="Times New Roman" w:cs="Times New Roman"/>
          <w:sz w:val="26"/>
          <w:szCs w:val="26"/>
        </w:rPr>
        <w:t>enable;</w:t>
      </w:r>
      <w:r>
        <w:rPr>
          <w:rFonts w:ascii="Times New Roman" w:hAnsi="Times New Roman" w:cs="Times New Roman"/>
          <w:sz w:val="26"/>
          <w:szCs w:val="26"/>
        </w:rPr>
        <w:t xml:space="preserve"> 0: disable </w:t>
      </w:r>
    </w:p>
    <w:p w14:paraId="44FE6897" w14:textId="4E0E084B" w:rsid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color w:val="C45911" w:themeColor="accent2" w:themeShade="BF"/>
          <w:sz w:val="26"/>
          <w:szCs w:val="26"/>
        </w:rPr>
        <w:t>SPI_USR_</w:t>
      </w:r>
      <w:r w:rsidR="00952F5C" w:rsidRPr="002E2E74">
        <w:rPr>
          <w:rFonts w:ascii="Times New Roman" w:hAnsi="Times New Roman" w:cs="Times New Roman"/>
          <w:color w:val="C45911" w:themeColor="accent2" w:themeShade="BF"/>
          <w:sz w:val="26"/>
          <w:szCs w:val="26"/>
        </w:rPr>
        <w:t>CONF</w:t>
      </w:r>
      <w:r w:rsidR="00952F5C">
        <w:rPr>
          <w:rFonts w:ascii="Times New Roman" w:hAnsi="Times New Roman" w:cs="Times New Roman"/>
          <w:color w:val="C45911" w:themeColor="accent2" w:themeShade="BF"/>
          <w:sz w:val="26"/>
          <w:szCs w:val="26"/>
        </w:rPr>
        <w:t>:</w:t>
      </w:r>
      <w:r>
        <w:rPr>
          <w:rFonts w:ascii="Times New Roman" w:hAnsi="Times New Roman" w:cs="Times New Roman"/>
          <w:color w:val="C45911" w:themeColor="accent2" w:themeShade="BF"/>
          <w:sz w:val="26"/>
          <w:szCs w:val="26"/>
        </w:rPr>
        <w:t xml:space="preserve">  </w:t>
      </w:r>
      <w:r w:rsidR="00952F5C">
        <w:rPr>
          <w:rFonts w:ascii="Times New Roman" w:hAnsi="Times New Roman" w:cs="Times New Roman"/>
          <w:sz w:val="26"/>
          <w:szCs w:val="26"/>
        </w:rPr>
        <w:t>1:</w:t>
      </w:r>
      <w:r>
        <w:rPr>
          <w:rFonts w:ascii="Times New Roman" w:hAnsi="Times New Roman" w:cs="Times New Roman"/>
          <w:sz w:val="26"/>
          <w:szCs w:val="26"/>
        </w:rPr>
        <w:t xml:space="preserve"> use </w:t>
      </w:r>
      <w:r w:rsidRPr="002E2E74">
        <w:rPr>
          <w:rFonts w:ascii="Times New Roman" w:hAnsi="Times New Roman" w:cs="Times New Roman"/>
          <w:sz w:val="26"/>
          <w:szCs w:val="26"/>
        </w:rPr>
        <w:t>DMA-controlled configurable segmented transfer</w:t>
      </w:r>
      <w:r>
        <w:rPr>
          <w:rFonts w:ascii="Times New Roman" w:hAnsi="Times New Roman" w:cs="Times New Roman"/>
          <w:sz w:val="26"/>
          <w:szCs w:val="26"/>
        </w:rPr>
        <w:t>.</w:t>
      </w:r>
    </w:p>
    <w:p w14:paraId="622F1AA4" w14:textId="65A408B6" w:rsidR="002E2E74" w:rsidRPr="002E2E74" w:rsidRDefault="002E2E74" w:rsidP="002E2E74">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952F5C">
        <w:rPr>
          <w:rFonts w:ascii="Times New Roman" w:hAnsi="Times New Roman" w:cs="Times New Roman"/>
          <w:sz w:val="26"/>
          <w:szCs w:val="26"/>
        </w:rPr>
        <w:t>0:</w:t>
      </w:r>
      <w:r>
        <w:rPr>
          <w:rFonts w:ascii="Times New Roman" w:hAnsi="Times New Roman" w:cs="Times New Roman"/>
          <w:sz w:val="26"/>
          <w:szCs w:val="26"/>
        </w:rPr>
        <w:t xml:space="preserve"> </w:t>
      </w:r>
      <w:r w:rsidRPr="002E2E74">
        <w:rPr>
          <w:rFonts w:ascii="Times New Roman" w:hAnsi="Times New Roman" w:cs="Times New Roman"/>
          <w:sz w:val="26"/>
          <w:szCs w:val="26"/>
        </w:rPr>
        <w:t>transfer is a single transfer.</w:t>
      </w:r>
    </w:p>
    <w:p w14:paraId="581F8836" w14:textId="75FCDDA5" w:rsid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3. </w:t>
      </w:r>
      <w:r w:rsidRPr="002E2E74">
        <w:rPr>
          <w:rFonts w:ascii="Times New Roman" w:hAnsi="Times New Roman" w:cs="Times New Roman"/>
          <w:b/>
          <w:bCs/>
          <w:i/>
          <w:iCs/>
          <w:sz w:val="26"/>
          <w:szCs w:val="26"/>
        </w:rPr>
        <w:t>PREP</w:t>
      </w:r>
      <w:r w:rsidRPr="002E2E74">
        <w:rPr>
          <w:rFonts w:ascii="Times New Roman" w:hAnsi="Times New Roman" w:cs="Times New Roman"/>
          <w:sz w:val="26"/>
          <w:szCs w:val="26"/>
        </w:rPr>
        <w:t xml:space="preserve">: prepare an SPI transaction and control SPI CS setup time. Set </w:t>
      </w:r>
      <w:r w:rsidRPr="002E2E74">
        <w:rPr>
          <w:rFonts w:ascii="Times New Roman" w:hAnsi="Times New Roman" w:cs="Times New Roman"/>
          <w:color w:val="C45911" w:themeColor="accent2" w:themeShade="BF"/>
          <w:sz w:val="26"/>
          <w:szCs w:val="26"/>
        </w:rPr>
        <w:t xml:space="preserve">SPI_USR </w:t>
      </w:r>
      <w:r w:rsidRPr="002E2E74">
        <w:rPr>
          <w:rFonts w:ascii="Times New Roman" w:hAnsi="Times New Roman" w:cs="Times New Roman"/>
          <w:sz w:val="26"/>
          <w:szCs w:val="26"/>
        </w:rPr>
        <w:t xml:space="preserve">and </w:t>
      </w:r>
      <w:r w:rsidRPr="002E2E74">
        <w:rPr>
          <w:rFonts w:ascii="Times New Roman" w:hAnsi="Times New Roman" w:cs="Times New Roman"/>
          <w:color w:val="C45911" w:themeColor="accent2" w:themeShade="BF"/>
          <w:sz w:val="26"/>
          <w:szCs w:val="26"/>
        </w:rPr>
        <w:t xml:space="preserve">SPI_CS_SETUP </w:t>
      </w:r>
      <w:r w:rsidRPr="002E2E74">
        <w:rPr>
          <w:rFonts w:ascii="Times New Roman" w:hAnsi="Times New Roman" w:cs="Times New Roman"/>
          <w:sz w:val="26"/>
          <w:szCs w:val="26"/>
        </w:rPr>
        <w:t>to</w:t>
      </w:r>
      <w:r>
        <w:rPr>
          <w:rFonts w:ascii="Times New Roman" w:hAnsi="Times New Roman" w:cs="Times New Roman"/>
          <w:sz w:val="26"/>
          <w:szCs w:val="26"/>
        </w:rPr>
        <w:t xml:space="preserve"> </w:t>
      </w:r>
      <w:r w:rsidRPr="002E2E74">
        <w:rPr>
          <w:rFonts w:ascii="Times New Roman" w:hAnsi="Times New Roman" w:cs="Times New Roman"/>
          <w:sz w:val="26"/>
          <w:szCs w:val="26"/>
        </w:rPr>
        <w:t>enable this state.</w:t>
      </w:r>
    </w:p>
    <w:p w14:paraId="00CFFECD" w14:textId="15E3E0BD" w:rsid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color w:val="C45911" w:themeColor="accent2" w:themeShade="BF"/>
          <w:sz w:val="26"/>
          <w:szCs w:val="26"/>
        </w:rPr>
        <w:t>SPI_CS_SETUP</w:t>
      </w:r>
      <w:r>
        <w:rPr>
          <w:rFonts w:ascii="Times New Roman" w:hAnsi="Times New Roman" w:cs="Times New Roman"/>
          <w:color w:val="C45911" w:themeColor="accent2" w:themeShade="BF"/>
          <w:sz w:val="26"/>
          <w:szCs w:val="26"/>
        </w:rPr>
        <w:t xml:space="preserve">: </w:t>
      </w:r>
      <w:r>
        <w:rPr>
          <w:rFonts w:ascii="Times New Roman" w:hAnsi="Times New Roman" w:cs="Times New Roman"/>
          <w:sz w:val="26"/>
          <w:szCs w:val="26"/>
        </w:rPr>
        <w:t xml:space="preserve"> </w:t>
      </w:r>
      <w:r w:rsidR="00952F5C">
        <w:rPr>
          <w:rFonts w:ascii="Times New Roman" w:hAnsi="Times New Roman" w:cs="Times New Roman"/>
          <w:sz w:val="26"/>
          <w:szCs w:val="26"/>
        </w:rPr>
        <w:t>1:</w:t>
      </w:r>
      <w:r>
        <w:rPr>
          <w:rFonts w:ascii="Times New Roman" w:hAnsi="Times New Roman" w:cs="Times New Roman"/>
          <w:sz w:val="26"/>
          <w:szCs w:val="26"/>
        </w:rPr>
        <w:t xml:space="preserve"> enable SPI CS </w:t>
      </w:r>
    </w:p>
    <w:p w14:paraId="402D28D7" w14:textId="1F63F925" w:rsidR="002E2E74" w:rsidRPr="002E2E74" w:rsidRDefault="002E2E74" w:rsidP="002E2E74">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00952F5C">
        <w:rPr>
          <w:rFonts w:ascii="Times New Roman" w:hAnsi="Times New Roman" w:cs="Times New Roman"/>
          <w:sz w:val="26"/>
          <w:szCs w:val="26"/>
        </w:rPr>
        <w:t>0:</w:t>
      </w:r>
      <w:r>
        <w:rPr>
          <w:rFonts w:ascii="Times New Roman" w:hAnsi="Times New Roman" w:cs="Times New Roman"/>
          <w:sz w:val="26"/>
          <w:szCs w:val="26"/>
        </w:rPr>
        <w:t xml:space="preserve"> disable </w:t>
      </w:r>
    </w:p>
    <w:p w14:paraId="4CB958AB"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lastRenderedPageBreak/>
        <w:t xml:space="preserve">4. </w:t>
      </w:r>
      <w:r w:rsidRPr="002E2E74">
        <w:rPr>
          <w:rFonts w:ascii="Times New Roman" w:hAnsi="Times New Roman" w:cs="Times New Roman"/>
          <w:b/>
          <w:bCs/>
          <w:i/>
          <w:iCs/>
          <w:sz w:val="26"/>
          <w:szCs w:val="26"/>
        </w:rPr>
        <w:t>CMD</w:t>
      </w:r>
      <w:r w:rsidRPr="002E2E74">
        <w:rPr>
          <w:rFonts w:ascii="Times New Roman" w:hAnsi="Times New Roman" w:cs="Times New Roman"/>
          <w:sz w:val="26"/>
          <w:szCs w:val="26"/>
        </w:rPr>
        <w:t xml:space="preserve">: send command sequence. Set SPI_USR and </w:t>
      </w:r>
      <w:r w:rsidRPr="002E2E74">
        <w:rPr>
          <w:rFonts w:ascii="Times New Roman" w:hAnsi="Times New Roman" w:cs="Times New Roman"/>
          <w:color w:val="C45911" w:themeColor="accent2" w:themeShade="BF"/>
          <w:sz w:val="26"/>
          <w:szCs w:val="26"/>
        </w:rPr>
        <w:t xml:space="preserve">SPI_USR_COMMAND </w:t>
      </w:r>
      <w:r w:rsidRPr="002E2E74">
        <w:rPr>
          <w:rFonts w:ascii="Times New Roman" w:hAnsi="Times New Roman" w:cs="Times New Roman"/>
          <w:sz w:val="26"/>
          <w:szCs w:val="26"/>
        </w:rPr>
        <w:t>to enable this state.</w:t>
      </w:r>
    </w:p>
    <w:p w14:paraId="7D8B8091"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5. </w:t>
      </w:r>
      <w:r w:rsidRPr="002E2E74">
        <w:rPr>
          <w:rFonts w:ascii="Times New Roman" w:hAnsi="Times New Roman" w:cs="Times New Roman"/>
          <w:b/>
          <w:bCs/>
          <w:i/>
          <w:iCs/>
          <w:sz w:val="26"/>
          <w:szCs w:val="26"/>
        </w:rPr>
        <w:t>ADDR</w:t>
      </w:r>
      <w:r w:rsidRPr="002E2E74">
        <w:rPr>
          <w:rFonts w:ascii="Times New Roman" w:hAnsi="Times New Roman" w:cs="Times New Roman"/>
          <w:sz w:val="26"/>
          <w:szCs w:val="26"/>
        </w:rPr>
        <w:t xml:space="preserve">: send address sequence. Set SPI_USR and </w:t>
      </w:r>
      <w:r w:rsidRPr="002E2E74">
        <w:rPr>
          <w:rFonts w:ascii="Times New Roman" w:hAnsi="Times New Roman" w:cs="Times New Roman"/>
          <w:color w:val="C45911" w:themeColor="accent2" w:themeShade="BF"/>
          <w:sz w:val="26"/>
          <w:szCs w:val="26"/>
        </w:rPr>
        <w:t xml:space="preserve">SPI_USR_ADDR </w:t>
      </w:r>
      <w:r w:rsidRPr="002E2E74">
        <w:rPr>
          <w:rFonts w:ascii="Times New Roman" w:hAnsi="Times New Roman" w:cs="Times New Roman"/>
          <w:sz w:val="26"/>
          <w:szCs w:val="26"/>
        </w:rPr>
        <w:t>to enable this state.</w:t>
      </w:r>
    </w:p>
    <w:p w14:paraId="6BD042D1"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6. </w:t>
      </w:r>
      <w:r w:rsidRPr="002E2E74">
        <w:rPr>
          <w:rFonts w:ascii="Times New Roman" w:hAnsi="Times New Roman" w:cs="Times New Roman"/>
          <w:b/>
          <w:bCs/>
          <w:i/>
          <w:iCs/>
          <w:sz w:val="26"/>
          <w:szCs w:val="26"/>
        </w:rPr>
        <w:t>DUMMY</w:t>
      </w:r>
      <w:r w:rsidRPr="002E2E74">
        <w:rPr>
          <w:rFonts w:ascii="Times New Roman" w:hAnsi="Times New Roman" w:cs="Times New Roman"/>
          <w:sz w:val="26"/>
          <w:szCs w:val="26"/>
        </w:rPr>
        <w:t xml:space="preserve"> (wait cycle): send dummy sequence. Set SPI_USR and </w:t>
      </w:r>
      <w:r w:rsidRPr="002E2E74">
        <w:rPr>
          <w:rFonts w:ascii="Times New Roman" w:hAnsi="Times New Roman" w:cs="Times New Roman"/>
          <w:color w:val="C45911" w:themeColor="accent2" w:themeShade="BF"/>
          <w:sz w:val="26"/>
          <w:szCs w:val="26"/>
        </w:rPr>
        <w:t>SPI_USR_DUMMY</w:t>
      </w:r>
      <w:r w:rsidRPr="002E2E74">
        <w:rPr>
          <w:rFonts w:ascii="Times New Roman" w:hAnsi="Times New Roman" w:cs="Times New Roman"/>
          <w:sz w:val="26"/>
          <w:szCs w:val="26"/>
        </w:rPr>
        <w:t xml:space="preserve"> to enable this state.</w:t>
      </w:r>
    </w:p>
    <w:p w14:paraId="2FA04DC7"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7. </w:t>
      </w:r>
      <w:r w:rsidRPr="002E2E74">
        <w:rPr>
          <w:rFonts w:ascii="Times New Roman" w:hAnsi="Times New Roman" w:cs="Times New Roman"/>
          <w:b/>
          <w:bCs/>
          <w:i/>
          <w:iCs/>
          <w:sz w:val="26"/>
          <w:szCs w:val="26"/>
        </w:rPr>
        <w:t>DATA</w:t>
      </w:r>
      <w:r w:rsidRPr="002E2E74">
        <w:rPr>
          <w:rFonts w:ascii="Times New Roman" w:hAnsi="Times New Roman" w:cs="Times New Roman"/>
          <w:sz w:val="26"/>
          <w:szCs w:val="26"/>
        </w:rPr>
        <w:t>: transfer data.</w:t>
      </w:r>
    </w:p>
    <w:p w14:paraId="33D49CE4"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 DOUT: send data sequence. Set SPI_USR and </w:t>
      </w:r>
      <w:r w:rsidRPr="002E2E74">
        <w:rPr>
          <w:rFonts w:ascii="Times New Roman" w:hAnsi="Times New Roman" w:cs="Times New Roman"/>
          <w:color w:val="C45911" w:themeColor="accent2" w:themeShade="BF"/>
          <w:sz w:val="26"/>
          <w:szCs w:val="26"/>
        </w:rPr>
        <w:t>SPI_USR_MOSI</w:t>
      </w:r>
      <w:r w:rsidRPr="002E2E74">
        <w:rPr>
          <w:rFonts w:ascii="Times New Roman" w:hAnsi="Times New Roman" w:cs="Times New Roman"/>
          <w:sz w:val="26"/>
          <w:szCs w:val="26"/>
        </w:rPr>
        <w:t xml:space="preserve"> to enable this state.</w:t>
      </w:r>
    </w:p>
    <w:p w14:paraId="7E93A93F" w14:textId="77777777" w:rsidR="002E2E74" w:rsidRP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 DIN: receive data sequence. Set SPI_USR and </w:t>
      </w:r>
      <w:r w:rsidRPr="002E2E74">
        <w:rPr>
          <w:rFonts w:ascii="Times New Roman" w:hAnsi="Times New Roman" w:cs="Times New Roman"/>
          <w:color w:val="C45911" w:themeColor="accent2" w:themeShade="BF"/>
          <w:sz w:val="26"/>
          <w:szCs w:val="26"/>
        </w:rPr>
        <w:t>SPI_USR_MISO</w:t>
      </w:r>
      <w:r w:rsidRPr="002E2E74">
        <w:rPr>
          <w:rFonts w:ascii="Times New Roman" w:hAnsi="Times New Roman" w:cs="Times New Roman"/>
          <w:sz w:val="26"/>
          <w:szCs w:val="26"/>
        </w:rPr>
        <w:t xml:space="preserve"> to enable this state.</w:t>
      </w:r>
    </w:p>
    <w:p w14:paraId="1E3CB6C1" w14:textId="758E3043" w:rsidR="00E6011E"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8. </w:t>
      </w:r>
      <w:r w:rsidRPr="002E2E74">
        <w:rPr>
          <w:rFonts w:ascii="Times New Roman" w:hAnsi="Times New Roman" w:cs="Times New Roman"/>
          <w:b/>
          <w:bCs/>
          <w:i/>
          <w:iCs/>
          <w:sz w:val="26"/>
          <w:szCs w:val="26"/>
        </w:rPr>
        <w:t>DONE</w:t>
      </w:r>
      <w:r w:rsidRPr="002E2E74">
        <w:rPr>
          <w:rFonts w:ascii="Times New Roman" w:hAnsi="Times New Roman" w:cs="Times New Roman"/>
          <w:sz w:val="26"/>
          <w:szCs w:val="26"/>
        </w:rPr>
        <w:t>: control SPI CS hold time. Set SPI_USR to enable this state.</w:t>
      </w:r>
    </w:p>
    <w:p w14:paraId="0EC77158" w14:textId="1DB46AB4" w:rsidR="002E2E74" w:rsidRDefault="00952F5C" w:rsidP="00952F5C">
      <w:pPr>
        <w:pStyle w:val="ListParagraph"/>
        <w:numPr>
          <w:ilvl w:val="0"/>
          <w:numId w:val="10"/>
        </w:numPr>
        <w:spacing w:line="360" w:lineRule="auto"/>
        <w:jc w:val="both"/>
        <w:rPr>
          <w:rFonts w:ascii="Times New Roman" w:hAnsi="Times New Roman" w:cs="Times New Roman"/>
          <w:b/>
          <w:bCs/>
          <w:sz w:val="26"/>
          <w:szCs w:val="26"/>
        </w:rPr>
      </w:pPr>
      <w:r w:rsidRPr="00952F5C">
        <w:rPr>
          <w:rFonts w:ascii="Times New Roman" w:hAnsi="Times New Roman" w:cs="Times New Roman"/>
          <w:b/>
          <w:bCs/>
          <w:sz w:val="26"/>
          <w:szCs w:val="26"/>
        </w:rPr>
        <w:t>DMA</w:t>
      </w:r>
      <w:r>
        <w:rPr>
          <w:rFonts w:ascii="Times New Roman" w:hAnsi="Times New Roman" w:cs="Times New Roman"/>
          <w:b/>
          <w:bCs/>
          <w:sz w:val="26"/>
          <w:szCs w:val="26"/>
        </w:rPr>
        <w:t>-</w:t>
      </w:r>
      <w:r w:rsidRPr="00952F5C">
        <w:rPr>
          <w:rFonts w:ascii="Times New Roman" w:hAnsi="Times New Roman" w:cs="Times New Roman"/>
          <w:b/>
          <w:bCs/>
          <w:sz w:val="26"/>
          <w:szCs w:val="26"/>
        </w:rPr>
        <w:t>Controlled Configurable Segmented Transfer</w:t>
      </w:r>
    </w:p>
    <w:p w14:paraId="732FC254" w14:textId="6CC70117" w:rsidR="00952F5C" w:rsidRPr="00952F5C" w:rsidRDefault="00952F5C" w:rsidP="00952F5C">
      <w:pPr>
        <w:spacing w:line="360" w:lineRule="auto"/>
        <w:jc w:val="both"/>
        <w:rPr>
          <w:rFonts w:ascii="Times New Roman" w:hAnsi="Times New Roman" w:cs="Times New Roman"/>
          <w:sz w:val="26"/>
          <w:szCs w:val="26"/>
        </w:rPr>
      </w:pPr>
      <w:r w:rsidRPr="00952F5C">
        <w:rPr>
          <w:rFonts w:ascii="Times New Roman" w:hAnsi="Times New Roman" w:cs="Times New Roman"/>
          <w:sz w:val="26"/>
          <w:szCs w:val="26"/>
        </w:rPr>
        <w:t>A DMA-controlled transfer in master mode</w:t>
      </w:r>
      <w:r>
        <w:rPr>
          <w:rFonts w:ascii="Times New Roman" w:hAnsi="Times New Roman" w:cs="Times New Roman"/>
          <w:sz w:val="26"/>
          <w:szCs w:val="26"/>
        </w:rPr>
        <w:t xml:space="preserve"> </w:t>
      </w:r>
      <w:r w:rsidRPr="00952F5C">
        <w:rPr>
          <w:rFonts w:ascii="Times New Roman" w:hAnsi="Times New Roman" w:cs="Times New Roman"/>
          <w:sz w:val="26"/>
          <w:szCs w:val="26"/>
        </w:rPr>
        <w:t>can</w:t>
      </w:r>
      <w:r>
        <w:rPr>
          <w:rFonts w:ascii="Times New Roman" w:hAnsi="Times New Roman" w:cs="Times New Roman"/>
          <w:sz w:val="26"/>
          <w:szCs w:val="26"/>
        </w:rPr>
        <w:t xml:space="preserve"> </w:t>
      </w:r>
      <w:r w:rsidRPr="00952F5C">
        <w:rPr>
          <w:rFonts w:ascii="Times New Roman" w:hAnsi="Times New Roman" w:cs="Times New Roman"/>
          <w:sz w:val="26"/>
          <w:szCs w:val="26"/>
        </w:rPr>
        <w:t>configurable segmented transfer, consisting of several transactions (segments).</w:t>
      </w:r>
      <w:r>
        <w:rPr>
          <w:rFonts w:ascii="Times New Roman" w:hAnsi="Times New Roman" w:cs="Times New Roman"/>
          <w:sz w:val="26"/>
          <w:szCs w:val="26"/>
        </w:rPr>
        <w:t xml:space="preserve"> </w:t>
      </w:r>
      <w:r w:rsidRPr="00952F5C">
        <w:rPr>
          <w:rFonts w:ascii="Times New Roman" w:hAnsi="Times New Roman" w:cs="Times New Roman"/>
          <w:sz w:val="26"/>
          <w:szCs w:val="26"/>
        </w:rPr>
        <w:t>In a configurable segmented transfer, the registers of its each single transaction (segment) are configurable</w:t>
      </w:r>
      <w:r>
        <w:rPr>
          <w:rFonts w:ascii="Times New Roman" w:hAnsi="Times New Roman" w:cs="Times New Roman"/>
          <w:sz w:val="26"/>
          <w:szCs w:val="26"/>
        </w:rPr>
        <w:t xml:space="preserve">. </w:t>
      </w:r>
      <w:r w:rsidRPr="00952F5C">
        <w:rPr>
          <w:rFonts w:ascii="Times New Roman" w:hAnsi="Times New Roman" w:cs="Times New Roman"/>
          <w:sz w:val="26"/>
          <w:szCs w:val="26"/>
        </w:rPr>
        <w:t>When this whole DMA-controlled transfer (consisting</w:t>
      </w:r>
      <w:r>
        <w:rPr>
          <w:rFonts w:ascii="Times New Roman" w:hAnsi="Times New Roman" w:cs="Times New Roman"/>
          <w:sz w:val="26"/>
          <w:szCs w:val="26"/>
        </w:rPr>
        <w:t xml:space="preserve"> </w:t>
      </w:r>
      <w:r w:rsidRPr="00952F5C">
        <w:rPr>
          <w:rFonts w:ascii="Times New Roman" w:hAnsi="Times New Roman" w:cs="Times New Roman"/>
          <w:sz w:val="26"/>
          <w:szCs w:val="26"/>
        </w:rPr>
        <w:t xml:space="preserve">of several segments) has finished, a GP-SPI2 interrupt, </w:t>
      </w:r>
      <w:r w:rsidRPr="00952F5C">
        <w:rPr>
          <w:rFonts w:ascii="Times New Roman" w:hAnsi="Times New Roman" w:cs="Times New Roman"/>
          <w:color w:val="C45911" w:themeColor="accent2" w:themeShade="BF"/>
          <w:sz w:val="26"/>
          <w:szCs w:val="26"/>
        </w:rPr>
        <w:t>SPI_DMA_SEG_TRANS_DONE_INT</w:t>
      </w:r>
      <w:r w:rsidRPr="00952F5C">
        <w:rPr>
          <w:rFonts w:ascii="Times New Roman" w:hAnsi="Times New Roman" w:cs="Times New Roman"/>
          <w:sz w:val="26"/>
          <w:szCs w:val="26"/>
        </w:rPr>
        <w:t>, is triggered.</w:t>
      </w:r>
    </w:p>
    <w:p w14:paraId="496E6386" w14:textId="2AECDCE7" w:rsidR="00952F5C" w:rsidRDefault="00952F5C" w:rsidP="00952F5C">
      <w:pPr>
        <w:spacing w:line="360" w:lineRule="auto"/>
        <w:jc w:val="both"/>
        <w:rPr>
          <w:rFonts w:ascii="Times New Roman" w:hAnsi="Times New Roman" w:cs="Times New Roman"/>
          <w:b/>
          <w:bCs/>
          <w:sz w:val="26"/>
          <w:szCs w:val="26"/>
        </w:rPr>
      </w:pPr>
    </w:p>
    <w:p w14:paraId="5BE35FDC" w14:textId="3CE161E0" w:rsidR="00952F5C" w:rsidRDefault="00952F5C" w:rsidP="00952F5C">
      <w:pPr>
        <w:spacing w:line="360" w:lineRule="auto"/>
        <w:jc w:val="both"/>
        <w:rPr>
          <w:rFonts w:ascii="Times New Roman" w:hAnsi="Times New Roman" w:cs="Times New Roman"/>
          <w:b/>
          <w:bCs/>
          <w:sz w:val="26"/>
          <w:szCs w:val="26"/>
        </w:rPr>
      </w:pPr>
    </w:p>
    <w:p w14:paraId="2D7497E2" w14:textId="6CF373D8" w:rsidR="00952F5C" w:rsidRDefault="00952F5C" w:rsidP="00952F5C">
      <w:pPr>
        <w:spacing w:line="360" w:lineRule="auto"/>
        <w:jc w:val="both"/>
        <w:rPr>
          <w:rFonts w:ascii="Times New Roman" w:hAnsi="Times New Roman" w:cs="Times New Roman"/>
          <w:b/>
          <w:bCs/>
          <w:sz w:val="26"/>
          <w:szCs w:val="26"/>
        </w:rPr>
      </w:pPr>
    </w:p>
    <w:p w14:paraId="52B00EE4" w14:textId="4738308C" w:rsidR="00952F5C" w:rsidRDefault="00952F5C" w:rsidP="00952F5C">
      <w:pPr>
        <w:spacing w:line="360" w:lineRule="auto"/>
        <w:jc w:val="both"/>
        <w:rPr>
          <w:rFonts w:ascii="Times New Roman" w:hAnsi="Times New Roman" w:cs="Times New Roman"/>
          <w:b/>
          <w:bCs/>
          <w:sz w:val="26"/>
          <w:szCs w:val="26"/>
        </w:rPr>
      </w:pPr>
    </w:p>
    <w:p w14:paraId="51AB3E07" w14:textId="31778436" w:rsidR="00952F5C" w:rsidRDefault="00952F5C" w:rsidP="00952F5C">
      <w:pPr>
        <w:spacing w:line="360" w:lineRule="auto"/>
        <w:jc w:val="both"/>
        <w:rPr>
          <w:rFonts w:ascii="Times New Roman" w:hAnsi="Times New Roman" w:cs="Times New Roman"/>
          <w:b/>
          <w:bCs/>
          <w:sz w:val="26"/>
          <w:szCs w:val="26"/>
        </w:rPr>
      </w:pPr>
    </w:p>
    <w:p w14:paraId="5117D426" w14:textId="77777777" w:rsidR="00952F5C" w:rsidRDefault="00952F5C" w:rsidP="00952F5C">
      <w:pPr>
        <w:spacing w:line="360" w:lineRule="auto"/>
        <w:jc w:val="both"/>
        <w:rPr>
          <w:rFonts w:ascii="Times New Roman" w:hAnsi="Times New Roman" w:cs="Times New Roman"/>
          <w:b/>
          <w:bCs/>
          <w:sz w:val="26"/>
          <w:szCs w:val="26"/>
        </w:rPr>
      </w:pPr>
    </w:p>
    <w:p w14:paraId="5B31337C" w14:textId="5D755543" w:rsidR="00952F5C" w:rsidRDefault="00952F5C" w:rsidP="00952F5C">
      <w:pPr>
        <w:spacing w:line="360" w:lineRule="auto"/>
        <w:jc w:val="both"/>
        <w:rPr>
          <w:rFonts w:ascii="Times New Roman" w:hAnsi="Times New Roman" w:cs="Times New Roman"/>
          <w:b/>
          <w:bCs/>
          <w:sz w:val="26"/>
          <w:szCs w:val="26"/>
        </w:rPr>
      </w:pPr>
    </w:p>
    <w:p w14:paraId="7954E52C" w14:textId="48E8B029" w:rsidR="00952F5C" w:rsidRDefault="00952F5C" w:rsidP="00952F5C">
      <w:pPr>
        <w:spacing w:line="360" w:lineRule="auto"/>
        <w:jc w:val="both"/>
        <w:rPr>
          <w:rFonts w:ascii="Times New Roman" w:hAnsi="Times New Roman" w:cs="Times New Roman"/>
          <w:b/>
          <w:bCs/>
          <w:sz w:val="26"/>
          <w:szCs w:val="26"/>
        </w:rPr>
      </w:pPr>
    </w:p>
    <w:p w14:paraId="532C6FB4" w14:textId="77777777" w:rsidR="00952F5C" w:rsidRDefault="00952F5C" w:rsidP="00952F5C">
      <w:pPr>
        <w:spacing w:line="360" w:lineRule="auto"/>
        <w:jc w:val="both"/>
        <w:rPr>
          <w:rFonts w:ascii="Times New Roman" w:hAnsi="Times New Roman" w:cs="Times New Roman"/>
          <w:b/>
          <w:bCs/>
          <w:sz w:val="26"/>
          <w:szCs w:val="26"/>
        </w:rPr>
      </w:pPr>
    </w:p>
    <w:p w14:paraId="1C0196F0" w14:textId="77777777" w:rsidR="00952F5C" w:rsidRPr="00952F5C" w:rsidRDefault="00952F5C" w:rsidP="00952F5C">
      <w:pPr>
        <w:spacing w:line="360" w:lineRule="auto"/>
        <w:jc w:val="both"/>
        <w:rPr>
          <w:rFonts w:ascii="Times New Roman" w:hAnsi="Times New Roman" w:cs="Times New Roman"/>
          <w:b/>
          <w:bCs/>
          <w:sz w:val="26"/>
          <w:szCs w:val="26"/>
        </w:rPr>
      </w:pPr>
    </w:p>
    <w:p w14:paraId="022C70D0" w14:textId="7344B775" w:rsidR="00E6011E" w:rsidRPr="002E2E74" w:rsidRDefault="002E2E74" w:rsidP="00087802">
      <w:pPr>
        <w:spacing w:line="360" w:lineRule="auto"/>
        <w:jc w:val="both"/>
        <w:rPr>
          <w:rFonts w:ascii="Times New Roman" w:hAnsi="Times New Roman" w:cs="Times New Roman"/>
          <w:b/>
          <w:bCs/>
          <w:sz w:val="26"/>
          <w:szCs w:val="26"/>
        </w:rPr>
      </w:pPr>
      <w:r w:rsidRPr="002E2E74">
        <w:rPr>
          <w:rFonts w:ascii="Times New Roman" w:hAnsi="Times New Roman" w:cs="Times New Roman"/>
          <w:b/>
          <w:bCs/>
          <w:sz w:val="26"/>
          <w:szCs w:val="26"/>
        </w:rPr>
        <w:t xml:space="preserve">V. Full- Duplex: </w:t>
      </w:r>
      <w:r w:rsidR="00952F5C">
        <w:rPr>
          <w:rFonts w:ascii="Times New Roman" w:hAnsi="Times New Roman" w:cs="Times New Roman"/>
          <w:b/>
          <w:bCs/>
          <w:sz w:val="26"/>
          <w:szCs w:val="26"/>
        </w:rPr>
        <w:t>(1</w:t>
      </w:r>
      <w:r>
        <w:rPr>
          <w:rFonts w:ascii="Times New Roman" w:hAnsi="Times New Roman" w:cs="Times New Roman"/>
          <w:b/>
          <w:bCs/>
          <w:sz w:val="26"/>
          <w:szCs w:val="26"/>
        </w:rPr>
        <w:t>-bit Mode Only)</w:t>
      </w:r>
    </w:p>
    <w:p w14:paraId="324C63EC" w14:textId="46CA2EA2" w:rsidR="00E6011E" w:rsidRDefault="002E2E74" w:rsidP="00087802">
      <w:pPr>
        <w:spacing w:line="360" w:lineRule="auto"/>
        <w:jc w:val="both"/>
        <w:rPr>
          <w:rFonts w:ascii="Times New Roman" w:hAnsi="Times New Roman" w:cs="Times New Roman"/>
          <w:sz w:val="26"/>
          <w:szCs w:val="26"/>
        </w:rPr>
      </w:pPr>
      <w:r>
        <w:rPr>
          <w:rFonts w:ascii="Times New Roman" w:hAnsi="Times New Roman" w:cs="Times New Roman"/>
          <w:sz w:val="26"/>
          <w:szCs w:val="26"/>
        </w:rPr>
        <w:t>M</w:t>
      </w:r>
      <w:r w:rsidRPr="002E2E74">
        <w:rPr>
          <w:rFonts w:ascii="Times New Roman" w:hAnsi="Times New Roman" w:cs="Times New Roman"/>
          <w:sz w:val="26"/>
          <w:szCs w:val="26"/>
        </w:rPr>
        <w:t>aster provides CLK and CS signals,</w:t>
      </w:r>
      <w:r>
        <w:rPr>
          <w:rFonts w:ascii="Times New Roman" w:hAnsi="Times New Roman" w:cs="Times New Roman"/>
          <w:sz w:val="26"/>
          <w:szCs w:val="26"/>
        </w:rPr>
        <w:t xml:space="preserve"> </w:t>
      </w:r>
      <w:r w:rsidRPr="002E2E74">
        <w:rPr>
          <w:rFonts w:ascii="Times New Roman" w:hAnsi="Times New Roman" w:cs="Times New Roman"/>
          <w:sz w:val="26"/>
          <w:szCs w:val="26"/>
        </w:rPr>
        <w:t>exchanging data with SPI slave in 1-bit mode via MOSI (FSPID, sending) and MISO (FSPIQ, receiving) at the</w:t>
      </w:r>
      <w:r>
        <w:rPr>
          <w:rFonts w:ascii="Times New Roman" w:hAnsi="Times New Roman" w:cs="Times New Roman"/>
          <w:sz w:val="26"/>
          <w:szCs w:val="26"/>
        </w:rPr>
        <w:t xml:space="preserve"> </w:t>
      </w:r>
      <w:r w:rsidRPr="002E2E74">
        <w:rPr>
          <w:rFonts w:ascii="Times New Roman" w:hAnsi="Times New Roman" w:cs="Times New Roman"/>
          <w:sz w:val="26"/>
          <w:szCs w:val="26"/>
        </w:rPr>
        <w:t>same time.</w:t>
      </w:r>
    </w:p>
    <w:p w14:paraId="63FE4DC7" w14:textId="53B7E6F4" w:rsidR="00E6011E" w:rsidRDefault="002E2E74" w:rsidP="00087802">
      <w:pPr>
        <w:spacing w:line="360" w:lineRule="auto"/>
        <w:jc w:val="both"/>
        <w:rPr>
          <w:rFonts w:ascii="Times New Roman" w:hAnsi="Times New Roman" w:cs="Times New Roman"/>
          <w:sz w:val="26"/>
          <w:szCs w:val="26"/>
        </w:rPr>
      </w:pPr>
      <w:r w:rsidRPr="002E2E74">
        <w:rPr>
          <w:rFonts w:ascii="Times New Roman" w:hAnsi="Times New Roman" w:cs="Times New Roman"/>
          <w:noProof/>
          <w:sz w:val="26"/>
          <w:szCs w:val="26"/>
        </w:rPr>
        <w:drawing>
          <wp:inline distT="0" distB="0" distL="0" distR="0" wp14:anchorId="5123F6FB" wp14:editId="6BC6DAF1">
            <wp:extent cx="5613979" cy="2144559"/>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979" cy="2144559"/>
                    </a:xfrm>
                    <a:prstGeom prst="rect">
                      <a:avLst/>
                    </a:prstGeom>
                  </pic:spPr>
                </pic:pic>
              </a:graphicData>
            </a:graphic>
          </wp:inline>
        </w:drawing>
      </w:r>
    </w:p>
    <w:p w14:paraId="08DF1E81" w14:textId="2E1BAA78" w:rsidR="00E6011E" w:rsidRDefault="002E2E74" w:rsidP="00087802">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In full-duplex communication</w:t>
      </w:r>
      <w:r>
        <w:rPr>
          <w:rFonts w:ascii="Times New Roman" w:hAnsi="Times New Roman" w:cs="Times New Roman"/>
          <w:sz w:val="26"/>
          <w:szCs w:val="26"/>
        </w:rPr>
        <w:t>, u</w:t>
      </w:r>
      <w:r w:rsidRPr="002E2E74">
        <w:rPr>
          <w:rFonts w:ascii="Times New Roman" w:hAnsi="Times New Roman" w:cs="Times New Roman"/>
          <w:sz w:val="26"/>
          <w:szCs w:val="26"/>
        </w:rPr>
        <w:t>sually, the states CMD, ADDR and DUMMY are not used in this communication</w:t>
      </w:r>
      <w:r>
        <w:rPr>
          <w:rFonts w:ascii="Times New Roman" w:hAnsi="Times New Roman" w:cs="Times New Roman"/>
          <w:sz w:val="26"/>
          <w:szCs w:val="26"/>
        </w:rPr>
        <w:t xml:space="preserve">. </w:t>
      </w:r>
    </w:p>
    <w:p w14:paraId="76678765" w14:textId="13350FE6" w:rsidR="002E2E74"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color w:val="FF0000"/>
          <w:sz w:val="26"/>
          <w:szCs w:val="26"/>
        </w:rPr>
        <w:t xml:space="preserve">The bit length of transferred data </w:t>
      </w:r>
      <w:r w:rsidRPr="002E2E74">
        <w:rPr>
          <w:rFonts w:ascii="Times New Roman" w:hAnsi="Times New Roman" w:cs="Times New Roman"/>
          <w:sz w:val="26"/>
          <w:szCs w:val="26"/>
        </w:rPr>
        <w:t xml:space="preserve">is configured in </w:t>
      </w:r>
      <w:r w:rsidRPr="002E2E74">
        <w:rPr>
          <w:rFonts w:ascii="Times New Roman" w:hAnsi="Times New Roman" w:cs="Times New Roman"/>
          <w:color w:val="C45911" w:themeColor="accent2" w:themeShade="BF"/>
          <w:sz w:val="26"/>
          <w:szCs w:val="26"/>
        </w:rPr>
        <w:t>SPI_MS_DATA_BITLEN</w:t>
      </w:r>
      <w:r w:rsidRPr="002E2E74">
        <w:rPr>
          <w:rFonts w:ascii="Times New Roman" w:hAnsi="Times New Roman" w:cs="Times New Roman"/>
          <w:sz w:val="26"/>
          <w:szCs w:val="26"/>
        </w:rPr>
        <w:t>. The actual bit length used in communication equals to</w:t>
      </w:r>
      <w:r>
        <w:rPr>
          <w:rFonts w:ascii="Times New Roman" w:hAnsi="Times New Roman" w:cs="Times New Roman"/>
          <w:sz w:val="26"/>
          <w:szCs w:val="26"/>
        </w:rPr>
        <w:t xml:space="preserve"> </w:t>
      </w:r>
      <w:r w:rsidRPr="002E2E74">
        <w:rPr>
          <w:rFonts w:ascii="Times New Roman" w:hAnsi="Times New Roman" w:cs="Times New Roman"/>
          <w:sz w:val="26"/>
          <w:szCs w:val="26"/>
        </w:rPr>
        <w:t>(SPI_MS_DATA_BITLEN + 1).</w:t>
      </w:r>
    </w:p>
    <w:p w14:paraId="0913FC81" w14:textId="77777777" w:rsidR="002E2E74" w:rsidRDefault="002E2E74" w:rsidP="00087802">
      <w:pPr>
        <w:spacing w:line="360" w:lineRule="auto"/>
        <w:jc w:val="both"/>
        <w:rPr>
          <w:rFonts w:ascii="Times New Roman" w:hAnsi="Times New Roman" w:cs="Times New Roman"/>
          <w:b/>
          <w:bCs/>
          <w:sz w:val="26"/>
          <w:szCs w:val="26"/>
        </w:rPr>
      </w:pPr>
    </w:p>
    <w:p w14:paraId="479DA429" w14:textId="6DE1C373" w:rsidR="00E6011E" w:rsidRDefault="002E2E74" w:rsidP="00087802">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Configuration: </w:t>
      </w:r>
    </w:p>
    <w:p w14:paraId="1A1F8ED2" w14:textId="3D3B2FF6" w:rsidR="002E2E74" w:rsidRDefault="002E2E74" w:rsidP="002E2E74">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Configure the IO path via IO MUX and GPIO matrix</w:t>
      </w:r>
    </w:p>
    <w:p w14:paraId="788088E4" w14:textId="41AD9522" w:rsidR="002E2E74" w:rsidRDefault="002E2E74" w:rsidP="002E2E74">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Configure APB clock and module clock (</w:t>
      </w:r>
      <w:proofErr w:type="spellStart"/>
      <w:r w:rsidRPr="002E2E74">
        <w:rPr>
          <w:rFonts w:ascii="Times New Roman" w:hAnsi="Times New Roman" w:cs="Times New Roman"/>
          <w:color w:val="2F5496" w:themeColor="accent1" w:themeShade="BF"/>
          <w:sz w:val="26"/>
          <w:szCs w:val="26"/>
        </w:rPr>
        <w:t>clk_spi_mst</w:t>
      </w:r>
      <w:proofErr w:type="spellEnd"/>
      <w:r>
        <w:rPr>
          <w:rFonts w:ascii="Times New Roman" w:hAnsi="Times New Roman" w:cs="Times New Roman"/>
          <w:sz w:val="26"/>
          <w:szCs w:val="26"/>
        </w:rPr>
        <w:t>)</w:t>
      </w:r>
    </w:p>
    <w:p w14:paraId="3B3F021C" w14:textId="63782362" w:rsidR="002E2E74" w:rsidRDefault="002E2E74" w:rsidP="002E2E74">
      <w:pPr>
        <w:pStyle w:val="ListParagraph"/>
        <w:numPr>
          <w:ilvl w:val="0"/>
          <w:numId w:val="12"/>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Set </w:t>
      </w:r>
      <w:r w:rsidRPr="002E2E74">
        <w:rPr>
          <w:rFonts w:ascii="Times New Roman" w:hAnsi="Times New Roman" w:cs="Times New Roman"/>
          <w:color w:val="C45911" w:themeColor="accent2" w:themeShade="BF"/>
          <w:sz w:val="26"/>
          <w:szCs w:val="26"/>
        </w:rPr>
        <w:t xml:space="preserve">SPI_DOUTDIN </w:t>
      </w:r>
      <w:r w:rsidRPr="002E2E74">
        <w:rPr>
          <w:rFonts w:ascii="Times New Roman" w:hAnsi="Times New Roman" w:cs="Times New Roman"/>
          <w:sz w:val="26"/>
          <w:szCs w:val="26"/>
        </w:rPr>
        <w:t xml:space="preserve">and clear </w:t>
      </w:r>
      <w:r w:rsidRPr="002E2E74">
        <w:rPr>
          <w:rFonts w:ascii="Times New Roman" w:hAnsi="Times New Roman" w:cs="Times New Roman"/>
          <w:color w:val="C45911" w:themeColor="accent2" w:themeShade="BF"/>
          <w:sz w:val="26"/>
          <w:szCs w:val="26"/>
        </w:rPr>
        <w:t>SPI_SLAVE_MODE</w:t>
      </w:r>
      <w:r>
        <w:rPr>
          <w:rFonts w:ascii="Times New Roman" w:hAnsi="Times New Roman" w:cs="Times New Roman"/>
          <w:color w:val="C45911" w:themeColor="accent2" w:themeShade="BF"/>
          <w:sz w:val="26"/>
          <w:szCs w:val="26"/>
        </w:rPr>
        <w:t xml:space="preserve"> </w:t>
      </w:r>
      <w:r>
        <w:rPr>
          <w:rFonts w:ascii="Times New Roman" w:hAnsi="Times New Roman" w:cs="Times New Roman"/>
          <w:sz w:val="26"/>
          <w:szCs w:val="26"/>
        </w:rPr>
        <w:t xml:space="preserve">to enable full-duplex communication. </w:t>
      </w:r>
    </w:p>
    <w:p w14:paraId="12F24F6E" w14:textId="7A57DC22" w:rsidR="00952F5C" w:rsidRDefault="00952F5C" w:rsidP="00952F5C">
      <w:pPr>
        <w:spacing w:line="360" w:lineRule="auto"/>
        <w:jc w:val="both"/>
        <w:rPr>
          <w:rFonts w:ascii="Times New Roman" w:hAnsi="Times New Roman" w:cs="Times New Roman"/>
          <w:sz w:val="26"/>
          <w:szCs w:val="26"/>
        </w:rPr>
      </w:pPr>
    </w:p>
    <w:p w14:paraId="17A4FFC3" w14:textId="2FF4959C" w:rsidR="00952F5C" w:rsidRDefault="00952F5C" w:rsidP="00952F5C">
      <w:pPr>
        <w:spacing w:line="360" w:lineRule="auto"/>
        <w:jc w:val="both"/>
        <w:rPr>
          <w:rFonts w:ascii="Times New Roman" w:hAnsi="Times New Roman" w:cs="Times New Roman"/>
          <w:sz w:val="26"/>
          <w:szCs w:val="26"/>
        </w:rPr>
      </w:pPr>
    </w:p>
    <w:p w14:paraId="551C5D3C" w14:textId="3C319F4A" w:rsidR="00952F5C" w:rsidRDefault="00952F5C" w:rsidP="00952F5C">
      <w:pPr>
        <w:spacing w:line="360" w:lineRule="auto"/>
        <w:jc w:val="both"/>
        <w:rPr>
          <w:rFonts w:ascii="Times New Roman" w:hAnsi="Times New Roman" w:cs="Times New Roman"/>
          <w:sz w:val="26"/>
          <w:szCs w:val="26"/>
        </w:rPr>
      </w:pPr>
    </w:p>
    <w:p w14:paraId="56B8A137" w14:textId="77777777" w:rsidR="00952F5C" w:rsidRPr="00952F5C" w:rsidRDefault="00952F5C" w:rsidP="00952F5C">
      <w:pPr>
        <w:spacing w:line="360" w:lineRule="auto"/>
        <w:jc w:val="both"/>
        <w:rPr>
          <w:rFonts w:ascii="Times New Roman" w:hAnsi="Times New Roman" w:cs="Times New Roman"/>
          <w:sz w:val="26"/>
          <w:szCs w:val="26"/>
        </w:rPr>
      </w:pPr>
    </w:p>
    <w:p w14:paraId="6A437680" w14:textId="30B173A2" w:rsidR="002E2E74" w:rsidRDefault="002E2E74" w:rsidP="002E2E74">
      <w:pPr>
        <w:pStyle w:val="ListParagraph"/>
        <w:numPr>
          <w:ilvl w:val="0"/>
          <w:numId w:val="12"/>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Configure GP-SPI2 registers</w:t>
      </w:r>
      <w:r w:rsidR="00952F5C">
        <w:rPr>
          <w:rFonts w:ascii="Times New Roman" w:hAnsi="Times New Roman" w:cs="Times New Roman"/>
          <w:sz w:val="26"/>
          <w:szCs w:val="26"/>
        </w:rPr>
        <w:t xml:space="preserve"> listed</w:t>
      </w:r>
      <w:r>
        <w:rPr>
          <w:rFonts w:ascii="Times New Roman" w:hAnsi="Times New Roman" w:cs="Times New Roman"/>
          <w:sz w:val="26"/>
          <w:szCs w:val="26"/>
        </w:rPr>
        <w:t xml:space="preserve"> in table 27-8.</w:t>
      </w:r>
      <w:r w:rsidR="00952F5C">
        <w:rPr>
          <w:rFonts w:ascii="Times New Roman" w:hAnsi="Times New Roman" w:cs="Times New Roman"/>
          <w:sz w:val="26"/>
          <w:szCs w:val="26"/>
        </w:rPr>
        <w:t xml:space="preserve"> (State machine)</w:t>
      </w:r>
    </w:p>
    <w:p w14:paraId="00514719" w14:textId="72C7517F" w:rsidR="00952F5C" w:rsidRDefault="00952F5C" w:rsidP="00952F5C">
      <w:pPr>
        <w:pStyle w:val="ListParagraph"/>
        <w:spacing w:line="360" w:lineRule="auto"/>
        <w:jc w:val="both"/>
        <w:rPr>
          <w:rFonts w:ascii="Times New Roman" w:hAnsi="Times New Roman" w:cs="Times New Roman"/>
          <w:sz w:val="26"/>
          <w:szCs w:val="26"/>
        </w:rPr>
      </w:pPr>
      <w:r w:rsidRPr="00952F5C">
        <w:rPr>
          <w:rFonts w:ascii="Times New Roman" w:hAnsi="Times New Roman" w:cs="Times New Roman"/>
          <w:noProof/>
          <w:sz w:val="26"/>
          <w:szCs w:val="26"/>
        </w:rPr>
        <w:drawing>
          <wp:anchor distT="0" distB="0" distL="114300" distR="114300" simplePos="0" relativeHeight="251664384" behindDoc="0" locked="0" layoutInCell="1" allowOverlap="1" wp14:anchorId="4522C2B9" wp14:editId="327151E5">
            <wp:simplePos x="0" y="0"/>
            <wp:positionH relativeFrom="column">
              <wp:posOffset>452120</wp:posOffset>
            </wp:positionH>
            <wp:positionV relativeFrom="paragraph">
              <wp:posOffset>3107902</wp:posOffset>
            </wp:positionV>
            <wp:extent cx="5943600" cy="56515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2317"/>
                    <a:stretch/>
                  </pic:blipFill>
                  <pic:spPr bwMode="auto">
                    <a:xfrm>
                      <a:off x="0" y="0"/>
                      <a:ext cx="5943600" cy="565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52F5C">
        <w:rPr>
          <w:rFonts w:ascii="Times New Roman" w:hAnsi="Times New Roman" w:cs="Times New Roman"/>
          <w:noProof/>
          <w:sz w:val="26"/>
          <w:szCs w:val="26"/>
        </w:rPr>
        <w:drawing>
          <wp:inline distT="0" distB="0" distL="0" distR="0" wp14:anchorId="77762504" wp14:editId="12F5317C">
            <wp:extent cx="5943600" cy="3134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34995"/>
                    </a:xfrm>
                    <a:prstGeom prst="rect">
                      <a:avLst/>
                    </a:prstGeom>
                  </pic:spPr>
                </pic:pic>
              </a:graphicData>
            </a:graphic>
          </wp:inline>
        </w:drawing>
      </w:r>
    </w:p>
    <w:p w14:paraId="751B0568" w14:textId="4110D484" w:rsidR="00952F5C" w:rsidRDefault="00952F5C" w:rsidP="00952F5C">
      <w:pPr>
        <w:pStyle w:val="ListParagraph"/>
        <w:spacing w:line="360" w:lineRule="auto"/>
        <w:jc w:val="both"/>
        <w:rPr>
          <w:rFonts w:ascii="Times New Roman" w:hAnsi="Times New Roman" w:cs="Times New Roman"/>
          <w:sz w:val="26"/>
          <w:szCs w:val="26"/>
        </w:rPr>
      </w:pPr>
    </w:p>
    <w:p w14:paraId="52B4820E" w14:textId="55D54BBC" w:rsidR="00952F5C" w:rsidRDefault="00952F5C" w:rsidP="00952F5C">
      <w:pPr>
        <w:pStyle w:val="ListParagraph"/>
        <w:spacing w:line="360" w:lineRule="auto"/>
        <w:jc w:val="both"/>
        <w:rPr>
          <w:rFonts w:ascii="Times New Roman" w:hAnsi="Times New Roman" w:cs="Times New Roman"/>
          <w:sz w:val="26"/>
          <w:szCs w:val="26"/>
        </w:rPr>
      </w:pPr>
    </w:p>
    <w:p w14:paraId="17A01323" w14:textId="4F4A06A7" w:rsidR="00952F5C" w:rsidRDefault="00952F5C" w:rsidP="00952F5C">
      <w:pPr>
        <w:pStyle w:val="ListParagraph"/>
        <w:spacing w:line="360" w:lineRule="auto"/>
        <w:jc w:val="both"/>
        <w:rPr>
          <w:rFonts w:ascii="Times New Roman" w:hAnsi="Times New Roman" w:cs="Times New Roman"/>
          <w:sz w:val="26"/>
          <w:szCs w:val="26"/>
        </w:rPr>
      </w:pPr>
    </w:p>
    <w:p w14:paraId="2C2698CC" w14:textId="713C6E1A" w:rsidR="002E2E74" w:rsidRDefault="002E2E74" w:rsidP="002E2E74">
      <w:pPr>
        <w:pStyle w:val="ListParagraph"/>
        <w:numPr>
          <w:ilvl w:val="0"/>
          <w:numId w:val="12"/>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Configure SPI CS setup time and hold time according to Section 27.6</w:t>
      </w:r>
    </w:p>
    <w:p w14:paraId="238F9ECA" w14:textId="1035445A" w:rsidR="002E2E74" w:rsidRPr="002E2E74" w:rsidRDefault="002E2E74" w:rsidP="002E2E7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SPI CS setup time: </w:t>
      </w:r>
      <w:r w:rsidRPr="002E2E74">
        <w:rPr>
          <w:rFonts w:ascii="Times New Roman" w:hAnsi="Times New Roman" w:cs="Times New Roman"/>
          <w:color w:val="C45911" w:themeColor="accent2" w:themeShade="BF"/>
          <w:sz w:val="26"/>
          <w:szCs w:val="26"/>
        </w:rPr>
        <w:t xml:space="preserve">SPI_CS_SETUP </w:t>
      </w:r>
      <w:r w:rsidRPr="002E2E74">
        <w:rPr>
          <w:rFonts w:ascii="Times New Roman" w:hAnsi="Times New Roman" w:cs="Times New Roman"/>
          <w:sz w:val="26"/>
          <w:szCs w:val="26"/>
        </w:rPr>
        <w:t>in SPI_USER_REG and</w:t>
      </w:r>
    </w:p>
    <w:p w14:paraId="3658DFD8" w14:textId="0F935D62" w:rsidR="002E2E74" w:rsidRDefault="002E2E74" w:rsidP="002E2E74">
      <w:pPr>
        <w:pStyle w:val="ListParagraph"/>
        <w:spacing w:line="360" w:lineRule="auto"/>
        <w:ind w:left="2160" w:firstLine="720"/>
        <w:jc w:val="both"/>
        <w:rPr>
          <w:rFonts w:ascii="Times New Roman" w:hAnsi="Times New Roman" w:cs="Times New Roman"/>
          <w:sz w:val="26"/>
          <w:szCs w:val="26"/>
        </w:rPr>
      </w:pPr>
      <w:r w:rsidRPr="002E2E74">
        <w:rPr>
          <w:rFonts w:ascii="Times New Roman" w:hAnsi="Times New Roman" w:cs="Times New Roman"/>
          <w:color w:val="C45911" w:themeColor="accent2" w:themeShade="BF"/>
          <w:sz w:val="26"/>
          <w:szCs w:val="26"/>
        </w:rPr>
        <w:t xml:space="preserve">SPI_CS_SETUP_TIME </w:t>
      </w:r>
      <w:r w:rsidRPr="002E2E74">
        <w:rPr>
          <w:rFonts w:ascii="Times New Roman" w:hAnsi="Times New Roman" w:cs="Times New Roman"/>
          <w:sz w:val="26"/>
          <w:szCs w:val="26"/>
        </w:rPr>
        <w:t>in SPI_USER1_REG</w:t>
      </w:r>
    </w:p>
    <w:p w14:paraId="3E8F0811" w14:textId="77777777" w:rsidR="002E2E74" w:rsidRDefault="002E2E74" w:rsidP="002E2E74">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SPI CS hold time: </w:t>
      </w:r>
      <w:r w:rsidRPr="002E2E74">
        <w:rPr>
          <w:rFonts w:ascii="Times New Roman" w:hAnsi="Times New Roman" w:cs="Times New Roman"/>
          <w:color w:val="C45911" w:themeColor="accent2" w:themeShade="BF"/>
          <w:sz w:val="26"/>
          <w:szCs w:val="26"/>
        </w:rPr>
        <w:t xml:space="preserve">SPI_CS_HOLD </w:t>
      </w:r>
      <w:r w:rsidRPr="002E2E74">
        <w:rPr>
          <w:rFonts w:ascii="Times New Roman" w:hAnsi="Times New Roman" w:cs="Times New Roman"/>
          <w:sz w:val="26"/>
          <w:szCs w:val="26"/>
        </w:rPr>
        <w:t xml:space="preserve">in SPI_USER_REG and </w:t>
      </w:r>
    </w:p>
    <w:p w14:paraId="237233DF" w14:textId="0D317CD7" w:rsidR="002E2E74" w:rsidRPr="002E2E74" w:rsidRDefault="002E2E74" w:rsidP="002E2E74">
      <w:pPr>
        <w:spacing w:line="360" w:lineRule="auto"/>
        <w:ind w:left="2160" w:firstLine="720"/>
        <w:jc w:val="both"/>
        <w:rPr>
          <w:rFonts w:ascii="Times New Roman" w:hAnsi="Times New Roman" w:cs="Times New Roman"/>
          <w:sz w:val="26"/>
          <w:szCs w:val="26"/>
        </w:rPr>
      </w:pPr>
      <w:r w:rsidRPr="002E2E74">
        <w:rPr>
          <w:rFonts w:ascii="Times New Roman" w:hAnsi="Times New Roman" w:cs="Times New Roman"/>
          <w:color w:val="C45911" w:themeColor="accent2" w:themeShade="BF"/>
          <w:sz w:val="26"/>
          <w:szCs w:val="26"/>
        </w:rPr>
        <w:t xml:space="preserve">SPI_CS_HOLD_TIME </w:t>
      </w:r>
      <w:r w:rsidRPr="002E2E74">
        <w:rPr>
          <w:rFonts w:ascii="Times New Roman" w:hAnsi="Times New Roman" w:cs="Times New Roman"/>
          <w:sz w:val="26"/>
          <w:szCs w:val="26"/>
        </w:rPr>
        <w:t>in</w:t>
      </w:r>
      <w:r>
        <w:rPr>
          <w:rFonts w:ascii="Times New Roman" w:hAnsi="Times New Roman" w:cs="Times New Roman"/>
          <w:sz w:val="26"/>
          <w:szCs w:val="26"/>
        </w:rPr>
        <w:t xml:space="preserve"> </w:t>
      </w:r>
      <w:r w:rsidRPr="002E2E74">
        <w:rPr>
          <w:rFonts w:ascii="Times New Roman" w:hAnsi="Times New Roman" w:cs="Times New Roman"/>
          <w:sz w:val="26"/>
          <w:szCs w:val="26"/>
        </w:rPr>
        <w:t>SPI_USER1_REG:</w:t>
      </w:r>
    </w:p>
    <w:p w14:paraId="771DF7AD" w14:textId="6DF86904" w:rsidR="002E2E74" w:rsidRPr="002E2E74" w:rsidRDefault="002E2E74" w:rsidP="002E2E74">
      <w:pPr>
        <w:pStyle w:val="ListParagraph"/>
        <w:numPr>
          <w:ilvl w:val="0"/>
          <w:numId w:val="12"/>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Set the property of FSPICLK</w:t>
      </w:r>
    </w:p>
    <w:p w14:paraId="39BA1DB2" w14:textId="5023DDDB" w:rsidR="00E6011E" w:rsidRDefault="002E2E74" w:rsidP="00087802">
      <w:pPr>
        <w:spacing w:line="360" w:lineRule="auto"/>
        <w:jc w:val="both"/>
        <w:rPr>
          <w:rFonts w:ascii="Times New Roman" w:hAnsi="Times New Roman" w:cs="Times New Roman"/>
          <w:sz w:val="26"/>
          <w:szCs w:val="26"/>
        </w:rPr>
      </w:pPr>
      <w:r w:rsidRPr="002E2E74">
        <w:rPr>
          <w:rFonts w:ascii="Times New Roman" w:hAnsi="Times New Roman" w:cs="Times New Roman"/>
          <w:noProof/>
          <w:sz w:val="26"/>
          <w:szCs w:val="26"/>
        </w:rPr>
        <w:drawing>
          <wp:anchor distT="0" distB="0" distL="114300" distR="114300" simplePos="0" relativeHeight="251663360" behindDoc="0" locked="0" layoutInCell="1" allowOverlap="1" wp14:anchorId="0B02E86A" wp14:editId="09462496">
            <wp:simplePos x="0" y="0"/>
            <wp:positionH relativeFrom="margin">
              <wp:align>center</wp:align>
            </wp:positionH>
            <wp:positionV relativeFrom="paragraph">
              <wp:posOffset>91960</wp:posOffset>
            </wp:positionV>
            <wp:extent cx="3907863" cy="848292"/>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07863" cy="848292"/>
                    </a:xfrm>
                    <a:prstGeom prst="rect">
                      <a:avLst/>
                    </a:prstGeom>
                  </pic:spPr>
                </pic:pic>
              </a:graphicData>
            </a:graphic>
          </wp:anchor>
        </w:drawing>
      </w:r>
    </w:p>
    <w:p w14:paraId="341D5735" w14:textId="64A76830" w:rsidR="00E6011E" w:rsidRDefault="00E6011E" w:rsidP="00087802">
      <w:pPr>
        <w:spacing w:line="360" w:lineRule="auto"/>
        <w:jc w:val="both"/>
        <w:rPr>
          <w:rFonts w:ascii="Times New Roman" w:hAnsi="Times New Roman" w:cs="Times New Roman"/>
          <w:sz w:val="26"/>
          <w:szCs w:val="26"/>
        </w:rPr>
      </w:pPr>
    </w:p>
    <w:p w14:paraId="0554F4C6" w14:textId="273F02A8" w:rsidR="00E6011E" w:rsidRDefault="00E6011E" w:rsidP="00087802">
      <w:pPr>
        <w:spacing w:line="360" w:lineRule="auto"/>
        <w:jc w:val="both"/>
        <w:rPr>
          <w:rFonts w:ascii="Times New Roman" w:hAnsi="Times New Roman" w:cs="Times New Roman"/>
          <w:sz w:val="26"/>
          <w:szCs w:val="26"/>
        </w:rPr>
      </w:pPr>
    </w:p>
    <w:p w14:paraId="0A6F1C58" w14:textId="6A4B2120" w:rsidR="002E2E74" w:rsidRDefault="002E2E74" w:rsidP="0008780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Use clock divisions, set </w:t>
      </w:r>
      <w:r w:rsidRPr="002E2E74">
        <w:rPr>
          <w:rFonts w:ascii="Times New Roman" w:hAnsi="Times New Roman" w:cs="Times New Roman"/>
          <w:color w:val="C45911" w:themeColor="accent2" w:themeShade="BF"/>
          <w:sz w:val="26"/>
          <w:szCs w:val="26"/>
        </w:rPr>
        <w:t>SPI_CLK_EQU_SYSCLK</w:t>
      </w:r>
      <w:r>
        <w:rPr>
          <w:rFonts w:ascii="Times New Roman" w:hAnsi="Times New Roman" w:cs="Times New Roman"/>
          <w:color w:val="C45911" w:themeColor="accent2" w:themeShade="BF"/>
          <w:sz w:val="26"/>
          <w:szCs w:val="26"/>
        </w:rPr>
        <w:t xml:space="preserve"> </w:t>
      </w:r>
      <w:r>
        <w:rPr>
          <w:rFonts w:ascii="Times New Roman" w:hAnsi="Times New Roman" w:cs="Times New Roman"/>
          <w:sz w:val="26"/>
          <w:szCs w:val="26"/>
        </w:rPr>
        <w:t>is 0</w:t>
      </w:r>
    </w:p>
    <w:p w14:paraId="6040E72F" w14:textId="77777777" w:rsidR="002E2E74" w:rsidRPr="002E2E74" w:rsidRDefault="002E2E74" w:rsidP="002E2E74">
      <w:pPr>
        <w:pStyle w:val="ListParagraph"/>
        <w:numPr>
          <w:ilvl w:val="0"/>
          <w:numId w:val="12"/>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Prepare data according to the selected transfer mode:</w:t>
      </w:r>
    </w:p>
    <w:p w14:paraId="34F1CF17" w14:textId="77777777" w:rsidR="002E2E74" w:rsidRPr="002E2E74" w:rsidRDefault="002E2E74" w:rsidP="002E2E74">
      <w:pPr>
        <w:pStyle w:val="ListParagraph"/>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In CPU-controlled MOSI mode, prepare data in registers SPI_W0_REG ~ SPI_W15_REG.</w:t>
      </w:r>
    </w:p>
    <w:p w14:paraId="3BA2771A" w14:textId="77777777" w:rsidR="002E2E74" w:rsidRPr="002E2E74" w:rsidRDefault="002E2E74" w:rsidP="002E2E74">
      <w:pPr>
        <w:spacing w:line="360" w:lineRule="auto"/>
        <w:ind w:firstLine="720"/>
        <w:jc w:val="both"/>
        <w:rPr>
          <w:rFonts w:ascii="Times New Roman" w:hAnsi="Times New Roman" w:cs="Times New Roman"/>
          <w:sz w:val="26"/>
          <w:szCs w:val="26"/>
        </w:rPr>
      </w:pPr>
      <w:r w:rsidRPr="002E2E74">
        <w:rPr>
          <w:rFonts w:ascii="Times New Roman" w:hAnsi="Times New Roman" w:cs="Times New Roman"/>
          <w:sz w:val="26"/>
          <w:szCs w:val="26"/>
        </w:rPr>
        <w:t>– In DMA-controlled mode,</w:t>
      </w:r>
    </w:p>
    <w:p w14:paraId="62C000CD" w14:textId="7BB37AEC" w:rsidR="002E2E74" w:rsidRPr="002E2E74" w:rsidRDefault="002E2E74" w:rsidP="002E2E74">
      <w:pPr>
        <w:pStyle w:val="ListParagraph"/>
        <w:numPr>
          <w:ilvl w:val="0"/>
          <w:numId w:val="13"/>
        </w:numPr>
        <w:spacing w:line="360" w:lineRule="auto"/>
        <w:jc w:val="both"/>
        <w:rPr>
          <w:rFonts w:ascii="Times New Roman" w:hAnsi="Times New Roman" w:cs="Times New Roman"/>
          <w:color w:val="C45911" w:themeColor="accent2" w:themeShade="BF"/>
          <w:sz w:val="26"/>
          <w:szCs w:val="26"/>
        </w:rPr>
      </w:pPr>
      <w:r w:rsidRPr="002E2E74">
        <w:rPr>
          <w:rFonts w:ascii="Times New Roman" w:hAnsi="Times New Roman" w:cs="Times New Roman"/>
          <w:sz w:val="26"/>
          <w:szCs w:val="26"/>
        </w:rPr>
        <w:t xml:space="preserve">configure </w:t>
      </w:r>
      <w:r w:rsidRPr="002E2E74">
        <w:rPr>
          <w:rFonts w:ascii="Times New Roman" w:hAnsi="Times New Roman" w:cs="Times New Roman"/>
          <w:color w:val="C45911" w:themeColor="accent2" w:themeShade="BF"/>
          <w:sz w:val="26"/>
          <w:szCs w:val="26"/>
        </w:rPr>
        <w:t>SPI_DMA_TX_ENA/SPI_DMA_RX_ENA</w:t>
      </w:r>
    </w:p>
    <w:p w14:paraId="625FD5E6" w14:textId="4EC2B7BE" w:rsidR="002E2E74" w:rsidRPr="002E2E74" w:rsidRDefault="002E2E74" w:rsidP="002E2E74">
      <w:pPr>
        <w:pStyle w:val="ListParagraph"/>
        <w:numPr>
          <w:ilvl w:val="0"/>
          <w:numId w:val="13"/>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configure GDMA TX/RX link</w:t>
      </w:r>
      <w:r>
        <w:rPr>
          <w:rFonts w:ascii="Times New Roman" w:hAnsi="Times New Roman" w:cs="Times New Roman"/>
          <w:sz w:val="26"/>
          <w:szCs w:val="26"/>
        </w:rPr>
        <w:t xml:space="preserve"> </w:t>
      </w:r>
    </w:p>
    <w:p w14:paraId="5F42AC47" w14:textId="40889E7A" w:rsidR="002E2E74" w:rsidRDefault="002E2E74" w:rsidP="002E2E74">
      <w:pPr>
        <w:pStyle w:val="ListParagraph"/>
        <w:numPr>
          <w:ilvl w:val="0"/>
          <w:numId w:val="13"/>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start GDMA TX/RX engine</w:t>
      </w:r>
    </w:p>
    <w:p w14:paraId="7F38947A" w14:textId="0A1BFFEF" w:rsidR="002E2E74" w:rsidRPr="002E2E74" w:rsidRDefault="002E2E74" w:rsidP="002E2E74">
      <w:pPr>
        <w:pStyle w:val="ListParagraph"/>
        <w:rPr>
          <w:rFonts w:ascii="Times New Roman" w:hAnsi="Times New Roman" w:cs="Times New Roman"/>
          <w:sz w:val="26"/>
          <w:szCs w:val="26"/>
        </w:rPr>
      </w:pPr>
      <w:r w:rsidRPr="002E2E74">
        <w:rPr>
          <w:rFonts w:ascii="Times New Roman" w:hAnsi="Times New Roman" w:cs="Times New Roman"/>
          <w:sz w:val="26"/>
          <w:szCs w:val="26"/>
        </w:rPr>
        <w:t xml:space="preserve">Set the bit </w:t>
      </w:r>
      <w:proofErr w:type="spellStart"/>
      <w:r w:rsidRPr="002E2E74">
        <w:rPr>
          <w:rFonts w:ascii="Times New Roman" w:hAnsi="Times New Roman" w:cs="Times New Roman"/>
          <w:color w:val="C45911" w:themeColor="accent2" w:themeShade="BF"/>
          <w:sz w:val="26"/>
          <w:szCs w:val="26"/>
        </w:rPr>
        <w:t>GDMA_INLINK_START_CHn</w:t>
      </w:r>
      <w:proofErr w:type="spellEnd"/>
      <w:r w:rsidRPr="002E2E74">
        <w:rPr>
          <w:rFonts w:ascii="Times New Roman" w:hAnsi="Times New Roman" w:cs="Times New Roman"/>
          <w:color w:val="C45911" w:themeColor="accent2" w:themeShade="BF"/>
          <w:sz w:val="26"/>
          <w:szCs w:val="26"/>
        </w:rPr>
        <w:t xml:space="preserve"> </w:t>
      </w:r>
      <w:r w:rsidRPr="002E2E74">
        <w:rPr>
          <w:rFonts w:ascii="Times New Roman" w:hAnsi="Times New Roman" w:cs="Times New Roman"/>
          <w:sz w:val="26"/>
          <w:szCs w:val="26"/>
        </w:rPr>
        <w:t xml:space="preserve">or </w:t>
      </w:r>
      <w:proofErr w:type="spellStart"/>
      <w:r w:rsidRPr="002E2E74">
        <w:rPr>
          <w:rFonts w:ascii="Times New Roman" w:hAnsi="Times New Roman" w:cs="Times New Roman"/>
          <w:color w:val="C45911" w:themeColor="accent2" w:themeShade="BF"/>
          <w:sz w:val="26"/>
          <w:szCs w:val="26"/>
        </w:rPr>
        <w:t>GDMA_OUTLINK_START_CHn</w:t>
      </w:r>
      <w:proofErr w:type="spellEnd"/>
      <w:r w:rsidRPr="002E2E74">
        <w:rPr>
          <w:rFonts w:ascii="Times New Roman" w:hAnsi="Times New Roman" w:cs="Times New Roman"/>
          <w:color w:val="C45911" w:themeColor="accent2" w:themeShade="BF"/>
          <w:sz w:val="26"/>
          <w:szCs w:val="26"/>
        </w:rPr>
        <w:t xml:space="preserve"> </w:t>
      </w:r>
      <w:r w:rsidRPr="002E2E74">
        <w:rPr>
          <w:rFonts w:ascii="Times New Roman" w:hAnsi="Times New Roman" w:cs="Times New Roman"/>
          <w:sz w:val="26"/>
          <w:szCs w:val="26"/>
        </w:rPr>
        <w:t>to start GDMA RX/TX engine.</w:t>
      </w:r>
    </w:p>
    <w:p w14:paraId="54348E01" w14:textId="77777777" w:rsidR="002E2E74" w:rsidRPr="002E2E74" w:rsidRDefault="002E2E74" w:rsidP="002E2E74">
      <w:pPr>
        <w:pStyle w:val="ListParagraph"/>
        <w:spacing w:line="360" w:lineRule="auto"/>
        <w:ind w:left="1440"/>
        <w:jc w:val="both"/>
        <w:rPr>
          <w:rFonts w:ascii="Times New Roman" w:hAnsi="Times New Roman" w:cs="Times New Roman"/>
          <w:sz w:val="26"/>
          <w:szCs w:val="26"/>
        </w:rPr>
      </w:pPr>
    </w:p>
    <w:p w14:paraId="2885401A" w14:textId="2C41FC4F" w:rsidR="00E6011E" w:rsidRPr="002E2E74" w:rsidRDefault="002E2E74" w:rsidP="002E2E74">
      <w:pPr>
        <w:pStyle w:val="ListParagraph"/>
        <w:numPr>
          <w:ilvl w:val="0"/>
          <w:numId w:val="12"/>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Configure interrupts and wait for SPI slave to get ready for transfer.</w:t>
      </w:r>
    </w:p>
    <w:p w14:paraId="591F3677" w14:textId="5B78A951" w:rsidR="00E6011E" w:rsidRDefault="002E2E74" w:rsidP="002E2E74">
      <w:pPr>
        <w:pStyle w:val="ListParagraph"/>
        <w:numPr>
          <w:ilvl w:val="0"/>
          <w:numId w:val="12"/>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Set </w:t>
      </w:r>
      <w:r w:rsidRPr="002E2E74">
        <w:rPr>
          <w:rFonts w:ascii="Times New Roman" w:hAnsi="Times New Roman" w:cs="Times New Roman"/>
          <w:color w:val="C45911" w:themeColor="accent2" w:themeShade="BF"/>
          <w:sz w:val="26"/>
          <w:szCs w:val="26"/>
        </w:rPr>
        <w:t xml:space="preserve">SPI_DMA_AFIFO_RST, SPI_BUF_AFIFO_RST, </w:t>
      </w:r>
      <w:r w:rsidRPr="002E2E74">
        <w:rPr>
          <w:rFonts w:ascii="Times New Roman" w:hAnsi="Times New Roman" w:cs="Times New Roman"/>
          <w:sz w:val="26"/>
          <w:szCs w:val="26"/>
        </w:rPr>
        <w:t xml:space="preserve">and </w:t>
      </w:r>
      <w:r w:rsidRPr="002E2E74">
        <w:rPr>
          <w:rFonts w:ascii="Times New Roman" w:hAnsi="Times New Roman" w:cs="Times New Roman"/>
          <w:color w:val="C45911" w:themeColor="accent2" w:themeShade="BF"/>
          <w:sz w:val="26"/>
          <w:szCs w:val="26"/>
        </w:rPr>
        <w:t xml:space="preserve">SPI_RX_AFIFO_RST </w:t>
      </w:r>
      <w:r w:rsidRPr="002E2E74">
        <w:rPr>
          <w:rFonts w:ascii="Times New Roman" w:hAnsi="Times New Roman" w:cs="Times New Roman"/>
          <w:sz w:val="26"/>
          <w:szCs w:val="26"/>
        </w:rPr>
        <w:t>to reset these buffers.</w:t>
      </w:r>
    </w:p>
    <w:p w14:paraId="23904EF7" w14:textId="50441BB9" w:rsidR="002E2E74" w:rsidRPr="002E2E74" w:rsidRDefault="002E2E74" w:rsidP="002E2E74">
      <w:pPr>
        <w:pStyle w:val="ListParagraph"/>
        <w:numPr>
          <w:ilvl w:val="0"/>
          <w:numId w:val="12"/>
        </w:num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 xml:space="preserve">Set </w:t>
      </w:r>
      <w:r w:rsidRPr="002E2E74">
        <w:rPr>
          <w:rFonts w:ascii="Times New Roman" w:hAnsi="Times New Roman" w:cs="Times New Roman"/>
          <w:color w:val="C45911" w:themeColor="accent2" w:themeShade="BF"/>
          <w:sz w:val="26"/>
          <w:szCs w:val="26"/>
        </w:rPr>
        <w:t xml:space="preserve">SPI_USR </w:t>
      </w:r>
      <w:r w:rsidRPr="002E2E74">
        <w:rPr>
          <w:rFonts w:ascii="Times New Roman" w:hAnsi="Times New Roman" w:cs="Times New Roman"/>
          <w:sz w:val="26"/>
          <w:szCs w:val="26"/>
        </w:rPr>
        <w:t xml:space="preserve">in register </w:t>
      </w:r>
      <w:r w:rsidRPr="002E2E74">
        <w:rPr>
          <w:rFonts w:ascii="Times New Roman" w:hAnsi="Times New Roman" w:cs="Times New Roman"/>
          <w:color w:val="C45911" w:themeColor="accent2" w:themeShade="BF"/>
          <w:sz w:val="26"/>
          <w:szCs w:val="26"/>
        </w:rPr>
        <w:t xml:space="preserve">SPI_CMD_REG </w:t>
      </w:r>
      <w:r w:rsidRPr="002E2E74">
        <w:rPr>
          <w:rFonts w:ascii="Times New Roman" w:hAnsi="Times New Roman" w:cs="Times New Roman"/>
          <w:sz w:val="26"/>
          <w:szCs w:val="26"/>
        </w:rPr>
        <w:t>to start the transfer and wait for the configured interrupts</w:t>
      </w:r>
    </w:p>
    <w:p w14:paraId="5112E2C5" w14:textId="760318E0" w:rsidR="00E6011E" w:rsidRPr="002E2E74" w:rsidRDefault="002E2E74" w:rsidP="002E2E74">
      <w:pPr>
        <w:pStyle w:val="ListParagraph"/>
        <w:numPr>
          <w:ilvl w:val="0"/>
          <w:numId w:val="7"/>
        </w:numPr>
        <w:spacing w:line="360" w:lineRule="auto"/>
        <w:jc w:val="both"/>
        <w:rPr>
          <w:rFonts w:ascii="Times New Roman" w:hAnsi="Times New Roman" w:cs="Times New Roman"/>
          <w:b/>
          <w:bCs/>
          <w:sz w:val="26"/>
          <w:szCs w:val="26"/>
        </w:rPr>
      </w:pPr>
      <w:r w:rsidRPr="002E2E74">
        <w:rPr>
          <w:rFonts w:ascii="Times New Roman" w:hAnsi="Times New Roman" w:cs="Times New Roman"/>
          <w:b/>
          <w:bCs/>
          <w:sz w:val="26"/>
          <w:szCs w:val="26"/>
        </w:rPr>
        <w:t>Half-Duplex Communication.</w:t>
      </w:r>
    </w:p>
    <w:p w14:paraId="7DC6543B" w14:textId="2D6E4426" w:rsidR="00E6011E" w:rsidRDefault="002E2E74" w:rsidP="002E2E74">
      <w:pPr>
        <w:spacing w:line="360" w:lineRule="auto"/>
        <w:jc w:val="both"/>
        <w:rPr>
          <w:rFonts w:ascii="Times New Roman" w:hAnsi="Times New Roman" w:cs="Times New Roman"/>
          <w:sz w:val="26"/>
          <w:szCs w:val="26"/>
        </w:rPr>
      </w:pPr>
      <w:r w:rsidRPr="002E2E74">
        <w:rPr>
          <w:rFonts w:ascii="Times New Roman" w:hAnsi="Times New Roman" w:cs="Times New Roman"/>
          <w:sz w:val="26"/>
          <w:szCs w:val="26"/>
        </w:rPr>
        <w:t>Only one side (SPI master or slave) can send data at a</w:t>
      </w:r>
      <w:r>
        <w:rPr>
          <w:rFonts w:ascii="Times New Roman" w:hAnsi="Times New Roman" w:cs="Times New Roman"/>
          <w:sz w:val="26"/>
          <w:szCs w:val="26"/>
        </w:rPr>
        <w:t xml:space="preserve"> </w:t>
      </w:r>
      <w:r w:rsidRPr="002E2E74">
        <w:rPr>
          <w:rFonts w:ascii="Times New Roman" w:hAnsi="Times New Roman" w:cs="Times New Roman"/>
          <w:sz w:val="26"/>
          <w:szCs w:val="26"/>
        </w:rPr>
        <w:t>time, while the other side receives the data</w:t>
      </w:r>
      <w:r>
        <w:rPr>
          <w:rFonts w:ascii="Times New Roman" w:hAnsi="Times New Roman" w:cs="Times New Roman"/>
          <w:sz w:val="26"/>
          <w:szCs w:val="26"/>
        </w:rPr>
        <w:t xml:space="preserve">. </w:t>
      </w:r>
      <w:r w:rsidRPr="002E2E74">
        <w:rPr>
          <w:rFonts w:ascii="Times New Roman" w:hAnsi="Times New Roman" w:cs="Times New Roman"/>
          <w:sz w:val="26"/>
          <w:szCs w:val="26"/>
        </w:rPr>
        <w:t xml:space="preserve">To enable this communication mode, clear the bit </w:t>
      </w:r>
      <w:r w:rsidRPr="00952F5C">
        <w:rPr>
          <w:rFonts w:ascii="Times New Roman" w:hAnsi="Times New Roman" w:cs="Times New Roman"/>
          <w:color w:val="C45911" w:themeColor="accent2" w:themeShade="BF"/>
          <w:sz w:val="26"/>
          <w:szCs w:val="26"/>
        </w:rPr>
        <w:t xml:space="preserve">SPI_DOUTDIN </w:t>
      </w:r>
      <w:r w:rsidRPr="002E2E74">
        <w:rPr>
          <w:rFonts w:ascii="Times New Roman" w:hAnsi="Times New Roman" w:cs="Times New Roman"/>
          <w:sz w:val="26"/>
          <w:szCs w:val="26"/>
        </w:rPr>
        <w:t>in</w:t>
      </w:r>
      <w:r>
        <w:rPr>
          <w:rFonts w:ascii="Times New Roman" w:hAnsi="Times New Roman" w:cs="Times New Roman"/>
          <w:sz w:val="26"/>
          <w:szCs w:val="26"/>
        </w:rPr>
        <w:t xml:space="preserve"> </w:t>
      </w:r>
      <w:r w:rsidRPr="002E2E74">
        <w:rPr>
          <w:rFonts w:ascii="Times New Roman" w:hAnsi="Times New Roman" w:cs="Times New Roman"/>
          <w:sz w:val="26"/>
          <w:szCs w:val="26"/>
        </w:rPr>
        <w:t>register SPI_USER_REG.</w:t>
      </w:r>
      <w:r w:rsidR="00952F5C">
        <w:rPr>
          <w:rFonts w:ascii="Times New Roman" w:hAnsi="Times New Roman" w:cs="Times New Roman"/>
          <w:sz w:val="26"/>
          <w:szCs w:val="26"/>
        </w:rPr>
        <w:t xml:space="preserve"> </w:t>
      </w:r>
    </w:p>
    <w:p w14:paraId="065049B2" w14:textId="41D51A62" w:rsidR="00E6011E" w:rsidRDefault="002E2E74" w:rsidP="00087802">
      <w:pPr>
        <w:spacing w:line="360" w:lineRule="auto"/>
        <w:jc w:val="both"/>
        <w:rPr>
          <w:rFonts w:ascii="Times New Roman" w:hAnsi="Times New Roman" w:cs="Times New Roman"/>
          <w:b/>
          <w:bCs/>
          <w:sz w:val="26"/>
          <w:szCs w:val="26"/>
        </w:rPr>
      </w:pPr>
      <w:r w:rsidRPr="002E2E74">
        <w:rPr>
          <w:rFonts w:ascii="Times New Roman" w:hAnsi="Times New Roman" w:cs="Times New Roman"/>
          <w:b/>
          <w:bCs/>
          <w:sz w:val="26"/>
          <w:szCs w:val="26"/>
        </w:rPr>
        <w:t>Clock Control in Master Mode</w:t>
      </w:r>
    </w:p>
    <w:p w14:paraId="2761E93C" w14:textId="48FC3CD5" w:rsidR="00952F5C" w:rsidRPr="00952F5C" w:rsidRDefault="00952F5C" w:rsidP="00952F5C">
      <w:pPr>
        <w:spacing w:line="360" w:lineRule="auto"/>
        <w:jc w:val="both"/>
        <w:rPr>
          <w:rFonts w:ascii="Times New Roman" w:hAnsi="Times New Roman" w:cs="Times New Roman"/>
          <w:sz w:val="26"/>
          <w:szCs w:val="26"/>
          <w:lang w:val="vi-VN"/>
        </w:rPr>
      </w:pPr>
      <w:r w:rsidRPr="00952F5C">
        <w:rPr>
          <w:rFonts w:ascii="Times New Roman" w:hAnsi="Times New Roman" w:cs="Times New Roman"/>
          <w:sz w:val="26"/>
          <w:szCs w:val="26"/>
        </w:rPr>
        <w:t>The polarity and phase of GP-SPI2 clock are controlled by the bit SPI_CK_IDLE_EDGE in register SPI_MISC_REG and the bit SPI_CK_OUT_EDGE in register SPI_USER_REG.</w:t>
      </w:r>
    </w:p>
    <w:p w14:paraId="2FF523FB" w14:textId="6CC8022A" w:rsidR="002E2E74" w:rsidRDefault="002E2E74" w:rsidP="00952F5C">
      <w:pPr>
        <w:tabs>
          <w:tab w:val="center" w:pos="4680"/>
        </w:tabs>
        <w:spacing w:line="360" w:lineRule="auto"/>
        <w:jc w:val="both"/>
        <w:rPr>
          <w:rFonts w:ascii="Times New Roman" w:hAnsi="Times New Roman" w:cs="Times New Roman"/>
          <w:b/>
          <w:bCs/>
          <w:sz w:val="26"/>
          <w:szCs w:val="26"/>
        </w:rPr>
      </w:pPr>
      <w:r w:rsidRPr="002E2E74">
        <w:rPr>
          <w:rFonts w:ascii="Times New Roman" w:hAnsi="Times New Roman" w:cs="Times New Roman"/>
          <w:b/>
          <w:bCs/>
          <w:sz w:val="26"/>
          <w:szCs w:val="26"/>
        </w:rPr>
        <w:t>GPSPI2 Timing Compensation</w:t>
      </w:r>
      <w:r w:rsidR="00952F5C">
        <w:rPr>
          <w:rFonts w:ascii="Times New Roman" w:hAnsi="Times New Roman" w:cs="Times New Roman"/>
          <w:b/>
          <w:bCs/>
          <w:sz w:val="26"/>
          <w:szCs w:val="26"/>
        </w:rPr>
        <w:tab/>
      </w:r>
    </w:p>
    <w:p w14:paraId="5007FA12" w14:textId="102FBC3A" w:rsidR="00952F5C" w:rsidRPr="00952F5C" w:rsidRDefault="00952F5C" w:rsidP="00952F5C">
      <w:pPr>
        <w:tabs>
          <w:tab w:val="center" w:pos="468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w:t>
      </w:r>
    </w:p>
    <w:p w14:paraId="5495CD16" w14:textId="77777777" w:rsidR="00952F5C" w:rsidRDefault="00952F5C" w:rsidP="00087802">
      <w:pPr>
        <w:spacing w:line="360" w:lineRule="auto"/>
        <w:jc w:val="both"/>
        <w:rPr>
          <w:rFonts w:ascii="Times New Roman" w:hAnsi="Times New Roman" w:cs="Times New Roman"/>
          <w:b/>
          <w:bCs/>
          <w:sz w:val="26"/>
          <w:szCs w:val="26"/>
        </w:rPr>
      </w:pPr>
    </w:p>
    <w:p w14:paraId="48FDF461" w14:textId="77777777" w:rsidR="00952F5C" w:rsidRDefault="00952F5C" w:rsidP="00087802">
      <w:pPr>
        <w:spacing w:line="360" w:lineRule="auto"/>
        <w:jc w:val="both"/>
        <w:rPr>
          <w:rFonts w:ascii="Times New Roman" w:hAnsi="Times New Roman" w:cs="Times New Roman"/>
          <w:b/>
          <w:bCs/>
          <w:sz w:val="26"/>
          <w:szCs w:val="26"/>
        </w:rPr>
      </w:pPr>
    </w:p>
    <w:p w14:paraId="4E58B985" w14:textId="11E994CB" w:rsidR="002E2E74" w:rsidRPr="002E2E74" w:rsidRDefault="002E2E74" w:rsidP="00087802">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Interrupts </w:t>
      </w:r>
    </w:p>
    <w:p w14:paraId="31764E07" w14:textId="1017CBA4" w:rsidR="00E6011E" w:rsidRDefault="00952F5C" w:rsidP="00952F5C">
      <w:pPr>
        <w:spacing w:line="360" w:lineRule="auto"/>
        <w:jc w:val="both"/>
        <w:rPr>
          <w:rFonts w:ascii="Times New Roman" w:hAnsi="Times New Roman" w:cs="Times New Roman"/>
          <w:sz w:val="26"/>
          <w:szCs w:val="26"/>
        </w:rPr>
      </w:pPr>
      <w:r w:rsidRPr="00952F5C">
        <w:rPr>
          <w:rFonts w:ascii="Times New Roman" w:hAnsi="Times New Roman" w:cs="Times New Roman"/>
          <w:sz w:val="26"/>
          <w:szCs w:val="26"/>
        </w:rPr>
        <w:t>When an SPI transfer ends, an interrupt is generated in</w:t>
      </w:r>
      <w:r>
        <w:rPr>
          <w:rFonts w:ascii="Times New Roman" w:hAnsi="Times New Roman" w:cs="Times New Roman"/>
          <w:sz w:val="26"/>
          <w:szCs w:val="26"/>
          <w:lang w:val="vi-VN"/>
        </w:rPr>
        <w:t xml:space="preserve"> </w:t>
      </w:r>
      <w:r w:rsidRPr="00952F5C">
        <w:rPr>
          <w:rFonts w:ascii="Times New Roman" w:hAnsi="Times New Roman" w:cs="Times New Roman"/>
          <w:sz w:val="26"/>
          <w:szCs w:val="26"/>
        </w:rPr>
        <w:t>GP-SPI2.</w:t>
      </w:r>
    </w:p>
    <w:p w14:paraId="7BEBFA49" w14:textId="77777777" w:rsidR="00952F5C" w:rsidRDefault="00952F5C" w:rsidP="00952F5C">
      <w:pPr>
        <w:spacing w:line="360" w:lineRule="auto"/>
        <w:jc w:val="both"/>
        <w:rPr>
          <w:rFonts w:ascii="Times New Roman" w:hAnsi="Times New Roman" w:cs="Times New Roman"/>
          <w:sz w:val="26"/>
          <w:szCs w:val="26"/>
        </w:rPr>
      </w:pPr>
    </w:p>
    <w:p w14:paraId="29537E87" w14:textId="0329BCC4" w:rsidR="002E2E74" w:rsidRDefault="002E2E74" w:rsidP="00087802">
      <w:pPr>
        <w:spacing w:line="360" w:lineRule="auto"/>
        <w:jc w:val="both"/>
        <w:rPr>
          <w:rFonts w:ascii="Times New Roman" w:hAnsi="Times New Roman" w:cs="Times New Roman"/>
          <w:sz w:val="26"/>
          <w:szCs w:val="26"/>
        </w:rPr>
      </w:pPr>
    </w:p>
    <w:p w14:paraId="733B55C2" w14:textId="4655FA46" w:rsidR="002E2E74" w:rsidRDefault="002E2E74" w:rsidP="00087802">
      <w:pPr>
        <w:spacing w:line="360" w:lineRule="auto"/>
        <w:jc w:val="both"/>
        <w:rPr>
          <w:rFonts w:ascii="Times New Roman" w:hAnsi="Times New Roman" w:cs="Times New Roman"/>
          <w:sz w:val="26"/>
          <w:szCs w:val="26"/>
        </w:rPr>
      </w:pPr>
    </w:p>
    <w:p w14:paraId="6B6F3781" w14:textId="24B1352B" w:rsidR="002E2E74" w:rsidRDefault="002E2E74" w:rsidP="00087802">
      <w:pPr>
        <w:spacing w:line="360" w:lineRule="auto"/>
        <w:jc w:val="both"/>
        <w:rPr>
          <w:rFonts w:ascii="Times New Roman" w:hAnsi="Times New Roman" w:cs="Times New Roman"/>
          <w:sz w:val="26"/>
          <w:szCs w:val="26"/>
        </w:rPr>
      </w:pPr>
    </w:p>
    <w:p w14:paraId="3D517C47" w14:textId="7A197878" w:rsidR="002E2E74" w:rsidRDefault="002E2E74" w:rsidP="00087802">
      <w:pPr>
        <w:spacing w:line="360" w:lineRule="auto"/>
        <w:jc w:val="both"/>
        <w:rPr>
          <w:rFonts w:ascii="Times New Roman" w:hAnsi="Times New Roman" w:cs="Times New Roman"/>
          <w:sz w:val="26"/>
          <w:szCs w:val="26"/>
        </w:rPr>
      </w:pPr>
    </w:p>
    <w:p w14:paraId="3E2F9B24" w14:textId="435F7E2F" w:rsidR="002E2E74" w:rsidRDefault="002E2E74" w:rsidP="00087802">
      <w:pPr>
        <w:spacing w:line="360" w:lineRule="auto"/>
        <w:jc w:val="both"/>
        <w:rPr>
          <w:rFonts w:ascii="Times New Roman" w:hAnsi="Times New Roman" w:cs="Times New Roman"/>
          <w:sz w:val="26"/>
          <w:szCs w:val="26"/>
        </w:rPr>
      </w:pPr>
    </w:p>
    <w:p w14:paraId="62735212" w14:textId="5E600D10" w:rsidR="00087802" w:rsidRDefault="00087802" w:rsidP="00087802">
      <w:pPr>
        <w:spacing w:line="360" w:lineRule="auto"/>
        <w:jc w:val="both"/>
        <w:rPr>
          <w:rFonts w:ascii="Times New Roman" w:hAnsi="Times New Roman" w:cs="Times New Roman"/>
          <w:sz w:val="26"/>
          <w:szCs w:val="26"/>
        </w:rPr>
      </w:pPr>
    </w:p>
    <w:p w14:paraId="25E20936" w14:textId="77777777" w:rsidR="002E2E74" w:rsidRPr="00E6011E" w:rsidRDefault="002E2E74" w:rsidP="00087802">
      <w:pPr>
        <w:spacing w:line="360" w:lineRule="auto"/>
        <w:jc w:val="both"/>
        <w:rPr>
          <w:rFonts w:ascii="Times New Roman" w:hAnsi="Times New Roman" w:cs="Times New Roman"/>
          <w:sz w:val="26"/>
          <w:szCs w:val="26"/>
        </w:rPr>
      </w:pPr>
    </w:p>
    <w:p w14:paraId="5E64C47A" w14:textId="217CEE9F" w:rsidR="00087802" w:rsidRPr="00E6011E" w:rsidRDefault="00087802" w:rsidP="00952F5C">
      <w:pPr>
        <w:spacing w:line="360" w:lineRule="auto"/>
        <w:jc w:val="center"/>
        <w:rPr>
          <w:rFonts w:ascii="Times New Roman" w:hAnsi="Times New Roman" w:cs="Times New Roman"/>
          <w:b/>
          <w:bCs/>
          <w:sz w:val="26"/>
          <w:szCs w:val="26"/>
        </w:rPr>
      </w:pPr>
      <w:r w:rsidRPr="00E6011E">
        <w:rPr>
          <w:rFonts w:ascii="Times New Roman" w:hAnsi="Times New Roman" w:cs="Times New Roman"/>
          <w:b/>
          <w:bCs/>
          <w:sz w:val="26"/>
          <w:szCs w:val="26"/>
        </w:rPr>
        <w:t>REFERENCES</w:t>
      </w:r>
    </w:p>
    <w:p w14:paraId="65DCBB8D" w14:textId="39B8B23D" w:rsidR="00087802" w:rsidRPr="00E6011E" w:rsidRDefault="00087802" w:rsidP="00087802">
      <w:pPr>
        <w:spacing w:after="0" w:line="360" w:lineRule="auto"/>
        <w:jc w:val="both"/>
        <w:rPr>
          <w:rFonts w:ascii="Times New Roman" w:hAnsi="Times New Roman" w:cs="Times New Roman"/>
          <w:sz w:val="26"/>
          <w:szCs w:val="26"/>
          <w:lang w:val="vi-VN"/>
        </w:rPr>
      </w:pPr>
      <w:r w:rsidRPr="00E6011E">
        <w:rPr>
          <w:rFonts w:ascii="Times New Roman" w:hAnsi="Times New Roman" w:cs="Times New Roman"/>
          <w:sz w:val="26"/>
          <w:szCs w:val="26"/>
          <w:lang w:val="vi-VN"/>
        </w:rPr>
        <w:t xml:space="preserve">[1]. </w:t>
      </w:r>
      <w:proofErr w:type="spellStart"/>
      <w:r w:rsidRPr="00E6011E">
        <w:rPr>
          <w:rFonts w:ascii="Times New Roman" w:hAnsi="Times New Roman" w:cs="Times New Roman"/>
          <w:sz w:val="26"/>
          <w:szCs w:val="26"/>
        </w:rPr>
        <w:t>Piyu</w:t>
      </w:r>
      <w:proofErr w:type="spellEnd"/>
      <w:r w:rsidRPr="00E6011E">
        <w:rPr>
          <w:rFonts w:ascii="Times New Roman" w:hAnsi="Times New Roman" w:cs="Times New Roman"/>
          <w:sz w:val="26"/>
          <w:szCs w:val="26"/>
        </w:rPr>
        <w:t xml:space="preserve"> </w:t>
      </w:r>
      <w:proofErr w:type="spellStart"/>
      <w:r w:rsidRPr="00E6011E">
        <w:rPr>
          <w:rFonts w:ascii="Times New Roman" w:hAnsi="Times New Roman" w:cs="Times New Roman"/>
          <w:sz w:val="26"/>
          <w:szCs w:val="26"/>
        </w:rPr>
        <w:t>Dhaker</w:t>
      </w:r>
      <w:proofErr w:type="spellEnd"/>
      <w:r w:rsidRPr="00E6011E">
        <w:rPr>
          <w:rFonts w:ascii="Times New Roman" w:hAnsi="Times New Roman" w:cs="Times New Roman"/>
          <w:sz w:val="26"/>
          <w:szCs w:val="26"/>
          <w:lang w:val="vi-VN"/>
        </w:rPr>
        <w:t>,</w:t>
      </w:r>
      <w:r w:rsidRPr="00E6011E">
        <w:rPr>
          <w:rFonts w:ascii="Times New Roman" w:hAnsi="Times New Roman" w:cs="Times New Roman"/>
          <w:sz w:val="26"/>
          <w:szCs w:val="26"/>
        </w:rPr>
        <w:t xml:space="preserve"> </w:t>
      </w:r>
      <w:r w:rsidRPr="00E6011E">
        <w:rPr>
          <w:rFonts w:ascii="Times New Roman" w:hAnsi="Times New Roman" w:cs="Times New Roman"/>
          <w:i/>
          <w:iCs/>
          <w:sz w:val="26"/>
          <w:szCs w:val="26"/>
        </w:rPr>
        <w:t>Introduction to SPI Interface</w:t>
      </w:r>
      <w:r w:rsidRPr="00E6011E">
        <w:rPr>
          <w:rFonts w:ascii="Times New Roman" w:hAnsi="Times New Roman" w:cs="Times New Roman"/>
          <w:sz w:val="26"/>
          <w:szCs w:val="26"/>
          <w:lang w:val="vi-VN"/>
        </w:rPr>
        <w:t>,</w:t>
      </w:r>
    </w:p>
    <w:p w14:paraId="50DB1BE2" w14:textId="4AEFC45F" w:rsidR="00087802" w:rsidRPr="00E6011E" w:rsidRDefault="00000000" w:rsidP="00087802">
      <w:pPr>
        <w:spacing w:line="360" w:lineRule="auto"/>
        <w:jc w:val="both"/>
        <w:rPr>
          <w:rFonts w:ascii="Times New Roman" w:hAnsi="Times New Roman" w:cs="Times New Roman"/>
          <w:b/>
          <w:bCs/>
          <w:sz w:val="26"/>
          <w:szCs w:val="26"/>
        </w:rPr>
      </w:pPr>
      <w:hyperlink r:id="rId29" w:anchor=":~:text=SPI%20is%20a%20synchronous%2C%20full,%2Dwire%20or%204%2Dwire" w:history="1">
        <w:r w:rsidR="00087802" w:rsidRPr="00E6011E">
          <w:rPr>
            <w:rStyle w:val="Hyperlink"/>
            <w:rFonts w:ascii="Times New Roman" w:hAnsi="Times New Roman" w:cs="Times New Roman"/>
            <w:b/>
            <w:bCs/>
            <w:sz w:val="26"/>
            <w:szCs w:val="26"/>
          </w:rPr>
          <w:t>https://www.analog.com/en/analog-dialogue/articles/introduction-to-spi-interface.html#:~:text=SPI%20is%20a%20synchronous%2C%20full,%2Dwire%20or%204%2Dwire</w:t>
        </w:r>
      </w:hyperlink>
      <w:r w:rsidR="00087802" w:rsidRPr="00E6011E">
        <w:rPr>
          <w:rFonts w:ascii="Times New Roman" w:hAnsi="Times New Roman" w:cs="Times New Roman"/>
          <w:b/>
          <w:bCs/>
          <w:sz w:val="26"/>
          <w:szCs w:val="26"/>
        </w:rPr>
        <w:t xml:space="preserve">. </w:t>
      </w:r>
    </w:p>
    <w:p w14:paraId="204DD02D" w14:textId="77777777" w:rsidR="00087802" w:rsidRPr="00E6011E" w:rsidRDefault="00087802" w:rsidP="00087802">
      <w:pPr>
        <w:spacing w:line="360" w:lineRule="auto"/>
        <w:jc w:val="both"/>
        <w:rPr>
          <w:rFonts w:ascii="Times New Roman" w:hAnsi="Times New Roman" w:cs="Times New Roman"/>
          <w:b/>
          <w:bCs/>
          <w:sz w:val="26"/>
          <w:szCs w:val="26"/>
        </w:rPr>
      </w:pPr>
    </w:p>
    <w:sectPr w:rsidR="00087802" w:rsidRPr="00E60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NeueLTPro-ThIt-Identit">
    <w:altName w:val="Arial"/>
    <w:panose1 w:val="00000000000000000000"/>
    <w:charset w:val="00"/>
    <w:family w:val="auto"/>
    <w:notTrueType/>
    <w:pitch w:val="default"/>
    <w:sig w:usb0="00000003" w:usb1="00000000" w:usb2="00000000" w:usb3="00000000" w:csb0="00000001" w:csb1="00000000"/>
  </w:font>
  <w:font w:name="HelveticaNeue-Light-Identity-H">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6D5D"/>
    <w:multiLevelType w:val="hybridMultilevel"/>
    <w:tmpl w:val="ECCAA638"/>
    <w:lvl w:ilvl="0" w:tplc="47561AB4">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46966"/>
    <w:multiLevelType w:val="hybridMultilevel"/>
    <w:tmpl w:val="5F0A5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087689"/>
    <w:multiLevelType w:val="hybridMultilevel"/>
    <w:tmpl w:val="216210B0"/>
    <w:lvl w:ilvl="0" w:tplc="C6FAE5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E5353"/>
    <w:multiLevelType w:val="hybridMultilevel"/>
    <w:tmpl w:val="2E0AB9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90314"/>
    <w:multiLevelType w:val="hybridMultilevel"/>
    <w:tmpl w:val="AFFE2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F7E11"/>
    <w:multiLevelType w:val="hybridMultilevel"/>
    <w:tmpl w:val="BA4A21F0"/>
    <w:lvl w:ilvl="0" w:tplc="72F47A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E6825"/>
    <w:multiLevelType w:val="hybridMultilevel"/>
    <w:tmpl w:val="0838D18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AB3BEB"/>
    <w:multiLevelType w:val="hybridMultilevel"/>
    <w:tmpl w:val="D72892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81AA3"/>
    <w:multiLevelType w:val="hybridMultilevel"/>
    <w:tmpl w:val="6E1A5FFA"/>
    <w:lvl w:ilvl="0" w:tplc="59F8170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CF0DB3"/>
    <w:multiLevelType w:val="hybridMultilevel"/>
    <w:tmpl w:val="C7F458C0"/>
    <w:lvl w:ilvl="0" w:tplc="FBA0DF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330148"/>
    <w:multiLevelType w:val="hybridMultilevel"/>
    <w:tmpl w:val="62E2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C614D"/>
    <w:multiLevelType w:val="hybridMultilevel"/>
    <w:tmpl w:val="26028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D25589"/>
    <w:multiLevelType w:val="hybridMultilevel"/>
    <w:tmpl w:val="5350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B57D46"/>
    <w:multiLevelType w:val="hybridMultilevel"/>
    <w:tmpl w:val="EEE08518"/>
    <w:lvl w:ilvl="0" w:tplc="818071F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008805">
    <w:abstractNumId w:val="9"/>
  </w:num>
  <w:num w:numId="2" w16cid:durableId="1675955980">
    <w:abstractNumId w:val="12"/>
  </w:num>
  <w:num w:numId="3" w16cid:durableId="1830822498">
    <w:abstractNumId w:val="13"/>
  </w:num>
  <w:num w:numId="4" w16cid:durableId="1048804149">
    <w:abstractNumId w:val="2"/>
  </w:num>
  <w:num w:numId="5" w16cid:durableId="1839074414">
    <w:abstractNumId w:val="6"/>
  </w:num>
  <w:num w:numId="6" w16cid:durableId="418870254">
    <w:abstractNumId w:val="5"/>
  </w:num>
  <w:num w:numId="7" w16cid:durableId="1766001978">
    <w:abstractNumId w:val="0"/>
  </w:num>
  <w:num w:numId="8" w16cid:durableId="776023534">
    <w:abstractNumId w:val="7"/>
  </w:num>
  <w:num w:numId="9" w16cid:durableId="563217386">
    <w:abstractNumId w:val="10"/>
  </w:num>
  <w:num w:numId="10" w16cid:durableId="1735465868">
    <w:abstractNumId w:val="3"/>
  </w:num>
  <w:num w:numId="11" w16cid:durableId="985284014">
    <w:abstractNumId w:val="1"/>
  </w:num>
  <w:num w:numId="12" w16cid:durableId="1345664672">
    <w:abstractNumId w:val="4"/>
  </w:num>
  <w:num w:numId="13" w16cid:durableId="828324028">
    <w:abstractNumId w:val="8"/>
  </w:num>
  <w:num w:numId="14" w16cid:durableId="14334725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802"/>
    <w:rsid w:val="00087802"/>
    <w:rsid w:val="002E2E74"/>
    <w:rsid w:val="002F5B11"/>
    <w:rsid w:val="00952F5C"/>
    <w:rsid w:val="009835A5"/>
    <w:rsid w:val="00E60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30CDF"/>
  <w15:chartTrackingRefBased/>
  <w15:docId w15:val="{52680B74-CAF2-4C17-92B7-62F415B81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802"/>
    <w:rPr>
      <w:color w:val="0563C1" w:themeColor="hyperlink"/>
      <w:u w:val="single"/>
    </w:rPr>
  </w:style>
  <w:style w:type="character" w:styleId="UnresolvedMention">
    <w:name w:val="Unresolved Mention"/>
    <w:basedOn w:val="DefaultParagraphFont"/>
    <w:uiPriority w:val="99"/>
    <w:semiHidden/>
    <w:unhideWhenUsed/>
    <w:rsid w:val="00087802"/>
    <w:rPr>
      <w:color w:val="605E5C"/>
      <w:shd w:val="clear" w:color="auto" w:fill="E1DFDD"/>
    </w:rPr>
  </w:style>
  <w:style w:type="paragraph" w:styleId="ListParagraph">
    <w:name w:val="List Paragraph"/>
    <w:basedOn w:val="Normal"/>
    <w:uiPriority w:val="34"/>
    <w:qFormat/>
    <w:rsid w:val="000878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analog.com/en/analog-dialogue/articles/introduction-to-spi-interface.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15F6A-E153-4486-90EB-78400E22D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1</Pages>
  <Words>1704</Words>
  <Characters>9718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Thai Viet Cuong (MS/EPS63-CC)</dc:creator>
  <cp:keywords/>
  <dc:description/>
  <cp:lastModifiedBy>FIXED-TERM Thai Viet Cuong (MS/EPS63-CC)</cp:lastModifiedBy>
  <cp:revision>6</cp:revision>
  <dcterms:created xsi:type="dcterms:W3CDTF">2023-08-17T03:04:00Z</dcterms:created>
  <dcterms:modified xsi:type="dcterms:W3CDTF">2023-08-22T03:44:00Z</dcterms:modified>
</cp:coreProperties>
</file>