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20" w:lineRule="auto"/>
        <w:jc w:val="center"/>
      </w:pPr>
      <w:r>
        <w:rPr>
          <w:rFonts w:ascii="Times New Roman" w:hAnsi="Times New Roman" w:eastAsia="Times New Roman"/>
          <w:b/>
          <w:i w:val="0"/>
          <w:sz w:val="28"/>
        </w:rPr>
        <w:t>BỘ GIÁO DỤC VÀ ĐÀO TẠO</w:t>
      </w:r>
    </w:p>
    <w:p>
      <w:pPr>
        <w:spacing w:before="0" w:after="40" w:line="320" w:lineRule="auto"/>
        <w:jc w:val="center"/>
      </w:pPr>
      <w:r>
        <w:rPr>
          <w:rFonts w:ascii="Times New Roman" w:hAnsi="Times New Roman" w:eastAsia="Times New Roman"/>
          <w:b/>
          <w:i w:val="0"/>
          <w:sz w:val="28"/>
        </w:rPr>
        <w:t>TRƯỜNG ĐẠI HỌC CMC</w:t>
      </w:r>
    </w:p>
    <w:p>
      <w:pPr>
        <w:spacing w:before="0" w:after="720" w:line="320" w:lineRule="auto"/>
        <w:jc w:val="center"/>
      </w:pPr>
      <w:r>
        <w:rPr>
          <w:rFonts w:ascii="Times New Roman" w:hAnsi="Times New Roman" w:eastAsia="Times New Roman"/>
          <w:b/>
          <w:i w:val="0"/>
          <w:sz w:val="26"/>
        </w:rPr>
        <w:t>KHOA CÔNG NGHỆ THÔNG TIN VÀ TRUYỀN THÔNG</w:t>
      </w:r>
    </w:p>
    <w:p>
      <w:pPr>
        <w:spacing w:before="0" w:after="480" w:line="320" w:lineRule="auto"/>
        <w:jc w:val="center"/>
      </w:pPr>
      <w:r>
        <w:rPr>
          <w:rFonts w:ascii="Times New Roman" w:hAnsi="Times New Roman" w:eastAsia="Times New Roman"/>
          <w:b/>
          <w:i w:val="0"/>
          <w:color w:val="1F4E79"/>
          <w:sz w:val="40"/>
        </w:rPr>
        <w:t>BÁO CÁO ĐỒ ÁN CHUYÊN NGÀNH</w:t>
      </w:r>
    </w:p>
    <w:p>
      <w:pPr>
        <w:spacing w:before="0" w:after="160" w:line="320" w:lineRule="auto"/>
        <w:jc w:val="center"/>
      </w:pPr>
      <w:r>
        <w:rPr>
          <w:rFonts w:ascii="Times New Roman" w:hAnsi="Times New Roman" w:eastAsia="Times New Roman"/>
          <w:b/>
          <w:i w:val="0"/>
          <w:sz w:val="30"/>
        </w:rPr>
        <w:t>ĐỀ TÀI</w:t>
      </w:r>
    </w:p>
    <w:p>
      <w:pPr>
        <w:spacing w:before="0" w:after="160" w:line="320" w:lineRule="auto"/>
        <w:jc w:val="center"/>
      </w:pPr>
      <w:r>
        <w:rPr>
          <w:rFonts w:ascii="Times New Roman" w:hAnsi="Times New Roman" w:eastAsia="Times New Roman"/>
          <w:b/>
          <w:i w:val="0"/>
          <w:color w:val="006673"/>
          <w:sz w:val="36"/>
        </w:rPr>
        <w:t>HỆ THỐNG TƯ VẤN TUYỂN SINH ĐẠI HỌC CMC TÍCH HỢP CHATBOT RAG</w:t>
      </w:r>
    </w:p>
    <w:p>
      <w:pPr>
        <w:spacing w:before="0" w:after="560" w:line="320" w:lineRule="auto"/>
        <w:jc w:val="center"/>
      </w:pPr>
      <w:r>
        <w:rPr>
          <w:rFonts w:ascii="Times New Roman" w:hAnsi="Times New Roman" w:eastAsia="Times New Roman"/>
          <w:b w:val="0"/>
          <w:i w:val="0"/>
          <w:color w:val="5A6978"/>
          <w:sz w:val="26"/>
        </w:rPr>
        <w:t>CMC University Admissions Consulting System with RAG-based AI Chatbot</w:t>
      </w:r>
    </w:p>
    <w:tbl>
      <w:tblPr>
        <w:tblStyle w:val="TableGrid"/>
        <w:tblW w:type="dxa" w:w="9360"/>
        <w:jc w:val="center"/>
        <w:tblLook w:firstColumn="1" w:firstRow="1" w:lastColumn="0" w:lastRow="0" w:noHBand="0" w:noVBand="1" w:val="04A0"/>
        <w:tblInd w:w="120" w:type="dxa"/>
      </w:tblPr>
      <w:tblGrid>
        <w:gridCol w:w="4677"/>
        <w:gridCol w:w="4677"/>
      </w:tblGrid>
      <w:tr>
        <w:tc>
          <w:tcPr>
            <w:tcW w:type="dxa" w:w="26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Thông tin</w:t>
            </w:r>
          </w:p>
        </w:tc>
        <w:tc>
          <w:tcPr>
            <w:tcW w:type="dxa" w:w="67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Nội dung</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t>Giảng viên hướng dẫn</w:t>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t>Nhóm sinh viên thực hiện</w:t>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Nguyễn Văn Cường - BIT240048 - Lớp 24IT</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Nguyễn Minh Hiếu - BIT247729 - Lớp 24IT</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Phạm Văn Huân - BIT240105 - Lớp 24IT</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Tô Hoàng Vũ - BCS240046 - Lớp 24CS</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Trịnh Đắc Vũ - BCS240047 - Lớp 24CS</w:t>
            </w:r>
          </w:p>
        </w:tc>
      </w:tr>
      <w:tr>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b/>
                <w:sz w:val="22"/>
              </w:rPr>
              <w:t>Năm học</w:t>
            </w:r>
          </w:p>
        </w:tc>
        <w:tc>
          <w:tcPr>
            <w:tcW w:type="dxa" w:w="6760"/>
            <w:tcMar>
              <w:top w:w="100" w:type="dxa"/>
              <w:start w:w="120" w:type="dxa"/>
              <w:bottom w:w="100" w:type="dxa"/>
              <w:end w:w="120" w:type="dxa"/>
            </w:tcMar>
            <w:vAlign w:val="center"/>
          </w:tcPr>
          <w:p>
            <w:pPr>
              <w:spacing w:line="276" w:lineRule="auto"/>
            </w:pPr>
            <w:r>
              <w:rPr>
                <w:rFonts w:ascii="Times New Roman" w:hAnsi="Times New Roman" w:eastAsia="Times New Roman"/>
                <w:sz w:val="22"/>
              </w:rPr>
              <w:t>2025 - 2026</w:t>
            </w:r>
          </w:p>
        </w:tc>
      </w:tr>
    </w:tbl>
    <w:p>
      <w:pPr>
        <w:spacing w:before="0" w:after="80" w:line="320" w:lineRule="auto"/>
        <w:jc w:val="both"/>
      </w:pPr>
    </w:p>
    <w:p>
      <w:pPr>
        <w:spacing w:before="480" w:after="0" w:line="320" w:lineRule="auto"/>
        <w:jc w:val="center"/>
      </w:pPr>
      <w:r>
        <w:rPr>
          <w:rFonts w:ascii="Times New Roman" w:hAnsi="Times New Roman" w:eastAsia="Times New Roman"/>
          <w:b/>
          <w:i w:val="0"/>
          <w:sz w:val="26"/>
        </w:rPr>
        <w:t>Hà Nội, 2026</w:t>
      </w:r>
    </w:p>
    <w:p>
      <w:r>
        <w:br w:type="page"/>
      </w:r>
    </w:p>
    <w:p>
      <w:pPr>
        <w:pStyle w:val="Heading1"/>
        <w:spacing w:before="360" w:after="200" w:line="300" w:lineRule="auto"/>
      </w:pPr>
      <w:r>
        <w:rPr>
          <w:rFonts w:ascii="Times New Roman" w:hAnsi="Times New Roman" w:eastAsia="Times New Roman"/>
          <w:b/>
          <w:color w:val="1F4E79"/>
          <w:sz w:val="32"/>
        </w:rPr>
        <w:t>NHẬN XÉT, ĐÁNH GIÁ, CHO ĐIỂM CỦA GIẢNG VIÊN HƯỚNG DẪN</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200" w:line="320" w:lineRule="auto"/>
        <w:jc w:val="both"/>
      </w:pPr>
      <w:r>
        <w:rPr>
          <w:rFonts w:ascii="Times New Roman" w:hAnsi="Times New Roman" w:eastAsia="Times New Roman"/>
          <w:b w:val="0"/>
          <w:i w:val="0"/>
          <w:sz w:val="26"/>
        </w:rPr>
        <w:t>................................................................................................................................................</w:t>
      </w:r>
    </w:p>
    <w:p>
      <w:pPr>
        <w:spacing w:before="0" w:after="400" w:line="320" w:lineRule="auto"/>
        <w:jc w:val="both"/>
      </w:pPr>
      <w:r>
        <w:rPr>
          <w:rFonts w:ascii="Times New Roman" w:hAnsi="Times New Roman" w:eastAsia="Times New Roman"/>
          <w:b w:val="0"/>
          <w:i w:val="0"/>
          <w:sz w:val="26"/>
        </w:rPr>
        <w:t>Điểm: ...............     Bằng chữ: ........................................................................</w:t>
      </w:r>
    </w:p>
    <w:p>
      <w:pPr>
        <w:spacing w:before="0" w:after="80" w:line="320" w:lineRule="auto"/>
        <w:jc w:val="right"/>
      </w:pPr>
      <w:r>
        <w:rPr>
          <w:rFonts w:ascii="Times New Roman" w:hAnsi="Times New Roman" w:eastAsia="Times New Roman"/>
          <w:b w:val="0"/>
          <w:i w:val="0"/>
          <w:sz w:val="26"/>
        </w:rPr>
        <w:t>Hà Nội, ngày ...... tháng ...... năm 2026</w:t>
      </w:r>
    </w:p>
    <w:p>
      <w:pPr>
        <w:spacing w:before="0" w:after="1200" w:line="320" w:lineRule="auto"/>
        <w:jc w:val="right"/>
      </w:pPr>
      <w:r>
        <w:rPr>
          <w:rFonts w:ascii="Times New Roman" w:hAnsi="Times New Roman" w:eastAsia="Times New Roman"/>
          <w:b/>
          <w:i w:val="0"/>
          <w:sz w:val="26"/>
        </w:rPr>
        <w:t>Giảng viên hướng dẫn</w:t>
      </w:r>
    </w:p>
    <w:p>
      <w:pPr>
        <w:spacing w:before="0" w:after="160" w:line="320" w:lineRule="auto"/>
        <w:jc w:val="right"/>
      </w:pPr>
      <w:r>
        <w:rPr>
          <w:rFonts w:ascii="Times New Roman" w:hAnsi="Times New Roman" w:eastAsia="Times New Roman"/>
          <w:b w:val="0"/>
          <w:i w:val="0"/>
          <w:sz w:val="26"/>
        </w:rPr>
        <w:t>(Ký và ghi rõ họ tên)</w:t>
      </w:r>
    </w:p>
    <w:p>
      <w:r>
        <w:br w:type="page"/>
      </w:r>
    </w:p>
    <w:p>
      <w:pPr>
        <w:pStyle w:val="Heading1"/>
        <w:spacing w:before="360" w:after="200" w:line="300" w:lineRule="auto"/>
      </w:pPr>
      <w:r>
        <w:rPr>
          <w:rFonts w:ascii="Times New Roman" w:hAnsi="Times New Roman" w:eastAsia="Times New Roman"/>
          <w:b/>
          <w:color w:val="1F4E79"/>
          <w:sz w:val="32"/>
        </w:rPr>
        <w:t>LỜI CẢM ƠN</w:t>
      </w:r>
    </w:p>
    <w:p>
      <w:pPr>
        <w:spacing w:before="0" w:after="160" w:line="320" w:lineRule="auto"/>
        <w:jc w:val="both"/>
      </w:pPr>
      <w:r>
        <w:rPr>
          <w:rFonts w:ascii="Times New Roman" w:hAnsi="Times New Roman" w:eastAsia="Times New Roman"/>
          <w:b w:val="0"/>
          <w:i w:val="0"/>
          <w:sz w:val="26"/>
        </w:rPr>
        <w:t>Nhóm em xin gửi lời cảm ơn chân thành tới giảng viên hướng dẫn và các thầy cô Trường Đại học CMC đã định hướng, góp ý và tạo điều kiện để nhóm thực hiện đề tài đồ án chuyên ngành. Trong quá trình xây dựng hệ thống, nhóm đã vận dụng kiến thức của hai học phần Công nghệ lập trình Web và Học máy, Khai phá dữ liệu để phân tích nghiệp vụ, thiết kế cơ sở dữ liệu, xây dựng cổng thông tin tuyển sinh, đồng thời triển khai pipeline chatbot RAG phục vụ hỏi đáp theo tài liệu.</w:t>
      </w:r>
    </w:p>
    <w:p>
      <w:pPr>
        <w:spacing w:before="0" w:after="160" w:line="320" w:lineRule="auto"/>
        <w:jc w:val="both"/>
      </w:pPr>
      <w:r>
        <w:rPr>
          <w:rFonts w:ascii="Times New Roman" w:hAnsi="Times New Roman" w:eastAsia="Times New Roman"/>
          <w:b w:val="0"/>
          <w:i w:val="0"/>
          <w:sz w:val="26"/>
        </w:rPr>
        <w:t>Báo cáo này tổng hợp quá trình khảo sát, phân tích, thiết kế và triển khai hệ thống tư vấn tuyển sinh Đại học CMC. Do thời gian và năng lực thực hiện còn hạn chế, sản phẩm vẫn còn những điểm cần tiếp tục hoàn thiện như mở rộng bộ dữ liệu chính thức, tối ưu chất lượng truy hồi, đánh giá trên nhiều nhóm câu hỏi hơn và tăng cường bảo mật khi triển khai thật. Nhóm mong nhận được nhận xét của thầy cô để tiếp tục cải thiện sản phẩm.</w:t>
      </w:r>
    </w:p>
    <w:p>
      <w:r>
        <w:br w:type="page"/>
      </w:r>
    </w:p>
    <w:p>
      <w:pPr>
        <w:pStyle w:val="Heading1"/>
        <w:spacing w:before="360" w:after="200" w:line="300" w:lineRule="auto"/>
      </w:pPr>
      <w:r>
        <w:rPr>
          <w:rFonts w:ascii="Times New Roman" w:hAnsi="Times New Roman" w:eastAsia="Times New Roman"/>
          <w:b/>
          <w:color w:val="1F4E79"/>
          <w:sz w:val="32"/>
        </w:rPr>
        <w:t>MỤC LỤC</w:t>
      </w:r>
    </w:p>
    <w:p>
      <w:pPr>
        <w:spacing w:before="0" w:after="160" w:line="320" w:lineRule="auto"/>
        <w:jc w:val="both"/>
      </w:pPr>
      <w:r>
        <w:rPr>
          <w:rFonts w:ascii="Times New Roman" w:hAnsi="Times New Roman" w:eastAsia="Times New Roman"/>
          <w:b w:val="0"/>
          <w:i w:val="0"/>
          <w:color w:val="5A6978"/>
          <w:sz w:val="22"/>
        </w:rPr>
        <w:t>Trong Microsoft Word, bấm chuột phải vào vùng dưới đây và chọn Update Field để cập nhật số trang tự động.</w:t>
      </w:r>
    </w:p>
    <w:p>
      <w:r>
        <w:fldChar w:fldCharType="begin"/>
        <w:instrText xml:space="preserve">TOC \o "1-3" \h \z \u</w:instrText>
        <w:fldChar w:fldCharType="separate"/>
        <w:t>1</w:t>
        <w:fldChar w:fldCharType="end"/>
      </w:r>
    </w:p>
    <w:p>
      <w:r>
        <w:br w:type="page"/>
      </w:r>
    </w:p>
    <w:p>
      <w:pPr>
        <w:pStyle w:val="Heading1"/>
        <w:spacing w:before="360" w:after="200" w:line="300" w:lineRule="auto"/>
      </w:pPr>
      <w:r>
        <w:rPr>
          <w:rFonts w:ascii="Times New Roman" w:hAnsi="Times New Roman" w:eastAsia="Times New Roman"/>
          <w:b/>
          <w:color w:val="1F4E79"/>
          <w:sz w:val="32"/>
        </w:rPr>
        <w:t>DANH MỤC KÝ HIỆU VÀ TỪ VIẾT TẮT</w:t>
      </w:r>
    </w:p>
    <w:tbl>
      <w:tblPr>
        <w:tblStyle w:val="TableGrid"/>
        <w:tblW w:type="dxa" w:w="9360"/>
        <w:jc w:val="center"/>
        <w:tblLook w:firstColumn="1" w:firstRow="1" w:lastColumn="0" w:lastRow="0" w:noHBand="0" w:noVBand="1" w:val="04A0"/>
        <w:tblInd w:w="120" w:type="dxa"/>
      </w:tblPr>
      <w:tblGrid>
        <w:gridCol w:w="4677"/>
        <w:gridCol w:w="4677"/>
      </w:tblGrid>
      <w:tr>
        <w:tc>
          <w:tcPr>
            <w:tcW w:type="dxa" w:w="18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Từ viết tắt</w:t>
            </w:r>
          </w:p>
        </w:tc>
        <w:tc>
          <w:tcPr>
            <w:tcW w:type="dxa" w:w="75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Ý nghĩa</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AI</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Artificial Intelligence - Trí tuệ nhân tạo</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API</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Application Programming Interface - giao diện lập trình ứng dụng</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CSDL</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Cơ sở dữ liệu</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EF Core</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Entity Framework Core, ORM dùng trong ASP.NET Core</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JWT</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JSON Web Token, cơ chế xác thực người dùng</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LLM</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Large Language Model - mô hình ngôn ngữ lớn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OCR</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Optical Character Recognition - nhận dạng ký tự từ ảnh</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Qdrant</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Vector database dùng để lưu embedding và truy hồi ngữ nghĩa</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RAG</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Retrieval-Augmented Generation - sinh câu trả lời có tăng cường truy hồi</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RBAC</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Role-Based Access Control - phân quyền theo vai trò</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SignalR</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Thư viện realtime của ASP.NET Core</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UML</w:t>
            </w:r>
          </w:p>
        </w:tc>
        <w:tc>
          <w:tcPr>
            <w:tcW w:type="dxa" w:w="7560"/>
            <w:tcMar>
              <w:top w:w="100" w:type="dxa"/>
              <w:start w:w="120" w:type="dxa"/>
              <w:bottom w:w="100" w:type="dxa"/>
              <w:end w:w="120" w:type="dxa"/>
            </w:tcMar>
            <w:vAlign w:val="center"/>
          </w:tcPr>
          <w:p>
            <w:pPr>
              <w:spacing w:line="276" w:lineRule="auto"/>
            </w:pPr>
            <w:r>
              <w:rPr>
                <w:rFonts w:ascii="Times New Roman" w:hAnsi="Times New Roman" w:eastAsia="Times New Roman"/>
                <w:sz w:val="22"/>
              </w:rPr>
              <w:t>Unified Modeling Language - ngôn ngữ mô hình hóa thống nhất</w:t>
            </w:r>
          </w:p>
        </w:tc>
      </w:tr>
    </w:tbl>
    <w:p>
      <w:pPr>
        <w:spacing w:before="0" w:after="80" w:line="320" w:lineRule="auto"/>
        <w:jc w:val="both"/>
      </w:pPr>
    </w:p>
    <w:p>
      <w:pPr>
        <w:pStyle w:val="Heading1"/>
        <w:spacing w:before="360" w:after="200" w:line="300" w:lineRule="auto"/>
      </w:pPr>
      <w:r>
        <w:rPr>
          <w:rFonts w:ascii="Times New Roman" w:hAnsi="Times New Roman" w:eastAsia="Times New Roman"/>
          <w:b/>
          <w:color w:val="1F4E79"/>
          <w:sz w:val="32"/>
        </w:rPr>
        <w:t>DANH MỤC HÌNH ẢNH</w:t>
      </w:r>
    </w:p>
    <w:p>
      <w:pPr>
        <w:pStyle w:val="ListBullet"/>
        <w:spacing w:before="0" w:after="80" w:line="290" w:lineRule="auto"/>
        <w:jc w:val="both"/>
      </w:pPr>
      <w:r>
        <w:rPr>
          <w:rFonts w:ascii="Times New Roman" w:hAnsi="Times New Roman" w:eastAsia="Times New Roman"/>
          <w:b w:val="0"/>
          <w:sz w:val="26"/>
        </w:rPr>
        <w:t>Hình 1.1. Quy trình tư vấn tuyển sinh và phản hồi</w:t>
      </w:r>
    </w:p>
    <w:p>
      <w:pPr>
        <w:pStyle w:val="ListBullet"/>
        <w:spacing w:before="0" w:after="80" w:line="290" w:lineRule="auto"/>
        <w:jc w:val="both"/>
      </w:pPr>
      <w:r>
        <w:rPr>
          <w:rFonts w:ascii="Times New Roman" w:hAnsi="Times New Roman" w:eastAsia="Times New Roman"/>
          <w:b w:val="0"/>
          <w:sz w:val="26"/>
        </w:rPr>
        <w:t>Hình 1.2. Quy trình xử lý tài liệu tuyển sinh</w:t>
      </w:r>
    </w:p>
    <w:p>
      <w:pPr>
        <w:pStyle w:val="ListBullet"/>
        <w:spacing w:before="0" w:after="80" w:line="290" w:lineRule="auto"/>
        <w:jc w:val="both"/>
      </w:pPr>
      <w:r>
        <w:rPr>
          <w:rFonts w:ascii="Times New Roman" w:hAnsi="Times New Roman" w:eastAsia="Times New Roman"/>
          <w:b w:val="0"/>
          <w:sz w:val="26"/>
        </w:rPr>
        <w:t>Hình 2.1. Biểu đồ phân cấp chức năng</w:t>
      </w:r>
    </w:p>
    <w:p>
      <w:pPr>
        <w:pStyle w:val="ListBullet"/>
        <w:spacing w:before="0" w:after="80" w:line="290" w:lineRule="auto"/>
        <w:jc w:val="both"/>
      </w:pPr>
      <w:r>
        <w:rPr>
          <w:rFonts w:ascii="Times New Roman" w:hAnsi="Times New Roman" w:eastAsia="Times New Roman"/>
          <w:b w:val="0"/>
          <w:sz w:val="26"/>
        </w:rPr>
        <w:t>Hình 2.2. Biểu đồ luồng dữ liệu mức ngữ cảnh</w:t>
      </w:r>
    </w:p>
    <w:p>
      <w:pPr>
        <w:pStyle w:val="ListBullet"/>
        <w:spacing w:before="0" w:after="80" w:line="290" w:lineRule="auto"/>
        <w:jc w:val="both"/>
      </w:pPr>
      <w:r>
        <w:rPr>
          <w:rFonts w:ascii="Times New Roman" w:hAnsi="Times New Roman" w:eastAsia="Times New Roman"/>
          <w:b w:val="0"/>
          <w:sz w:val="26"/>
        </w:rPr>
        <w:t>Hình 2.3. Use case tổng quan của hệ thống</w:t>
      </w:r>
    </w:p>
    <w:p>
      <w:pPr>
        <w:pStyle w:val="ListBullet"/>
        <w:spacing w:before="0" w:after="80" w:line="290" w:lineRule="auto"/>
        <w:jc w:val="both"/>
      </w:pPr>
      <w:r>
        <w:rPr>
          <w:rFonts w:ascii="Times New Roman" w:hAnsi="Times New Roman" w:eastAsia="Times New Roman"/>
          <w:b w:val="0"/>
          <w:sz w:val="26"/>
        </w:rPr>
        <w:t>Hình 2.4. Kiến trúc chatbot RAG</w:t>
      </w:r>
    </w:p>
    <w:p>
      <w:pPr>
        <w:pStyle w:val="ListBullet"/>
        <w:spacing w:before="0" w:after="80" w:line="290" w:lineRule="auto"/>
        <w:jc w:val="both"/>
      </w:pPr>
      <w:r>
        <w:rPr>
          <w:rFonts w:ascii="Times New Roman" w:hAnsi="Times New Roman" w:eastAsia="Times New Roman"/>
          <w:b w:val="0"/>
          <w:sz w:val="26"/>
        </w:rPr>
        <w:t>Hình 2.5. Nhóm bảng cơ sở dữ liệu chính</w:t>
      </w:r>
    </w:p>
    <w:p>
      <w:pPr>
        <w:pStyle w:val="ListBullet"/>
        <w:spacing w:before="0" w:after="80" w:line="290" w:lineRule="auto"/>
        <w:jc w:val="both"/>
      </w:pPr>
      <w:r>
        <w:rPr>
          <w:rFonts w:ascii="Times New Roman" w:hAnsi="Times New Roman" w:eastAsia="Times New Roman"/>
          <w:b w:val="0"/>
          <w:sz w:val="26"/>
        </w:rPr>
        <w:t>Hình 3.1. Kiến trúc triển khai tổng thể</w:t>
      </w:r>
    </w:p>
    <w:p>
      <w:pPr>
        <w:pStyle w:val="ListBullet"/>
        <w:spacing w:before="0" w:after="80" w:line="290" w:lineRule="auto"/>
        <w:jc w:val="both"/>
      </w:pPr>
      <w:r>
        <w:rPr>
          <w:rFonts w:ascii="Times New Roman" w:hAnsi="Times New Roman" w:eastAsia="Times New Roman"/>
          <w:b w:val="0"/>
          <w:sz w:val="26"/>
        </w:rPr>
        <w:t>Hình 3.2. Cấu trúc backend API</w:t>
      </w:r>
    </w:p>
    <w:p>
      <w:pPr>
        <w:pStyle w:val="ListBullet"/>
        <w:spacing w:before="0" w:after="80" w:line="290" w:lineRule="auto"/>
        <w:jc w:val="both"/>
      </w:pPr>
      <w:r>
        <w:rPr>
          <w:rFonts w:ascii="Times New Roman" w:hAnsi="Times New Roman" w:eastAsia="Times New Roman"/>
          <w:b w:val="0"/>
          <w:sz w:val="26"/>
        </w:rPr>
        <w:t>Hình 3.3. Cấu trúc frontend</w:t>
      </w:r>
    </w:p>
    <w:p>
      <w:pPr>
        <w:pStyle w:val="ListBullet"/>
        <w:spacing w:before="0" w:after="80" w:line="290" w:lineRule="auto"/>
        <w:jc w:val="both"/>
      </w:pPr>
      <w:r>
        <w:rPr>
          <w:rFonts w:ascii="Times New Roman" w:hAnsi="Times New Roman" w:eastAsia="Times New Roman"/>
          <w:b w:val="0"/>
          <w:sz w:val="26"/>
        </w:rPr>
        <w:t>Hình 3.4. Giao diện cổng tư vấn và chatbot</w:t>
      </w:r>
    </w:p>
    <w:p>
      <w:pPr>
        <w:pStyle w:val="ListBullet"/>
        <w:spacing w:before="0" w:after="80" w:line="290" w:lineRule="auto"/>
        <w:jc w:val="both"/>
      </w:pPr>
      <w:r>
        <w:rPr>
          <w:rFonts w:ascii="Times New Roman" w:hAnsi="Times New Roman" w:eastAsia="Times New Roman"/>
          <w:b w:val="0"/>
          <w:sz w:val="26"/>
        </w:rPr>
        <w:t>Hình 3.5. Giao diện cổng quản trị dữ liệu tuyển sinh</w:t>
      </w:r>
    </w:p>
    <w:p>
      <w:pPr>
        <w:pStyle w:val="ListBullet"/>
        <w:spacing w:before="0" w:after="80" w:line="290" w:lineRule="auto"/>
        <w:jc w:val="both"/>
      </w:pPr>
      <w:r>
        <w:rPr>
          <w:rFonts w:ascii="Times New Roman" w:hAnsi="Times New Roman" w:eastAsia="Times New Roman"/>
          <w:b w:val="0"/>
          <w:sz w:val="26"/>
        </w:rPr>
        <w:t>Hình 3.6. Giao diện quản lý tài liệu RAG</w:t>
      </w:r>
    </w:p>
    <w:p>
      <w:pPr>
        <w:pStyle w:val="ListBullet"/>
        <w:spacing w:before="0" w:after="80" w:line="290" w:lineRule="auto"/>
        <w:jc w:val="both"/>
      </w:pPr>
      <w:r>
        <w:rPr>
          <w:rFonts w:ascii="Times New Roman" w:hAnsi="Times New Roman" w:eastAsia="Times New Roman"/>
          <w:b w:val="0"/>
          <w:sz w:val="26"/>
        </w:rPr>
        <w:t>Hình 3.7. Giao diện đánh giá RAG</w:t>
      </w:r>
    </w:p>
    <w:p>
      <w:r>
        <w:br w:type="page"/>
      </w:r>
    </w:p>
    <w:p>
      <w:pPr>
        <w:pStyle w:val="Heading1"/>
        <w:spacing w:before="360" w:after="200" w:line="300" w:lineRule="auto"/>
      </w:pPr>
      <w:r>
        <w:rPr>
          <w:rFonts w:ascii="Times New Roman" w:hAnsi="Times New Roman" w:eastAsia="Times New Roman"/>
          <w:b/>
          <w:color w:val="1F4E79"/>
          <w:sz w:val="32"/>
        </w:rPr>
        <w:t>CHƯƠNG 1. KHẢO SÁT VÀ XÁC ĐỊNH YÊU CẦU</w:t>
      </w:r>
    </w:p>
    <w:p>
      <w:pPr>
        <w:pStyle w:val="Heading2"/>
        <w:spacing w:before="240" w:after="120" w:line="300" w:lineRule="auto"/>
      </w:pPr>
      <w:r>
        <w:rPr>
          <w:rFonts w:ascii="Times New Roman" w:hAnsi="Times New Roman" w:eastAsia="Times New Roman"/>
          <w:b/>
          <w:color w:val="1F4E79"/>
          <w:sz w:val="28"/>
        </w:rPr>
        <w:t>1.1. Đặt vấn đề</w:t>
      </w:r>
    </w:p>
    <w:p>
      <w:pPr>
        <w:spacing w:before="0" w:after="160" w:line="320" w:lineRule="auto"/>
        <w:jc w:val="both"/>
      </w:pPr>
      <w:r>
        <w:rPr>
          <w:rFonts w:ascii="Times New Roman" w:hAnsi="Times New Roman" w:eastAsia="Times New Roman"/>
          <w:b w:val="0"/>
          <w:i w:val="0"/>
          <w:sz w:val="26"/>
        </w:rPr>
        <w:t>Tuyển sinh đại học là một nghiệp vụ có lượng thông tin lớn, thay đổi theo từng năm và thường được công bố qua nhiều kênh như website, thông báo PDF, bài viết giới thiệu ngành, quy định xét tuyển, học phí, học bổng và câu hỏi thường gặp. Học sinh và phụ huynh khi tra cứu thông tin thường gặp khó khăn trong việc xác định nguồn nào là mới nhất, câu trả lời nào đúng phạm vi trường và thông tin nào chỉ mang tính tham khảo.</w:t>
      </w:r>
    </w:p>
    <w:p>
      <w:pPr>
        <w:spacing w:before="0" w:after="160" w:line="320" w:lineRule="auto"/>
        <w:jc w:val="both"/>
      </w:pPr>
      <w:r>
        <w:rPr>
          <w:rFonts w:ascii="Times New Roman" w:hAnsi="Times New Roman" w:eastAsia="Times New Roman"/>
          <w:b w:val="0"/>
          <w:i w:val="0"/>
          <w:sz w:val="26"/>
        </w:rPr>
        <w:t>Các chatbot thông thường có thể trả lời tự nhiên nhưng dễ tạo thông tin sai nếu không được ràng buộc vào tài liệu chính thức. Vì vậy, đề tài lựa chọn hướng xây dựng hệ thống tư vấn tuyển sinh Đại học CMC tích hợp chatbot RAG. Chatbot không chỉ dùng LLM để sinh câu trả lời, mà trước hết truy hồi các đoạn tài liệu đã được nhà trường nạp vào kho tri thức, sau đó trả lời kèm nguồn tham chiếu, điểm truy hồi và cơ chế phản hồi khi câu trả lời chưa chính xác.</w:t>
      </w:r>
    </w:p>
    <w:p>
      <w:pPr>
        <w:spacing w:before="0" w:after="160" w:line="320" w:lineRule="auto"/>
        <w:jc w:val="both"/>
      </w:pPr>
      <w:r>
        <w:rPr>
          <w:rFonts w:ascii="Times New Roman" w:hAnsi="Times New Roman" w:eastAsia="Times New Roman"/>
          <w:b w:val="0"/>
          <w:i w:val="0"/>
          <w:sz w:val="26"/>
        </w:rPr>
        <w:t>Về mặt kỹ thuật, đề tài kết hợp kiến thức Công nghệ lập trình Web với Học máy và Khai phá dữ liệu: xây dựng cổng thông tin, cổng quản trị, xác thực phân quyền, quản lý dữ liệu nghiệp vụ, đồng thời triển khai pipeline xử lý tài liệu, trích xuất văn bản, OCR, chunking, embedding, lưu vector, truy hồi ngữ nghĩa và đánh giá chất lượng RAG.</w:t>
      </w:r>
    </w:p>
    <w:p>
      <w:pPr>
        <w:pStyle w:val="Heading2"/>
        <w:spacing w:before="240" w:after="120" w:line="300" w:lineRule="auto"/>
      </w:pPr>
      <w:r>
        <w:rPr>
          <w:rFonts w:ascii="Times New Roman" w:hAnsi="Times New Roman" w:eastAsia="Times New Roman"/>
          <w:b/>
          <w:color w:val="1F4E79"/>
          <w:sz w:val="28"/>
        </w:rPr>
        <w:t>1.2. Đối tượng và phạm vi nghiên cứu</w:t>
      </w:r>
    </w:p>
    <w:p>
      <w:pPr>
        <w:spacing w:before="0" w:after="160" w:line="320" w:lineRule="auto"/>
        <w:jc w:val="both"/>
      </w:pPr>
      <w:r>
        <w:rPr>
          <w:rFonts w:ascii="Times New Roman" w:hAnsi="Times New Roman" w:eastAsia="Times New Roman"/>
          <w:b w:val="0"/>
          <w:i w:val="0"/>
          <w:sz w:val="26"/>
        </w:rPr>
        <w:t>Đối tượng nghiên cứu là hệ thống tư vấn tuyển sinh trực tuyến cho Trường Đại học CMC. Hệ thống hướng tới các nhóm người dùng chính gồm khách vãng lai, sinh viên, phụ huynh, nhân viên tuyển sinh và quản trị viên nhà trường.</w:t>
      </w:r>
    </w:p>
    <w:p>
      <w:pPr>
        <w:pStyle w:val="ListBullet"/>
        <w:spacing w:before="0" w:after="80" w:line="290" w:lineRule="auto"/>
        <w:jc w:val="both"/>
      </w:pPr>
      <w:r>
        <w:rPr>
          <w:rFonts w:ascii="Times New Roman" w:hAnsi="Times New Roman" w:eastAsia="Times New Roman"/>
          <w:b w:val="0"/>
          <w:sz w:val="26"/>
        </w:rPr>
        <w:t>Phạm vi nghiệp vụ: tra cứu ngành đào tạo, tổ hợp xét tuyển, chỉ tiêu, học phí, học bổng, hồ sơ xét tuyển, câu hỏi thường gặp và phản hồi tư vấn.</w:t>
      </w:r>
    </w:p>
    <w:p>
      <w:pPr>
        <w:pStyle w:val="ListBullet"/>
        <w:spacing w:before="0" w:after="80" w:line="290" w:lineRule="auto"/>
        <w:jc w:val="both"/>
      </w:pPr>
      <w:r>
        <w:rPr>
          <w:rFonts w:ascii="Times New Roman" w:hAnsi="Times New Roman" w:eastAsia="Times New Roman"/>
          <w:b w:val="0"/>
          <w:sz w:val="26"/>
        </w:rPr>
        <w:t>Phạm vi quản trị: quản lý tài khoản, ngành học, tài liệu RAG, phản hồi chatbot, ticket hỗ trợ và dashboard vận hành.</w:t>
      </w:r>
    </w:p>
    <w:p>
      <w:pPr>
        <w:pStyle w:val="ListBullet"/>
        <w:spacing w:before="0" w:after="80" w:line="290" w:lineRule="auto"/>
        <w:jc w:val="both"/>
      </w:pPr>
      <w:r>
        <w:rPr>
          <w:rFonts w:ascii="Times New Roman" w:hAnsi="Times New Roman" w:eastAsia="Times New Roman"/>
          <w:b w:val="0"/>
          <w:sz w:val="26"/>
        </w:rPr>
        <w:t>Phạm vi AI: chatbot RAG theo tài liệu đã nạp, upload file PDF/DOCX/ảnh/TXT, OCR tiếng Việt, đánh giá bằng bộ câu hỏi chuẩn và các chỉ số Hit@K, tỷ lệ từ khóa, độ trễ.</w:t>
      </w:r>
    </w:p>
    <w:p>
      <w:pPr>
        <w:pStyle w:val="ListBullet"/>
        <w:spacing w:before="0" w:after="80" w:line="290" w:lineRule="auto"/>
        <w:jc w:val="both"/>
      </w:pPr>
      <w:r>
        <w:rPr>
          <w:rFonts w:ascii="Times New Roman" w:hAnsi="Times New Roman" w:eastAsia="Times New Roman"/>
          <w:b w:val="0"/>
          <w:sz w:val="26"/>
        </w:rPr>
        <w:t>Ngoài phạm vi: hệ thống thanh toán học phí thật, tích hợp trực tiếp cổng xét tuyển của Bộ GD&amp;ĐT, ký số hồ sơ và triển khai production trên hạ tầng thật.</w:t>
      </w:r>
    </w:p>
    <w:p>
      <w:pPr>
        <w:pStyle w:val="Heading2"/>
        <w:spacing w:before="240" w:after="120" w:line="300" w:lineRule="auto"/>
      </w:pPr>
      <w:r>
        <w:rPr>
          <w:rFonts w:ascii="Times New Roman" w:hAnsi="Times New Roman" w:eastAsia="Times New Roman"/>
          <w:b/>
          <w:color w:val="1F4E79"/>
          <w:sz w:val="28"/>
        </w:rPr>
        <w:t>1.3. Ý nghĩa khoa học và thực tiễn</w:t>
      </w:r>
    </w:p>
    <w:p>
      <w:pPr>
        <w:spacing w:before="0" w:after="160" w:line="320" w:lineRule="auto"/>
        <w:jc w:val="both"/>
      </w:pPr>
      <w:r>
        <w:rPr>
          <w:rFonts w:ascii="Times New Roman" w:hAnsi="Times New Roman" w:eastAsia="Times New Roman"/>
          <w:b w:val="0"/>
          <w:i w:val="0"/>
          <w:sz w:val="26"/>
        </w:rPr>
        <w:t>Về ý nghĩa khoa học, đề tài minh họa cách kết hợp giữa kiến trúc web nhiều vai trò với các kỹ thuật khai phá dữ liệu văn bản. Pipeline RAG cho phép biến tài liệu tuyển sinh phi cấu trúc thành kho tri thức có thể truy vấn theo ngữ nghĩa. Việc bổ sung Evaluation Runner giúp đo chất lượng truy hồi thay vì chỉ đánh giá cảm tính.</w:t>
      </w:r>
    </w:p>
    <w:p>
      <w:pPr>
        <w:spacing w:before="0" w:after="160" w:line="320" w:lineRule="auto"/>
        <w:jc w:val="both"/>
      </w:pPr>
      <w:r>
        <w:rPr>
          <w:rFonts w:ascii="Times New Roman" w:hAnsi="Times New Roman" w:eastAsia="Times New Roman"/>
          <w:b w:val="0"/>
          <w:i w:val="0"/>
          <w:sz w:val="26"/>
        </w:rPr>
        <w:t>Về ý nghĩa thực tiễn, hệ thống giúp học sinh và phụ huynh nhận câu trả lời nhanh, có nguồn, giảm tải cho nhân viên tuyển sinh trong các câu hỏi lặp lại. Quản trị viên có thể cập nhật tài liệu mới và theo dõi phản hồi âm tính để cải thiện kho tri thức.</w:t>
      </w:r>
    </w:p>
    <w:p>
      <w:pPr>
        <w:pStyle w:val="Heading2"/>
        <w:spacing w:before="240" w:after="120" w:line="300" w:lineRule="auto"/>
      </w:pPr>
      <w:r>
        <w:rPr>
          <w:rFonts w:ascii="Times New Roman" w:hAnsi="Times New Roman" w:eastAsia="Times New Roman"/>
          <w:b/>
          <w:color w:val="1F4E79"/>
          <w:sz w:val="28"/>
        </w:rPr>
        <w:t>1.4. Khảo sát nghiệp vụ tư vấn tuyển sinh</w:t>
      </w:r>
    </w:p>
    <w:p>
      <w:pPr>
        <w:spacing w:before="0" w:after="80" w:line="320" w:lineRule="auto"/>
        <w:jc w:val="center"/>
      </w:pPr>
      <w:r>
        <w:rPr>
          <w:rFonts w:ascii="Times New Roman" w:hAnsi="Times New Roman" w:eastAsia="Times New Roman"/>
          <w:b/>
          <w:i w:val="0"/>
          <w:color w:val="5A6978"/>
          <w:sz w:val="24"/>
        </w:rPr>
        <w:t>Hình 1.1. Quy trình tư vấn tuyển sinh và phản hồi</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r>
              <w:t>Người dùng</w:t>
              <w:br/>
              <w:t xml:space="preserve">   |</w:t>
              <w:br/>
              <w:t xml:space="preserve">   v</w:t>
              <w:br/>
              <w:t>Cổng tư vấn: tra cứu ngành / hỏi chatbot / upload file riêng</w:t>
              <w:br/>
              <w:t xml:space="preserve">   |</w:t>
              <w:br/>
              <w:t xml:space="preserve">   v</w:t>
              <w:br/>
              <w:t>Backend API kiểm tra quyền, lưu lịch sử, gọi AI service</w:t>
              <w:br/>
              <w:t xml:space="preserve">   |</w:t>
              <w:br/>
              <w:t xml:space="preserve">   v</w:t>
              <w:br/>
              <w:t>AI service truy hồi Qdrant + sinh câu trả lời có nguồn</w:t>
              <w:br/>
              <w:t xml:space="preserve">   |</w:t>
              <w:br/>
              <w:t xml:space="preserve">   v</w:t>
              <w:br/>
              <w:t>Người dùng like/dislike câu trả lời</w:t>
              <w:br/>
              <w:t xml:space="preserve">   |</w:t>
              <w:br/>
              <w:t xml:space="preserve">   +--&gt; Nếu chưa đúng: nhập góp ý, tạo ticket để nhân viên trường phản hồi</w:t>
            </w:r>
          </w:p>
        </w:tc>
      </w:tr>
    </w:tbl>
    <w:p>
      <w:pPr>
        <w:spacing w:before="0" w:after="120" w:line="320" w:lineRule="auto"/>
        <w:jc w:val="both"/>
      </w:pPr>
    </w:p>
    <w:p>
      <w:pPr>
        <w:spacing w:before="0" w:after="80" w:line="320" w:lineRule="auto"/>
        <w:jc w:val="center"/>
      </w:pPr>
      <w:r>
        <w:rPr>
          <w:rFonts w:ascii="Times New Roman" w:hAnsi="Times New Roman" w:eastAsia="Times New Roman"/>
          <w:b/>
          <w:i w:val="0"/>
          <w:color w:val="5A6978"/>
          <w:sz w:val="24"/>
        </w:rPr>
        <w:t>Hình 1.2. Quy trình xử lý tài liệu tuyển sinh</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pPr>
              <w:spacing w:line="252" w:lineRule="auto"/>
            </w:pPr>
            <w:r>
              <w:rPr>
                <w:rFonts w:ascii="Consolas" w:hAnsi="Consolas"/>
                <w:sz w:val="18"/>
              </w:rPr>
              <w:t>Admin upload PDF/DOCX/ảnh/TXT</w:t>
              <w:br/>
              <w:t xml:space="preserve">   -&gt; Lưu metadata vào SQL Server</w:t>
              <w:br/>
              <w:t xml:space="preserve">   -&gt; Trích xuất văn bản / OCR tiếng Việt</w:t>
              <w:br/>
              <w:t xml:space="preserve">   -&gt; Chia đoạn tài liệu</w:t>
              <w:br/>
              <w:t xml:space="preserve">   -&gt; Tạo embedding</w:t>
              <w:br/>
              <w:t xml:space="preserve">   -&gt; Upsert vector vào Qdrant</w:t>
              <w:br/>
              <w:t xml:space="preserve">   -&gt; Cập nhật trạng thái hoàn tất hoặc lỗi</w:t>
            </w:r>
          </w:p>
        </w:tc>
      </w:tr>
    </w:tbl>
    <w:p>
      <w:pPr>
        <w:spacing w:before="0" w:after="120" w:line="320" w:lineRule="auto"/>
        <w:jc w:val="both"/>
      </w:pPr>
    </w:p>
    <w:p>
      <w:pPr>
        <w:pStyle w:val="Heading2"/>
        <w:spacing w:before="240" w:after="120" w:line="300" w:lineRule="auto"/>
      </w:pPr>
      <w:r>
        <w:rPr>
          <w:rFonts w:ascii="Times New Roman" w:hAnsi="Times New Roman" w:eastAsia="Times New Roman"/>
          <w:b/>
          <w:color w:val="1F4E79"/>
          <w:sz w:val="28"/>
        </w:rPr>
        <w:t>1.5. Nhóm người dùng</w:t>
      </w:r>
    </w:p>
    <w:tbl>
      <w:tblPr>
        <w:tblStyle w:val="TableGrid"/>
        <w:tblW w:type="dxa" w:w="9360"/>
        <w:jc w:val="center"/>
        <w:tblLook w:firstColumn="1" w:firstRow="1" w:lastColumn="0" w:lastRow="0" w:noHBand="0" w:noVBand="1" w:val="04A0"/>
        <w:tblInd w:w="120" w:type="dxa"/>
      </w:tblPr>
      <w:tblGrid>
        <w:gridCol w:w="3118"/>
        <w:gridCol w:w="3118"/>
        <w:gridCol w:w="3118"/>
      </w:tblGrid>
      <w:tr>
        <w:tc>
          <w:tcPr>
            <w:tcW w:type="dxa" w:w="18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Nhóm người dùng</w:t>
            </w:r>
          </w:p>
        </w:tc>
        <w:tc>
          <w:tcPr>
            <w:tcW w:type="dxa" w:w="39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Nhu cầu chính</w:t>
            </w:r>
          </w:p>
        </w:tc>
        <w:tc>
          <w:tcPr>
            <w:tcW w:type="dxa" w:w="36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Quyền trong hệ thống</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Khách vãng lai</w:t>
            </w:r>
          </w:p>
        </w:tc>
        <w:tc>
          <w:tcPr>
            <w:tcW w:type="dxa" w:w="3960"/>
            <w:tcMar>
              <w:top w:w="100" w:type="dxa"/>
              <w:start w:w="120" w:type="dxa"/>
              <w:bottom w:w="100" w:type="dxa"/>
              <w:end w:w="120" w:type="dxa"/>
            </w:tcMar>
            <w:vAlign w:val="center"/>
          </w:tcPr>
          <w:p>
            <w:pPr>
              <w:spacing w:line="276" w:lineRule="auto"/>
            </w:pPr>
            <w:r>
              <w:rPr>
                <w:rFonts w:ascii="Times New Roman" w:hAnsi="Times New Roman" w:eastAsia="Times New Roman"/>
                <w:sz w:val="22"/>
              </w:rPr>
              <w:t>Hỏi AI, tra cứu thông tin ngành và FAQ</w:t>
            </w:r>
          </w:p>
        </w:tc>
        <w:tc>
          <w:tcPr>
            <w:tcW w:type="dxa" w:w="3600"/>
            <w:tcMar>
              <w:top w:w="100" w:type="dxa"/>
              <w:start w:w="120" w:type="dxa"/>
              <w:bottom w:w="100" w:type="dxa"/>
              <w:end w:w="120" w:type="dxa"/>
            </w:tcMar>
            <w:vAlign w:val="center"/>
          </w:tcPr>
          <w:p>
            <w:pPr>
              <w:spacing w:line="276" w:lineRule="auto"/>
            </w:pPr>
            <w:r>
              <w:rPr>
                <w:rFonts w:ascii="Times New Roman" w:hAnsi="Times New Roman" w:eastAsia="Times New Roman"/>
                <w:sz w:val="22"/>
              </w:rPr>
              <w:t>Không cần tài khoản, lịch sử hạn chế</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Sinh viên</w:t>
            </w:r>
          </w:p>
        </w:tc>
        <w:tc>
          <w:tcPr>
            <w:tcW w:type="dxa" w:w="3960"/>
            <w:tcMar>
              <w:top w:w="100" w:type="dxa"/>
              <w:start w:w="120" w:type="dxa"/>
              <w:bottom w:w="100" w:type="dxa"/>
              <w:end w:w="120" w:type="dxa"/>
            </w:tcMar>
            <w:vAlign w:val="center"/>
          </w:tcPr>
          <w:p>
            <w:pPr>
              <w:spacing w:line="276" w:lineRule="auto"/>
            </w:pPr>
            <w:r>
              <w:rPr>
                <w:rFonts w:ascii="Times New Roman" w:hAnsi="Times New Roman" w:eastAsia="Times New Roman"/>
                <w:sz w:val="22"/>
              </w:rPr>
              <w:t>Lưu lịch sử tư vấn, quản lý thông tin liên hệ, theo dõi phản hồi</w:t>
            </w:r>
          </w:p>
        </w:tc>
        <w:tc>
          <w:tcPr>
            <w:tcW w:type="dxa" w:w="3600"/>
            <w:tcMar>
              <w:top w:w="100" w:type="dxa"/>
              <w:start w:w="120" w:type="dxa"/>
              <w:bottom w:w="100" w:type="dxa"/>
              <w:end w:w="120" w:type="dxa"/>
            </w:tcMar>
            <w:vAlign w:val="center"/>
          </w:tcPr>
          <w:p>
            <w:pPr>
              <w:spacing w:line="276" w:lineRule="auto"/>
            </w:pPr>
            <w:r>
              <w:rPr>
                <w:rFonts w:ascii="Times New Roman" w:hAnsi="Times New Roman" w:eastAsia="Times New Roman"/>
                <w:sz w:val="22"/>
              </w:rPr>
              <w:t>Đăng nhập tài khoản do nhà trường cấp</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Phụ huynh</w:t>
            </w:r>
          </w:p>
        </w:tc>
        <w:tc>
          <w:tcPr>
            <w:tcW w:type="dxa" w:w="3960"/>
            <w:tcMar>
              <w:top w:w="100" w:type="dxa"/>
              <w:start w:w="120" w:type="dxa"/>
              <w:bottom w:w="100" w:type="dxa"/>
              <w:end w:w="120" w:type="dxa"/>
            </w:tcMar>
            <w:vAlign w:val="center"/>
          </w:tcPr>
          <w:p>
            <w:pPr>
              <w:spacing w:line="276" w:lineRule="auto"/>
            </w:pPr>
            <w:r>
              <w:rPr>
                <w:rFonts w:ascii="Times New Roman" w:hAnsi="Times New Roman" w:eastAsia="Times New Roman"/>
                <w:sz w:val="22"/>
              </w:rPr>
              <w:t>Theo dõi tư vấn, đặt câu hỏi, nhận phản hồi hỗ trợ</w:t>
            </w:r>
          </w:p>
        </w:tc>
        <w:tc>
          <w:tcPr>
            <w:tcW w:type="dxa" w:w="3600"/>
            <w:tcMar>
              <w:top w:w="100" w:type="dxa"/>
              <w:start w:w="120" w:type="dxa"/>
              <w:bottom w:w="100" w:type="dxa"/>
              <w:end w:w="120" w:type="dxa"/>
            </w:tcMar>
            <w:vAlign w:val="center"/>
          </w:tcPr>
          <w:p>
            <w:pPr>
              <w:spacing w:line="276" w:lineRule="auto"/>
            </w:pPr>
            <w:r>
              <w:rPr>
                <w:rFonts w:ascii="Times New Roman" w:hAnsi="Times New Roman" w:eastAsia="Times New Roman"/>
                <w:sz w:val="22"/>
              </w:rPr>
              <w:t>Có thể tạo/cập nhật hồ sơ phụ huynh</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Nhân viên tuyển sinh</w:t>
            </w:r>
          </w:p>
        </w:tc>
        <w:tc>
          <w:tcPr>
            <w:tcW w:type="dxa" w:w="3960"/>
            <w:tcMar>
              <w:top w:w="100" w:type="dxa"/>
              <w:start w:w="120" w:type="dxa"/>
              <w:bottom w:w="100" w:type="dxa"/>
              <w:end w:w="120" w:type="dxa"/>
            </w:tcMar>
            <w:vAlign w:val="center"/>
          </w:tcPr>
          <w:p>
            <w:pPr>
              <w:spacing w:line="276" w:lineRule="auto"/>
            </w:pPr>
            <w:r>
              <w:rPr>
                <w:rFonts w:ascii="Times New Roman" w:hAnsi="Times New Roman" w:eastAsia="Times New Roman"/>
                <w:sz w:val="22"/>
              </w:rPr>
              <w:t>Xem ticket cần hỗ trợ, trả lời và đóng ticket</w:t>
            </w:r>
          </w:p>
        </w:tc>
        <w:tc>
          <w:tcPr>
            <w:tcW w:type="dxa" w:w="3600"/>
            <w:tcMar>
              <w:top w:w="100" w:type="dxa"/>
              <w:start w:w="120" w:type="dxa"/>
              <w:bottom w:w="100" w:type="dxa"/>
              <w:end w:w="120" w:type="dxa"/>
            </w:tcMar>
            <w:vAlign w:val="center"/>
          </w:tcPr>
          <w:p>
            <w:pPr>
              <w:spacing w:line="276" w:lineRule="auto"/>
            </w:pPr>
            <w:r>
              <w:rPr>
                <w:rFonts w:ascii="Times New Roman" w:hAnsi="Times New Roman" w:eastAsia="Times New Roman"/>
                <w:sz w:val="22"/>
              </w:rPr>
              <w:t>Truy cập module hỗ trợ trực tiếp</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Quản trị viên</w:t>
            </w:r>
          </w:p>
        </w:tc>
        <w:tc>
          <w:tcPr>
            <w:tcW w:type="dxa" w:w="3960"/>
            <w:tcMar>
              <w:top w:w="100" w:type="dxa"/>
              <w:start w:w="120" w:type="dxa"/>
              <w:bottom w:w="100" w:type="dxa"/>
              <w:end w:w="120" w:type="dxa"/>
            </w:tcMar>
            <w:vAlign w:val="center"/>
          </w:tcPr>
          <w:p>
            <w:pPr>
              <w:spacing w:line="276" w:lineRule="auto"/>
            </w:pPr>
            <w:r>
              <w:rPr>
                <w:rFonts w:ascii="Times New Roman" w:hAnsi="Times New Roman" w:eastAsia="Times New Roman"/>
                <w:sz w:val="22"/>
              </w:rPr>
              <w:t>Quản lý dữ liệu tuyển sinh, tài khoản, tài liệu RAG, dashboard</w:t>
            </w:r>
          </w:p>
        </w:tc>
        <w:tc>
          <w:tcPr>
            <w:tcW w:type="dxa" w:w="3600"/>
            <w:tcMar>
              <w:top w:w="100" w:type="dxa"/>
              <w:start w:w="120" w:type="dxa"/>
              <w:bottom w:w="100" w:type="dxa"/>
              <w:end w:w="120" w:type="dxa"/>
            </w:tcMar>
            <w:vAlign w:val="center"/>
          </w:tcPr>
          <w:p>
            <w:pPr>
              <w:spacing w:line="276" w:lineRule="auto"/>
            </w:pPr>
            <w:r>
              <w:rPr>
                <w:rFonts w:ascii="Times New Roman" w:hAnsi="Times New Roman" w:eastAsia="Times New Roman"/>
                <w:sz w:val="22"/>
              </w:rPr>
              <w:t>Toàn quyền quản trị nghiệp vụ</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1.6. Yêu cầu chức năng</w:t>
      </w:r>
    </w:p>
    <w:p>
      <w:pPr>
        <w:pStyle w:val="ListBullet"/>
        <w:spacing w:before="0" w:after="80" w:line="290" w:lineRule="auto"/>
        <w:jc w:val="both"/>
      </w:pPr>
      <w:r>
        <w:rPr>
          <w:rFonts w:ascii="Times New Roman" w:hAnsi="Times New Roman" w:eastAsia="Times New Roman"/>
          <w:b w:val="0"/>
          <w:sz w:val="26"/>
        </w:rPr>
        <w:t>Đăng nhập, đăng xuất, xác thực JWT và phân quyền theo vai trò.</w:t>
      </w:r>
    </w:p>
    <w:p>
      <w:pPr>
        <w:pStyle w:val="ListBullet"/>
        <w:spacing w:before="0" w:after="80" w:line="290" w:lineRule="auto"/>
        <w:jc w:val="both"/>
      </w:pPr>
      <w:r>
        <w:rPr>
          <w:rFonts w:ascii="Times New Roman" w:hAnsi="Times New Roman" w:eastAsia="Times New Roman"/>
          <w:b w:val="0"/>
          <w:sz w:val="26"/>
        </w:rPr>
        <w:t>Quản lý tài khoản sinh viên, phụ huynh, nhân viên và quản trị viên.</w:t>
      </w:r>
    </w:p>
    <w:p>
      <w:pPr>
        <w:pStyle w:val="ListBullet"/>
        <w:spacing w:before="0" w:after="80" w:line="290" w:lineRule="auto"/>
        <w:jc w:val="both"/>
      </w:pPr>
      <w:r>
        <w:rPr>
          <w:rFonts w:ascii="Times New Roman" w:hAnsi="Times New Roman" w:eastAsia="Times New Roman"/>
          <w:b w:val="0"/>
          <w:sz w:val="26"/>
        </w:rPr>
        <w:t>Tra cứu ngành đào tạo, mã ngành, chỉ tiêu, tổ hợp xét tuyển, học phí và cơ hội nghề nghiệp.</w:t>
      </w:r>
    </w:p>
    <w:p>
      <w:pPr>
        <w:pStyle w:val="ListBullet"/>
        <w:spacing w:before="0" w:after="80" w:line="290" w:lineRule="auto"/>
        <w:jc w:val="both"/>
      </w:pPr>
      <w:r>
        <w:rPr>
          <w:rFonts w:ascii="Times New Roman" w:hAnsi="Times New Roman" w:eastAsia="Times New Roman"/>
          <w:b w:val="0"/>
          <w:sz w:val="26"/>
        </w:rPr>
        <w:t>Chatbot RAG trả lời câu hỏi tuyển sinh bằng tiếng Việt, có nguồn tài liệu và điểm truy hồi.</w:t>
      </w:r>
    </w:p>
    <w:p>
      <w:pPr>
        <w:pStyle w:val="ListBullet"/>
        <w:spacing w:before="0" w:after="80" w:line="290" w:lineRule="auto"/>
        <w:jc w:val="both"/>
      </w:pPr>
      <w:r>
        <w:rPr>
          <w:rFonts w:ascii="Times New Roman" w:hAnsi="Times New Roman" w:eastAsia="Times New Roman"/>
          <w:b w:val="0"/>
          <w:sz w:val="26"/>
        </w:rPr>
        <w:t>Upload tài liệu quản trị gồm PDF, DOCX, ảnh và TXT; xử lý OCR và nạp vào kho vector.</w:t>
      </w:r>
    </w:p>
    <w:p>
      <w:pPr>
        <w:pStyle w:val="ListBullet"/>
        <w:spacing w:before="0" w:after="80" w:line="290" w:lineRule="auto"/>
        <w:jc w:val="both"/>
      </w:pPr>
      <w:r>
        <w:rPr>
          <w:rFonts w:ascii="Times New Roman" w:hAnsi="Times New Roman" w:eastAsia="Times New Roman"/>
          <w:b w:val="0"/>
          <w:sz w:val="26"/>
        </w:rPr>
        <w:t>Upload file riêng trong khung chat để hỏi theo tài liệu cá nhân.</w:t>
      </w:r>
    </w:p>
    <w:p>
      <w:pPr>
        <w:pStyle w:val="ListBullet"/>
        <w:spacing w:before="0" w:after="80" w:line="290" w:lineRule="auto"/>
        <w:jc w:val="both"/>
      </w:pPr>
      <w:r>
        <w:t>Ghi nhận feedback câu trả lời theo like/dislike; khi chọn feedback âm, người dùng nhập góp ý cụ thể và hệ thống có thể tạo ticket hỗ trợ.</w:t>
      </w:r>
    </w:p>
    <w:p>
      <w:pPr>
        <w:pStyle w:val="ListBullet"/>
        <w:spacing w:before="0" w:after="80" w:line="290" w:lineRule="auto"/>
        <w:jc w:val="both"/>
      </w:pPr>
      <w:r>
        <w:rPr>
          <w:rFonts w:ascii="Times New Roman" w:hAnsi="Times New Roman" w:eastAsia="Times New Roman"/>
          <w:b w:val="0"/>
          <w:sz w:val="26"/>
        </w:rPr>
        <w:t>Nhân viên trường phản hồi và đóng ticket hỗ trợ.</w:t>
      </w:r>
    </w:p>
    <w:p>
      <w:pPr>
        <w:pStyle w:val="ListBullet"/>
        <w:spacing w:before="0" w:after="80" w:line="290" w:lineRule="auto"/>
        <w:jc w:val="both"/>
      </w:pPr>
      <w:r>
        <w:rPr>
          <w:rFonts w:ascii="Times New Roman" w:hAnsi="Times New Roman" w:eastAsia="Times New Roman"/>
          <w:b w:val="0"/>
          <w:sz w:val="26"/>
        </w:rPr>
        <w:t>Dashboard thống kê người dùng, tài liệu, chat, feedback âm, ticket, Hit@K, độ trễ và trạng thái AI/Qdrant/LLM.</w:t>
      </w:r>
    </w:p>
    <w:p>
      <w:pPr>
        <w:pStyle w:val="ListBullet"/>
        <w:spacing w:before="0" w:after="80" w:line="290" w:lineRule="auto"/>
        <w:jc w:val="both"/>
      </w:pPr>
      <w:r>
        <w:rPr>
          <w:rFonts w:ascii="Times New Roman" w:hAnsi="Times New Roman" w:eastAsia="Times New Roman"/>
          <w:b w:val="0"/>
          <w:sz w:val="26"/>
        </w:rPr>
        <w:t>Evaluation Runner tạo câu hỏi chuẩn, chạy tự động qua RAG và đo các chỉ số đánh giá.</w:t>
      </w:r>
    </w:p>
    <w:p>
      <w:pPr>
        <w:pStyle w:val="Heading2"/>
        <w:spacing w:before="240" w:after="120" w:line="300" w:lineRule="auto"/>
      </w:pPr>
      <w:r>
        <w:rPr>
          <w:rFonts w:ascii="Times New Roman" w:hAnsi="Times New Roman" w:eastAsia="Times New Roman"/>
          <w:b/>
          <w:color w:val="1F4E79"/>
          <w:sz w:val="28"/>
        </w:rPr>
        <w:t>1.7. Yêu cầu phi chức năng</w:t>
      </w:r>
    </w:p>
    <w:p>
      <w:pPr>
        <w:pStyle w:val="ListBullet"/>
        <w:spacing w:before="0" w:after="80" w:line="290" w:lineRule="auto"/>
        <w:jc w:val="both"/>
      </w:pPr>
      <w:r>
        <w:rPr>
          <w:rFonts w:ascii="Times New Roman" w:hAnsi="Times New Roman" w:eastAsia="Times New Roman"/>
          <w:b w:val="0"/>
          <w:sz w:val="26"/>
        </w:rPr>
        <w:t>Giao diện tiếng Việt có dấu, dễ sử dụng với học sinh, phụ huynh và cán bộ tuyển sinh.</w:t>
      </w:r>
    </w:p>
    <w:p>
      <w:pPr>
        <w:pStyle w:val="ListBullet"/>
        <w:spacing w:before="0" w:after="80" w:line="290" w:lineRule="auto"/>
        <w:jc w:val="both"/>
      </w:pPr>
      <w:r>
        <w:rPr>
          <w:rFonts w:ascii="Times New Roman" w:hAnsi="Times New Roman" w:eastAsia="Times New Roman"/>
          <w:b w:val="0"/>
          <w:sz w:val="26"/>
        </w:rPr>
        <w:t>Thời gian phản hồi chatbot ở môi trường local chấp nhận được, có hiển thị trạng thái đang xử lý.</w:t>
      </w:r>
    </w:p>
    <w:p>
      <w:pPr>
        <w:pStyle w:val="ListBullet"/>
        <w:spacing w:before="0" w:after="80" w:line="290" w:lineRule="auto"/>
        <w:jc w:val="both"/>
      </w:pPr>
      <w:r>
        <w:rPr>
          <w:rFonts w:ascii="Times New Roman" w:hAnsi="Times New Roman" w:eastAsia="Times New Roman"/>
          <w:b w:val="0"/>
          <w:sz w:val="26"/>
        </w:rPr>
        <w:t>Dữ liệu người dùng được phân quyền rõ ràng; JWT secret, CORS và tài khoản mặc định cần thay đổi khi triển khai thật.</w:t>
      </w:r>
    </w:p>
    <w:p>
      <w:pPr>
        <w:pStyle w:val="ListBullet"/>
        <w:spacing w:before="0" w:after="80" w:line="290" w:lineRule="auto"/>
        <w:jc w:val="both"/>
      </w:pPr>
      <w:r>
        <w:rPr>
          <w:rFonts w:ascii="Times New Roman" w:hAnsi="Times New Roman" w:eastAsia="Times New Roman"/>
          <w:b w:val="0"/>
          <w:sz w:val="26"/>
        </w:rPr>
        <w:t>Tài liệu upload có kiểm soát định dạng, kích thước và trạng thái xử lý.</w:t>
      </w:r>
    </w:p>
    <w:p>
      <w:pPr>
        <w:pStyle w:val="ListBullet"/>
        <w:spacing w:before="0" w:after="80" w:line="290" w:lineRule="auto"/>
        <w:jc w:val="both"/>
      </w:pPr>
      <w:r>
        <w:rPr>
          <w:rFonts w:ascii="Times New Roman" w:hAnsi="Times New Roman" w:eastAsia="Times New Roman"/>
          <w:b w:val="0"/>
          <w:sz w:val="26"/>
        </w:rPr>
        <w:t>Hệ thống có logging, dashboard và smoke test để hỗ trợ kiểm thử hồi quy.</w:t>
      </w:r>
    </w:p>
    <w:p>
      <w:pPr>
        <w:pStyle w:val="ListBullet"/>
        <w:spacing w:before="0" w:after="80" w:line="290" w:lineRule="auto"/>
        <w:jc w:val="both"/>
      </w:pPr>
      <w:r>
        <w:rPr>
          <w:rFonts w:ascii="Times New Roman" w:hAnsi="Times New Roman" w:eastAsia="Times New Roman"/>
          <w:b w:val="0"/>
          <w:sz w:val="26"/>
        </w:rPr>
        <w:t>Kiến trúc modular monolith cho backend, tách AI service để dễ thay đổi mô hình hoặc vector database.</w:t>
      </w:r>
    </w:p>
    <w:p>
      <w:pPr>
        <w:pStyle w:val="ListBullet"/>
        <w:spacing w:before="0" w:after="80" w:line="290" w:lineRule="auto"/>
        <w:jc w:val="both"/>
      </w:pPr>
      <w:r>
        <w:rPr>
          <w:rFonts w:ascii="Times New Roman" w:hAnsi="Times New Roman" w:eastAsia="Times New Roman"/>
          <w:b w:val="0"/>
          <w:sz w:val="26"/>
        </w:rPr>
        <w:t>Có thể chạy local bằng script tự động gồm SQL Server LocalDB, Qdrant, AI service, API, frontend và Ollama.</w:t>
      </w:r>
    </w:p>
    <w:p>
      <w:r>
        <w:br w:type="page"/>
      </w:r>
    </w:p>
    <w:p>
      <w:pPr>
        <w:pStyle w:val="Heading1"/>
        <w:spacing w:before="360" w:after="200" w:line="300" w:lineRule="auto"/>
      </w:pPr>
      <w:r>
        <w:rPr>
          <w:rFonts w:ascii="Times New Roman" w:hAnsi="Times New Roman" w:eastAsia="Times New Roman"/>
          <w:b/>
          <w:color w:val="1F4E79"/>
          <w:sz w:val="32"/>
        </w:rPr>
        <w:t>CHƯƠNG 2. PHÂN TÍCH VÀ THIẾT KẾ HỆ THỐNG</w:t>
      </w:r>
    </w:p>
    <w:p>
      <w:pPr>
        <w:pStyle w:val="Heading2"/>
        <w:spacing w:before="240" w:after="120" w:line="300" w:lineRule="auto"/>
      </w:pPr>
      <w:r>
        <w:rPr>
          <w:rFonts w:ascii="Times New Roman" w:hAnsi="Times New Roman" w:eastAsia="Times New Roman"/>
          <w:b/>
          <w:color w:val="1F4E79"/>
          <w:sz w:val="28"/>
        </w:rPr>
        <w:t>2.1. Yêu cầu và tính năng hệ thống</w:t>
      </w:r>
    </w:p>
    <w:p>
      <w:pPr>
        <w:spacing w:before="0" w:after="160" w:line="320" w:lineRule="auto"/>
        <w:jc w:val="both"/>
      </w:pPr>
      <w:r>
        <w:rPr>
          <w:rFonts w:ascii="Times New Roman" w:hAnsi="Times New Roman" w:eastAsia="Times New Roman"/>
          <w:b w:val="0"/>
          <w:i w:val="0"/>
          <w:sz w:val="26"/>
        </w:rPr>
        <w:t>Hệ thống được thiết kế thành các phân hệ chính: cổng tư vấn tuyển sinh, cổng tài khoản người học/phụ huynh, cổng quản trị, phân hệ chatbot RAG, phân hệ quản lý tài liệu, phân hệ hỗ trợ trực tiếp và phân hệ đánh giá. Cách chia này giúp hệ thống không bị hiểu nhầm là chỉ có LLM, mà thể hiện rõ phần web, cơ sở dữ liệu, xử lý tài liệu và đánh giá học máy.</w:t>
      </w:r>
    </w:p>
    <w:p>
      <w:pPr>
        <w:pStyle w:val="Heading2"/>
        <w:spacing w:before="240" w:after="120" w:line="300" w:lineRule="auto"/>
      </w:pPr>
      <w:r>
        <w:rPr>
          <w:rFonts w:ascii="Times New Roman" w:hAnsi="Times New Roman" w:eastAsia="Times New Roman"/>
          <w:b/>
          <w:color w:val="1F4E79"/>
          <w:sz w:val="28"/>
        </w:rPr>
        <w:t>2.2. Biểu đồ phân cấp chức năng</w:t>
      </w:r>
    </w:p>
    <w:p>
      <w:pPr>
        <w:spacing w:before="0" w:after="80" w:line="320" w:lineRule="auto"/>
        <w:jc w:val="center"/>
      </w:pPr>
      <w:r>
        <w:rPr>
          <w:rFonts w:ascii="Times New Roman" w:hAnsi="Times New Roman" w:eastAsia="Times New Roman"/>
          <w:b/>
          <w:i w:val="0"/>
          <w:color w:val="5A6978"/>
          <w:sz w:val="24"/>
        </w:rPr>
        <w:t>Hình 2.1. Biểu đồ phân cấp chức năng</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r>
              <w:t>Hệ thống tư vấn tuyển sinh CMCU</w:t>
              <w:br/>
              <w:t>|-- Cổng tư vấn</w:t>
              <w:br/>
              <w:t>|   |-- Tra cứu ngành</w:t>
              <w:br/>
              <w:t>|   |-- So sánh thông tin</w:t>
              <w:br/>
              <w:t>|   |-- FAQ</w:t>
              <w:br/>
              <w:t>|   `-- Chatbot RAG</w:t>
              <w:br/>
              <w:t>|-- Tài khoản người học/phụ huynh</w:t>
              <w:br/>
              <w:t>|   |-- Đăng nhập</w:t>
              <w:br/>
              <w:t>|   |-- Hồ sơ tài khoản</w:t>
              <w:br/>
              <w:t>|   `-- Lịch sử tư vấn</w:t>
              <w:br/>
              <w:t>|-- Cổng quản trị</w:t>
              <w:br/>
              <w:t>|   |-- Quản lý tài khoản</w:t>
              <w:br/>
              <w:t>|   |-- Quản lý dữ liệu tuyển sinh</w:t>
              <w:br/>
              <w:t>|   |-- Quản lý tài liệu RAG</w:t>
              <w:br/>
              <w:t>|   |-- Quản lý feedback chatbot</w:t>
              <w:br/>
              <w:t>|   |-- Ticket hỗ trợ</w:t>
              <w:br/>
              <w:t>|   `-- Dashboard</w:t>
              <w:br/>
              <w:t>`-- AI và đánh giá</w:t>
              <w:br/>
              <w:t xml:space="preserve">    |-- Ingestion pipeline</w:t>
              <w:br/>
              <w:t xml:space="preserve">    |-- Retrieval Qdrant</w:t>
              <w:br/>
              <w:t xml:space="preserve">    |-- LLM generation</w:t>
              <w:br/>
              <w:t xml:space="preserve">    `-- Evaluation Runner</w:t>
            </w:r>
          </w:p>
        </w:tc>
      </w:tr>
    </w:tbl>
    <w:p>
      <w:pPr>
        <w:spacing w:before="0" w:after="120" w:line="320" w:lineRule="auto"/>
        <w:jc w:val="both"/>
      </w:pPr>
    </w:p>
    <w:p>
      <w:pPr>
        <w:pStyle w:val="Heading2"/>
        <w:spacing w:before="240" w:after="120" w:line="300" w:lineRule="auto"/>
      </w:pPr>
      <w:r>
        <w:rPr>
          <w:rFonts w:ascii="Times New Roman" w:hAnsi="Times New Roman" w:eastAsia="Times New Roman"/>
          <w:b/>
          <w:color w:val="1F4E79"/>
          <w:sz w:val="28"/>
        </w:rPr>
        <w:t>2.3. Biểu đồ luồng dữ liệu mức ngữ cảnh</w:t>
      </w:r>
    </w:p>
    <w:p>
      <w:pPr>
        <w:spacing w:before="0" w:after="80" w:line="320" w:lineRule="auto"/>
        <w:jc w:val="center"/>
      </w:pPr>
      <w:r>
        <w:rPr>
          <w:rFonts w:ascii="Times New Roman" w:hAnsi="Times New Roman" w:eastAsia="Times New Roman"/>
          <w:b/>
          <w:i w:val="0"/>
          <w:color w:val="5A6978"/>
          <w:sz w:val="24"/>
        </w:rPr>
        <w:t>Hình 2.2. Biểu đồ luồng dữ liệu mức ngữ cảnh</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pPr>
              <w:spacing w:line="252" w:lineRule="auto"/>
            </w:pPr>
            <w:r>
              <w:rPr>
                <w:rFonts w:ascii="Consolas" w:hAnsi="Consolas"/>
                <w:sz w:val="18"/>
              </w:rPr>
              <w:t>Người dùng / Admin / Nhân viên</w:t>
              <w:br/>
              <w:t xml:space="preserve">      |</w:t>
              <w:br/>
              <w:t xml:space="preserve">      v</w:t>
              <w:br/>
              <w:t>Frontend React + Vite</w:t>
              <w:br/>
              <w:t xml:space="preserve">      |</w:t>
              <w:br/>
              <w:t xml:space="preserve">      v</w:t>
              <w:br/>
              <w:t>ASP.NET Core Web API</w:t>
              <w:br/>
              <w:t xml:space="preserve">      |-----------------------&gt; SQL Server: tài khoản, ngành, chat, ticket</w:t>
              <w:br/>
              <w:t xml:space="preserve">      |-----------------------&gt; File Storage: tài liệu upload</w:t>
              <w:br/>
              <w:t xml:space="preserve">      |-----------------------&gt; Python AI Service</w:t>
              <w:br/>
              <w:t xml:space="preserve">                                  |-- Qdrant: vector chunks</w:t>
              <w:br/>
              <w:t xml:space="preserve">                                  |-- Tesseract: OCR ảnh</w:t>
              <w:br/>
              <w:t xml:space="preserve">                                  `-- Ollama/LLM: sinh câu trả lời</w:t>
            </w:r>
          </w:p>
        </w:tc>
      </w:tr>
    </w:tbl>
    <w:p>
      <w:pPr>
        <w:spacing w:before="0" w:after="120" w:line="320" w:lineRule="auto"/>
        <w:jc w:val="both"/>
      </w:pPr>
    </w:p>
    <w:p>
      <w:pPr>
        <w:pStyle w:val="Heading2"/>
        <w:spacing w:before="240" w:after="120" w:line="300" w:lineRule="auto"/>
      </w:pPr>
      <w:r>
        <w:rPr>
          <w:rFonts w:ascii="Times New Roman" w:hAnsi="Times New Roman" w:eastAsia="Times New Roman"/>
          <w:b/>
          <w:color w:val="1F4E79"/>
          <w:sz w:val="28"/>
        </w:rPr>
        <w:t>2.4. Use case tổng quan</w:t>
      </w:r>
    </w:p>
    <w:tbl>
      <w:tblPr>
        <w:tblStyle w:val="TableGrid"/>
        <w:tblW w:type="dxa" w:w="9360"/>
        <w:jc w:val="center"/>
        <w:tblLook w:firstColumn="1" w:firstRow="1" w:lastColumn="0" w:lastRow="0" w:noHBand="0" w:noVBand="1" w:val="04A0"/>
        <w:tblInd w:w="120" w:type="dxa"/>
      </w:tblPr>
      <w:tblGrid>
        <w:gridCol w:w="2339"/>
        <w:gridCol w:w="2339"/>
        <w:gridCol w:w="2339"/>
        <w:gridCol w:w="2339"/>
      </w:tblGrid>
      <w:tr>
        <w:tc>
          <w:tcPr>
            <w:tcW w:type="dxa" w:w="10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Mã</w:t>
            </w:r>
          </w:p>
        </w:tc>
        <w:tc>
          <w:tcPr>
            <w:tcW w:type="dxa" w:w="26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Use case</w:t>
            </w:r>
          </w:p>
        </w:tc>
        <w:tc>
          <w:tcPr>
            <w:tcW w:type="dxa" w:w="26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Tác nhân</w:t>
            </w:r>
          </w:p>
        </w:tc>
        <w:tc>
          <w:tcPr>
            <w:tcW w:type="dxa" w:w="31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Kết quả</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UC01</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Đăng nhập</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Sinh viên, phụ huynh, admin, staff</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Người dùng nhận JWT và vào đúng khu vực</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UC02</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Tra cứu ngành</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Khách, sinh viên, phụ huynh</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Xem danh sách ngành, chi tiết, tổ hợp, học phí</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UC03</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Hỏi chatbot RAG</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Mọi người dùng</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Nhận câu trả lời có nguồn và lịch sử chat</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UC04</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Gửi feedback</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Mọi người dùng</w:t>
            </w:r>
          </w:p>
        </w:tc>
        <w:tc>
          <w:tcPr>
            <w:tcW w:type="dxa" w:w="3160"/>
            <w:tcMar>
              <w:top w:w="100" w:type="dxa"/>
              <w:start w:w="120" w:type="dxa"/>
              <w:bottom w:w="100" w:type="dxa"/>
              <w:end w:w="120" w:type="dxa"/>
            </w:tcMar>
            <w:vAlign w:val="center"/>
          </w:tcPr>
          <w:p>
            <w:r>
              <w:t>Lưu đánh giá, ghi chú góp ý và có thể tạo ticket</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UC05</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Upload tài liệu RAG</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Tài liệu được xử lý, chunk và upsert vector</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UC06</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Xử lý ticket</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Staff/Admin</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Nhân viên phản hồi và đóng phiếu</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UC07</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Chạy đánh giá RAG</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Sinh kết quả Hit@K, từ khóa, latency, đúng/sai</w:t>
            </w:r>
          </w:p>
        </w:tc>
      </w:tr>
      <w:tr>
        <w:tc>
          <w:tcPr>
            <w:tcW w:type="dxa" w:w="1000"/>
            <w:tcMar>
              <w:top w:w="100" w:type="dxa"/>
              <w:start w:w="120" w:type="dxa"/>
              <w:bottom w:w="100" w:type="dxa"/>
              <w:end w:w="120" w:type="dxa"/>
            </w:tcMar>
            <w:vAlign w:val="center"/>
          </w:tcPr>
          <w:p>
            <w:pPr>
              <w:spacing w:line="276" w:lineRule="auto"/>
            </w:pPr>
            <w:r>
              <w:rPr>
                <w:rFonts w:ascii="Times New Roman" w:hAnsi="Times New Roman" w:eastAsia="Times New Roman"/>
                <w:sz w:val="22"/>
              </w:rPr>
              <w:t>UC08</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Quản lý tài khoản</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Tạo, cập nhật, khóa/mở người dùng</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2.5. Kịch bản use case chính</w:t>
      </w:r>
    </w:p>
    <w:p>
      <w:pPr>
        <w:pStyle w:val="Heading3"/>
        <w:spacing w:before="160" w:after="80" w:line="300" w:lineRule="auto"/>
      </w:pPr>
      <w:r>
        <w:rPr>
          <w:rFonts w:ascii="Times New Roman" w:hAnsi="Times New Roman" w:eastAsia="Times New Roman"/>
          <w:b/>
          <w:color w:val="006673"/>
          <w:sz w:val="26"/>
        </w:rPr>
        <w:t>2.5.1. Use case đăng nhập</w:t>
      </w:r>
    </w:p>
    <w:p>
      <w:pPr>
        <w:pStyle w:val="ListNumber"/>
        <w:spacing w:before="0" w:after="80" w:line="290" w:lineRule="auto"/>
        <w:jc w:val="both"/>
      </w:pPr>
      <w:r>
        <w:rPr>
          <w:rFonts w:ascii="Times New Roman" w:hAnsi="Times New Roman" w:eastAsia="Times New Roman"/>
          <w:b w:val="0"/>
          <w:sz w:val="26"/>
        </w:rPr>
        <w:t>Người dùng mở trang đăng nhập và chọn đúng vai trò.</w:t>
      </w:r>
    </w:p>
    <w:p>
      <w:pPr>
        <w:pStyle w:val="ListNumber"/>
        <w:spacing w:before="0" w:after="80" w:line="290" w:lineRule="auto"/>
        <w:jc w:val="both"/>
      </w:pPr>
      <w:r>
        <w:rPr>
          <w:rFonts w:ascii="Times New Roman" w:hAnsi="Times New Roman" w:eastAsia="Times New Roman"/>
          <w:b w:val="0"/>
          <w:sz w:val="26"/>
        </w:rPr>
        <w:t>Người dùng nhập email, mật khẩu.</w:t>
      </w:r>
    </w:p>
    <w:p>
      <w:pPr>
        <w:pStyle w:val="ListNumber"/>
        <w:spacing w:before="0" w:after="80" w:line="290" w:lineRule="auto"/>
        <w:jc w:val="both"/>
      </w:pPr>
      <w:r>
        <w:rPr>
          <w:rFonts w:ascii="Times New Roman" w:hAnsi="Times New Roman" w:eastAsia="Times New Roman"/>
          <w:b w:val="0"/>
          <w:sz w:val="26"/>
        </w:rPr>
        <w:t>Backend xác thực thông tin, kiểm tra trạng thái tài khoản và vai trò.</w:t>
      </w:r>
    </w:p>
    <w:p>
      <w:pPr>
        <w:pStyle w:val="ListNumber"/>
        <w:spacing w:before="0" w:after="80" w:line="290" w:lineRule="auto"/>
        <w:jc w:val="both"/>
      </w:pPr>
      <w:r>
        <w:rPr>
          <w:rFonts w:ascii="Times New Roman" w:hAnsi="Times New Roman" w:eastAsia="Times New Roman"/>
          <w:b w:val="0"/>
          <w:sz w:val="26"/>
        </w:rPr>
        <w:t>Nếu hợp lệ, hệ thống trả JWT; frontend điều hướng tới khu vực tương ứng.</w:t>
      </w:r>
    </w:p>
    <w:p>
      <w:pPr>
        <w:pStyle w:val="ListNumber"/>
        <w:spacing w:before="0" w:after="80" w:line="290" w:lineRule="auto"/>
        <w:jc w:val="both"/>
      </w:pPr>
      <w:r>
        <w:rPr>
          <w:rFonts w:ascii="Times New Roman" w:hAnsi="Times New Roman" w:eastAsia="Times New Roman"/>
          <w:b w:val="0"/>
          <w:sz w:val="26"/>
        </w:rPr>
        <w:t>Nếu sai thông tin hoặc sai vai trò, hệ thống trả lỗi tiếng Việt rõ ràng.</w:t>
      </w:r>
    </w:p>
    <w:p>
      <w:pPr>
        <w:pStyle w:val="Heading3"/>
        <w:spacing w:before="160" w:after="80" w:line="300" w:lineRule="auto"/>
      </w:pPr>
      <w:r>
        <w:rPr>
          <w:rFonts w:ascii="Times New Roman" w:hAnsi="Times New Roman" w:eastAsia="Times New Roman"/>
          <w:b/>
          <w:color w:val="006673"/>
          <w:sz w:val="26"/>
        </w:rPr>
        <w:t>2.5.2. Use case hỏi chatbot RAG</w:t>
      </w:r>
    </w:p>
    <w:p>
      <w:pPr>
        <w:pStyle w:val="ListNumber"/>
        <w:spacing w:before="0" w:after="80" w:line="290" w:lineRule="auto"/>
        <w:jc w:val="both"/>
      </w:pPr>
      <w:r>
        <w:rPr>
          <w:rFonts w:ascii="Times New Roman" w:hAnsi="Times New Roman" w:eastAsia="Times New Roman"/>
          <w:b w:val="0"/>
          <w:sz w:val="26"/>
        </w:rPr>
        <w:t>Người dùng nhập câu hỏi hoặc đính kèm file riêng.</w:t>
      </w:r>
    </w:p>
    <w:p>
      <w:pPr>
        <w:pStyle w:val="ListNumber"/>
        <w:spacing w:before="0" w:after="80" w:line="290" w:lineRule="auto"/>
        <w:jc w:val="both"/>
      </w:pPr>
      <w:r>
        <w:rPr>
          <w:rFonts w:ascii="Times New Roman" w:hAnsi="Times New Roman" w:eastAsia="Times New Roman"/>
          <w:b w:val="0"/>
          <w:sz w:val="26"/>
        </w:rPr>
        <w:t>Backend lưu message của người dùng và chuyển yêu cầu tới AI service.</w:t>
      </w:r>
    </w:p>
    <w:p>
      <w:pPr>
        <w:pStyle w:val="ListNumber"/>
        <w:spacing w:before="0" w:after="80" w:line="290" w:lineRule="auto"/>
        <w:jc w:val="both"/>
      </w:pPr>
      <w:r>
        <w:rPr>
          <w:rFonts w:ascii="Times New Roman" w:hAnsi="Times New Roman" w:eastAsia="Times New Roman"/>
          <w:b w:val="0"/>
          <w:sz w:val="26"/>
        </w:rPr>
        <w:t>AI service chuẩn hóa câu hỏi, tạo embedding và truy hồi các chunk liên quan trong Qdrant.</w:t>
      </w:r>
    </w:p>
    <w:p>
      <w:pPr>
        <w:pStyle w:val="ListNumber"/>
        <w:spacing w:before="0" w:after="80" w:line="290" w:lineRule="auto"/>
        <w:jc w:val="both"/>
      </w:pPr>
      <w:r>
        <w:rPr>
          <w:rFonts w:ascii="Times New Roman" w:hAnsi="Times New Roman" w:eastAsia="Times New Roman"/>
          <w:b w:val="0"/>
          <w:sz w:val="26"/>
        </w:rPr>
        <w:t>Nếu có LLM, hệ thống sinh câu trả lời tự nhiên bằng tiếng Việt dựa trên nguồn truy hồi; nếu thiếu dữ liệu, hệ thống trả lời không đủ căn cứ.</w:t>
      </w:r>
    </w:p>
    <w:p>
      <w:pPr>
        <w:pStyle w:val="ListNumber"/>
        <w:spacing w:before="0" w:after="80" w:line="290" w:lineRule="auto"/>
        <w:jc w:val="both"/>
      </w:pPr>
      <w:r>
        <w:rPr>
          <w:rFonts w:ascii="Times New Roman" w:hAnsi="Times New Roman" w:eastAsia="Times New Roman"/>
          <w:b w:val="0"/>
          <w:sz w:val="26"/>
        </w:rPr>
        <w:t>Backend lưu câu trả lời, nguồn, latency và trả về frontend.</w:t>
      </w:r>
    </w:p>
    <w:p>
      <w:pPr>
        <w:pStyle w:val="Heading3"/>
        <w:spacing w:before="160" w:after="80" w:line="300" w:lineRule="auto"/>
      </w:pPr>
      <w:r>
        <w:rPr>
          <w:rFonts w:ascii="Times New Roman" w:hAnsi="Times New Roman" w:eastAsia="Times New Roman"/>
          <w:b/>
          <w:color w:val="006673"/>
          <w:sz w:val="26"/>
        </w:rPr>
        <w:t>2.5.3. Use case upload tài liệu RAG</w:t>
      </w:r>
    </w:p>
    <w:p>
      <w:pPr>
        <w:pStyle w:val="ListNumber"/>
        <w:spacing w:before="0" w:after="80" w:line="290" w:lineRule="auto"/>
        <w:jc w:val="both"/>
      </w:pPr>
      <w:r>
        <w:rPr>
          <w:rFonts w:ascii="Times New Roman" w:hAnsi="Times New Roman" w:eastAsia="Times New Roman"/>
          <w:b w:val="0"/>
          <w:sz w:val="26"/>
        </w:rPr>
        <w:t>Admin nhập tiêu đề, loại tài liệu và chọn file PDF/DOCX/ảnh/TXT.</w:t>
      </w:r>
    </w:p>
    <w:p>
      <w:pPr>
        <w:pStyle w:val="ListNumber"/>
        <w:spacing w:before="0" w:after="80" w:line="290" w:lineRule="auto"/>
        <w:jc w:val="both"/>
      </w:pPr>
      <w:r>
        <w:rPr>
          <w:rFonts w:ascii="Times New Roman" w:hAnsi="Times New Roman" w:eastAsia="Times New Roman"/>
          <w:b w:val="0"/>
          <w:sz w:val="26"/>
        </w:rPr>
        <w:t>Backend lưu file, tạo bản ghi tài liệu với trạng thái chờ xử lý.</w:t>
      </w:r>
    </w:p>
    <w:p>
      <w:pPr>
        <w:pStyle w:val="ListNumber"/>
        <w:spacing w:before="0" w:after="80" w:line="290" w:lineRule="auto"/>
        <w:jc w:val="both"/>
      </w:pPr>
      <w:r>
        <w:rPr>
          <w:rFonts w:ascii="Times New Roman" w:hAnsi="Times New Roman" w:eastAsia="Times New Roman"/>
          <w:b w:val="0"/>
          <w:sz w:val="26"/>
        </w:rPr>
        <w:t>AI service trích xuất text, OCR nếu là ảnh, chia chunk và tạo embedding.</w:t>
      </w:r>
    </w:p>
    <w:p>
      <w:pPr>
        <w:pStyle w:val="ListNumber"/>
        <w:spacing w:before="0" w:after="80" w:line="290" w:lineRule="auto"/>
        <w:jc w:val="both"/>
      </w:pPr>
      <w:r>
        <w:rPr>
          <w:rFonts w:ascii="Times New Roman" w:hAnsi="Times New Roman" w:eastAsia="Times New Roman"/>
          <w:b w:val="0"/>
          <w:sz w:val="26"/>
        </w:rPr>
        <w:t>Vector được upsert vào Qdrant; SQL Server lưu metadata chunk và trạng thái hoàn tất.</w:t>
      </w:r>
    </w:p>
    <w:p>
      <w:pPr>
        <w:pStyle w:val="ListNumber"/>
        <w:spacing w:before="0" w:after="80" w:line="290" w:lineRule="auto"/>
        <w:jc w:val="both"/>
      </w:pPr>
      <w:r>
        <w:rPr>
          <w:rFonts w:ascii="Times New Roman" w:hAnsi="Times New Roman" w:eastAsia="Times New Roman"/>
          <w:b w:val="0"/>
          <w:sz w:val="26"/>
        </w:rPr>
        <w:t>Nếu lỗi xử lý, hệ thống lưu trạng thái lỗi để admin xử lý lại.</w:t>
      </w:r>
    </w:p>
    <w:p>
      <w:pPr>
        <w:pStyle w:val="Heading3"/>
        <w:spacing w:before="160" w:after="80" w:line="300" w:lineRule="auto"/>
      </w:pPr>
      <w:r>
        <w:rPr>
          <w:rFonts w:ascii="Times New Roman" w:hAnsi="Times New Roman" w:eastAsia="Times New Roman"/>
          <w:b/>
          <w:color w:val="006673"/>
          <w:sz w:val="26"/>
        </w:rPr>
        <w:t>2.5.4. Use case chạy đánh giá RAG</w:t>
      </w:r>
    </w:p>
    <w:p>
      <w:pPr>
        <w:pStyle w:val="ListNumber"/>
        <w:spacing w:before="0" w:after="80" w:line="290" w:lineRule="auto"/>
        <w:jc w:val="both"/>
      </w:pPr>
      <w:r>
        <w:rPr>
          <w:rFonts w:ascii="Times New Roman" w:hAnsi="Times New Roman" w:eastAsia="Times New Roman"/>
          <w:b w:val="0"/>
          <w:sz w:val="26"/>
        </w:rPr>
        <w:t>Admin bấm tạo câu hỏi chuẩn để seed bộ golden questions.</w:t>
      </w:r>
    </w:p>
    <w:p>
      <w:pPr>
        <w:pStyle w:val="ListNumber"/>
        <w:spacing w:before="0" w:after="80" w:line="290" w:lineRule="auto"/>
        <w:jc w:val="both"/>
      </w:pPr>
      <w:r>
        <w:rPr>
          <w:rFonts w:ascii="Times New Roman" w:hAnsi="Times New Roman" w:eastAsia="Times New Roman"/>
          <w:b w:val="0"/>
          <w:sz w:val="26"/>
        </w:rPr>
        <w:t>Admin bấm chạy đánh giá; hệ thống lần lượt gửi câu hỏi qua pipeline RAG.</w:t>
      </w:r>
    </w:p>
    <w:p>
      <w:pPr>
        <w:pStyle w:val="ListNumber"/>
        <w:spacing w:before="0" w:after="80" w:line="290" w:lineRule="auto"/>
        <w:jc w:val="both"/>
      </w:pPr>
      <w:r>
        <w:rPr>
          <w:rFonts w:ascii="Times New Roman" w:hAnsi="Times New Roman" w:eastAsia="Times New Roman"/>
          <w:b w:val="0"/>
          <w:sz w:val="26"/>
        </w:rPr>
        <w:t>Kết quả mỗi câu được đo theo expected source, keyword, Hit@K, latency và trạng thái đúng/sai.</w:t>
      </w:r>
    </w:p>
    <w:p>
      <w:pPr>
        <w:pStyle w:val="ListNumber"/>
        <w:spacing w:before="0" w:after="80" w:line="290" w:lineRule="auto"/>
        <w:jc w:val="both"/>
      </w:pPr>
      <w:r>
        <w:rPr>
          <w:rFonts w:ascii="Times New Roman" w:hAnsi="Times New Roman" w:eastAsia="Times New Roman"/>
          <w:b w:val="0"/>
          <w:sz w:val="26"/>
        </w:rPr>
        <w:t>Dashboard cập nhật số lượt đánh giá, tỷ lệ đúng, Hit@K trung bình và độ trễ.</w:t>
      </w:r>
    </w:p>
    <w:p>
      <w:pPr>
        <w:pStyle w:val="Heading2"/>
        <w:spacing w:before="240" w:after="120" w:line="300" w:lineRule="auto"/>
      </w:pPr>
      <w:r>
        <w:rPr>
          <w:rFonts w:ascii="Times New Roman" w:hAnsi="Times New Roman" w:eastAsia="Times New Roman"/>
          <w:b/>
          <w:color w:val="1F4E79"/>
          <w:sz w:val="28"/>
        </w:rPr>
        <w:t>2.6. Thiết kế kiến trúc chatbot RAG</w:t>
      </w:r>
    </w:p>
    <w:p>
      <w:pPr>
        <w:spacing w:before="0" w:after="80" w:line="320" w:lineRule="auto"/>
        <w:jc w:val="center"/>
      </w:pPr>
      <w:r>
        <w:rPr>
          <w:rFonts w:ascii="Times New Roman" w:hAnsi="Times New Roman" w:eastAsia="Times New Roman"/>
          <w:b/>
          <w:i w:val="0"/>
          <w:color w:val="5A6978"/>
          <w:sz w:val="24"/>
        </w:rPr>
        <w:t>Hình 2.4. Kiến trúc chatbot RAG</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r>
              <w:t>Câu hỏi tiếng Việt</w:t>
              <w:br/>
              <w:t xml:space="preserve">   -&gt; Chuẩn hóa truy vấn</w:t>
              <w:br/>
              <w:t xml:space="preserve">   -&gt; Embedding truy vấn</w:t>
              <w:br/>
              <w:t xml:space="preserve">   -&gt; Qdrant similarity search top K</w:t>
              <w:br/>
              <w:t xml:space="preserve">   -&gt; Lọc nguồn và điểm tin cậy</w:t>
              <w:br/>
              <w:t xml:space="preserve">   -&gt; Prompt LLM với context đã truy hồi</w:t>
              <w:br/>
              <w:t xml:space="preserve">   -&gt; Câu trả lời tiếng Việt + nguồn trích dẫn</w:t>
              <w:br/>
              <w:t xml:space="preserve">   -&gt; Feedback có ghi chú / Handoff nếu chưa chắc chắn</w:t>
            </w:r>
          </w:p>
        </w:tc>
      </w:tr>
    </w:tbl>
    <w:p>
      <w:pPr>
        <w:spacing w:before="0" w:after="120" w:line="320" w:lineRule="auto"/>
        <w:jc w:val="both"/>
      </w:pPr>
    </w:p>
    <w:p>
      <w:pPr>
        <w:spacing w:before="0" w:after="160" w:line="320" w:lineRule="auto"/>
        <w:jc w:val="both"/>
      </w:pPr>
      <w:r>
        <w:rPr>
          <w:rFonts w:ascii="Times New Roman" w:hAnsi="Times New Roman" w:eastAsia="Times New Roman"/>
          <w:b w:val="0"/>
          <w:i w:val="0"/>
          <w:sz w:val="26"/>
        </w:rPr>
        <w:t>Điểm quan trọng của thiết kế là LLM không được trả lời tự do ngoài phạm vi tài liệu. Khi câu hỏi nằm ngoài dữ liệu như đánh giá chất lượng giảng dạy, danh sách giảng viên hoặc thông tin chưa được nạp, chatbot phải nêu rõ chưa đủ dữ liệu thay vì bịa câu trả lời. Guardrail này giúp hệ thống phù hợp hơn với môi trường tuyển sinh, nơi thông tin sai có thể ảnh hưởng trực tiếp tới thí sinh.</w:t>
      </w:r>
    </w:p>
    <w:p>
      <w:pPr>
        <w:pStyle w:val="Heading2"/>
        <w:spacing w:before="240" w:after="120" w:line="300" w:lineRule="auto"/>
      </w:pPr>
      <w:r>
        <w:rPr>
          <w:rFonts w:ascii="Times New Roman" w:hAnsi="Times New Roman" w:eastAsia="Times New Roman"/>
          <w:b/>
          <w:color w:val="1F4E79"/>
          <w:sz w:val="28"/>
        </w:rPr>
        <w:t>2.7. Thiết kế cơ sở dữ liệu</w:t>
      </w:r>
    </w:p>
    <w:p>
      <w:pPr>
        <w:spacing w:before="0" w:after="160" w:line="320" w:lineRule="auto"/>
        <w:jc w:val="both"/>
      </w:pPr>
      <w:r>
        <w:rPr>
          <w:rFonts w:ascii="Times New Roman" w:hAnsi="Times New Roman" w:eastAsia="Times New Roman"/>
          <w:b w:val="0"/>
          <w:i w:val="0"/>
          <w:sz w:val="26"/>
        </w:rPr>
        <w:t>Cơ sở dữ liệu SQL Server lưu dữ liệu có cấu trúc của hệ thống. Qdrant chỉ lưu vector và metadata phục vụ truy hồi ngữ nghĩa. Cách tách này giúp tránh nhầm lẫn giữa dữ liệu nghiệp vụ và dữ liệu AI.</w:t>
      </w:r>
    </w:p>
    <w:tbl>
      <w:tblPr>
        <w:tblStyle w:val="TableGrid"/>
        <w:tblW w:type="dxa" w:w="9360"/>
        <w:jc w:val="center"/>
        <w:tblLook w:firstColumn="1" w:firstRow="1" w:lastColumn="0" w:lastRow="0" w:noHBand="0" w:noVBand="1" w:val="04A0"/>
        <w:tblInd w:w="120" w:type="dxa"/>
      </w:tblPr>
      <w:tblGrid>
        <w:gridCol w:w="3118"/>
        <w:gridCol w:w="3118"/>
        <w:gridCol w:w="3118"/>
      </w:tblGrid>
      <w:tr>
        <w:tc>
          <w:tcPr>
            <w:tcW w:type="dxa" w:w="18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Nhóm bảng</w:t>
            </w:r>
          </w:p>
        </w:tc>
        <w:tc>
          <w:tcPr>
            <w:tcW w:type="dxa" w:w="31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Bảng tiêu biểu</w:t>
            </w:r>
          </w:p>
        </w:tc>
        <w:tc>
          <w:tcPr>
            <w:tcW w:type="dxa" w:w="44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Mục đích</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Người dùng</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Users, Roles, UserProfiles</w:t>
            </w:r>
          </w:p>
        </w:tc>
        <w:tc>
          <w:tcPr>
            <w:tcW w:type="dxa" w:w="4400"/>
            <w:tcMar>
              <w:top w:w="100" w:type="dxa"/>
              <w:start w:w="120" w:type="dxa"/>
              <w:bottom w:w="100" w:type="dxa"/>
              <w:end w:w="120" w:type="dxa"/>
            </w:tcMar>
            <w:vAlign w:val="center"/>
          </w:tcPr>
          <w:p>
            <w:pPr>
              <w:spacing w:line="276" w:lineRule="auto"/>
            </w:pPr>
            <w:r>
              <w:rPr>
                <w:rFonts w:ascii="Times New Roman" w:hAnsi="Times New Roman" w:eastAsia="Times New Roman"/>
                <w:sz w:val="22"/>
              </w:rPr>
              <w:t>Lưu tài khoản, vai trò, hồ sơ sinh viên/phụ huynh/staff</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Tuyển sinh</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AdmissionCycles, Faculties, Programs, SubjectGroups</w:t>
            </w:r>
          </w:p>
        </w:tc>
        <w:tc>
          <w:tcPr>
            <w:tcW w:type="dxa" w:w="4400"/>
            <w:tcMar>
              <w:top w:w="100" w:type="dxa"/>
              <w:start w:w="120" w:type="dxa"/>
              <w:bottom w:w="100" w:type="dxa"/>
              <w:end w:w="120" w:type="dxa"/>
            </w:tcMar>
            <w:vAlign w:val="center"/>
          </w:tcPr>
          <w:p>
            <w:pPr>
              <w:spacing w:line="276" w:lineRule="auto"/>
            </w:pPr>
            <w:r>
              <w:rPr>
                <w:rFonts w:ascii="Times New Roman" w:hAnsi="Times New Roman" w:eastAsia="Times New Roman"/>
                <w:sz w:val="22"/>
              </w:rPr>
              <w:t>Lưu ngành, khoa, đợt tuyển sinh, tổ hợp xét tuyển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Chat</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Conversations, ChatMessages, ChatFeedback</w:t>
            </w:r>
          </w:p>
        </w:tc>
        <w:tc>
          <w:tcPr>
            <w:tcW w:type="dxa" w:w="4400"/>
            <w:tcMar>
              <w:top w:w="100" w:type="dxa"/>
              <w:start w:w="120" w:type="dxa"/>
              <w:bottom w:w="100" w:type="dxa"/>
              <w:end w:w="120" w:type="dxa"/>
            </w:tcMar>
            <w:vAlign w:val="center"/>
          </w:tcPr>
          <w:p>
            <w:pPr>
              <w:spacing w:line="276" w:lineRule="auto"/>
            </w:pPr>
            <w:r>
              <w:rPr>
                <w:rFonts w:ascii="Times New Roman" w:hAnsi="Times New Roman" w:eastAsia="Times New Roman"/>
                <w:sz w:val="22"/>
              </w:rPr>
              <w:t>Lưu hội thoại, câu hỏi, câu trả lời, nguồn và feedback</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Tài liệu RAG</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Documents, DocumentChunks, IngestionJobs</w:t>
            </w:r>
          </w:p>
        </w:tc>
        <w:tc>
          <w:tcPr>
            <w:tcW w:type="dxa" w:w="4400"/>
            <w:tcMar>
              <w:top w:w="100" w:type="dxa"/>
              <w:start w:w="120" w:type="dxa"/>
              <w:bottom w:w="100" w:type="dxa"/>
              <w:end w:w="120" w:type="dxa"/>
            </w:tcMar>
            <w:vAlign w:val="center"/>
          </w:tcPr>
          <w:p>
            <w:pPr>
              <w:spacing w:line="276" w:lineRule="auto"/>
            </w:pPr>
            <w:r>
              <w:rPr>
                <w:rFonts w:ascii="Times New Roman" w:hAnsi="Times New Roman" w:eastAsia="Times New Roman"/>
                <w:sz w:val="22"/>
              </w:rPr>
              <w:t>Lưu metadata file, chunk, trạng thái ingestion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Hỗ trợ</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HandoffTickets, TicketReplies</w:t>
            </w:r>
          </w:p>
        </w:tc>
        <w:tc>
          <w:tcPr>
            <w:tcW w:type="dxa" w:w="4400"/>
            <w:tcMar>
              <w:top w:w="100" w:type="dxa"/>
              <w:start w:w="120" w:type="dxa"/>
              <w:bottom w:w="100" w:type="dxa"/>
              <w:end w:w="120" w:type="dxa"/>
            </w:tcMar>
            <w:vAlign w:val="center"/>
          </w:tcPr>
          <w:p>
            <w:pPr>
              <w:spacing w:line="276" w:lineRule="auto"/>
            </w:pPr>
            <w:r>
              <w:rPr>
                <w:rFonts w:ascii="Times New Roman" w:hAnsi="Times New Roman" w:eastAsia="Times New Roman"/>
                <w:sz w:val="22"/>
              </w:rPr>
              <w:t>Lưu ticket và phản hồi từ nhân viên trường</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Đánh giá</w:t>
            </w:r>
          </w:p>
        </w:tc>
        <w:tc>
          <w:tcPr>
            <w:tcW w:type="dxa" w:w="3160"/>
            <w:tcMar>
              <w:top w:w="100" w:type="dxa"/>
              <w:start w:w="120" w:type="dxa"/>
              <w:bottom w:w="100" w:type="dxa"/>
              <w:end w:w="120" w:type="dxa"/>
            </w:tcMar>
            <w:vAlign w:val="center"/>
          </w:tcPr>
          <w:p>
            <w:pPr>
              <w:spacing w:line="276" w:lineRule="auto"/>
            </w:pPr>
            <w:r>
              <w:rPr>
                <w:rFonts w:ascii="Times New Roman" w:hAnsi="Times New Roman" w:eastAsia="Times New Roman"/>
                <w:sz w:val="22"/>
              </w:rPr>
              <w:t>GoldenQuestions, EvaluationRuns, EvaluationResults</w:t>
            </w:r>
          </w:p>
        </w:tc>
        <w:tc>
          <w:tcPr>
            <w:tcW w:type="dxa" w:w="4400"/>
            <w:tcMar>
              <w:top w:w="100" w:type="dxa"/>
              <w:start w:w="120" w:type="dxa"/>
              <w:bottom w:w="100" w:type="dxa"/>
              <w:end w:w="120" w:type="dxa"/>
            </w:tcMar>
            <w:vAlign w:val="center"/>
          </w:tcPr>
          <w:p>
            <w:pPr>
              <w:spacing w:line="276" w:lineRule="auto"/>
            </w:pPr>
            <w:r>
              <w:rPr>
                <w:rFonts w:ascii="Times New Roman" w:hAnsi="Times New Roman" w:eastAsia="Times New Roman"/>
                <w:sz w:val="22"/>
              </w:rPr>
              <w:t>Lưu bộ câu hỏi chuẩn và kết quả đánh giá RAG</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2.8. Thiết kế API</w:t>
      </w:r>
    </w:p>
    <w:tbl>
      <w:tblPr>
        <w:tblStyle w:val="TableGrid"/>
        <w:tblW w:type="dxa" w:w="9360"/>
        <w:jc w:val="center"/>
        <w:tblLook w:firstColumn="1" w:firstRow="1" w:lastColumn="0" w:lastRow="0" w:noHBand="0" w:noVBand="1" w:val="04A0"/>
        <w:tblInd w:w="120" w:type="dxa"/>
      </w:tblPr>
      <w:tblGrid>
        <w:gridCol w:w="3118"/>
        <w:gridCol w:w="3118"/>
        <w:gridCol w:w="3118"/>
      </w:tblGrid>
      <w:tr>
        <w:tc>
          <w:tcPr>
            <w:tcW w:type="dxa" w:w="18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Nhóm API</w:t>
            </w:r>
          </w:p>
        </w:tc>
        <w:tc>
          <w:tcPr>
            <w:tcW w:type="dxa" w:w="43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Endpoint tiêu biểu</w:t>
            </w:r>
          </w:p>
        </w:tc>
        <w:tc>
          <w:tcPr>
            <w:tcW w:type="dxa" w:w="32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Vai trò được gọi</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Auth</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/api/auth/login</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Tất cả người dùng có tài khoản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Admissions</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GET /api/admissions/programs</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Khách, sinh viên, phụ huynh, admin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Chat</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/api/chat/messages</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Khách, sinh viên, phụ huynh</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Chat upload</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/api/chat/upload-message</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Khách, sinh viên, phụ huynh</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Feedback</w:t>
            </w:r>
          </w:p>
        </w:tc>
        <w:tc>
          <w:tcPr>
            <w:tcW w:type="dxa" w:w="4300"/>
            <w:tcMar>
              <w:top w:w="100" w:type="dxa"/>
              <w:start w:w="120" w:type="dxa"/>
              <w:bottom w:w="100" w:type="dxa"/>
              <w:end w:w="120" w:type="dxa"/>
            </w:tcMar>
            <w:vAlign w:val="center"/>
          </w:tcPr>
          <w:p>
            <w:r>
              <w:t>POST /api/chat/messages/{assistantMessageId}/feedback</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Người dùng đang chat</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Documents</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/api/admin/documents</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Ingestion</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/api/admin/documents/{id}/process</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Tickets</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/api/admin/tickets/{id}/reply</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Staff/Admin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Evaluation</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POST /api/admin/evaluations/run</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Dashboard</w:t>
            </w:r>
          </w:p>
        </w:tc>
        <w:tc>
          <w:tcPr>
            <w:tcW w:type="dxa" w:w="4300"/>
            <w:tcMar>
              <w:top w:w="100" w:type="dxa"/>
              <w:start w:w="120" w:type="dxa"/>
              <w:bottom w:w="100" w:type="dxa"/>
              <w:end w:w="120" w:type="dxa"/>
            </w:tcMar>
            <w:vAlign w:val="center"/>
          </w:tcPr>
          <w:p>
            <w:pPr>
              <w:spacing w:line="276" w:lineRule="auto"/>
            </w:pPr>
            <w:r>
              <w:rPr>
                <w:rFonts w:ascii="Times New Roman" w:hAnsi="Times New Roman" w:eastAsia="Times New Roman"/>
                <w:sz w:val="22"/>
              </w:rPr>
              <w:t>GET /api/admin/dashboard</w:t>
            </w:r>
          </w:p>
        </w:tc>
        <w:tc>
          <w:tcPr>
            <w:tcW w:type="dxa" w:w="3260"/>
            <w:tcMar>
              <w:top w:w="100" w:type="dxa"/>
              <w:start w:w="120" w:type="dxa"/>
              <w:bottom w:w="100" w:type="dxa"/>
              <w:end w:w="120" w:type="dxa"/>
            </w:tcMar>
            <w:vAlign w:val="center"/>
          </w:tcPr>
          <w:p>
            <w:pPr>
              <w:spacing w:line="276" w:lineRule="auto"/>
            </w:pPr>
            <w:r>
              <w:rPr>
                <w:rFonts w:ascii="Times New Roman" w:hAnsi="Times New Roman" w:eastAsia="Times New Roman"/>
                <w:sz w:val="22"/>
              </w:rPr>
              <w:t>Admin</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2.9. Thiết kế đánh giá RAG</w:t>
      </w:r>
    </w:p>
    <w:p>
      <w:pPr>
        <w:spacing w:before="0" w:after="160" w:line="320" w:lineRule="auto"/>
        <w:jc w:val="both"/>
      </w:pPr>
      <w:r>
        <w:rPr>
          <w:rFonts w:ascii="Times New Roman" w:hAnsi="Times New Roman" w:eastAsia="Times New Roman"/>
          <w:b w:val="0"/>
          <w:i w:val="0"/>
          <w:sz w:val="26"/>
        </w:rPr>
        <w:t>Để tránh đánh giá chatbot chỉ bằng cảm giác, hệ thống có Evaluation Runner. Quản trị viên tạo bộ câu hỏi chuẩn, mỗi câu có câu trả lời mong đợi, từ khóa bắt buộc và nguồn tài liệu đúng. Khi chạy đánh giá, hệ thống tự động gọi pipeline RAG và ghi lại kết quả.</w:t>
      </w:r>
    </w:p>
    <w:p>
      <w:pPr>
        <w:pStyle w:val="ListBullet"/>
        <w:spacing w:before="0" w:after="80" w:line="290" w:lineRule="auto"/>
        <w:jc w:val="both"/>
      </w:pPr>
      <w:r>
        <w:rPr>
          <w:rFonts w:ascii="Times New Roman" w:hAnsi="Times New Roman" w:eastAsia="Times New Roman"/>
          <w:b w:val="0"/>
          <w:sz w:val="26"/>
        </w:rPr>
        <w:t>Hit@K: kiểm tra trong K nguồn truy hồi đầu tiên có chứa nguồn đúng hay không. Nếu nguồn đúng nằm trong top K thì câu đó đạt Hit@K.</w:t>
      </w:r>
    </w:p>
    <w:p>
      <w:pPr>
        <w:pStyle w:val="ListBullet"/>
        <w:spacing w:before="0" w:after="80" w:line="290" w:lineRule="auto"/>
        <w:jc w:val="both"/>
      </w:pPr>
      <w:r>
        <w:rPr>
          <w:rFonts w:ascii="Times New Roman" w:hAnsi="Times New Roman" w:eastAsia="Times New Roman"/>
          <w:b w:val="0"/>
          <w:sz w:val="26"/>
        </w:rPr>
        <w:t>Tỷ lệ từ khóa: đo tỷ lệ từ khóa kỳ vọng xuất hiện trong câu trả lời, giúp phát hiện câu trả lời thiếu ý.</w:t>
      </w:r>
    </w:p>
    <w:p>
      <w:pPr>
        <w:pStyle w:val="ListBullet"/>
        <w:spacing w:before="0" w:after="80" w:line="290" w:lineRule="auto"/>
        <w:jc w:val="both"/>
      </w:pPr>
      <w:r>
        <w:rPr>
          <w:rFonts w:ascii="Times New Roman" w:hAnsi="Times New Roman" w:eastAsia="Times New Roman"/>
          <w:b w:val="0"/>
          <w:sz w:val="26"/>
        </w:rPr>
        <w:t>Latency: thời gian phản hồi tính bằng mili giây, dùng để theo dõi hiệu năng chatbot.</w:t>
      </w:r>
    </w:p>
    <w:p>
      <w:pPr>
        <w:pStyle w:val="ListBullet"/>
        <w:spacing w:before="0" w:after="80" w:line="290" w:lineRule="auto"/>
        <w:jc w:val="both"/>
      </w:pPr>
      <w:r>
        <w:rPr>
          <w:rFonts w:ascii="Times New Roman" w:hAnsi="Times New Roman" w:eastAsia="Times New Roman"/>
          <w:b w:val="0"/>
          <w:sz w:val="26"/>
        </w:rPr>
        <w:t>Đúng/sai: kết quả tổng hợp từ nguồn đúng, từ khóa và ngưỡng điểm chất lượng.</w:t>
      </w:r>
    </w:p>
    <w:p>
      <w:r>
        <w:br w:type="page"/>
      </w:r>
    </w:p>
    <w:p>
      <w:pPr>
        <w:pStyle w:val="Heading1"/>
        <w:spacing w:before="360" w:after="200" w:line="300" w:lineRule="auto"/>
      </w:pPr>
      <w:r>
        <w:rPr>
          <w:rFonts w:ascii="Times New Roman" w:hAnsi="Times New Roman" w:eastAsia="Times New Roman"/>
          <w:b/>
          <w:color w:val="1F4E79"/>
          <w:sz w:val="32"/>
        </w:rPr>
        <w:t>CHƯƠNG 3. TRIỂN KHAI HỆ THỐNG</w:t>
      </w:r>
    </w:p>
    <w:p>
      <w:pPr>
        <w:pStyle w:val="Heading2"/>
        <w:spacing w:before="240" w:after="120" w:line="300" w:lineRule="auto"/>
      </w:pPr>
      <w:r>
        <w:rPr>
          <w:rFonts w:ascii="Times New Roman" w:hAnsi="Times New Roman" w:eastAsia="Times New Roman"/>
          <w:b/>
          <w:color w:val="1F4E79"/>
          <w:sz w:val="28"/>
        </w:rPr>
        <w:t>3.1. Kiến trúc triển khai tổng thể</w:t>
      </w:r>
    </w:p>
    <w:p>
      <w:pPr>
        <w:spacing w:before="0" w:after="80" w:line="320" w:lineRule="auto"/>
        <w:jc w:val="center"/>
      </w:pPr>
      <w:r>
        <w:rPr>
          <w:rFonts w:ascii="Times New Roman" w:hAnsi="Times New Roman" w:eastAsia="Times New Roman"/>
          <w:b/>
          <w:i w:val="0"/>
          <w:color w:val="5A6978"/>
          <w:sz w:val="24"/>
        </w:rPr>
        <w:t>Hình 3.1. Kiến trúc triển khai tổng thể</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pPr>
              <w:spacing w:line="252" w:lineRule="auto"/>
            </w:pPr>
            <w:r>
              <w:rPr>
                <w:rFonts w:ascii="Consolas" w:hAnsi="Consolas"/>
                <w:sz w:val="18"/>
              </w:rPr>
              <w:t>Browser</w:t>
              <w:br/>
              <w:t xml:space="preserve">  -&gt; React + Vite Frontend (:5173)</w:t>
              <w:br/>
              <w:t xml:space="preserve">  -&gt; ASP.NET Core API (:5000)</w:t>
              <w:br/>
              <w:t xml:space="preserve">       |-- SQL Server LocalDB: dữ liệu nghiệp vụ</w:t>
              <w:br/>
              <w:t xml:space="preserve">       |-- File Storage: tài liệu upload</w:t>
              <w:br/>
              <w:t xml:space="preserve">       |-- SignalR Hub: realtime hỗ trợ</w:t>
              <w:br/>
              <w:t xml:space="preserve">       `-- Python FastAPI AI Service (:8000)</w:t>
              <w:br/>
              <w:t xml:space="preserve">              |-- Qdrant (:6333)</w:t>
              <w:br/>
              <w:t xml:space="preserve">              |-- Tesseract OCR vie</w:t>
              <w:br/>
              <w:t xml:space="preserve">              `-- Ollama qwen2.5:3b (:11434)</w:t>
            </w:r>
          </w:p>
        </w:tc>
      </w:tr>
    </w:tbl>
    <w:p>
      <w:pPr>
        <w:spacing w:before="0" w:after="120" w:line="320" w:lineRule="auto"/>
        <w:jc w:val="both"/>
      </w:pPr>
    </w:p>
    <w:p>
      <w:pPr>
        <w:pStyle w:val="Heading2"/>
        <w:spacing w:before="240" w:after="120" w:line="300" w:lineRule="auto"/>
      </w:pPr>
      <w:r>
        <w:rPr>
          <w:rFonts w:ascii="Times New Roman" w:hAnsi="Times New Roman" w:eastAsia="Times New Roman"/>
          <w:b/>
          <w:color w:val="1F4E79"/>
          <w:sz w:val="28"/>
        </w:rPr>
        <w:t>3.2. Công nghệ sử dụng</w:t>
      </w:r>
    </w:p>
    <w:tbl>
      <w:tblPr>
        <w:tblStyle w:val="TableGrid"/>
        <w:tblW w:type="dxa" w:w="9360"/>
        <w:jc w:val="center"/>
        <w:tblLook w:firstColumn="1" w:firstRow="1" w:lastColumn="0" w:lastRow="0" w:noHBand="0" w:noVBand="1" w:val="04A0"/>
        <w:tblInd w:w="120" w:type="dxa"/>
      </w:tblPr>
      <w:tblGrid>
        <w:gridCol w:w="3118"/>
        <w:gridCol w:w="3118"/>
        <w:gridCol w:w="3118"/>
      </w:tblGrid>
      <w:tr>
        <w:tc>
          <w:tcPr>
            <w:tcW w:type="dxa" w:w="17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Thành phần</w:t>
            </w:r>
          </w:p>
        </w:tc>
        <w:tc>
          <w:tcPr>
            <w:tcW w:type="dxa" w:w="26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Công nghệ</w:t>
            </w:r>
          </w:p>
        </w:tc>
        <w:tc>
          <w:tcPr>
            <w:tcW w:type="dxa" w:w="50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Lý do lựa chọn</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Frontend</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React, Vite, CSS</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Phát triển nhanh, phù hợp SPA và giao diện quản trị</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Backend</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ASP.NET Core Web API</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Mạnh về API, authentication, DI, SignalR và EF Core</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CSDL</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SQL Server LocalDB</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Phù hợp môn học, dữ liệu quan hệ và môi trường Windows</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ORM</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Entity Framework Core</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Quản lý migration và truy vấn CSDL có cấu trúc</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AI Service</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Python FastAPI</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Dễ tích hợp xử lý tài liệu, embedding, OCR và gọi LLM</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Vector DB</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Qdrant</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Lưu vector, similarity search, phù hợp RAG</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LLM</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Ollama qwen2.5:3b</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Chạy local, phục vụ demo không phụ thuộc cloud</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OCR</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Tesseract OCR + vie</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Nhận dạng tiếng Việt từ ảnh tài liệu</w:t>
            </w:r>
          </w:p>
        </w:tc>
      </w:tr>
      <w:tr>
        <w:tc>
          <w:tcPr>
            <w:tcW w:type="dxa" w:w="1700"/>
            <w:tcMar>
              <w:top w:w="100" w:type="dxa"/>
              <w:start w:w="120" w:type="dxa"/>
              <w:bottom w:w="100" w:type="dxa"/>
              <w:end w:w="120" w:type="dxa"/>
            </w:tcMar>
            <w:vAlign w:val="center"/>
          </w:tcPr>
          <w:p>
            <w:pPr>
              <w:spacing w:line="276" w:lineRule="auto"/>
            </w:pPr>
            <w:r>
              <w:rPr>
                <w:rFonts w:ascii="Times New Roman" w:hAnsi="Times New Roman" w:eastAsia="Times New Roman"/>
                <w:sz w:val="22"/>
              </w:rPr>
              <w:t>Realtime</w:t>
            </w:r>
          </w:p>
        </w:tc>
        <w:tc>
          <w:tcPr>
            <w:tcW w:type="dxa" w:w="2600"/>
            <w:tcMar>
              <w:top w:w="100" w:type="dxa"/>
              <w:start w:w="120" w:type="dxa"/>
              <w:bottom w:w="100" w:type="dxa"/>
              <w:end w:w="120" w:type="dxa"/>
            </w:tcMar>
            <w:vAlign w:val="center"/>
          </w:tcPr>
          <w:p>
            <w:pPr>
              <w:spacing w:line="276" w:lineRule="auto"/>
            </w:pPr>
            <w:r>
              <w:rPr>
                <w:rFonts w:ascii="Times New Roman" w:hAnsi="Times New Roman" w:eastAsia="Times New Roman"/>
                <w:sz w:val="22"/>
              </w:rPr>
              <w:t>SignalR</w:t>
            </w:r>
          </w:p>
        </w:tc>
        <w:tc>
          <w:tcPr>
            <w:tcW w:type="dxa" w:w="5060"/>
            <w:tcMar>
              <w:top w:w="100" w:type="dxa"/>
              <w:start w:w="120" w:type="dxa"/>
              <w:bottom w:w="100" w:type="dxa"/>
              <w:end w:w="120" w:type="dxa"/>
            </w:tcMar>
            <w:vAlign w:val="center"/>
          </w:tcPr>
          <w:p>
            <w:pPr>
              <w:spacing w:line="276" w:lineRule="auto"/>
            </w:pPr>
            <w:r>
              <w:rPr>
                <w:rFonts w:ascii="Times New Roman" w:hAnsi="Times New Roman" w:eastAsia="Times New Roman"/>
                <w:sz w:val="22"/>
              </w:rPr>
              <w:t>Phù hợp live support trong hệ sinh thái ASP.NET</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3.3. Cài đặt môi trường</w:t>
      </w:r>
    </w:p>
    <w:p>
      <w:pPr>
        <w:pStyle w:val="ListBullet"/>
        <w:spacing w:before="0" w:after="80" w:line="290" w:lineRule="auto"/>
        <w:jc w:val="both"/>
      </w:pPr>
      <w:r>
        <w:rPr>
          <w:rFonts w:ascii="Times New Roman" w:hAnsi="Times New Roman" w:eastAsia="Times New Roman"/>
          <w:b w:val="0"/>
          <w:sz w:val="26"/>
        </w:rPr>
        <w:t>Cài đặt .NET SDK để build và chạy ASP.NET Core API.</w:t>
      </w:r>
    </w:p>
    <w:p>
      <w:pPr>
        <w:pStyle w:val="ListBullet"/>
        <w:spacing w:before="0" w:after="80" w:line="290" w:lineRule="auto"/>
        <w:jc w:val="both"/>
      </w:pPr>
      <w:r>
        <w:rPr>
          <w:rFonts w:ascii="Times New Roman" w:hAnsi="Times New Roman" w:eastAsia="Times New Roman"/>
          <w:b w:val="0"/>
          <w:sz w:val="26"/>
        </w:rPr>
        <w:t>Cài Node.js để chạy frontend React/Vite.</w:t>
      </w:r>
    </w:p>
    <w:p>
      <w:pPr>
        <w:pStyle w:val="ListBullet"/>
        <w:spacing w:before="0" w:after="80" w:line="290" w:lineRule="auto"/>
        <w:jc w:val="both"/>
      </w:pPr>
      <w:r>
        <w:rPr>
          <w:rFonts w:ascii="Times New Roman" w:hAnsi="Times New Roman" w:eastAsia="Times New Roman"/>
          <w:b w:val="0"/>
          <w:sz w:val="26"/>
        </w:rPr>
        <w:t>Cài Python và tạo virtual environment cho AI service.</w:t>
      </w:r>
    </w:p>
    <w:p>
      <w:pPr>
        <w:pStyle w:val="ListBullet"/>
        <w:spacing w:before="0" w:after="80" w:line="290" w:lineRule="auto"/>
        <w:jc w:val="both"/>
      </w:pPr>
      <w:r>
        <w:rPr>
          <w:rFonts w:ascii="Times New Roman" w:hAnsi="Times New Roman" w:eastAsia="Times New Roman"/>
          <w:b w:val="0"/>
          <w:sz w:val="26"/>
        </w:rPr>
        <w:t>Cài SQL Server LocalDB hoặc SQL Server Developer để lưu CSDL.</w:t>
      </w:r>
    </w:p>
    <w:p>
      <w:pPr>
        <w:pStyle w:val="ListBullet"/>
        <w:spacing w:before="0" w:after="80" w:line="290" w:lineRule="auto"/>
        <w:jc w:val="both"/>
      </w:pPr>
      <w:r>
        <w:rPr>
          <w:rFonts w:ascii="Times New Roman" w:hAnsi="Times New Roman" w:eastAsia="Times New Roman"/>
          <w:b w:val="0"/>
          <w:sz w:val="26"/>
        </w:rPr>
        <w:t>Cài/chạy Qdrant native hoặc Docker để lưu vector.</w:t>
      </w:r>
    </w:p>
    <w:p>
      <w:pPr>
        <w:pStyle w:val="ListBullet"/>
        <w:spacing w:before="0" w:after="80" w:line="290" w:lineRule="auto"/>
        <w:jc w:val="both"/>
      </w:pPr>
      <w:r>
        <w:rPr>
          <w:rFonts w:ascii="Times New Roman" w:hAnsi="Times New Roman" w:eastAsia="Times New Roman"/>
          <w:b w:val="0"/>
          <w:sz w:val="26"/>
        </w:rPr>
        <w:t>Cài Tesseract OCR và language data tiếng Việt.</w:t>
      </w:r>
    </w:p>
    <w:p>
      <w:pPr>
        <w:pStyle w:val="ListBullet"/>
        <w:spacing w:before="0" w:after="80" w:line="290" w:lineRule="auto"/>
        <w:jc w:val="both"/>
      </w:pPr>
      <w:r>
        <w:rPr>
          <w:rFonts w:ascii="Times New Roman" w:hAnsi="Times New Roman" w:eastAsia="Times New Roman"/>
          <w:b w:val="0"/>
          <w:sz w:val="26"/>
        </w:rPr>
        <w:t>Cài Ollama và pull model qwen2.5:3b để bật LLM local.</w:t>
      </w:r>
    </w:p>
    <w:p>
      <w:pPr>
        <w:pStyle w:val="ListBullet"/>
        <w:spacing w:before="0" w:after="80" w:line="290" w:lineRule="auto"/>
        <w:jc w:val="both"/>
      </w:pPr>
      <w:r>
        <w:rPr>
          <w:rFonts w:ascii="Times New Roman" w:hAnsi="Times New Roman" w:eastAsia="Times New Roman"/>
          <w:b w:val="0"/>
          <w:sz w:val="26"/>
        </w:rPr>
        <w:t>Chạy script scripts/start_local_runtime.ps1 để bật toàn bộ runtime local.</w:t>
      </w:r>
    </w:p>
    <w:p>
      <w:pPr>
        <w:pStyle w:val="Heading2"/>
        <w:spacing w:before="240" w:after="120" w:line="300" w:lineRule="auto"/>
      </w:pPr>
      <w:r>
        <w:rPr>
          <w:rFonts w:ascii="Times New Roman" w:hAnsi="Times New Roman" w:eastAsia="Times New Roman"/>
          <w:b/>
          <w:color w:val="1F4E79"/>
          <w:sz w:val="28"/>
        </w:rPr>
        <w:t>3.4. Cấu trúc backend</w:t>
      </w:r>
    </w:p>
    <w:p>
      <w:pPr>
        <w:spacing w:before="0" w:after="80" w:line="320" w:lineRule="auto"/>
        <w:jc w:val="center"/>
      </w:pPr>
      <w:r>
        <w:rPr>
          <w:rFonts w:ascii="Times New Roman" w:hAnsi="Times New Roman" w:eastAsia="Times New Roman"/>
          <w:b/>
          <w:i w:val="0"/>
          <w:color w:val="5A6978"/>
          <w:sz w:val="24"/>
        </w:rPr>
        <w:t>Hình 3.2. Cấu trúc backend API</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pPr>
              <w:spacing w:line="252" w:lineRule="auto"/>
            </w:pPr>
            <w:r>
              <w:rPr>
                <w:rFonts w:ascii="Consolas" w:hAnsi="Consolas"/>
                <w:sz w:val="18"/>
              </w:rPr>
              <w:t>apps/api</w:t>
              <w:br/>
              <w:t>|-- Controllers</w:t>
              <w:br/>
              <w:t>|-- Domain/Entities</w:t>
              <w:br/>
              <w:t>|-- Infrastructure/Data</w:t>
              <w:br/>
              <w:t>|-- Services</w:t>
              <w:br/>
              <w:t>|   |-- Auth</w:t>
              <w:br/>
              <w:t>|   |-- Admissions</w:t>
              <w:br/>
              <w:t>|   |-- Chat</w:t>
              <w:br/>
              <w:t>|   |-- Documents</w:t>
              <w:br/>
              <w:t>|   |-- Evaluation</w:t>
              <w:br/>
              <w:t>|   `-- Handoff</w:t>
              <w:br/>
              <w:t>|-- Hubs</w:t>
              <w:br/>
              <w:t>`-- Migrations</w:t>
            </w:r>
          </w:p>
        </w:tc>
      </w:tr>
    </w:tbl>
    <w:p>
      <w:pPr>
        <w:spacing w:before="0" w:after="120" w:line="320" w:lineRule="auto"/>
        <w:jc w:val="both"/>
      </w:pPr>
    </w:p>
    <w:p>
      <w:pPr>
        <w:pStyle w:val="Heading2"/>
        <w:spacing w:before="240" w:after="120" w:line="300" w:lineRule="auto"/>
      </w:pPr>
      <w:r>
        <w:rPr>
          <w:rFonts w:ascii="Times New Roman" w:hAnsi="Times New Roman" w:eastAsia="Times New Roman"/>
          <w:b/>
          <w:color w:val="1F4E79"/>
          <w:sz w:val="28"/>
        </w:rPr>
        <w:t>3.5. Cấu trúc frontend</w:t>
      </w:r>
    </w:p>
    <w:p>
      <w:pPr>
        <w:spacing w:before="0" w:after="80" w:line="320" w:lineRule="auto"/>
        <w:jc w:val="center"/>
      </w:pPr>
      <w:r>
        <w:rPr>
          <w:rFonts w:ascii="Times New Roman" w:hAnsi="Times New Roman" w:eastAsia="Times New Roman"/>
          <w:b/>
          <w:i w:val="0"/>
          <w:color w:val="5A6978"/>
          <w:sz w:val="24"/>
        </w:rPr>
        <w:t>Hình 3.3. Cấu trúc frontend</w:t>
      </w:r>
    </w:p>
    <w:tbl>
      <w:tblPr>
        <w:tblStyle w:val="TableGrid"/>
        <w:tblW w:type="dxa" w:w="9360"/>
        <w:jc w:val="center"/>
        <w:tblLook w:firstColumn="1" w:firstRow="1" w:lastColumn="0" w:lastRow="0" w:noHBand="0" w:noVBand="1" w:val="04A0"/>
        <w:tblInd w:w="120" w:type="dxa"/>
      </w:tblPr>
      <w:tblGrid>
        <w:gridCol w:w="9355"/>
      </w:tblGrid>
      <w:tr>
        <w:tc>
          <w:tcPr>
            <w:tcW w:type="dxa" w:w="9355"/>
            <w:shd w:fill="EAF2F5"/>
            <w:tcMar>
              <w:top w:w="160" w:type="dxa"/>
              <w:start w:w="180" w:type="dxa"/>
              <w:bottom w:w="160" w:type="dxa"/>
              <w:end w:w="180" w:type="dxa"/>
            </w:tcMar>
          </w:tcPr>
          <w:p>
            <w:pPr>
              <w:spacing w:line="252" w:lineRule="auto"/>
            </w:pPr>
            <w:r>
              <w:rPr>
                <w:rFonts w:ascii="Consolas" w:hAnsi="Consolas"/>
                <w:sz w:val="18"/>
              </w:rPr>
              <w:t>apps/web/src</w:t>
              <w:br/>
              <w:t>|-- components</w:t>
              <w:br/>
              <w:t>|-- pages</w:t>
              <w:br/>
              <w:t>|   |-- PublicPortal</w:t>
              <w:br/>
              <w:t>|   |-- Login</w:t>
              <w:br/>
              <w:t>|   |-- StudentPortal</w:t>
              <w:br/>
              <w:t>|   |-- ParentPortal</w:t>
              <w:br/>
              <w:t>|   `-- AdminPortal</w:t>
              <w:br/>
              <w:t>|-- services/api</w:t>
              <w:br/>
              <w:t>|-- styles</w:t>
              <w:br/>
              <w:t>`-- App.jsx</w:t>
            </w:r>
          </w:p>
        </w:tc>
      </w:tr>
    </w:tbl>
    <w:p>
      <w:pPr>
        <w:spacing w:before="0" w:after="120" w:line="320" w:lineRule="auto"/>
        <w:jc w:val="both"/>
      </w:pPr>
    </w:p>
    <w:p>
      <w:pPr>
        <w:pStyle w:val="Heading2"/>
        <w:spacing w:before="240" w:after="120" w:line="300" w:lineRule="auto"/>
      </w:pPr>
      <w:r>
        <w:rPr>
          <w:rFonts w:ascii="Times New Roman" w:hAnsi="Times New Roman" w:eastAsia="Times New Roman"/>
          <w:b/>
          <w:color w:val="1F4E79"/>
          <w:sz w:val="28"/>
        </w:rPr>
        <w:t>3.6. Giao diện hệ thống</w:t>
      </w:r>
    </w:p>
    <w:p>
      <w:pPr>
        <w:spacing w:before="0" w:after="160" w:line="320" w:lineRule="auto"/>
        <w:jc w:val="both"/>
      </w:pPr>
      <w:r>
        <w:rPr>
          <w:rFonts w:ascii="Times New Roman" w:hAnsi="Times New Roman" w:eastAsia="Times New Roman"/>
          <w:b w:val="0"/>
          <w:i w:val="0"/>
          <w:sz w:val="26"/>
        </w:rPr>
        <w:t>Giao diện được thiết kế lại theo hướng tách bạch vai trò. Khách vãng lai đi thẳng vào khu vực hỏi AI và tra cứu tuyển sinh. Sinh viên và phụ huynh đăng nhập qua trang riêng để lưu lịch sử và quản lý hồ sơ. Cổng quản trị tách riêng khỏi giao diện người học nhằm tránh nhầm lẫn và tăng tính chuyên nghiệp.</w:t>
      </w:r>
    </w:p>
    <w:tbl>
      <w:tblPr>
        <w:tblStyle w:val="TableGrid"/>
        <w:tblW w:type="dxa" w:w="9360"/>
        <w:jc w:val="center"/>
        <w:tblLook w:firstColumn="1" w:firstRow="1" w:lastColumn="0" w:lastRow="0" w:noHBand="0" w:noVBand="1" w:val="04A0"/>
        <w:tblInd w:w="120" w:type="dxa"/>
      </w:tblPr>
      <w:tblGrid>
        <w:gridCol w:w="4677"/>
        <w:gridCol w:w="4677"/>
      </w:tblGrid>
      <w:tr>
        <w:tc>
          <w:tcPr>
            <w:tcW w:type="dxa" w:w="22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Màn hình</w:t>
            </w:r>
          </w:p>
        </w:tc>
        <w:tc>
          <w:tcPr>
            <w:tcW w:type="dxa" w:w="71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Mô tả</w:t>
            </w:r>
          </w:p>
        </w:tc>
      </w:tr>
      <w:tr>
        <w:tc>
          <w:tcPr>
            <w:tcW w:type="dxa" w:w="2200"/>
            <w:tcMar>
              <w:top w:w="100" w:type="dxa"/>
              <w:start w:w="120" w:type="dxa"/>
              <w:bottom w:w="100" w:type="dxa"/>
              <w:end w:w="120" w:type="dxa"/>
            </w:tcMar>
            <w:vAlign w:val="center"/>
          </w:tcPr>
          <w:p>
            <w:pPr>
              <w:spacing w:line="276" w:lineRule="auto"/>
            </w:pPr>
            <w:r>
              <w:rPr>
                <w:rFonts w:ascii="Times New Roman" w:hAnsi="Times New Roman" w:eastAsia="Times New Roman"/>
                <w:sz w:val="22"/>
              </w:rPr>
              <w:t>Cổng tư vấn</w:t>
            </w:r>
          </w:p>
        </w:tc>
        <w:tc>
          <w:tcPr>
            <w:tcW w:type="dxa" w:w="7160"/>
            <w:tcMar>
              <w:top w:w="100" w:type="dxa"/>
              <w:start w:w="120" w:type="dxa"/>
              <w:bottom w:w="100" w:type="dxa"/>
              <w:end w:w="120" w:type="dxa"/>
            </w:tcMar>
            <w:vAlign w:val="center"/>
          </w:tcPr>
          <w:p>
            <w:pPr>
              <w:spacing w:line="276" w:lineRule="auto"/>
            </w:pPr>
            <w:r>
              <w:rPr>
                <w:rFonts w:ascii="Times New Roman" w:hAnsi="Times New Roman" w:eastAsia="Times New Roman"/>
                <w:sz w:val="22"/>
              </w:rPr>
              <w:t>Hiển thị chatbot, câu hỏi gợi ý, nguồn tài liệu và các tab tra cứu ngành, so sánh, FAQ.</w:t>
            </w:r>
          </w:p>
        </w:tc>
      </w:tr>
      <w:tr>
        <w:tc>
          <w:tcPr>
            <w:tcW w:type="dxa" w:w="2200"/>
            <w:tcMar>
              <w:top w:w="100" w:type="dxa"/>
              <w:start w:w="120" w:type="dxa"/>
              <w:bottom w:w="100" w:type="dxa"/>
              <w:end w:w="120" w:type="dxa"/>
            </w:tcMar>
            <w:vAlign w:val="center"/>
          </w:tcPr>
          <w:p>
            <w:pPr>
              <w:spacing w:line="276" w:lineRule="auto"/>
            </w:pPr>
            <w:r>
              <w:rPr>
                <w:rFonts w:ascii="Times New Roman" w:hAnsi="Times New Roman" w:eastAsia="Times New Roman"/>
                <w:sz w:val="22"/>
              </w:rPr>
              <w:t>Đăng nhập</w:t>
            </w:r>
          </w:p>
        </w:tc>
        <w:tc>
          <w:tcPr>
            <w:tcW w:type="dxa" w:w="7160"/>
            <w:tcMar>
              <w:top w:w="100" w:type="dxa"/>
              <w:start w:w="120" w:type="dxa"/>
              <w:bottom w:w="100" w:type="dxa"/>
              <w:end w:w="120" w:type="dxa"/>
            </w:tcMar>
            <w:vAlign w:val="center"/>
          </w:tcPr>
          <w:p>
            <w:pPr>
              <w:spacing w:line="276" w:lineRule="auto"/>
            </w:pPr>
            <w:r>
              <w:rPr>
                <w:rFonts w:ascii="Times New Roman" w:hAnsi="Times New Roman" w:eastAsia="Times New Roman"/>
                <w:sz w:val="22"/>
              </w:rPr>
              <w:t>Cho phép chọn đúng vai trò sinh viên, phụ huynh hoặc quản trị; sinh viên dùng tài khoản do trường cấp.</w:t>
            </w:r>
          </w:p>
        </w:tc>
      </w:tr>
      <w:tr>
        <w:tc>
          <w:tcPr>
            <w:tcW w:type="dxa" w:w="2200"/>
            <w:tcMar>
              <w:top w:w="100" w:type="dxa"/>
              <w:start w:w="120" w:type="dxa"/>
              <w:bottom w:w="100" w:type="dxa"/>
              <w:end w:w="120" w:type="dxa"/>
            </w:tcMar>
            <w:vAlign w:val="center"/>
          </w:tcPr>
          <w:p>
            <w:pPr>
              <w:spacing w:line="276" w:lineRule="auto"/>
            </w:pPr>
            <w:r>
              <w:rPr>
                <w:rFonts w:ascii="Times New Roman" w:hAnsi="Times New Roman" w:eastAsia="Times New Roman"/>
                <w:sz w:val="22"/>
              </w:rPr>
              <w:t>Hồ sơ sinh viên</w:t>
            </w:r>
          </w:p>
        </w:tc>
        <w:tc>
          <w:tcPr>
            <w:tcW w:type="dxa" w:w="7160"/>
            <w:tcMar>
              <w:top w:w="100" w:type="dxa"/>
              <w:start w:w="120" w:type="dxa"/>
              <w:bottom w:w="100" w:type="dxa"/>
              <w:end w:w="120" w:type="dxa"/>
            </w:tcMar>
            <w:vAlign w:val="center"/>
          </w:tcPr>
          <w:p>
            <w:pPr>
              <w:spacing w:line="276" w:lineRule="auto"/>
            </w:pPr>
            <w:r>
              <w:rPr>
                <w:rFonts w:ascii="Times New Roman" w:hAnsi="Times New Roman" w:eastAsia="Times New Roman"/>
                <w:sz w:val="22"/>
              </w:rPr>
              <w:t>Sinh viên chỉ được đổi số điện thoại và mật khẩu; họ tên/email do nhà trường quản lý.</w:t>
            </w:r>
          </w:p>
        </w:tc>
      </w:tr>
      <w:tr>
        <w:tc>
          <w:tcPr>
            <w:tcW w:type="dxa" w:w="2200"/>
            <w:tcMar>
              <w:top w:w="100" w:type="dxa"/>
              <w:start w:w="120" w:type="dxa"/>
              <w:bottom w:w="100" w:type="dxa"/>
              <w:end w:w="120" w:type="dxa"/>
            </w:tcMar>
            <w:vAlign w:val="center"/>
          </w:tcPr>
          <w:p>
            <w:pPr>
              <w:spacing w:line="276" w:lineRule="auto"/>
            </w:pPr>
            <w:r>
              <w:rPr>
                <w:rFonts w:ascii="Times New Roman" w:hAnsi="Times New Roman" w:eastAsia="Times New Roman"/>
                <w:sz w:val="22"/>
              </w:rPr>
              <w:t>Cổng quản trị</w:t>
            </w:r>
          </w:p>
        </w:tc>
        <w:tc>
          <w:tcPr>
            <w:tcW w:type="dxa" w:w="7160"/>
            <w:tcMar>
              <w:top w:w="100" w:type="dxa"/>
              <w:start w:w="120" w:type="dxa"/>
              <w:bottom w:w="100" w:type="dxa"/>
              <w:end w:w="120" w:type="dxa"/>
            </w:tcMar>
            <w:vAlign w:val="center"/>
          </w:tcPr>
          <w:p>
            <w:pPr>
              <w:spacing w:line="276" w:lineRule="auto"/>
            </w:pPr>
            <w:r>
              <w:rPr>
                <w:rFonts w:ascii="Times New Roman" w:hAnsi="Times New Roman" w:eastAsia="Times New Roman"/>
                <w:sz w:val="22"/>
              </w:rPr>
              <w:t>Quản lý ngành, tài khoản, tài liệu RAG, ticket, dashboard và đánh giá RAG.</w:t>
            </w:r>
          </w:p>
        </w:tc>
      </w:tr>
      <w:tr>
        <w:tc>
          <w:tcPr>
            <w:tcW w:type="dxa" w:w="2200"/>
            <w:tcMar>
              <w:top w:w="100" w:type="dxa"/>
              <w:start w:w="120" w:type="dxa"/>
              <w:bottom w:w="100" w:type="dxa"/>
              <w:end w:w="120" w:type="dxa"/>
            </w:tcMar>
            <w:vAlign w:val="center"/>
          </w:tcPr>
          <w:p>
            <w:pPr>
              <w:spacing w:line="276" w:lineRule="auto"/>
            </w:pPr>
            <w:r>
              <w:rPr>
                <w:rFonts w:ascii="Times New Roman" w:hAnsi="Times New Roman" w:eastAsia="Times New Roman"/>
                <w:sz w:val="22"/>
              </w:rPr>
              <w:t>Chatbot RAG</w:t>
            </w:r>
          </w:p>
        </w:tc>
        <w:tc>
          <w:tcPr>
            <w:tcW w:type="dxa" w:w="7160"/>
            <w:tcMar>
              <w:top w:w="100" w:type="dxa"/>
              <w:start w:w="120" w:type="dxa"/>
              <w:bottom w:w="100" w:type="dxa"/>
              <w:end w:w="120" w:type="dxa"/>
            </w:tcMar>
            <w:vAlign w:val="center"/>
          </w:tcPr>
          <w:p>
            <w:r>
              <w:t>Hiển thị câu trả lời, trạng thái xử lý, nguồn tham chiếu, nút like/dislike và ô góp ý khi chọn Không đúng.</w:t>
            </w:r>
          </w:p>
        </w:tc>
      </w:tr>
      <w:tr>
        <w:tc>
          <w:tcPr>
            <w:tcW w:type="dxa" w:w="2200"/>
            <w:tcMar>
              <w:top w:w="100" w:type="dxa"/>
              <w:start w:w="120" w:type="dxa"/>
              <w:bottom w:w="100" w:type="dxa"/>
              <w:end w:w="120" w:type="dxa"/>
            </w:tcMar>
            <w:vAlign w:val="center"/>
          </w:tcPr>
          <w:p>
            <w:pPr>
              <w:spacing w:line="276" w:lineRule="auto"/>
            </w:pPr>
            <w:r>
              <w:rPr>
                <w:rFonts w:ascii="Times New Roman" w:hAnsi="Times New Roman" w:eastAsia="Times New Roman"/>
                <w:sz w:val="22"/>
              </w:rPr>
              <w:t>Evaluation Runner</w:t>
            </w:r>
          </w:p>
        </w:tc>
        <w:tc>
          <w:tcPr>
            <w:tcW w:type="dxa" w:w="7160"/>
            <w:tcMar>
              <w:top w:w="100" w:type="dxa"/>
              <w:start w:w="120" w:type="dxa"/>
              <w:bottom w:w="100" w:type="dxa"/>
              <w:end w:w="120" w:type="dxa"/>
            </w:tcMar>
            <w:vAlign w:val="center"/>
          </w:tcPr>
          <w:p>
            <w:pPr>
              <w:spacing w:line="276" w:lineRule="auto"/>
            </w:pPr>
            <w:r>
              <w:rPr>
                <w:rFonts w:ascii="Times New Roman" w:hAnsi="Times New Roman" w:eastAsia="Times New Roman"/>
                <w:sz w:val="22"/>
              </w:rPr>
              <w:t>Seed câu hỏi chuẩn, chạy đánh giá, xem Hit@K, từ khóa, độ trễ và danh sách pass/fail.</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3.7. Kết quả triển khai chức năng</w:t>
      </w:r>
    </w:p>
    <w:tbl>
      <w:tblPr>
        <w:tblStyle w:val="TableGrid"/>
        <w:tblW w:type="dxa" w:w="9360"/>
        <w:jc w:val="center"/>
        <w:tblLook w:firstColumn="1" w:firstRow="1" w:lastColumn="0" w:lastRow="0" w:noHBand="0" w:noVBand="1" w:val="04A0"/>
        <w:tblInd w:w="120" w:type="dxa"/>
      </w:tblPr>
      <w:tblGrid>
        <w:gridCol w:w="3118"/>
        <w:gridCol w:w="3118"/>
        <w:gridCol w:w="3118"/>
      </w:tblGrid>
      <w:tr>
        <w:tc>
          <w:tcPr>
            <w:tcW w:type="dxa" w:w="28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Chức năng</w:t>
            </w:r>
          </w:p>
        </w:tc>
        <w:tc>
          <w:tcPr>
            <w:tcW w:type="dxa" w:w="19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Trạng thái</w:t>
            </w:r>
          </w:p>
        </w:tc>
        <w:tc>
          <w:tcPr>
            <w:tcW w:type="dxa" w:w="46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Ghi chú</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Cổng tư vấn tuyển sinh</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Tra cứu ngành, FAQ, chatbot, so sánh thông tin</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Đăng nhập và phân quyền</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JWT, vai trò admin/staff/student/parent/guest</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Quản lý tài khoản</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Có dữ liệu sinh viên mẫu theo định dạng BIT/BCS</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Upload tài liệu RAG</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PDF/DOCX/ảnh/TXT, OCR và ingestion</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Qdrant thật</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Vector backend qdrant, hỗ trợ upsert và retrieval</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LLM local</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Ollama qwen2.5:3b, fallback khi thiếu LLM</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Feedback và handoff</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r>
              <w:t>Feedback âm kèm góp ý tạo ticket để staff xử lý</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Realtime support</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 cơ bản</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SignalR hub phục vụ cập nhật ticket</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Dashboard vận hành</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Thống kê chat, tài liệu, ticket, AI, Hit@K, latency</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Evaluation Runner</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Hoàn thành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Golden questions, Hit@K, keyword hit rate, latency</w:t>
            </w:r>
          </w:p>
        </w:tc>
      </w:tr>
      <w:tr>
        <w:tc>
          <w:tcPr>
            <w:tcW w:type="dxa" w:w="2800"/>
            <w:tcMar>
              <w:top w:w="100" w:type="dxa"/>
              <w:start w:w="120" w:type="dxa"/>
              <w:bottom w:w="100" w:type="dxa"/>
              <w:end w:w="120" w:type="dxa"/>
            </w:tcMar>
            <w:vAlign w:val="center"/>
          </w:tcPr>
          <w:p>
            <w:pPr>
              <w:spacing w:line="276" w:lineRule="auto"/>
            </w:pPr>
            <w:r>
              <w:rPr>
                <w:rFonts w:ascii="Times New Roman" w:hAnsi="Times New Roman" w:eastAsia="Times New Roman"/>
                <w:sz w:val="22"/>
              </w:rPr>
              <w:t>Docker/production-like</w:t>
            </w:r>
          </w:p>
        </w:tc>
        <w:tc>
          <w:tcPr>
            <w:tcW w:type="dxa" w:w="1900"/>
            <w:tcMar>
              <w:top w:w="100" w:type="dxa"/>
              <w:start w:w="120" w:type="dxa"/>
              <w:bottom w:w="100" w:type="dxa"/>
              <w:end w:w="120" w:type="dxa"/>
            </w:tcMar>
            <w:vAlign w:val="center"/>
          </w:tcPr>
          <w:p>
            <w:pPr>
              <w:spacing w:line="276" w:lineRule="auto"/>
            </w:pPr>
            <w:r>
              <w:rPr>
                <w:rFonts w:ascii="Times New Roman" w:hAnsi="Times New Roman" w:eastAsia="Times New Roman"/>
                <w:sz w:val="22"/>
              </w:rPr>
              <w:t>Có cấu hình</w:t>
            </w:r>
          </w:p>
        </w:tc>
        <w:tc>
          <w:tcPr>
            <w:tcW w:type="dxa" w:w="4660"/>
            <w:tcMar>
              <w:top w:w="100" w:type="dxa"/>
              <w:start w:w="120" w:type="dxa"/>
              <w:bottom w:w="100" w:type="dxa"/>
              <w:end w:w="120" w:type="dxa"/>
            </w:tcMar>
            <w:vAlign w:val="center"/>
          </w:tcPr>
          <w:p>
            <w:pPr>
              <w:spacing w:line="276" w:lineRule="auto"/>
            </w:pPr>
            <w:r>
              <w:rPr>
                <w:rFonts w:ascii="Times New Roman" w:hAnsi="Times New Roman" w:eastAsia="Times New Roman"/>
                <w:sz w:val="22"/>
              </w:rPr>
              <w:t>Cần hardening thêm nếu triển khai thật</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3.8. Kiểm thử hệ thống</w:t>
      </w:r>
    </w:p>
    <w:p>
      <w:pPr>
        <w:spacing w:before="0" w:after="160" w:line="320" w:lineRule="auto"/>
        <w:jc w:val="both"/>
      </w:pPr>
      <w:r>
        <w:t>Hệ thống đã được kiểm thử bằng HTTP smoke test và thao tác trên giao diện. Các test tập trung vào luồng quan trọng: đăng nhập, chat RAG, feedback âm kèm góp ý, tạo ticket, staff phản hồi, upload tài liệu, dashboard và evaluation.</w:t>
      </w:r>
    </w:p>
    <w:tbl>
      <w:tblPr>
        <w:tblStyle w:val="TableGrid"/>
        <w:tblW w:type="dxa" w:w="9360"/>
        <w:jc w:val="center"/>
        <w:tblLook w:firstColumn="1" w:firstRow="1" w:lastColumn="0" w:lastRow="0" w:noHBand="0" w:noVBand="1" w:val="04A0"/>
        <w:tblInd w:w="120" w:type="dxa"/>
      </w:tblPr>
      <w:tblGrid>
        <w:gridCol w:w="3118"/>
        <w:gridCol w:w="3118"/>
        <w:gridCol w:w="3118"/>
      </w:tblGrid>
      <w:tr>
        <w:tc>
          <w:tcPr>
            <w:tcW w:type="dxa" w:w="18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Nhóm kiểm thử</w:t>
            </w:r>
          </w:p>
        </w:tc>
        <w:tc>
          <w:tcPr>
            <w:tcW w:type="dxa" w:w="420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Kịch bản</w:t>
            </w:r>
          </w:p>
        </w:tc>
        <w:tc>
          <w:tcPr>
            <w:tcW w:type="dxa" w:w="3360"/>
            <w:shd w:fill="D9EAF0"/>
            <w:tcMar>
              <w:top w:w="100" w:type="dxa"/>
              <w:start w:w="120" w:type="dxa"/>
              <w:bottom w:w="100" w:type="dxa"/>
              <w:end w:w="120" w:type="dxa"/>
            </w:tcMar>
            <w:vAlign w:val="center"/>
          </w:tcPr>
          <w:p>
            <w:pPr>
              <w:jc w:val="center"/>
            </w:pPr>
            <w:r>
              <w:rPr>
                <w:rFonts w:ascii="Times New Roman" w:hAnsi="Times New Roman" w:eastAsia="Times New Roman"/>
                <w:b/>
                <w:color w:val="1F4E79"/>
                <w:sz w:val="24"/>
              </w:rPr>
              <w:t>Kết quả mong đợi</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Auth</w:t>
            </w:r>
          </w:p>
        </w:tc>
        <w:tc>
          <w:tcPr>
            <w:tcW w:type="dxa" w:w="4200"/>
            <w:tcMar>
              <w:top w:w="100" w:type="dxa"/>
              <w:start w:w="120" w:type="dxa"/>
              <w:bottom w:w="100" w:type="dxa"/>
              <w:end w:w="120" w:type="dxa"/>
            </w:tcMar>
            <w:vAlign w:val="center"/>
          </w:tcPr>
          <w:p>
            <w:pPr>
              <w:spacing w:line="276" w:lineRule="auto"/>
            </w:pPr>
            <w:r>
              <w:rPr>
                <w:rFonts w:ascii="Times New Roman" w:hAnsi="Times New Roman" w:eastAsia="Times New Roman"/>
                <w:sz w:val="22"/>
              </w:rPr>
              <w:t>Đăng nhập admin, sinh viên, phụ huynh</w:t>
            </w:r>
          </w:p>
        </w:tc>
        <w:tc>
          <w:tcPr>
            <w:tcW w:type="dxa" w:w="3360"/>
            <w:tcMar>
              <w:top w:w="100" w:type="dxa"/>
              <w:start w:w="120" w:type="dxa"/>
              <w:bottom w:w="100" w:type="dxa"/>
              <w:end w:w="120" w:type="dxa"/>
            </w:tcMar>
            <w:vAlign w:val="center"/>
          </w:tcPr>
          <w:p>
            <w:pPr>
              <w:spacing w:line="276" w:lineRule="auto"/>
            </w:pPr>
            <w:r>
              <w:rPr>
                <w:rFonts w:ascii="Times New Roman" w:hAnsi="Times New Roman" w:eastAsia="Times New Roman"/>
                <w:sz w:val="22"/>
              </w:rPr>
              <w:t>Đúng vai trò, điều hướng đúng khu vực</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Chat RAG</w:t>
            </w:r>
          </w:p>
        </w:tc>
        <w:tc>
          <w:tcPr>
            <w:tcW w:type="dxa" w:w="4200"/>
            <w:tcMar>
              <w:top w:w="100" w:type="dxa"/>
              <w:start w:w="120" w:type="dxa"/>
              <w:bottom w:w="100" w:type="dxa"/>
              <w:end w:w="120" w:type="dxa"/>
            </w:tcMar>
            <w:vAlign w:val="center"/>
          </w:tcPr>
          <w:p>
            <w:pPr>
              <w:spacing w:line="276" w:lineRule="auto"/>
            </w:pPr>
            <w:r>
              <w:rPr>
                <w:rFonts w:ascii="Times New Roman" w:hAnsi="Times New Roman" w:eastAsia="Times New Roman"/>
                <w:sz w:val="22"/>
              </w:rPr>
              <w:t>Hỏi về hồ sơ xét tuyển, học phí, ngành</w:t>
            </w:r>
          </w:p>
        </w:tc>
        <w:tc>
          <w:tcPr>
            <w:tcW w:type="dxa" w:w="3360"/>
            <w:tcMar>
              <w:top w:w="100" w:type="dxa"/>
              <w:start w:w="120" w:type="dxa"/>
              <w:bottom w:w="100" w:type="dxa"/>
              <w:end w:w="120" w:type="dxa"/>
            </w:tcMar>
            <w:vAlign w:val="center"/>
          </w:tcPr>
          <w:p>
            <w:pPr>
              <w:spacing w:line="276" w:lineRule="auto"/>
            </w:pPr>
            <w:r>
              <w:rPr>
                <w:rFonts w:ascii="Times New Roman" w:hAnsi="Times New Roman" w:eastAsia="Times New Roman"/>
                <w:sz w:val="22"/>
              </w:rPr>
              <w:t>Trả lời tiếng Việt, có nguồn, không bịa ngoài phạm vi</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Feedback</w:t>
            </w:r>
          </w:p>
        </w:tc>
        <w:tc>
          <w:tcPr>
            <w:tcW w:type="dxa" w:w="4200"/>
            <w:tcMar>
              <w:top w:w="100" w:type="dxa"/>
              <w:start w:w="120" w:type="dxa"/>
              <w:bottom w:w="100" w:type="dxa"/>
              <w:end w:w="120" w:type="dxa"/>
            </w:tcMar>
            <w:vAlign w:val="center"/>
          </w:tcPr>
          <w:p>
            <w:r>
              <w:t>Bấm Không đúng, nhập góp ý</w:t>
            </w:r>
          </w:p>
        </w:tc>
        <w:tc>
          <w:tcPr>
            <w:tcW w:type="dxa" w:w="3360"/>
            <w:tcMar>
              <w:top w:w="100" w:type="dxa"/>
              <w:start w:w="120" w:type="dxa"/>
              <w:bottom w:w="100" w:type="dxa"/>
              <w:end w:w="120" w:type="dxa"/>
            </w:tcMar>
            <w:vAlign w:val="center"/>
          </w:tcPr>
          <w:p>
            <w:r>
              <w:t>Lưu feedback âm kèm note, tạo handoffTicketId</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Ticket</w:t>
            </w:r>
          </w:p>
        </w:tc>
        <w:tc>
          <w:tcPr>
            <w:tcW w:type="dxa" w:w="4200"/>
            <w:tcMar>
              <w:top w:w="100" w:type="dxa"/>
              <w:start w:w="120" w:type="dxa"/>
              <w:bottom w:w="100" w:type="dxa"/>
              <w:end w:w="120" w:type="dxa"/>
            </w:tcMar>
            <w:vAlign w:val="center"/>
          </w:tcPr>
          <w:p>
            <w:pPr>
              <w:spacing w:line="276" w:lineRule="auto"/>
            </w:pPr>
            <w:r>
              <w:rPr>
                <w:rFonts w:ascii="Times New Roman" w:hAnsi="Times New Roman" w:eastAsia="Times New Roman"/>
                <w:sz w:val="22"/>
              </w:rPr>
              <w:t>Admin/staff phản hồi và đóng ticket</w:t>
            </w:r>
          </w:p>
        </w:tc>
        <w:tc>
          <w:tcPr>
            <w:tcW w:type="dxa" w:w="3360"/>
            <w:tcMar>
              <w:top w:w="100" w:type="dxa"/>
              <w:start w:w="120" w:type="dxa"/>
              <w:bottom w:w="100" w:type="dxa"/>
              <w:end w:w="120" w:type="dxa"/>
            </w:tcMar>
            <w:vAlign w:val="center"/>
          </w:tcPr>
          <w:p>
            <w:pPr>
              <w:spacing w:line="276" w:lineRule="auto"/>
            </w:pPr>
            <w:r>
              <w:rPr>
                <w:rFonts w:ascii="Times New Roman" w:hAnsi="Times New Roman" w:eastAsia="Times New Roman"/>
                <w:sz w:val="22"/>
              </w:rPr>
              <w:t>Ticket chuyển trạng thái resolved</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Tài liệu</w:t>
            </w:r>
          </w:p>
        </w:tc>
        <w:tc>
          <w:tcPr>
            <w:tcW w:type="dxa" w:w="4200"/>
            <w:tcMar>
              <w:top w:w="100" w:type="dxa"/>
              <w:start w:w="120" w:type="dxa"/>
              <w:bottom w:w="100" w:type="dxa"/>
              <w:end w:w="120" w:type="dxa"/>
            </w:tcMar>
            <w:vAlign w:val="center"/>
          </w:tcPr>
          <w:p>
            <w:pPr>
              <w:spacing w:line="276" w:lineRule="auto"/>
            </w:pPr>
            <w:r>
              <w:rPr>
                <w:rFonts w:ascii="Times New Roman" w:hAnsi="Times New Roman" w:eastAsia="Times New Roman"/>
                <w:sz w:val="22"/>
              </w:rPr>
              <w:t>Upload và xử lý tài liệu TXT/PDF/DOCX/ảnh</w:t>
            </w:r>
          </w:p>
        </w:tc>
        <w:tc>
          <w:tcPr>
            <w:tcW w:type="dxa" w:w="3360"/>
            <w:tcMar>
              <w:top w:w="100" w:type="dxa"/>
              <w:start w:w="120" w:type="dxa"/>
              <w:bottom w:w="100" w:type="dxa"/>
              <w:end w:w="120" w:type="dxa"/>
            </w:tcMar>
            <w:vAlign w:val="center"/>
          </w:tcPr>
          <w:p>
            <w:pPr>
              <w:spacing w:line="276" w:lineRule="auto"/>
            </w:pPr>
            <w:r>
              <w:rPr>
                <w:rFonts w:ascii="Times New Roman" w:hAnsi="Times New Roman" w:eastAsia="Times New Roman"/>
                <w:sz w:val="22"/>
              </w:rPr>
              <w:t>Trạng thái hoàn tất, có chunk</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Evaluation</w:t>
            </w:r>
          </w:p>
        </w:tc>
        <w:tc>
          <w:tcPr>
            <w:tcW w:type="dxa" w:w="4200"/>
            <w:tcMar>
              <w:top w:w="100" w:type="dxa"/>
              <w:start w:w="120" w:type="dxa"/>
              <w:bottom w:w="100" w:type="dxa"/>
              <w:end w:w="120" w:type="dxa"/>
            </w:tcMar>
            <w:vAlign w:val="center"/>
          </w:tcPr>
          <w:p>
            <w:pPr>
              <w:spacing w:line="276" w:lineRule="auto"/>
            </w:pPr>
            <w:r>
              <w:rPr>
                <w:rFonts w:ascii="Times New Roman" w:hAnsi="Times New Roman" w:eastAsia="Times New Roman"/>
                <w:sz w:val="22"/>
              </w:rPr>
              <w:t>Seed và chạy câu hỏi chuẩn</w:t>
            </w:r>
          </w:p>
        </w:tc>
        <w:tc>
          <w:tcPr>
            <w:tcW w:type="dxa" w:w="3360"/>
            <w:tcMar>
              <w:top w:w="100" w:type="dxa"/>
              <w:start w:w="120" w:type="dxa"/>
              <w:bottom w:w="100" w:type="dxa"/>
              <w:end w:w="120" w:type="dxa"/>
            </w:tcMar>
            <w:vAlign w:val="center"/>
          </w:tcPr>
          <w:p>
            <w:pPr>
              <w:spacing w:line="276" w:lineRule="auto"/>
            </w:pPr>
            <w:r>
              <w:rPr>
                <w:rFonts w:ascii="Times New Roman" w:hAnsi="Times New Roman" w:eastAsia="Times New Roman"/>
                <w:sz w:val="22"/>
              </w:rPr>
              <w:t>Có tỷ lệ đúng, Hit@K, keyword, latency</w:t>
            </w:r>
          </w:p>
        </w:tc>
      </w:tr>
      <w:tr>
        <w:tc>
          <w:tcPr>
            <w:tcW w:type="dxa" w:w="1800"/>
            <w:tcMar>
              <w:top w:w="100" w:type="dxa"/>
              <w:start w:w="120" w:type="dxa"/>
              <w:bottom w:w="100" w:type="dxa"/>
              <w:end w:w="120" w:type="dxa"/>
            </w:tcMar>
            <w:vAlign w:val="center"/>
          </w:tcPr>
          <w:p>
            <w:pPr>
              <w:spacing w:line="276" w:lineRule="auto"/>
            </w:pPr>
            <w:r>
              <w:rPr>
                <w:rFonts w:ascii="Times New Roman" w:hAnsi="Times New Roman" w:eastAsia="Times New Roman"/>
                <w:sz w:val="22"/>
              </w:rPr>
              <w:t>Dashboard</w:t>
            </w:r>
          </w:p>
        </w:tc>
        <w:tc>
          <w:tcPr>
            <w:tcW w:type="dxa" w:w="4200"/>
            <w:tcMar>
              <w:top w:w="100" w:type="dxa"/>
              <w:start w:w="120" w:type="dxa"/>
              <w:bottom w:w="100" w:type="dxa"/>
              <w:end w:w="120" w:type="dxa"/>
            </w:tcMar>
            <w:vAlign w:val="center"/>
          </w:tcPr>
          <w:p>
            <w:pPr>
              <w:spacing w:line="276" w:lineRule="auto"/>
            </w:pPr>
            <w:r>
              <w:rPr>
                <w:rFonts w:ascii="Times New Roman" w:hAnsi="Times New Roman" w:eastAsia="Times New Roman"/>
                <w:sz w:val="22"/>
              </w:rPr>
              <w:t>Tải lại số liệu vận hành</w:t>
            </w:r>
          </w:p>
        </w:tc>
        <w:tc>
          <w:tcPr>
            <w:tcW w:type="dxa" w:w="3360"/>
            <w:tcMar>
              <w:top w:w="100" w:type="dxa"/>
              <w:start w:w="120" w:type="dxa"/>
              <w:bottom w:w="100" w:type="dxa"/>
              <w:end w:w="120" w:type="dxa"/>
            </w:tcMar>
            <w:vAlign w:val="center"/>
          </w:tcPr>
          <w:p>
            <w:pPr>
              <w:spacing w:line="276" w:lineRule="auto"/>
            </w:pPr>
            <w:r>
              <w:rPr>
                <w:rFonts w:ascii="Times New Roman" w:hAnsi="Times New Roman" w:eastAsia="Times New Roman"/>
                <w:sz w:val="22"/>
              </w:rPr>
              <w:t>Hiển thị số người dùng, chat, tài liệu, feedback, ticket</w:t>
            </w:r>
          </w:p>
        </w:tc>
      </w:tr>
    </w:tbl>
    <w:p>
      <w:pPr>
        <w:spacing w:before="0" w:after="80" w:line="320" w:lineRule="auto"/>
        <w:jc w:val="both"/>
      </w:pPr>
    </w:p>
    <w:p>
      <w:pPr>
        <w:pStyle w:val="Heading2"/>
        <w:spacing w:before="240" w:after="120" w:line="300" w:lineRule="auto"/>
      </w:pPr>
      <w:r>
        <w:rPr>
          <w:rFonts w:ascii="Times New Roman" w:hAnsi="Times New Roman" w:eastAsia="Times New Roman"/>
          <w:b/>
          <w:color w:val="1F4E79"/>
          <w:sz w:val="28"/>
        </w:rPr>
        <w:t>3.9. Hạn chế và hướng khắc phục</w:t>
      </w:r>
    </w:p>
    <w:p>
      <w:pPr>
        <w:pStyle w:val="ListBullet"/>
        <w:spacing w:before="0" w:after="80" w:line="290" w:lineRule="auto"/>
        <w:jc w:val="both"/>
      </w:pPr>
      <w:r>
        <w:rPr>
          <w:rFonts w:ascii="Times New Roman" w:hAnsi="Times New Roman" w:eastAsia="Times New Roman"/>
          <w:b w:val="0"/>
          <w:sz w:val="26"/>
        </w:rPr>
        <w:t>Nguồn dữ liệu tuyển sinh cần tiếp tục được cập nhật trực tiếp từ tài liệu chính thức mới nhất của Trường Đại học CMC.</w:t>
      </w:r>
    </w:p>
    <w:p>
      <w:pPr>
        <w:pStyle w:val="ListBullet"/>
        <w:spacing w:before="0" w:after="80" w:line="290" w:lineRule="auto"/>
        <w:jc w:val="both"/>
      </w:pPr>
      <w:r>
        <w:rPr>
          <w:rFonts w:ascii="Times New Roman" w:hAnsi="Times New Roman" w:eastAsia="Times New Roman"/>
          <w:b w:val="0"/>
          <w:sz w:val="26"/>
        </w:rPr>
        <w:t>LLM local có thể phản hồi chậm khi máy yếu; cần tối ưu prompt, giảm context thừa hoặc dùng model mạnh hơn khi triển khai.</w:t>
      </w:r>
    </w:p>
    <w:p>
      <w:pPr>
        <w:pStyle w:val="ListBullet"/>
        <w:spacing w:before="0" w:after="80" w:line="290" w:lineRule="auto"/>
        <w:jc w:val="both"/>
      </w:pPr>
      <w:r>
        <w:rPr>
          <w:rFonts w:ascii="Times New Roman" w:hAnsi="Times New Roman" w:eastAsia="Times New Roman"/>
          <w:b w:val="0"/>
          <w:sz w:val="26"/>
        </w:rPr>
        <w:t>Bộ câu hỏi đánh giá hiện mới phục vụ demo; cần mở rộng theo nhiều nhóm câu hỏi, nhiều dạng diễn đạt và nhiều nguồn tài liệu.</w:t>
      </w:r>
    </w:p>
    <w:p>
      <w:pPr>
        <w:pStyle w:val="ListBullet"/>
        <w:spacing w:before="0" w:after="80" w:line="290" w:lineRule="auto"/>
        <w:jc w:val="both"/>
      </w:pPr>
      <w:r>
        <w:rPr>
          <w:rFonts w:ascii="Times New Roman" w:hAnsi="Times New Roman" w:eastAsia="Times New Roman"/>
          <w:b w:val="0"/>
          <w:sz w:val="26"/>
        </w:rPr>
        <w:t>Bảo mật production cần bổ sung secret thật, kiểm soát CORS, giới hạn upload, quét file và audit log chi tiết.</w:t>
      </w:r>
    </w:p>
    <w:p>
      <w:pPr>
        <w:pStyle w:val="ListBullet"/>
        <w:spacing w:before="0" w:after="80" w:line="290" w:lineRule="auto"/>
        <w:jc w:val="both"/>
      </w:pPr>
      <w:r>
        <w:rPr>
          <w:rFonts w:ascii="Times New Roman" w:hAnsi="Times New Roman" w:eastAsia="Times New Roman"/>
          <w:b w:val="0"/>
          <w:sz w:val="26"/>
        </w:rPr>
        <w:t>Giao diện cần tiếp tục kiểm thử với người dùng thật để tinh chỉnh trải nghiệm sinh viên, phụ huynh và cán bộ tuyển sinh.</w:t>
      </w:r>
    </w:p>
    <w:p>
      <w:r>
        <w:br w:type="page"/>
      </w:r>
    </w:p>
    <w:p>
      <w:pPr>
        <w:pStyle w:val="Heading1"/>
        <w:spacing w:before="360" w:after="200" w:line="300" w:lineRule="auto"/>
      </w:pPr>
      <w:r>
        <w:rPr>
          <w:rFonts w:ascii="Times New Roman" w:hAnsi="Times New Roman" w:eastAsia="Times New Roman"/>
          <w:b/>
          <w:color w:val="1F4E79"/>
          <w:sz w:val="32"/>
        </w:rPr>
        <w:t>KẾT LUẬN</w:t>
      </w:r>
    </w:p>
    <w:p>
      <w:pPr>
        <w:spacing w:before="0" w:after="160" w:line="320" w:lineRule="auto"/>
        <w:jc w:val="both"/>
      </w:pPr>
      <w:r>
        <w:t>Đề tài đã xây dựng được hệ thống tư vấn tuyển sinh Đại học CMC tích hợp chatbot RAG, bao gồm cổng thông tin cho người dùng, cổng tài khoản sinh viên/phụ huynh, cổng quản trị, quản lý tài liệu, xử lý OCR, lưu vector bằng Qdrant, sinh câu trả lời bằng LLM local, feedback có ghi chú góp ý, handoff ticket, dashboard và Evaluation Runner.</w:t>
      </w:r>
    </w:p>
    <w:p>
      <w:pPr>
        <w:spacing w:before="0" w:after="160" w:line="320" w:lineRule="auto"/>
        <w:jc w:val="both"/>
      </w:pPr>
      <w:r>
        <w:rPr>
          <w:rFonts w:ascii="Times New Roman" w:hAnsi="Times New Roman" w:eastAsia="Times New Roman"/>
          <w:b w:val="0"/>
          <w:i w:val="0"/>
          <w:sz w:val="26"/>
        </w:rPr>
        <w:t>Sản phẩm thể hiện sự kết hợp giữa kiến thức Công nghệ lập trình Web và Học máy, Khai phá dữ liệu. Phần web đảm nhiệm xác thực, phân quyền, quản lý dữ liệu và giao diện. Phần học máy/khai phá dữ liệu đảm nhiệm xử lý tài liệu, embedding, truy hồi ngữ nghĩa, sinh câu trả lời có nguồn và đánh giá chất lượng RAG.</w:t>
      </w:r>
    </w:p>
    <w:p>
      <w:pPr>
        <w:spacing w:before="0" w:after="160" w:line="320" w:lineRule="auto"/>
        <w:jc w:val="both"/>
      </w:pPr>
      <w:r>
        <w:rPr>
          <w:rFonts w:ascii="Times New Roman" w:hAnsi="Times New Roman" w:eastAsia="Times New Roman"/>
          <w:b w:val="0"/>
          <w:i w:val="0"/>
          <w:sz w:val="26"/>
        </w:rPr>
        <w:t>Trong tương lai, hệ thống có thể phát triển thêm kết nối dữ liệu tuyển sinh chính thức theo thời gian thực, mô hình reranking để cải thiện truy hồi, dashboard phân tích câu hỏi phổ biến, thông báo realtime đầy đủ hơn và cơ chế kiểm duyệt tài liệu trước khi nạp vào kho tri thức.</w:t>
      </w:r>
    </w:p>
    <w:p>
      <w:pPr>
        <w:pStyle w:val="Heading1"/>
        <w:spacing w:before="360" w:after="200" w:line="300" w:lineRule="auto"/>
      </w:pPr>
      <w:r>
        <w:rPr>
          <w:rFonts w:ascii="Times New Roman" w:hAnsi="Times New Roman" w:eastAsia="Times New Roman"/>
          <w:b/>
          <w:color w:val="1F4E79"/>
          <w:sz w:val="32"/>
        </w:rPr>
        <w:t>DANH MỤC TÀI LIỆU THAM KHẢO</w:t>
      </w:r>
    </w:p>
    <w:p>
      <w:pPr>
        <w:pStyle w:val="ListNumber"/>
        <w:spacing w:before="0" w:after="80" w:line="290" w:lineRule="auto"/>
        <w:jc w:val="both"/>
      </w:pPr>
      <w:r>
        <w:rPr>
          <w:rFonts w:ascii="Times New Roman" w:hAnsi="Times New Roman" w:eastAsia="Times New Roman"/>
          <w:b w:val="0"/>
          <w:sz w:val="26"/>
        </w:rPr>
        <w:t>Trường Đại học CMC, Cổng thông tin chính thức, https://cmcu.edu.vn/</w:t>
      </w:r>
    </w:p>
    <w:p>
      <w:pPr>
        <w:pStyle w:val="ListNumber"/>
        <w:spacing w:before="0" w:after="80" w:line="290" w:lineRule="auto"/>
        <w:jc w:val="both"/>
      </w:pPr>
      <w:r>
        <w:rPr>
          <w:rFonts w:ascii="Times New Roman" w:hAnsi="Times New Roman" w:eastAsia="Times New Roman"/>
          <w:b w:val="0"/>
          <w:sz w:val="26"/>
        </w:rPr>
        <w:t>Trường Đại học CMC, Thông tin tuyển sinh, https://cmcu.edu.vn/thong-tin-tuyen-sinh/</w:t>
      </w:r>
    </w:p>
    <w:p>
      <w:pPr>
        <w:pStyle w:val="ListNumber"/>
        <w:spacing w:before="0" w:after="80" w:line="290" w:lineRule="auto"/>
        <w:jc w:val="both"/>
      </w:pPr>
      <w:r>
        <w:rPr>
          <w:rFonts w:ascii="Times New Roman" w:hAnsi="Times New Roman" w:eastAsia="Times New Roman"/>
          <w:b w:val="0"/>
          <w:sz w:val="26"/>
        </w:rPr>
        <w:t>Microsoft, ASP.NET Core documentation, https://learn.microsoft.com/aspnet/core/</w:t>
      </w:r>
    </w:p>
    <w:p>
      <w:pPr>
        <w:pStyle w:val="ListNumber"/>
        <w:spacing w:before="0" w:after="80" w:line="290" w:lineRule="auto"/>
        <w:jc w:val="both"/>
      </w:pPr>
      <w:r>
        <w:rPr>
          <w:rFonts w:ascii="Times New Roman" w:hAnsi="Times New Roman" w:eastAsia="Times New Roman"/>
          <w:b w:val="0"/>
          <w:sz w:val="26"/>
        </w:rPr>
        <w:t>Microsoft, Entity Framework Core documentation, https://learn.microsoft.com/ef/core/</w:t>
      </w:r>
    </w:p>
    <w:p>
      <w:pPr>
        <w:pStyle w:val="ListNumber"/>
        <w:spacing w:before="0" w:after="80" w:line="290" w:lineRule="auto"/>
        <w:jc w:val="both"/>
      </w:pPr>
      <w:r>
        <w:rPr>
          <w:rFonts w:ascii="Times New Roman" w:hAnsi="Times New Roman" w:eastAsia="Times New Roman"/>
          <w:b w:val="0"/>
          <w:sz w:val="26"/>
        </w:rPr>
        <w:t>React documentation, https://react.dev/</w:t>
      </w:r>
    </w:p>
    <w:p>
      <w:pPr>
        <w:pStyle w:val="ListNumber"/>
        <w:spacing w:before="0" w:after="80" w:line="290" w:lineRule="auto"/>
        <w:jc w:val="both"/>
      </w:pPr>
      <w:r>
        <w:rPr>
          <w:rFonts w:ascii="Times New Roman" w:hAnsi="Times New Roman" w:eastAsia="Times New Roman"/>
          <w:b w:val="0"/>
          <w:sz w:val="26"/>
        </w:rPr>
        <w:t>Vite documentation, https://vite.dev/</w:t>
      </w:r>
    </w:p>
    <w:p>
      <w:pPr>
        <w:pStyle w:val="ListNumber"/>
        <w:spacing w:before="0" w:after="80" w:line="290" w:lineRule="auto"/>
        <w:jc w:val="both"/>
      </w:pPr>
      <w:r>
        <w:rPr>
          <w:rFonts w:ascii="Times New Roman" w:hAnsi="Times New Roman" w:eastAsia="Times New Roman"/>
          <w:b w:val="0"/>
          <w:sz w:val="26"/>
        </w:rPr>
        <w:t>Qdrant documentation, https://qdrant.tech/documentation/</w:t>
      </w:r>
    </w:p>
    <w:p>
      <w:pPr>
        <w:pStyle w:val="ListNumber"/>
        <w:spacing w:before="0" w:after="80" w:line="290" w:lineRule="auto"/>
        <w:jc w:val="both"/>
      </w:pPr>
      <w:r>
        <w:rPr>
          <w:rFonts w:ascii="Times New Roman" w:hAnsi="Times New Roman" w:eastAsia="Times New Roman"/>
          <w:b w:val="0"/>
          <w:sz w:val="26"/>
        </w:rPr>
        <w:t>Ollama documentation, https://ollama.com/</w:t>
      </w:r>
    </w:p>
    <w:p>
      <w:pPr>
        <w:pStyle w:val="ListNumber"/>
        <w:spacing w:before="0" w:after="80" w:line="290" w:lineRule="auto"/>
        <w:jc w:val="both"/>
      </w:pPr>
      <w:r>
        <w:rPr>
          <w:rFonts w:ascii="Times New Roman" w:hAnsi="Times New Roman" w:eastAsia="Times New Roman"/>
          <w:b w:val="0"/>
          <w:sz w:val="26"/>
        </w:rPr>
        <w:t>Tesseract OCR documentation, https://tesseract-ocr.github.io/</w:t>
      </w:r>
    </w:p>
    <w:p>
      <w:pPr>
        <w:pStyle w:val="ListNumber"/>
        <w:spacing w:before="0" w:after="80" w:line="290" w:lineRule="auto"/>
        <w:jc w:val="both"/>
      </w:pPr>
      <w:r>
        <w:rPr>
          <w:rFonts w:ascii="Times New Roman" w:hAnsi="Times New Roman" w:eastAsia="Times New Roman"/>
          <w:b w:val="0"/>
          <w:sz w:val="26"/>
        </w:rPr>
        <w:t>Lewis et al., Retrieval-Augmented Generation for Knowledge-Intensive NLP Tasks, 2020.</w:t>
      </w:r>
    </w:p>
    <w:p>
      <w:pPr>
        <w:pStyle w:val="ListNumber"/>
        <w:spacing w:before="0" w:after="80" w:line="290" w:lineRule="auto"/>
        <w:jc w:val="both"/>
      </w:pPr>
      <w:r>
        <w:rPr>
          <w:rFonts w:ascii="Times New Roman" w:hAnsi="Times New Roman" w:eastAsia="Times New Roman"/>
          <w:b w:val="0"/>
          <w:sz w:val="26"/>
        </w:rPr>
        <w:t>Sommerville, Software Engineering, Pearson.</w:t>
      </w:r>
    </w:p>
    <w:p>
      <w:pPr>
        <w:pStyle w:val="ListNumber"/>
        <w:spacing w:before="0" w:after="80" w:line="290" w:lineRule="auto"/>
        <w:jc w:val="both"/>
      </w:pPr>
      <w:r>
        <w:rPr>
          <w:rFonts w:ascii="Times New Roman" w:hAnsi="Times New Roman" w:eastAsia="Times New Roman"/>
          <w:b w:val="0"/>
          <w:sz w:val="26"/>
        </w:rPr>
        <w:t>Pressman, Software Engineering: A Practitioner's Approach, McGraw-Hill.</w:t>
      </w:r>
    </w:p>
    <w:sectPr w:rsidR="00FC693F" w:rsidRPr="0006063C" w:rsidSect="00034616">
      <w:headerReference w:type="default" r:id="rId9"/>
      <w:footerReference w:type="default" r:id="rId10"/>
      <w:pgSz w:w="11906" w:h="16838"/>
      <w:pgMar w:top="1134" w:right="1134"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978"/>
        <w:sz w:val="20"/>
      </w:rPr>
      <w:t xml:space="preserve">Trang </w:t>
    </w:r>
    <w:r>
      <w:rPr>
        <w:rFonts w:ascii="Times New Roman" w:hAnsi="Times New Roman" w:eastAsia="Times New Roman"/>
        <w:color w:val="5A6978"/>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5A6978"/>
        <w:sz w:val="18"/>
      </w:rPr>
      <w:t>Báo cáo đồ án chuyên ngành - Hệ thống tư vấn tuyển sinh Đại học CMC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ngành - Hệ thống tư vấn tuyển sinh Đại học CMC tích hợp Chatbot RAG</dc:title>
  <dc:subject>Đồ án chuyên ngành</dc:subject>
  <dc:creator>Nhóm Nguyễn Văn Cường, Nguyễn Minh Hiếu, Phạm Văn Huân, Tô Hoàng Vũ, Trịnh Đắc Vũ</dc:creator>
  <cp:keywords>CMC University, tuyển sinh, RAG, chatbot, Qdrant, SQL Server, ASP.NET Core, React</cp:keywords>
  <dc:description>generated by python-docx</dc:description>
  <cp:lastModifiedBy/>
  <cp:revision>1</cp:revision>
  <dcterms:created xsi:type="dcterms:W3CDTF">2013-12-23T23:15:00Z</dcterms:created>
  <dcterms:modified xsi:type="dcterms:W3CDTF">2013-12-23T23:15:00Z</dcterms:modified>
  <cp:category/>
</cp:coreProperties>
</file>