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7D0CFA7" w:rsidR="00682D60" w:rsidRPr="00A81E79" w:rsidRDefault="00A81E79" w:rsidP="00E832CF">
            <w:pPr>
              <w:shd w:val="clear" w:color="auto" w:fill="A8D08D" w:themeFill="accent6" w:themeFillTint="99"/>
            </w:pPr>
            <w:r>
              <w:t xml:space="preserve">Cho số phức </w:t>
            </w:r>
            <w:r w:rsidR="00E832CF" w:rsidRPr="00E832CF">
              <w:rPr>
                <w:rStyle w:val="MTConvertedEquation"/>
              </w:rPr>
              <w:t>\[z \in \mathbb{C}\]</w:t>
            </w:r>
            <w:r>
              <w:t>.Chon khẳng đính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6B672D6" w:rsidR="00682D60" w:rsidRPr="005566A3" w:rsidRDefault="00E832CF" w:rsidP="00E832C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832CF">
              <w:rPr>
                <w:rStyle w:val="MTConvertedEquation"/>
              </w:rPr>
              <w:t>\[\overline {\overline z }  =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4EC3675" w:rsidR="00682D60" w:rsidRPr="005566A3" w:rsidRDefault="00E832CF" w:rsidP="00E832C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832CF">
              <w:rPr>
                <w:rStyle w:val="MTConvertedEquation"/>
              </w:rPr>
              <w:t>\[\left| {\overline z } \right| = 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B9A0F3" w:rsidR="00682D60" w:rsidRPr="005566A3" w:rsidRDefault="00E832CF" w:rsidP="00E832C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832CF">
              <w:rPr>
                <w:rStyle w:val="MTConvertedEquation"/>
              </w:rPr>
              <w:t>\[\overline z  =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8B6548A" w:rsidR="00682D60" w:rsidRPr="005566A3" w:rsidRDefault="00A81E79" w:rsidP="00E832C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Nếu phần ảo của z bằng 0 thì </w:t>
            </w:r>
            <w:r w:rsidR="00E832CF" w:rsidRPr="00E832CF">
              <w:rPr>
                <w:rStyle w:val="MTConvertedEquation"/>
              </w:rPr>
              <w:t>\[z = 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B51B2F9" w:rsidR="00682D60" w:rsidRPr="005566A3" w:rsidRDefault="00A81E7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81E79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832CF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E832C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