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1F1" w:rsidRDefault="00B801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921F1" w:rsidRDefault="00B801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7537" cy="832092"/>
            <wp:effectExtent l="0" t="0" r="0" b="0"/>
            <wp:docPr id="7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B80130">
      <w:pPr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SOFTWARE REQUIREMENT SPECIFICATION</w:t>
      </w:r>
    </w:p>
    <w:p w:rsidR="00A921F1" w:rsidRDefault="00B801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&lt;&lt;</w:t>
      </w:r>
      <w:r w:rsidR="00B847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SALES MANAGEMENT APP&gt;&gt;</w:t>
      </w:r>
    </w:p>
    <w:p w:rsidR="00A921F1" w:rsidRDefault="00A921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21F1" w:rsidRDefault="00A921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21F1" w:rsidRDefault="00A921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21F1" w:rsidRDefault="00A921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21F1" w:rsidRDefault="00A921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21F1" w:rsidRDefault="00A921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21F1" w:rsidRDefault="00B80130">
      <w:pPr>
        <w:spacing w:before="89"/>
        <w:ind w:left="2526" w:right="21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Hanoi,</w:t>
      </w:r>
      <w:r w:rsidR="00B847D1">
        <w:rPr>
          <w:rFonts w:ascii="Times New Roman" w:eastAsia="Times New Roman" w:hAnsi="Times New Roman" w:cs="Times New Roman"/>
          <w:sz w:val="24"/>
          <w:szCs w:val="24"/>
        </w:rPr>
        <w:t xml:space="preserve"> March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B847D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:rsidR="00A921F1" w:rsidRDefault="00B8013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921F1" w:rsidRDefault="00B801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843C0B"/>
          <w:sz w:val="24"/>
          <w:szCs w:val="24"/>
        </w:rPr>
      </w:pPr>
      <w:r>
        <w:rPr>
          <w:rFonts w:ascii="Times New Roman" w:eastAsia="Times New Roman" w:hAnsi="Times New Roman" w:cs="Times New Roman"/>
          <w:color w:val="843C0B"/>
          <w:sz w:val="24"/>
          <w:szCs w:val="24"/>
        </w:rPr>
        <w:lastRenderedPageBreak/>
        <w:t>Table of Contents</w:t>
      </w:r>
    </w:p>
    <w:sdt>
      <w:sdtPr>
        <w:id w:val="-1028026628"/>
        <w:docPartObj>
          <w:docPartGallery w:val="Table of Contents"/>
          <w:docPartUnique/>
        </w:docPartObj>
      </w:sdtPr>
      <w:sdtContent>
        <w:p w:rsidR="00A921F1" w:rsidRDefault="00B8013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41mghml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I. Product Overview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grqrue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1. Product Vision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vx1227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2. Product Context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fwokq0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3. Major Features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v1yuxt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4. User Requirements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8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4f1mdlm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4.1 Actors List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8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u6wntf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4.2 Use Cases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9c6y18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5. Business Rules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19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hyperlink w:anchor="_heading=h.3tbugp1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II. Use Case Specifications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21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8h4qwu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1. Common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21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ke8v0d3ocdkq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2. Account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24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nln8szkku8tx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3. Curriculum Management</w:t>
            </w:r>
          </w:hyperlink>
          <w:hyperlink w:anchor="_heading=h.qlmt27no4pup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27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a9eht79hskx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4. Subject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29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p0il63quciai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5. Syllabus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30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dkzmzv3p07j3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6. LO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33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upqggg7v48ew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7. Material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36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lt9xx1euavi7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8. Schedule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38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tkxjiwmjncaj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9. Assessment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40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wqqvkeaag0vm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10. Activity Log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42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defh0id32uui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11. Curriculum Authorization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43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mcyobch5c2wt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12. Syllabus Design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45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vw1a2p4v6bq5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13. Decision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50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7nje4xzbehds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14. Elective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52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dov63ji0qbbe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15. Combo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55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y9fv1rq7ka5p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16. PO Management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56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hyperlink w:anchor="_heading=h.z337ya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III. Functional Requirements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60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j2qqm3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1. System Functional Overview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60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y810tw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1.1 Screens Flow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60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4i7ojhp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1.2 Screen Descriptions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60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xcytpi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1.3 Screen Authorization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61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hyperlink w:anchor="_heading=h.1ci93xb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1.4 Non-Screen Functions</w:t>
            </w:r>
          </w:hyperlink>
          <w:hyperlink w:anchor="_heading=h.83nvx0f1dp4a">
            <w:r w:rsidR="00B80130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68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whwml4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1.5 Entity Relationship Diagram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69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bn6wsx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2. Common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70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qsh70q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2.1 Overview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70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pxezwc"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>2.2 Login</w:t>
            </w:r>
            <w:r w:rsidR="00B80130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71</w:t>
            </w:r>
          </w:hyperlink>
        </w:p>
        <w:p w:rsidR="00A921F1" w:rsidRDefault="00B847D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cove34cckfju">
            <w:r w:rsidR="00B80130">
              <w:rPr>
                <w:color w:val="000000"/>
              </w:rPr>
              <w:tab/>
              <w:t>122</w:t>
            </w:r>
          </w:hyperlink>
          <w:r w:rsidR="00B80130">
            <w:fldChar w:fldCharType="end"/>
          </w:r>
        </w:p>
      </w:sdtContent>
    </w:sdt>
    <w:p w:rsidR="00A921F1" w:rsidRDefault="00A921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843C0B"/>
          <w:sz w:val="24"/>
          <w:szCs w:val="24"/>
        </w:rPr>
      </w:pPr>
    </w:p>
    <w:p w:rsidR="00A921F1" w:rsidRDefault="00B8013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br w:type="page"/>
      </w:r>
      <w:bookmarkStart w:id="1" w:name="_GoBack"/>
      <w:bookmarkEnd w:id="1"/>
    </w:p>
    <w:p w:rsidR="00A921F1" w:rsidRDefault="00B8013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41mghm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I. Product Overview</w:t>
      </w:r>
    </w:p>
    <w:p w:rsidR="00A921F1" w:rsidRDefault="00B8013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2grqrue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1. Product Vision</w:t>
      </w:r>
    </w:p>
    <w:p w:rsidR="00A921F1" w:rsidRDefault="00B8013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="00B847D1" w:rsidRPr="00B847D1">
        <w:rPr>
          <w:rFonts w:ascii="Roboto" w:hAnsi="Roboto"/>
          <w:color w:val="3C4043"/>
          <w:sz w:val="27"/>
          <w:szCs w:val="27"/>
          <w:shd w:val="clear" w:color="auto" w:fill="F5F5F5"/>
        </w:rPr>
        <w:t xml:space="preserve"> </w:t>
      </w:r>
      <w:r w:rsidR="00B847D1">
        <w:rPr>
          <w:rFonts w:ascii="Roboto" w:hAnsi="Roboto"/>
          <w:color w:val="3C4043"/>
          <w:sz w:val="27"/>
          <w:szCs w:val="27"/>
          <w:shd w:val="clear" w:color="auto" w:fill="F5F5F5"/>
        </w:rPr>
        <w:t xml:space="preserve">Sales App is an application used to manage orders that users place. Administrators can control and change information in user </w:t>
      </w:r>
      <w:proofErr w:type="gramStart"/>
      <w:r w:rsidR="00B847D1">
        <w:rPr>
          <w:rFonts w:ascii="Roboto" w:hAnsi="Roboto"/>
          <w:color w:val="3C4043"/>
          <w:sz w:val="27"/>
          <w:szCs w:val="27"/>
          <w:shd w:val="clear" w:color="auto" w:fill="F5F5F5"/>
        </w:rPr>
        <w:t>accounts.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A921F1" w:rsidRDefault="00B8013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vx122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2. Product Context</w:t>
      </w:r>
    </w:p>
    <w:p w:rsidR="00A921F1" w:rsidRDefault="00B8013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A921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5239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5560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E2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B8013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fwokq0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Major Features</w:t>
      </w:r>
    </w:p>
    <w:p w:rsidR="00A921F1" w:rsidRDefault="00FF01F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645910" cy="3933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861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F1" w:rsidRDefault="00A921F1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21F1" w:rsidRDefault="00A921F1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A921F1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A921F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l47piios6af" w:colFirst="0" w:colLast="0"/>
      <w:bookmarkEnd w:id="6"/>
    </w:p>
    <w:p w:rsidR="00A921F1" w:rsidRDefault="00A921F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cyyyslj3lx37" w:colFirst="0" w:colLast="0"/>
      <w:bookmarkEnd w:id="7"/>
    </w:p>
    <w:p w:rsidR="00A921F1" w:rsidRDefault="00A921F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dopzzgnl95kb" w:colFirst="0" w:colLast="0"/>
      <w:bookmarkEnd w:id="8"/>
    </w:p>
    <w:p w:rsidR="00A921F1" w:rsidRDefault="00B8013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1v1yuxt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4. User Requirements</w:t>
      </w:r>
    </w:p>
    <w:p w:rsidR="00AA054A" w:rsidRPr="00AA054A" w:rsidRDefault="00AA054A" w:rsidP="00AA054A"/>
    <w:p w:rsidR="00A921F1" w:rsidRDefault="00B80130">
      <w:pPr>
        <w:pStyle w:val="Heading3"/>
        <w:rPr>
          <w:rFonts w:ascii="Times New Roman" w:eastAsia="Times New Roman" w:hAnsi="Times New Roman" w:cs="Times New Roman"/>
        </w:rPr>
      </w:pPr>
      <w:bookmarkStart w:id="10" w:name="_heading=h.4f1mdlm" w:colFirst="0" w:colLast="0"/>
      <w:bookmarkEnd w:id="10"/>
      <w:r>
        <w:rPr>
          <w:rFonts w:ascii="Times New Roman" w:eastAsia="Times New Roman" w:hAnsi="Times New Roman" w:cs="Times New Roman"/>
        </w:rPr>
        <w:t>4.1 Actors List</w:t>
      </w:r>
    </w:p>
    <w:p w:rsidR="00A921F1" w:rsidRDefault="00A921F1"/>
    <w:tbl>
      <w:tblPr>
        <w:tblStyle w:val="ae"/>
        <w:tblW w:w="893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"/>
        <w:gridCol w:w="2592"/>
        <w:gridCol w:w="5924"/>
      </w:tblGrid>
      <w:tr w:rsidR="00A921F1">
        <w:trPr>
          <w:trHeight w:val="67"/>
        </w:trPr>
        <w:tc>
          <w:tcPr>
            <w:tcW w:w="416" w:type="dxa"/>
            <w:shd w:val="clear" w:color="auto" w:fill="FFE8E1"/>
          </w:tcPr>
          <w:p w:rsidR="00A921F1" w:rsidRDefault="00B801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92" w:type="dxa"/>
            <w:shd w:val="clear" w:color="auto" w:fill="FFE8E1"/>
          </w:tcPr>
          <w:p w:rsidR="00A921F1" w:rsidRDefault="00B801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924" w:type="dxa"/>
            <w:shd w:val="clear" w:color="auto" w:fill="FFE8E1"/>
          </w:tcPr>
          <w:p w:rsidR="00A921F1" w:rsidRDefault="00B801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21F1">
        <w:tc>
          <w:tcPr>
            <w:tcW w:w="416" w:type="dxa"/>
            <w:shd w:val="clear" w:color="auto" w:fill="auto"/>
          </w:tcPr>
          <w:p w:rsidR="00A921F1" w:rsidRDefault="00B80130">
            <w:pPr>
              <w:ind w:left="34"/>
            </w:pPr>
            <w:r>
              <w:t>1</w:t>
            </w:r>
          </w:p>
        </w:tc>
        <w:tc>
          <w:tcPr>
            <w:tcW w:w="2592" w:type="dxa"/>
            <w:shd w:val="clear" w:color="auto" w:fill="auto"/>
          </w:tcPr>
          <w:p w:rsidR="00A921F1" w:rsidRDefault="00B80130">
            <w:r>
              <w:t>Administrator</w:t>
            </w:r>
          </w:p>
        </w:tc>
        <w:tc>
          <w:tcPr>
            <w:tcW w:w="5924" w:type="dxa"/>
            <w:shd w:val="clear" w:color="auto" w:fill="auto"/>
          </w:tcPr>
          <w:p w:rsidR="00A921F1" w:rsidRDefault="00B80130">
            <w:r>
              <w:t>Manage system/users</w:t>
            </w:r>
          </w:p>
        </w:tc>
      </w:tr>
      <w:tr w:rsidR="00A921F1">
        <w:trPr>
          <w:trHeight w:val="315"/>
        </w:trPr>
        <w:tc>
          <w:tcPr>
            <w:tcW w:w="416" w:type="dxa"/>
            <w:shd w:val="clear" w:color="auto" w:fill="auto"/>
          </w:tcPr>
          <w:p w:rsidR="00A921F1" w:rsidRDefault="00B80130">
            <w:pPr>
              <w:ind w:left="34"/>
            </w:pPr>
            <w:r>
              <w:t>2</w:t>
            </w:r>
          </w:p>
        </w:tc>
        <w:tc>
          <w:tcPr>
            <w:tcW w:w="2592" w:type="dxa"/>
            <w:shd w:val="clear" w:color="auto" w:fill="auto"/>
          </w:tcPr>
          <w:p w:rsidR="00A921F1" w:rsidRDefault="00B847D1">
            <w:r>
              <w:t>Customer</w:t>
            </w:r>
          </w:p>
        </w:tc>
        <w:tc>
          <w:tcPr>
            <w:tcW w:w="5924" w:type="dxa"/>
            <w:shd w:val="clear" w:color="auto" w:fill="auto"/>
          </w:tcPr>
          <w:p w:rsidR="00A921F1" w:rsidRDefault="00B847D1">
            <w:r>
              <w:t>Can Use System and do their works in their role</w:t>
            </w:r>
          </w:p>
        </w:tc>
      </w:tr>
    </w:tbl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B80130">
      <w:pPr>
        <w:pStyle w:val="Heading3"/>
        <w:rPr>
          <w:rFonts w:ascii="Times New Roman" w:eastAsia="Times New Roman" w:hAnsi="Times New Roman" w:cs="Times New Roman"/>
        </w:rPr>
      </w:pPr>
      <w:bookmarkStart w:id="11" w:name="_heading=h.2u6wntf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4.2 Use Cases</w:t>
      </w:r>
    </w:p>
    <w:p w:rsidR="00A921F1" w:rsidRDefault="00A15B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4268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882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1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1F1" w:rsidRDefault="00B801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which</w:t>
      </w:r>
    </w:p>
    <w:tbl>
      <w:tblPr>
        <w:tblStyle w:val="af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1905"/>
        <w:gridCol w:w="2895"/>
        <w:gridCol w:w="3825"/>
      </w:tblGrid>
      <w:tr w:rsidR="00A921F1">
        <w:trPr>
          <w:trHeight w:val="50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921F1" w:rsidRDefault="00B80130">
            <w:pPr>
              <w:spacing w:before="240" w:after="0" w:line="240" w:lineRule="auto"/>
            </w:pPr>
            <w:r>
              <w:rPr>
                <w:b/>
                <w:color w:val="000000"/>
              </w:rPr>
              <w:t>Feature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921F1" w:rsidRDefault="00B80130">
            <w:pPr>
              <w:spacing w:before="240" w:after="0" w:line="240" w:lineRule="auto"/>
            </w:pPr>
            <w:r>
              <w:rPr>
                <w:b/>
                <w:color w:val="000000"/>
              </w:rPr>
              <w:t>Use Case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b/>
                <w:color w:val="000000"/>
              </w:rPr>
              <w:t>Description</w:t>
            </w:r>
          </w:p>
        </w:tc>
      </w:tr>
      <w:tr w:rsidR="00A921F1">
        <w:trPr>
          <w:trHeight w:val="755"/>
        </w:trPr>
        <w:tc>
          <w:tcPr>
            <w:tcW w:w="181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01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t>Common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Sign in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Log in to the system</w:t>
            </w:r>
          </w:p>
        </w:tc>
      </w:tr>
      <w:tr w:rsidR="00A921F1">
        <w:trPr>
          <w:trHeight w:val="75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02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t>Common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Sign out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Log out of the system</w:t>
            </w:r>
          </w:p>
        </w:tc>
      </w:tr>
      <w:tr w:rsidR="00A921F1">
        <w:trPr>
          <w:trHeight w:val="75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03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t>Common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Edit user profile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Edit user information</w:t>
            </w:r>
          </w:p>
        </w:tc>
      </w:tr>
      <w:tr w:rsidR="00A921F1">
        <w:trPr>
          <w:trHeight w:val="75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04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t>Common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Change password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Change user password</w:t>
            </w:r>
          </w:p>
        </w:tc>
      </w:tr>
      <w:tr w:rsidR="00A921F1">
        <w:trPr>
          <w:trHeight w:val="75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05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t>Common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Reset password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Reset user password</w:t>
            </w:r>
          </w:p>
        </w:tc>
      </w:tr>
      <w:tr w:rsidR="00A921F1">
        <w:trPr>
          <w:trHeight w:val="75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06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View user list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View the list of users in the system</w:t>
            </w:r>
          </w:p>
        </w:tc>
      </w:tr>
      <w:tr w:rsidR="00A921F1">
        <w:trPr>
          <w:trHeight w:val="50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lastRenderedPageBreak/>
              <w:t>07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Add user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Add new user</w:t>
            </w:r>
          </w:p>
        </w:tc>
      </w:tr>
      <w:tr w:rsidR="00A921F1">
        <w:trPr>
          <w:trHeight w:val="75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08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Edit user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Edit, delete, update user information</w:t>
            </w:r>
          </w:p>
        </w:tc>
      </w:tr>
      <w:tr w:rsidR="00A921F1">
        <w:trPr>
          <w:trHeight w:val="129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09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47D1">
            <w:pPr>
              <w:spacing w:before="240" w:after="0" w:line="240" w:lineRule="auto"/>
            </w:pPr>
            <w:r>
              <w:rPr>
                <w:color w:val="000000"/>
              </w:rPr>
              <w:t>Create Account user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 xml:space="preserve">Manage user accounts, </w:t>
            </w:r>
            <w:r w:rsidR="00B847D1">
              <w:rPr>
                <w:color w:val="000000"/>
              </w:rPr>
              <w:t>and create new account</w:t>
            </w:r>
          </w:p>
        </w:tc>
      </w:tr>
      <w:tr w:rsidR="00A921F1">
        <w:trPr>
          <w:trHeight w:val="77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10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 xml:space="preserve">View </w:t>
            </w:r>
            <w:r w:rsidR="00B847D1">
              <w:rPr>
                <w:color w:val="000000"/>
              </w:rPr>
              <w:t>Order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 xml:space="preserve">View </w:t>
            </w:r>
            <w:r w:rsidR="0052391E">
              <w:rPr>
                <w:color w:val="000000"/>
              </w:rPr>
              <w:t>Order</w:t>
            </w:r>
            <w:r>
              <w:rPr>
                <w:color w:val="000000"/>
              </w:rPr>
              <w:t xml:space="preserve"> in system</w:t>
            </w:r>
          </w:p>
        </w:tc>
      </w:tr>
      <w:tr w:rsidR="00A921F1">
        <w:trPr>
          <w:trHeight w:val="77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11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 xml:space="preserve">Search </w:t>
            </w:r>
            <w:r w:rsidR="0052391E">
              <w:rPr>
                <w:color w:val="000000"/>
              </w:rPr>
              <w:t>Order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 xml:space="preserve">Search </w:t>
            </w:r>
            <w:r w:rsidR="0052391E">
              <w:rPr>
                <w:color w:val="000000"/>
              </w:rPr>
              <w:t>Order</w:t>
            </w:r>
            <w:r>
              <w:rPr>
                <w:color w:val="000000"/>
              </w:rPr>
              <w:t xml:space="preserve"> in system</w:t>
            </w:r>
          </w:p>
        </w:tc>
      </w:tr>
      <w:tr w:rsidR="00A921F1">
        <w:trPr>
          <w:trHeight w:val="77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  <w:jc w:val="center"/>
            </w:pPr>
            <w:r>
              <w:t>12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 xml:space="preserve">Add new </w:t>
            </w:r>
            <w:r w:rsidR="0052391E">
              <w:rPr>
                <w:color w:val="000000"/>
              </w:rPr>
              <w:t>Order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1F1" w:rsidRDefault="00B80130">
            <w:pPr>
              <w:spacing w:before="240" w:after="0" w:line="240" w:lineRule="auto"/>
            </w:pPr>
            <w:r>
              <w:rPr>
                <w:color w:val="000000"/>
              </w:rPr>
              <w:t>Add new</w:t>
            </w:r>
            <w:r w:rsidR="0052391E">
              <w:rPr>
                <w:color w:val="000000"/>
              </w:rPr>
              <w:t xml:space="preserve"> Order</w:t>
            </w:r>
          </w:p>
        </w:tc>
      </w:tr>
      <w:tr w:rsidR="0052391E">
        <w:trPr>
          <w:trHeight w:val="10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  <w:jc w:val="center"/>
            </w:pPr>
            <w:r>
              <w:t>13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Edit curriculum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Edit, delete, update information about curriculum</w:t>
            </w:r>
          </w:p>
        </w:tc>
      </w:tr>
      <w:tr w:rsidR="0052391E">
        <w:trPr>
          <w:trHeight w:val="156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  <w:jc w:val="center"/>
            </w:pPr>
            <w:r>
              <w:t>14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Load Order Detail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Load Order Detail</w:t>
            </w:r>
          </w:p>
        </w:tc>
      </w:tr>
      <w:tr w:rsidR="0052391E">
        <w:trPr>
          <w:trHeight w:val="156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  <w:jc w:val="center"/>
            </w:pPr>
            <w:r>
              <w:t>15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Add Order Detail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Add new Order detail</w:t>
            </w:r>
          </w:p>
        </w:tc>
      </w:tr>
      <w:tr w:rsidR="0052391E">
        <w:trPr>
          <w:trHeight w:val="77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  <w:jc w:val="center"/>
            </w:pPr>
            <w:r>
              <w:t>16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Delete Order Detail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Delete Order Detail</w:t>
            </w:r>
          </w:p>
        </w:tc>
      </w:tr>
      <w:tr w:rsidR="0052391E">
        <w:trPr>
          <w:trHeight w:val="77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  <w:jc w:val="center"/>
            </w:pPr>
            <w:r>
              <w:t>17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 xml:space="preserve">Load Product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Load Product</w:t>
            </w:r>
          </w:p>
        </w:tc>
      </w:tr>
      <w:tr w:rsidR="0052391E">
        <w:trPr>
          <w:trHeight w:val="86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  <w:jc w:val="center"/>
            </w:pPr>
            <w:r>
              <w:t>18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Create Product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Create Product</w:t>
            </w:r>
          </w:p>
        </w:tc>
      </w:tr>
      <w:tr w:rsidR="0052391E">
        <w:trPr>
          <w:trHeight w:val="75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  <w:jc w:val="center"/>
            </w:pPr>
            <w:r>
              <w:lastRenderedPageBreak/>
              <w:t>19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Delete Product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Delete Product</w:t>
            </w:r>
          </w:p>
        </w:tc>
      </w:tr>
      <w:tr w:rsidR="0052391E">
        <w:trPr>
          <w:trHeight w:val="75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  <w:jc w:val="center"/>
            </w:pPr>
            <w:r>
              <w:t>20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Search Product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Search Product</w:t>
            </w:r>
          </w:p>
        </w:tc>
      </w:tr>
      <w:tr w:rsidR="0052391E">
        <w:trPr>
          <w:trHeight w:val="50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  <w:jc w:val="center"/>
            </w:pPr>
            <w:r>
              <w:t>21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Account Management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Edit Profile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91E" w:rsidRDefault="0052391E" w:rsidP="0052391E">
            <w:pPr>
              <w:spacing w:before="240" w:after="0" w:line="240" w:lineRule="auto"/>
            </w:pPr>
            <w:r>
              <w:rPr>
                <w:color w:val="000000"/>
              </w:rPr>
              <w:t>Edit, Profile</w:t>
            </w:r>
          </w:p>
        </w:tc>
      </w:tr>
    </w:tbl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A921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1F1" w:rsidRDefault="00A921F1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19c6y18" w:colFirst="0" w:colLast="0"/>
      <w:bookmarkStart w:id="13" w:name="_heading=h.vsvv5hlabu54" w:colFirst="0" w:colLast="0"/>
      <w:bookmarkEnd w:id="12"/>
      <w:bookmarkEnd w:id="13"/>
    </w:p>
    <w:p w:rsidR="00A921F1" w:rsidRDefault="00A921F1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c49d8xwq9e7n" w:colFirst="0" w:colLast="0"/>
      <w:bookmarkEnd w:id="14"/>
    </w:p>
    <w:p w:rsidR="00A921F1" w:rsidRDefault="00B8013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3tbugp1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II. Use Case Specifications</w:t>
      </w:r>
    </w:p>
    <w:p w:rsidR="00A921F1" w:rsidRDefault="00B80130">
      <w:pPr>
        <w:pStyle w:val="Heading2"/>
      </w:pPr>
      <w:bookmarkStart w:id="16" w:name="_heading=h.28h4qwu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sz w:val="24"/>
          <w:szCs w:val="24"/>
        </w:rPr>
        <w:t>Common</w:t>
      </w:r>
    </w:p>
    <w:tbl>
      <w:tblPr>
        <w:tblStyle w:val="af1"/>
        <w:tblW w:w="9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255"/>
        <w:gridCol w:w="2205"/>
        <w:gridCol w:w="2340"/>
      </w:tblGrid>
      <w:tr w:rsidR="00A921F1">
        <w:trPr>
          <w:trHeight w:val="147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and Name:</w:t>
            </w:r>
          </w:p>
        </w:tc>
        <w:tc>
          <w:tcPr>
            <w:tcW w:w="7800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numPr>
                <w:ilvl w:val="0"/>
                <w:numId w:val="23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UC-01 Sign in</w:t>
            </w:r>
          </w:p>
          <w:p w:rsidR="00A921F1" w:rsidRDefault="00B80130">
            <w:pPr>
              <w:numPr>
                <w:ilvl w:val="0"/>
                <w:numId w:val="23"/>
              </w:num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UC-02 Sign out</w:t>
            </w:r>
          </w:p>
          <w:p w:rsidR="00A921F1" w:rsidRDefault="00B80130">
            <w:pPr>
              <w:numPr>
                <w:ilvl w:val="0"/>
                <w:numId w:val="23"/>
              </w:num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UC-03 Edit user profile</w:t>
            </w:r>
          </w:p>
          <w:p w:rsidR="00A921F1" w:rsidRDefault="00B80130">
            <w:pPr>
              <w:numPr>
                <w:ilvl w:val="0"/>
                <w:numId w:val="23"/>
              </w:num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UC-04 Change password</w:t>
            </w:r>
          </w:p>
          <w:p w:rsidR="00A921F1" w:rsidRDefault="00A921F1" w:rsidP="00A15B27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921F1">
        <w:trPr>
          <w:trHeight w:val="305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FF01F4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Cường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FF01F4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19/3/2023</w:t>
            </w:r>
          </w:p>
        </w:tc>
      </w:tr>
      <w:tr w:rsidR="00A921F1">
        <w:trPr>
          <w:trHeight w:val="1634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Actor: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System admin, Head of CRDD, Staff of CRDD, Staff of AD, Syllabus Designer, Syllabus Reviewer, Teacher, Student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Secondary Actors: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FAP</w:t>
            </w:r>
          </w:p>
        </w:tc>
      </w:tr>
      <w:tr w:rsidR="00A921F1">
        <w:trPr>
          <w:trHeight w:val="1027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UC-01 Sign in: This use case describes the process of authenticating a user's credentials to gain access to the system.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UC-02 Sign out: This use case describes the process of ending a user's session and logging out of the system.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UC-03 Edit user profile: This use case describes the process of updating a user's profile information, such as name, contact information, and other relevant details.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UC-04 Change password: This use case describes the process of changing a user's current password to a new password.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UC-05 Reset password: This use case describes the process of resetting a user's password in the event they have forgotten their current password or have been locked out of their account.</w:t>
            </w:r>
          </w:p>
        </w:tc>
      </w:tr>
      <w:tr w:rsidR="00A921F1">
        <w:trPr>
          <w:trHeight w:val="695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Trigger: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UC-01 Sign in: User wants to access the LMM system and needs to authenticate their identity to gain access.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UC-02 Sign out: User wants to end their current session and logout from the LMM system.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UC-03 Edit user profile: User wants to update their personal information or profile in the LMM system.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UC-04 Change password: User wants to change their current password for security reasons or if they forget their password.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UC-05 Reset password: User forgets their password and requests a password reset through the LMM system.</w:t>
            </w:r>
          </w:p>
        </w:tc>
      </w:tr>
      <w:tr w:rsidR="00A921F1">
        <w:trPr>
          <w:trHeight w:val="1175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Sign In: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has a valid username and password.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is operational and available.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Logout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must be signed in to the system.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3.Edit user profile: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must be signed in to the system.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must have the necessary permissions to edit their profile.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Reset Password: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logged in to the system and has forgotten their password.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has access to their registered email account.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Change password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must be signed in to the system.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must have the necessary permissions to change their password.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must know their current password to change it.</w:t>
            </w:r>
          </w:p>
        </w:tc>
      </w:tr>
      <w:tr w:rsidR="00A921F1">
        <w:trPr>
          <w:trHeight w:val="1025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Postconditions: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Sign in: 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is authenticated and granted access to their account.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is redirected to the appropriate page after a successful sign-in.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Out: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is logged out of their account.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is redirected to the appropriate page after a successful sign-out.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User Profile: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user's profile is updated with the new information.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stores the updated profile information.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Reset Password: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receives an email or text message with a link or code to reset their password.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is able to reset their password using the link or code provided.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is redirected to the appropriate page after a successful password reset.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password: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user's password is updated and stored securely.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is redirected to the appropriate page after a successful password change.</w:t>
            </w:r>
          </w:p>
        </w:tc>
      </w:tr>
      <w:tr w:rsidR="00A921F1">
        <w:trPr>
          <w:trHeight w:val="276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 Flow: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Sign in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clicks the "Sign In" button.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displays the login screen.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enters their username and password.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verifies the credentials.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If the credentials are valid, the system logs the user in and redirects them to the home page.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If the credentials are invalid, the system displays an error message and prompts the user to try again.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Sign out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clicks the "Sign Out" button.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logs the user out of the system.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redirects the user to the login screen.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Edit User Profile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clicks the "Edit Profile" button.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displays the edit profile screen.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modifies their profile information.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saves the changes to the user's profile.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4. Reset Password: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clicks the "Reset Password" button.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sends an email to the user's registered email address with a link to reset their password.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clicks the link in the email to access the password reset screen.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enters a new password and confirms the new password.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save the new password and logs the user in.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Change password: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selects the "Change Password" option on their account settings page.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presents a form to the user to enter their current password and new password twice to confirm.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enters their current password and their desired new password.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confirms their new password by entering it again in the confirmation field.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System validates the current password and the new password for complexity, length, and similarity.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If the validation is successful, the system updates the user's password and sends a confirmation message to the user.</w:t>
            </w:r>
          </w:p>
          <w:p w:rsidR="00A921F1" w:rsidRDefault="00B8013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User is redirected to the account settings page or the login page.</w:t>
            </w:r>
          </w:p>
          <w:p w:rsidR="00A921F1" w:rsidRDefault="00A921F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21F1">
        <w:trPr>
          <w:trHeight w:val="4175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Alternative Flows: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Sign in</w:t>
            </w:r>
          </w:p>
          <w:p w:rsidR="00A921F1" w:rsidRDefault="00B80130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If the user enters an invalid username, the system displays an error message and prompts the user to try again.</w:t>
            </w:r>
          </w:p>
          <w:p w:rsidR="00A921F1" w:rsidRDefault="00B80130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If the user enters an invalid password, the system displays an error message and prompts the user to try again.</w:t>
            </w:r>
          </w:p>
          <w:p w:rsidR="00A921F1" w:rsidRDefault="00B80130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Sign out: None</w:t>
            </w:r>
          </w:p>
          <w:p w:rsidR="00A921F1" w:rsidRDefault="00B80130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Edit user profile: None</w:t>
            </w:r>
          </w:p>
          <w:p w:rsidR="00A921F1" w:rsidRDefault="00B80130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Reset password</w:t>
            </w:r>
          </w:p>
          <w:p w:rsidR="00A921F1" w:rsidRDefault="00B80130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If the system cannot send the email to the user, the system displays an error message and prompts the user to try again or contact the administrator.</w:t>
            </w:r>
          </w:p>
          <w:p w:rsidR="00A921F1" w:rsidRDefault="00B80130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Change password: </w:t>
            </w:r>
            <w:r>
              <w:rPr>
                <w:rFonts w:ascii="Times New Roman" w:eastAsia="Times New Roman" w:hAnsi="Times New Roman" w:cs="Times New Roman"/>
              </w:rPr>
              <w:br/>
              <w:t>5a. If the validation fails, the system presents an error message indicating the reason for the failure.</w:t>
            </w:r>
          </w:p>
          <w:p w:rsidR="00A921F1" w:rsidRDefault="00B80130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5b. User corrects the errors and submits the form again.</w:t>
            </w:r>
          </w:p>
          <w:p w:rsidR="00A921F1" w:rsidRDefault="00A921F1">
            <w:pPr>
              <w:spacing w:before="240" w:after="240" w:line="276" w:lineRule="auto"/>
              <w:ind w:left="400"/>
              <w:rPr>
                <w:rFonts w:ascii="Times New Roman" w:eastAsia="Times New Roman" w:hAnsi="Times New Roman" w:cs="Times New Roman"/>
              </w:rPr>
            </w:pPr>
          </w:p>
        </w:tc>
      </w:tr>
      <w:tr w:rsidR="00A921F1">
        <w:trPr>
          <w:trHeight w:val="935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1. Sign in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If the user account is locked, the system displays an error message and prompts the user to contact the administrator.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lastRenderedPageBreak/>
              <w:t>Business rules: The system should enforce password strength requirements and expiration policies.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2. Sign out: None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3. Edit user profile: None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 xml:space="preserve">4. Reset password: 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If the user does not have a registered email address, the system displays an error message and prompts the user to contact the administrator.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5. Change password: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User selects the "Change Password" option on their account settings page.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System presents a form to the user to enter their current password and new password twice to confirm.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User enters their current password and their desired new password.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User confirms their new password by entering it again in the confirmation field.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System attempts to update the user's password, but encounters an error due to a system malfunction or unexpected issue.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System presents an error message to the user indicating the issue and advises them to try again later or contact customer support for assistance.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252525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>User is redirected to the account settings page.</w:t>
            </w:r>
          </w:p>
        </w:tc>
      </w:tr>
      <w:tr w:rsidR="00A921F1">
        <w:trPr>
          <w:trHeight w:val="485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Priority: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A921F1">
        <w:trPr>
          <w:trHeight w:val="353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A921F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921F1">
        <w:trPr>
          <w:trHeight w:val="2045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numPr>
                <w:ilvl w:val="0"/>
                <w:numId w:val="84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Users can only edit their own profile information. </w:t>
            </w:r>
          </w:p>
          <w:p w:rsidR="00A921F1" w:rsidRDefault="00B80130">
            <w:pPr>
              <w:numPr>
                <w:ilvl w:val="0"/>
                <w:numId w:val="84"/>
              </w:numPr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Only syllabus designers and reviewers can reset/change passwords.</w:t>
            </w:r>
          </w:p>
        </w:tc>
      </w:tr>
      <w:tr w:rsidR="00A921F1">
        <w:trPr>
          <w:trHeight w:val="755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 Information: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Sign in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should have a password recovery mechanism in case the user forgets their password.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 Sign out: None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Edit user profile: None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Reset password: 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should have a mechanism to prevent brute force attacks on the password reset process.</w:t>
            </w:r>
          </w:p>
          <w:p w:rsidR="00A921F1" w:rsidRDefault="00B80130">
            <w:pPr>
              <w:spacing w:before="240" w:after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Change password: None</w:t>
            </w:r>
          </w:p>
        </w:tc>
      </w:tr>
      <w:tr w:rsidR="00A921F1">
        <w:trPr>
          <w:trHeight w:val="983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B80130">
            <w:pPr>
              <w:spacing w:before="240" w:after="240"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Assumptions: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921F1" w:rsidRDefault="00A921F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921F1" w:rsidRDefault="00A921F1"/>
    <w:sectPr w:rsidR="00A921F1">
      <w:footerReference w:type="default" r:id="rId13"/>
      <w:pgSz w:w="11906" w:h="16838"/>
      <w:pgMar w:top="720" w:right="720" w:bottom="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720" w:rsidRDefault="00EC0720">
      <w:pPr>
        <w:spacing w:after="0" w:line="240" w:lineRule="auto"/>
      </w:pPr>
      <w:r>
        <w:separator/>
      </w:r>
    </w:p>
  </w:endnote>
  <w:endnote w:type="continuationSeparator" w:id="0">
    <w:p w:rsidR="00EC0720" w:rsidRDefault="00EC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7D1" w:rsidRDefault="00B847D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B847D1" w:rsidRDefault="00B847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720" w:rsidRDefault="00EC0720">
      <w:pPr>
        <w:spacing w:after="0" w:line="240" w:lineRule="auto"/>
      </w:pPr>
      <w:r>
        <w:separator/>
      </w:r>
    </w:p>
  </w:footnote>
  <w:footnote w:type="continuationSeparator" w:id="0">
    <w:p w:rsidR="00EC0720" w:rsidRDefault="00EC0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2FAB"/>
    <w:multiLevelType w:val="multilevel"/>
    <w:tmpl w:val="BAE21E1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4D4AA5"/>
    <w:multiLevelType w:val="multilevel"/>
    <w:tmpl w:val="B78AA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08308D"/>
    <w:multiLevelType w:val="multilevel"/>
    <w:tmpl w:val="9C447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27273BE"/>
    <w:multiLevelType w:val="multilevel"/>
    <w:tmpl w:val="10943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31F7C60"/>
    <w:multiLevelType w:val="multilevel"/>
    <w:tmpl w:val="6172D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75322B"/>
    <w:multiLevelType w:val="multilevel"/>
    <w:tmpl w:val="B9E65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4782D3A"/>
    <w:multiLevelType w:val="multilevel"/>
    <w:tmpl w:val="8EA26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53D1DBC"/>
    <w:multiLevelType w:val="multilevel"/>
    <w:tmpl w:val="F3C20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6615768"/>
    <w:multiLevelType w:val="multilevel"/>
    <w:tmpl w:val="032AD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89457D2"/>
    <w:multiLevelType w:val="multilevel"/>
    <w:tmpl w:val="C598E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B765ADE"/>
    <w:multiLevelType w:val="multilevel"/>
    <w:tmpl w:val="965A6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B847DFA"/>
    <w:multiLevelType w:val="multilevel"/>
    <w:tmpl w:val="635C46A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DED5F91"/>
    <w:multiLevelType w:val="multilevel"/>
    <w:tmpl w:val="FD4AC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EAD484B"/>
    <w:multiLevelType w:val="multilevel"/>
    <w:tmpl w:val="5F6C4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EF56FE5"/>
    <w:multiLevelType w:val="multilevel"/>
    <w:tmpl w:val="D5106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0F252CA1"/>
    <w:multiLevelType w:val="multilevel"/>
    <w:tmpl w:val="CD2CC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FAB52D6"/>
    <w:multiLevelType w:val="multilevel"/>
    <w:tmpl w:val="2CB45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0FDC0C4B"/>
    <w:multiLevelType w:val="multilevel"/>
    <w:tmpl w:val="87BEF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23E0980"/>
    <w:multiLevelType w:val="multilevel"/>
    <w:tmpl w:val="61A80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3572151"/>
    <w:multiLevelType w:val="multilevel"/>
    <w:tmpl w:val="8EB2E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50F19FD"/>
    <w:multiLevelType w:val="multilevel"/>
    <w:tmpl w:val="888E2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5367012"/>
    <w:multiLevelType w:val="multilevel"/>
    <w:tmpl w:val="56904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60852CA"/>
    <w:multiLevelType w:val="multilevel"/>
    <w:tmpl w:val="C082D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795567F"/>
    <w:multiLevelType w:val="multilevel"/>
    <w:tmpl w:val="F70AF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A6B2444"/>
    <w:multiLevelType w:val="multilevel"/>
    <w:tmpl w:val="F8E64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ACD5AA4"/>
    <w:multiLevelType w:val="multilevel"/>
    <w:tmpl w:val="3A58B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B276C72"/>
    <w:multiLevelType w:val="multilevel"/>
    <w:tmpl w:val="2FF2A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CD129AA"/>
    <w:multiLevelType w:val="multilevel"/>
    <w:tmpl w:val="362CB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CEB197A"/>
    <w:multiLevelType w:val="multilevel"/>
    <w:tmpl w:val="3D2C3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D5B53C7"/>
    <w:multiLevelType w:val="multilevel"/>
    <w:tmpl w:val="640EC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1EFA1BA0"/>
    <w:multiLevelType w:val="multilevel"/>
    <w:tmpl w:val="17D00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1FDC7916"/>
    <w:multiLevelType w:val="multilevel"/>
    <w:tmpl w:val="34BEC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01326FE"/>
    <w:multiLevelType w:val="multilevel"/>
    <w:tmpl w:val="3F76E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0895154"/>
    <w:multiLevelType w:val="multilevel"/>
    <w:tmpl w:val="930C9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12367A1"/>
    <w:multiLevelType w:val="multilevel"/>
    <w:tmpl w:val="BC408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2DD42BF"/>
    <w:multiLevelType w:val="multilevel"/>
    <w:tmpl w:val="9670D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2456430E"/>
    <w:multiLevelType w:val="multilevel"/>
    <w:tmpl w:val="5B6CC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254179DE"/>
    <w:multiLevelType w:val="multilevel"/>
    <w:tmpl w:val="2CC04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25B37803"/>
    <w:multiLevelType w:val="multilevel"/>
    <w:tmpl w:val="CB9E0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5FD050E"/>
    <w:multiLevelType w:val="multilevel"/>
    <w:tmpl w:val="4A4A7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65E2F97"/>
    <w:multiLevelType w:val="multilevel"/>
    <w:tmpl w:val="C3F8A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79C4F11"/>
    <w:multiLevelType w:val="multilevel"/>
    <w:tmpl w:val="06C89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297F221B"/>
    <w:multiLevelType w:val="multilevel"/>
    <w:tmpl w:val="2BACC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2D566D51"/>
    <w:multiLevelType w:val="multilevel"/>
    <w:tmpl w:val="014C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F325662"/>
    <w:multiLevelType w:val="multilevel"/>
    <w:tmpl w:val="4A4A8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30027E21"/>
    <w:multiLevelType w:val="multilevel"/>
    <w:tmpl w:val="1B2CE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03941EC"/>
    <w:multiLevelType w:val="multilevel"/>
    <w:tmpl w:val="65922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30CF35C1"/>
    <w:multiLevelType w:val="multilevel"/>
    <w:tmpl w:val="BCAA6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0EC0F52"/>
    <w:multiLevelType w:val="multilevel"/>
    <w:tmpl w:val="F766C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31AE2E24"/>
    <w:multiLevelType w:val="multilevel"/>
    <w:tmpl w:val="8BEA3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2D842E6"/>
    <w:multiLevelType w:val="multilevel"/>
    <w:tmpl w:val="7D5CD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335468C"/>
    <w:multiLevelType w:val="multilevel"/>
    <w:tmpl w:val="5F50F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34A5570"/>
    <w:multiLevelType w:val="multilevel"/>
    <w:tmpl w:val="F120F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48E6A96"/>
    <w:multiLevelType w:val="multilevel"/>
    <w:tmpl w:val="7604D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35536A41"/>
    <w:multiLevelType w:val="multilevel"/>
    <w:tmpl w:val="274CF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5A411C8"/>
    <w:multiLevelType w:val="multilevel"/>
    <w:tmpl w:val="9D0C5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369C2B78"/>
    <w:multiLevelType w:val="multilevel"/>
    <w:tmpl w:val="C4322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3B6A1D72"/>
    <w:multiLevelType w:val="multilevel"/>
    <w:tmpl w:val="9252F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3D47105C"/>
    <w:multiLevelType w:val="multilevel"/>
    <w:tmpl w:val="8B466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3E1B5DF9"/>
    <w:multiLevelType w:val="multilevel"/>
    <w:tmpl w:val="D8B2B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40EE3A61"/>
    <w:multiLevelType w:val="multilevel"/>
    <w:tmpl w:val="A446B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4147766F"/>
    <w:multiLevelType w:val="multilevel"/>
    <w:tmpl w:val="AD46C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43635F86"/>
    <w:multiLevelType w:val="multilevel"/>
    <w:tmpl w:val="CA1AB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43D336C3"/>
    <w:multiLevelType w:val="multilevel"/>
    <w:tmpl w:val="09DA5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43F7172E"/>
    <w:multiLevelType w:val="multilevel"/>
    <w:tmpl w:val="CCDCC31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4901AA4"/>
    <w:multiLevelType w:val="multilevel"/>
    <w:tmpl w:val="7F929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477D4568"/>
    <w:multiLevelType w:val="multilevel"/>
    <w:tmpl w:val="CC8E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47A83CB5"/>
    <w:multiLevelType w:val="multilevel"/>
    <w:tmpl w:val="5DEA6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47D610AC"/>
    <w:multiLevelType w:val="multilevel"/>
    <w:tmpl w:val="7EB09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81F0726"/>
    <w:multiLevelType w:val="multilevel"/>
    <w:tmpl w:val="D97CF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48593348"/>
    <w:multiLevelType w:val="multilevel"/>
    <w:tmpl w:val="2F1A5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4A8A4861"/>
    <w:multiLevelType w:val="multilevel"/>
    <w:tmpl w:val="EC30A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4AC47717"/>
    <w:multiLevelType w:val="multilevel"/>
    <w:tmpl w:val="05363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4BC74BEE"/>
    <w:multiLevelType w:val="multilevel"/>
    <w:tmpl w:val="5D200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4C0A5F85"/>
    <w:multiLevelType w:val="multilevel"/>
    <w:tmpl w:val="8E2A8D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4C0C3A27"/>
    <w:multiLevelType w:val="multilevel"/>
    <w:tmpl w:val="5B88E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4C7E316B"/>
    <w:multiLevelType w:val="multilevel"/>
    <w:tmpl w:val="0C14B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4D5D3D53"/>
    <w:multiLevelType w:val="multilevel"/>
    <w:tmpl w:val="D466F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4FFD5099"/>
    <w:multiLevelType w:val="multilevel"/>
    <w:tmpl w:val="9DDEC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50690D2A"/>
    <w:multiLevelType w:val="multilevel"/>
    <w:tmpl w:val="7DA8F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50727650"/>
    <w:multiLevelType w:val="multilevel"/>
    <w:tmpl w:val="35125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525C5F70"/>
    <w:multiLevelType w:val="multilevel"/>
    <w:tmpl w:val="3C2CA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545328D2"/>
    <w:multiLevelType w:val="multilevel"/>
    <w:tmpl w:val="75385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557957D8"/>
    <w:multiLevelType w:val="multilevel"/>
    <w:tmpl w:val="7B783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558A60E4"/>
    <w:multiLevelType w:val="multilevel"/>
    <w:tmpl w:val="BD501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56496614"/>
    <w:multiLevelType w:val="multilevel"/>
    <w:tmpl w:val="A7F84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57662082"/>
    <w:multiLevelType w:val="multilevel"/>
    <w:tmpl w:val="80B87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5C20063B"/>
    <w:multiLevelType w:val="multilevel"/>
    <w:tmpl w:val="6BFAA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5E134F22"/>
    <w:multiLevelType w:val="multilevel"/>
    <w:tmpl w:val="251C2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5E1D36DB"/>
    <w:multiLevelType w:val="multilevel"/>
    <w:tmpl w:val="659EB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5EBB6833"/>
    <w:multiLevelType w:val="multilevel"/>
    <w:tmpl w:val="98104BF2"/>
    <w:lvl w:ilvl="0">
      <w:start w:val="1"/>
      <w:numFmt w:val="decimal"/>
      <w:lvlText w:val="%1."/>
      <w:lvlJc w:val="left"/>
      <w:pPr>
        <w:ind w:left="342" w:hanging="360"/>
      </w:pPr>
    </w:lvl>
    <w:lvl w:ilvl="1">
      <w:start w:val="1"/>
      <w:numFmt w:val="lowerLetter"/>
      <w:lvlText w:val="%2."/>
      <w:lvlJc w:val="left"/>
      <w:pPr>
        <w:ind w:left="1062" w:hanging="360"/>
      </w:pPr>
    </w:lvl>
    <w:lvl w:ilvl="2">
      <w:start w:val="1"/>
      <w:numFmt w:val="lowerRoman"/>
      <w:lvlText w:val="%3."/>
      <w:lvlJc w:val="right"/>
      <w:pPr>
        <w:ind w:left="1782" w:hanging="180"/>
      </w:pPr>
    </w:lvl>
    <w:lvl w:ilvl="3">
      <w:start w:val="1"/>
      <w:numFmt w:val="decimal"/>
      <w:lvlText w:val="%4."/>
      <w:lvlJc w:val="left"/>
      <w:pPr>
        <w:ind w:left="2502" w:hanging="360"/>
      </w:pPr>
    </w:lvl>
    <w:lvl w:ilvl="4">
      <w:start w:val="1"/>
      <w:numFmt w:val="lowerLetter"/>
      <w:lvlText w:val="%5."/>
      <w:lvlJc w:val="left"/>
      <w:pPr>
        <w:ind w:left="3222" w:hanging="360"/>
      </w:pPr>
    </w:lvl>
    <w:lvl w:ilvl="5">
      <w:start w:val="1"/>
      <w:numFmt w:val="lowerRoman"/>
      <w:lvlText w:val="%6."/>
      <w:lvlJc w:val="right"/>
      <w:pPr>
        <w:ind w:left="3942" w:hanging="180"/>
      </w:pPr>
    </w:lvl>
    <w:lvl w:ilvl="6">
      <w:start w:val="1"/>
      <w:numFmt w:val="decimal"/>
      <w:lvlText w:val="%7."/>
      <w:lvlJc w:val="left"/>
      <w:pPr>
        <w:ind w:left="4662" w:hanging="360"/>
      </w:pPr>
    </w:lvl>
    <w:lvl w:ilvl="7">
      <w:start w:val="1"/>
      <w:numFmt w:val="lowerLetter"/>
      <w:lvlText w:val="%8."/>
      <w:lvlJc w:val="left"/>
      <w:pPr>
        <w:ind w:left="5382" w:hanging="360"/>
      </w:pPr>
    </w:lvl>
    <w:lvl w:ilvl="8">
      <w:start w:val="1"/>
      <w:numFmt w:val="lowerRoman"/>
      <w:lvlText w:val="%9."/>
      <w:lvlJc w:val="right"/>
      <w:pPr>
        <w:ind w:left="6102" w:hanging="180"/>
      </w:pPr>
    </w:lvl>
  </w:abstractNum>
  <w:abstractNum w:abstractNumId="91" w15:restartNumberingAfterBreak="0">
    <w:nsid w:val="5EC860CB"/>
    <w:multiLevelType w:val="multilevel"/>
    <w:tmpl w:val="48264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61012AE3"/>
    <w:multiLevelType w:val="multilevel"/>
    <w:tmpl w:val="22C0A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629A7A14"/>
    <w:multiLevelType w:val="multilevel"/>
    <w:tmpl w:val="44FE1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638D5C6F"/>
    <w:multiLevelType w:val="multilevel"/>
    <w:tmpl w:val="8C6EDA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66B029F6"/>
    <w:multiLevelType w:val="multilevel"/>
    <w:tmpl w:val="E5E08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686C53F5"/>
    <w:multiLevelType w:val="multilevel"/>
    <w:tmpl w:val="52086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6B37622A"/>
    <w:multiLevelType w:val="multilevel"/>
    <w:tmpl w:val="54688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6B6001C5"/>
    <w:multiLevelType w:val="multilevel"/>
    <w:tmpl w:val="00561C1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6BED3FB9"/>
    <w:multiLevelType w:val="multilevel"/>
    <w:tmpl w:val="CCEE5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6F9A2892"/>
    <w:multiLevelType w:val="multilevel"/>
    <w:tmpl w:val="2EC82B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70732E16"/>
    <w:multiLevelType w:val="multilevel"/>
    <w:tmpl w:val="823CC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712732A1"/>
    <w:multiLevelType w:val="multilevel"/>
    <w:tmpl w:val="27207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71DE240C"/>
    <w:multiLevelType w:val="multilevel"/>
    <w:tmpl w:val="2EFC0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748B3C51"/>
    <w:multiLevelType w:val="multilevel"/>
    <w:tmpl w:val="7474F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 w15:restartNumberingAfterBreak="0">
    <w:nsid w:val="75545839"/>
    <w:multiLevelType w:val="multilevel"/>
    <w:tmpl w:val="83DAA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66F45B6"/>
    <w:multiLevelType w:val="multilevel"/>
    <w:tmpl w:val="3DAA26D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7731663E"/>
    <w:multiLevelType w:val="multilevel"/>
    <w:tmpl w:val="67C6A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7A01392E"/>
    <w:multiLevelType w:val="multilevel"/>
    <w:tmpl w:val="9DAC5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7AD17BBD"/>
    <w:multiLevelType w:val="multilevel"/>
    <w:tmpl w:val="C57CA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 w15:restartNumberingAfterBreak="0">
    <w:nsid w:val="7B507925"/>
    <w:multiLevelType w:val="multilevel"/>
    <w:tmpl w:val="CB2E2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1" w15:restartNumberingAfterBreak="0">
    <w:nsid w:val="7BE84398"/>
    <w:multiLevelType w:val="multilevel"/>
    <w:tmpl w:val="B52E3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 w15:restartNumberingAfterBreak="0">
    <w:nsid w:val="7C86702D"/>
    <w:multiLevelType w:val="multilevel"/>
    <w:tmpl w:val="9A7CF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7CB31FFC"/>
    <w:multiLevelType w:val="multilevel"/>
    <w:tmpl w:val="5ECAC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4" w15:restartNumberingAfterBreak="0">
    <w:nsid w:val="7EF13A40"/>
    <w:multiLevelType w:val="multilevel"/>
    <w:tmpl w:val="C986A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 w15:restartNumberingAfterBreak="0">
    <w:nsid w:val="7F320206"/>
    <w:multiLevelType w:val="multilevel"/>
    <w:tmpl w:val="BAC84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6" w15:restartNumberingAfterBreak="0">
    <w:nsid w:val="7F9E1651"/>
    <w:multiLevelType w:val="multilevel"/>
    <w:tmpl w:val="A5949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7" w15:restartNumberingAfterBreak="0">
    <w:nsid w:val="7FD30F1C"/>
    <w:multiLevelType w:val="multilevel"/>
    <w:tmpl w:val="B5D07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7"/>
  </w:num>
  <w:num w:numId="2">
    <w:abstractNumId w:val="109"/>
  </w:num>
  <w:num w:numId="3">
    <w:abstractNumId w:val="52"/>
  </w:num>
  <w:num w:numId="4">
    <w:abstractNumId w:val="87"/>
  </w:num>
  <w:num w:numId="5">
    <w:abstractNumId w:val="71"/>
  </w:num>
  <w:num w:numId="6">
    <w:abstractNumId w:val="15"/>
  </w:num>
  <w:num w:numId="7">
    <w:abstractNumId w:val="86"/>
  </w:num>
  <w:num w:numId="8">
    <w:abstractNumId w:val="51"/>
  </w:num>
  <w:num w:numId="9">
    <w:abstractNumId w:val="6"/>
  </w:num>
  <w:num w:numId="10">
    <w:abstractNumId w:val="106"/>
  </w:num>
  <w:num w:numId="11">
    <w:abstractNumId w:val="12"/>
  </w:num>
  <w:num w:numId="12">
    <w:abstractNumId w:val="30"/>
  </w:num>
  <w:num w:numId="13">
    <w:abstractNumId w:val="68"/>
  </w:num>
  <w:num w:numId="14">
    <w:abstractNumId w:val="56"/>
  </w:num>
  <w:num w:numId="15">
    <w:abstractNumId w:val="0"/>
  </w:num>
  <w:num w:numId="16">
    <w:abstractNumId w:val="104"/>
  </w:num>
  <w:num w:numId="17">
    <w:abstractNumId w:val="24"/>
  </w:num>
  <w:num w:numId="18">
    <w:abstractNumId w:val="28"/>
  </w:num>
  <w:num w:numId="19">
    <w:abstractNumId w:val="10"/>
  </w:num>
  <w:num w:numId="20">
    <w:abstractNumId w:val="74"/>
  </w:num>
  <w:num w:numId="21">
    <w:abstractNumId w:val="18"/>
  </w:num>
  <w:num w:numId="22">
    <w:abstractNumId w:val="90"/>
  </w:num>
  <w:num w:numId="23">
    <w:abstractNumId w:val="107"/>
  </w:num>
  <w:num w:numId="24">
    <w:abstractNumId w:val="2"/>
  </w:num>
  <w:num w:numId="25">
    <w:abstractNumId w:val="113"/>
  </w:num>
  <w:num w:numId="26">
    <w:abstractNumId w:val="33"/>
  </w:num>
  <w:num w:numId="27">
    <w:abstractNumId w:val="58"/>
  </w:num>
  <w:num w:numId="28">
    <w:abstractNumId w:val="4"/>
  </w:num>
  <w:num w:numId="29">
    <w:abstractNumId w:val="108"/>
  </w:num>
  <w:num w:numId="30">
    <w:abstractNumId w:val="73"/>
  </w:num>
  <w:num w:numId="31">
    <w:abstractNumId w:val="35"/>
  </w:num>
  <w:num w:numId="32">
    <w:abstractNumId w:val="116"/>
  </w:num>
  <w:num w:numId="33">
    <w:abstractNumId w:val="42"/>
  </w:num>
  <w:num w:numId="34">
    <w:abstractNumId w:val="55"/>
  </w:num>
  <w:num w:numId="35">
    <w:abstractNumId w:val="22"/>
  </w:num>
  <w:num w:numId="36">
    <w:abstractNumId w:val="83"/>
  </w:num>
  <w:num w:numId="37">
    <w:abstractNumId w:val="53"/>
  </w:num>
  <w:num w:numId="38">
    <w:abstractNumId w:val="93"/>
  </w:num>
  <w:num w:numId="39">
    <w:abstractNumId w:val="14"/>
  </w:num>
  <w:num w:numId="40">
    <w:abstractNumId w:val="40"/>
  </w:num>
  <w:num w:numId="41">
    <w:abstractNumId w:val="3"/>
  </w:num>
  <w:num w:numId="42">
    <w:abstractNumId w:val="26"/>
  </w:num>
  <w:num w:numId="43">
    <w:abstractNumId w:val="84"/>
  </w:num>
  <w:num w:numId="44">
    <w:abstractNumId w:val="11"/>
  </w:num>
  <w:num w:numId="45">
    <w:abstractNumId w:val="91"/>
  </w:num>
  <w:num w:numId="46">
    <w:abstractNumId w:val="61"/>
  </w:num>
  <w:num w:numId="47">
    <w:abstractNumId w:val="95"/>
  </w:num>
  <w:num w:numId="48">
    <w:abstractNumId w:val="59"/>
  </w:num>
  <w:num w:numId="49">
    <w:abstractNumId w:val="54"/>
  </w:num>
  <w:num w:numId="50">
    <w:abstractNumId w:val="46"/>
  </w:num>
  <w:num w:numId="51">
    <w:abstractNumId w:val="101"/>
  </w:num>
  <w:num w:numId="52">
    <w:abstractNumId w:val="57"/>
  </w:num>
  <w:num w:numId="53">
    <w:abstractNumId w:val="64"/>
  </w:num>
  <w:num w:numId="54">
    <w:abstractNumId w:val="110"/>
  </w:num>
  <w:num w:numId="55">
    <w:abstractNumId w:val="79"/>
  </w:num>
  <w:num w:numId="56">
    <w:abstractNumId w:val="89"/>
  </w:num>
  <w:num w:numId="57">
    <w:abstractNumId w:val="41"/>
  </w:num>
  <w:num w:numId="58">
    <w:abstractNumId w:val="81"/>
  </w:num>
  <w:num w:numId="59">
    <w:abstractNumId w:val="47"/>
  </w:num>
  <w:num w:numId="60">
    <w:abstractNumId w:val="94"/>
  </w:num>
  <w:num w:numId="61">
    <w:abstractNumId w:val="21"/>
  </w:num>
  <w:num w:numId="62">
    <w:abstractNumId w:val="70"/>
  </w:num>
  <w:num w:numId="63">
    <w:abstractNumId w:val="45"/>
  </w:num>
  <w:num w:numId="64">
    <w:abstractNumId w:val="32"/>
  </w:num>
  <w:num w:numId="65">
    <w:abstractNumId w:val="20"/>
  </w:num>
  <w:num w:numId="66">
    <w:abstractNumId w:val="9"/>
  </w:num>
  <w:num w:numId="67">
    <w:abstractNumId w:val="112"/>
  </w:num>
  <w:num w:numId="68">
    <w:abstractNumId w:val="50"/>
  </w:num>
  <w:num w:numId="69">
    <w:abstractNumId w:val="102"/>
  </w:num>
  <w:num w:numId="70">
    <w:abstractNumId w:val="100"/>
  </w:num>
  <w:num w:numId="71">
    <w:abstractNumId w:val="31"/>
  </w:num>
  <w:num w:numId="72">
    <w:abstractNumId w:val="27"/>
  </w:num>
  <w:num w:numId="73">
    <w:abstractNumId w:val="96"/>
  </w:num>
  <w:num w:numId="74">
    <w:abstractNumId w:val="63"/>
  </w:num>
  <w:num w:numId="75">
    <w:abstractNumId w:val="77"/>
  </w:num>
  <w:num w:numId="76">
    <w:abstractNumId w:val="114"/>
  </w:num>
  <w:num w:numId="77">
    <w:abstractNumId w:val="115"/>
  </w:num>
  <w:num w:numId="78">
    <w:abstractNumId w:val="97"/>
  </w:num>
  <w:num w:numId="79">
    <w:abstractNumId w:val="80"/>
  </w:num>
  <w:num w:numId="80">
    <w:abstractNumId w:val="48"/>
  </w:num>
  <w:num w:numId="81">
    <w:abstractNumId w:val="67"/>
  </w:num>
  <w:num w:numId="82">
    <w:abstractNumId w:val="37"/>
  </w:num>
  <w:num w:numId="83">
    <w:abstractNumId w:val="23"/>
  </w:num>
  <w:num w:numId="84">
    <w:abstractNumId w:val="75"/>
  </w:num>
  <w:num w:numId="85">
    <w:abstractNumId w:val="34"/>
  </w:num>
  <w:num w:numId="86">
    <w:abstractNumId w:val="66"/>
  </w:num>
  <w:num w:numId="87">
    <w:abstractNumId w:val="29"/>
  </w:num>
  <w:num w:numId="88">
    <w:abstractNumId w:val="36"/>
  </w:num>
  <w:num w:numId="89">
    <w:abstractNumId w:val="1"/>
  </w:num>
  <w:num w:numId="90">
    <w:abstractNumId w:val="60"/>
  </w:num>
  <w:num w:numId="91">
    <w:abstractNumId w:val="92"/>
  </w:num>
  <w:num w:numId="92">
    <w:abstractNumId w:val="49"/>
  </w:num>
  <w:num w:numId="93">
    <w:abstractNumId w:val="88"/>
  </w:num>
  <w:num w:numId="94">
    <w:abstractNumId w:val="25"/>
  </w:num>
  <w:num w:numId="95">
    <w:abstractNumId w:val="98"/>
  </w:num>
  <w:num w:numId="96">
    <w:abstractNumId w:val="16"/>
  </w:num>
  <w:num w:numId="97">
    <w:abstractNumId w:val="7"/>
  </w:num>
  <w:num w:numId="98">
    <w:abstractNumId w:val="8"/>
  </w:num>
  <w:num w:numId="99">
    <w:abstractNumId w:val="13"/>
  </w:num>
  <w:num w:numId="100">
    <w:abstractNumId w:val="65"/>
  </w:num>
  <w:num w:numId="101">
    <w:abstractNumId w:val="39"/>
  </w:num>
  <w:num w:numId="102">
    <w:abstractNumId w:val="78"/>
  </w:num>
  <w:num w:numId="103">
    <w:abstractNumId w:val="19"/>
  </w:num>
  <w:num w:numId="104">
    <w:abstractNumId w:val="85"/>
  </w:num>
  <w:num w:numId="105">
    <w:abstractNumId w:val="44"/>
  </w:num>
  <w:num w:numId="106">
    <w:abstractNumId w:val="38"/>
  </w:num>
  <w:num w:numId="107">
    <w:abstractNumId w:val="76"/>
  </w:num>
  <w:num w:numId="108">
    <w:abstractNumId w:val="62"/>
  </w:num>
  <w:num w:numId="109">
    <w:abstractNumId w:val="99"/>
  </w:num>
  <w:num w:numId="110">
    <w:abstractNumId w:val="43"/>
  </w:num>
  <w:num w:numId="111">
    <w:abstractNumId w:val="82"/>
  </w:num>
  <w:num w:numId="112">
    <w:abstractNumId w:val="105"/>
  </w:num>
  <w:num w:numId="113">
    <w:abstractNumId w:val="111"/>
  </w:num>
  <w:num w:numId="114">
    <w:abstractNumId w:val="103"/>
  </w:num>
  <w:num w:numId="115">
    <w:abstractNumId w:val="72"/>
  </w:num>
  <w:num w:numId="116">
    <w:abstractNumId w:val="5"/>
  </w:num>
  <w:num w:numId="117">
    <w:abstractNumId w:val="69"/>
  </w:num>
  <w:num w:numId="118">
    <w:abstractNumId w:val="17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1F1"/>
    <w:rsid w:val="0011078A"/>
    <w:rsid w:val="001D66F2"/>
    <w:rsid w:val="0052391E"/>
    <w:rsid w:val="00A15B27"/>
    <w:rsid w:val="00A921F1"/>
    <w:rsid w:val="00AA054A"/>
    <w:rsid w:val="00B80130"/>
    <w:rsid w:val="00B847D1"/>
    <w:rsid w:val="00E96E31"/>
    <w:rsid w:val="00EC0720"/>
    <w:rsid w:val="00F37D0B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4DE9"/>
  <w15:docId w15:val="{78592D9F-235D-45D5-ABD4-A74433F5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833C0B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color w:val="833C0B" w:themeColor="accen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833C0B" w:themeColor="accent2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qFormat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Normal"/>
    <w:semiHidden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833C0B" w:themeColor="accent2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833C0B" w:themeColor="accen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33C0B" w:themeColor="accent2" w:themeShade="80"/>
      <w:sz w:val="24"/>
      <w:szCs w:val="24"/>
    </w:rPr>
  </w:style>
  <w:style w:type="table" w:customStyle="1" w:styleId="Kiu2">
    <w:name w:val="Kiểu2"/>
    <w:basedOn w:val="TableNormal"/>
    <w:uiPriority w:val="99"/>
    <w:qFormat/>
    <w:rPr>
      <w:rFonts w:ascii="Times New Roman" w:eastAsiaTheme="minorEastAsia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paragraph" w:customStyle="1" w:styleId="bang">
    <w:name w:val="bang"/>
    <w:basedOn w:val="Normal"/>
    <w:qFormat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/>
    </w:rPr>
  </w:style>
  <w:style w:type="paragraph" w:customStyle="1" w:styleId="Bangheader">
    <w:name w:val="Bangheader"/>
    <w:basedOn w:val="Heading7"/>
    <w:qFormat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/>
      <w:iCs/>
      <w:color w:val="833C0B" w:themeColor="accent2" w:themeShade="80"/>
    </w:rPr>
  </w:style>
  <w:style w:type="character" w:customStyle="1" w:styleId="ListParagraphChar">
    <w:name w:val="List Paragraph Char"/>
    <w:basedOn w:val="DefaultParagraphFont"/>
    <w:link w:val="ListParagraph1"/>
    <w:uiPriority w:val="34"/>
  </w:style>
  <w:style w:type="character" w:customStyle="1" w:styleId="fontstyle01">
    <w:name w:val="fontstyle01"/>
    <w:basedOn w:val="DefaultParagraphFont"/>
    <w:qFormat/>
    <w:rPr>
      <w:rFonts w:ascii="Helvetica" w:hAnsi="Helvetica" w:hint="default"/>
      <w:color w:val="000000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emplate">
    <w:name w:val="template"/>
    <w:basedOn w:val="Normal"/>
    <w:qFormat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qFormat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Italic">
    <w:name w:val="Italic"/>
    <w:uiPriority w:val="4"/>
    <w:qFormat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qFormat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qFormat/>
    <w:pPr>
      <w:ind w:left="1782" w:hanging="1350"/>
    </w:pPr>
  </w:style>
  <w:style w:type="paragraph" w:customStyle="1" w:styleId="TableTextindent2">
    <w:name w:val="Table Text indent 2"/>
    <w:basedOn w:val="TableTextindent"/>
    <w:qFormat/>
    <w:pPr>
      <w:ind w:hanging="990"/>
    </w:pPr>
  </w:style>
  <w:style w:type="paragraph" w:customStyle="1" w:styleId="Fig-Graphic">
    <w:name w:val="Fig-Graphic"/>
    <w:basedOn w:val="Normal"/>
    <w:next w:val="Normal"/>
    <w:qFormat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qFormat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qFormat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qFormat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qFormat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lang w:val="en-US"/>
    </w:rPr>
  </w:style>
  <w:style w:type="paragraph" w:customStyle="1" w:styleId="Bang0">
    <w:name w:val="Bang"/>
    <w:basedOn w:val="Normal"/>
    <w:qFormat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qFormat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customStyle="1" w:styleId="Revision1">
    <w:name w:val="Revision1"/>
    <w:hidden/>
    <w:uiPriority w:val="99"/>
    <w:semiHidden/>
    <w:qFormat/>
  </w:style>
  <w:style w:type="paragraph" w:styleId="ListParagraph">
    <w:name w:val="List Paragraph"/>
    <w:basedOn w:val="Normal"/>
    <w:uiPriority w:val="99"/>
    <w:qFormat/>
    <w:rsid w:val="00B70F0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B576F"/>
  </w:style>
  <w:style w:type="paragraph" w:customStyle="1" w:styleId="msonormal0">
    <w:name w:val="msonormal"/>
    <w:basedOn w:val="Normal"/>
    <w:rsid w:val="000B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e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0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6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7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8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9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f3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f4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iQberEWZUBoXXJG/+DCI8q6hRQ==">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337C7B-5337-40A4-82F8-DD1CDC31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Admin</cp:lastModifiedBy>
  <cp:revision>3</cp:revision>
  <dcterms:created xsi:type="dcterms:W3CDTF">2024-03-20T03:05:00Z</dcterms:created>
  <dcterms:modified xsi:type="dcterms:W3CDTF">2024-03-20T03:05:00Z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