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D9B" w:rsidRPr="00130C1E" w:rsidRDefault="00303334">
      <w:pPr>
        <w:rPr>
          <w:b/>
          <w:sz w:val="32"/>
          <w:szCs w:val="32"/>
        </w:rPr>
      </w:pPr>
      <w:r w:rsidRPr="00130C1E">
        <w:rPr>
          <w:rFonts w:hint="eastAsia"/>
          <w:b/>
          <w:sz w:val="32"/>
          <w:szCs w:val="32"/>
        </w:rPr>
        <w:t>DSF60</w:t>
      </w:r>
      <w:r w:rsidR="00E41C92" w:rsidRPr="00130C1E">
        <w:rPr>
          <w:rFonts w:hint="eastAsia"/>
          <w:b/>
          <w:sz w:val="32"/>
          <w:szCs w:val="32"/>
        </w:rPr>
        <w:t>2</w:t>
      </w:r>
      <w:r w:rsidR="00E41C92" w:rsidRPr="00130C1E">
        <w:rPr>
          <w:rFonts w:hint="eastAsia"/>
          <w:b/>
          <w:sz w:val="32"/>
          <w:szCs w:val="32"/>
        </w:rPr>
        <w:t>構想</w:t>
      </w:r>
      <w:r w:rsidR="002D1193" w:rsidRPr="00130C1E">
        <w:rPr>
          <w:rFonts w:hint="eastAsia"/>
          <w:b/>
          <w:sz w:val="32"/>
          <w:szCs w:val="32"/>
        </w:rPr>
        <w:t>案</w:t>
      </w:r>
      <w:r w:rsidR="00130C1E" w:rsidRPr="00130C1E">
        <w:rPr>
          <w:rFonts w:hint="eastAsia"/>
          <w:b/>
          <w:sz w:val="32"/>
          <w:szCs w:val="32"/>
        </w:rPr>
        <w:t>①</w:t>
      </w:r>
    </w:p>
    <w:p w:rsidR="00F6431D" w:rsidRDefault="00F6431D" w:rsidP="00F6431D">
      <w:pPr>
        <w:jc w:val="right"/>
      </w:pPr>
      <w:r>
        <w:rPr>
          <w:rFonts w:hint="eastAsia"/>
        </w:rPr>
        <w:t>201</w:t>
      </w:r>
      <w:r w:rsidR="00BD5C0A">
        <w:rPr>
          <w:rFonts w:hint="eastAsia"/>
        </w:rPr>
        <w:t>7</w:t>
      </w:r>
      <w:r>
        <w:rPr>
          <w:rFonts w:hint="eastAsia"/>
        </w:rPr>
        <w:t>/</w:t>
      </w:r>
      <w:r w:rsidR="00BA511E">
        <w:rPr>
          <w:rFonts w:hint="eastAsia"/>
        </w:rPr>
        <w:t>10</w:t>
      </w:r>
      <w:r w:rsidR="00E41C92">
        <w:rPr>
          <w:rFonts w:hint="eastAsia"/>
        </w:rPr>
        <w:t>/21</w:t>
      </w:r>
    </w:p>
    <w:p w:rsidR="00F952E9" w:rsidRDefault="00C81E5F">
      <w:r>
        <w:rPr>
          <w:rFonts w:hint="eastAsia"/>
        </w:rPr>
        <w:t>・</w:t>
      </w:r>
      <w:r w:rsidR="00F74C01">
        <w:rPr>
          <w:rFonts w:hint="eastAsia"/>
        </w:rPr>
        <w:t>データ入出力</w:t>
      </w:r>
      <w:r w:rsidR="00F952E9">
        <w:rPr>
          <w:rFonts w:hint="eastAsia"/>
        </w:rPr>
        <w:t>RS485</w:t>
      </w:r>
      <w:r w:rsidR="00F74C01">
        <w:rPr>
          <w:rFonts w:hint="eastAsia"/>
        </w:rPr>
        <w:t>、イーサネット、</w:t>
      </w:r>
      <w:r w:rsidR="00F74C01">
        <w:rPr>
          <w:rFonts w:hint="eastAsia"/>
        </w:rPr>
        <w:t>USB</w:t>
      </w:r>
    </w:p>
    <w:p w:rsidR="00F952E9" w:rsidRDefault="00C81E5F">
      <w:r>
        <w:rPr>
          <w:rFonts w:hint="eastAsia"/>
        </w:rPr>
        <w:t>・</w:t>
      </w:r>
      <w:r w:rsidR="00F74C01">
        <w:rPr>
          <w:rFonts w:hint="eastAsia"/>
        </w:rPr>
        <w:t xml:space="preserve">対応センサ数　　</w:t>
      </w:r>
      <w:r w:rsidR="00F74C01">
        <w:rPr>
          <w:rFonts w:hint="eastAsia"/>
        </w:rPr>
        <w:t>8CH</w:t>
      </w:r>
    </w:p>
    <w:p w:rsidR="00E41C92" w:rsidRDefault="00B21B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44.45pt;margin-top:58.25pt;width:77.25pt;height:25.2pt;z-index:251664384;mso-height-percent:200;mso-height-percent:200;mso-width-relative:margin;mso-height-relative:margin" filled="f" stroked="f">
            <v:textbox style="mso-fit-shape-to-text:t">
              <w:txbxContent>
                <w:p w:rsidR="00D644EE" w:rsidRDefault="00D644EE">
                  <w:r>
                    <w:rPr>
                      <w:rFonts w:hint="eastAsia"/>
                    </w:rPr>
                    <w:t>AD</w:t>
                  </w:r>
                  <w:r>
                    <w:rPr>
                      <w:rFonts w:hint="eastAsia"/>
                    </w:rPr>
                    <w:t>変換</w:t>
                  </w:r>
                </w:p>
              </w:txbxContent>
            </v:textbox>
          </v:shape>
        </w:pict>
      </w:r>
      <w:r w:rsidR="00C81E5F">
        <w:object w:dxaOrig="17295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25.75pt" o:ole="">
            <v:imagedata r:id="rId7" o:title=""/>
          </v:shape>
          <o:OLEObject Type="Embed" ProgID="AutoCADLT.Drawing.20" ShapeID="_x0000_i1025" DrawAspect="Content" ObjectID="_1577022675" r:id="rId8"/>
        </w:object>
      </w:r>
      <w:r w:rsidR="00D644EE">
        <w:rPr>
          <w:rFonts w:hint="eastAsia"/>
        </w:rPr>
        <w:t>20</w:t>
      </w:r>
    </w:p>
    <w:p w:rsidR="00E41C92" w:rsidRPr="00D0392B" w:rsidRDefault="00BE4960">
      <w:pPr>
        <w:rPr>
          <w:b/>
        </w:rPr>
      </w:pPr>
      <w:r w:rsidRPr="00D0392B">
        <w:rPr>
          <w:rFonts w:hint="eastAsia"/>
          <w:b/>
        </w:rPr>
        <w:t>1.</w:t>
      </w:r>
      <w:r w:rsidRPr="00D0392B">
        <w:rPr>
          <w:rFonts w:hint="eastAsia"/>
          <w:b/>
        </w:rPr>
        <w:t xml:space="preserve">　</w:t>
      </w:r>
      <w:r w:rsidRPr="00D0392B">
        <w:rPr>
          <w:rFonts w:hint="eastAsia"/>
          <w:b/>
        </w:rPr>
        <w:t xml:space="preserve"> 2CH</w:t>
      </w:r>
      <w:r w:rsidR="004F39E8">
        <w:rPr>
          <w:rFonts w:hint="eastAsia"/>
          <w:b/>
        </w:rPr>
        <w:t>センサ</w:t>
      </w:r>
      <w:r w:rsidRPr="00D0392B">
        <w:rPr>
          <w:rFonts w:hint="eastAsia"/>
          <w:b/>
        </w:rPr>
        <w:t>付き</w:t>
      </w:r>
      <w:r w:rsidR="00D27F48" w:rsidRPr="00D0392B">
        <w:rPr>
          <w:rFonts w:hint="eastAsia"/>
          <w:b/>
        </w:rPr>
        <w:t>メイン基板</w:t>
      </w:r>
    </w:p>
    <w:p w:rsidR="00D27F48" w:rsidRDefault="00D27F48">
      <w:r>
        <w:rPr>
          <w:rFonts w:hint="eastAsia"/>
        </w:rPr>
        <w:t xml:space="preserve">　　</w:t>
      </w:r>
      <w:r>
        <w:rPr>
          <w:rFonts w:hint="eastAsia"/>
        </w:rPr>
        <w:t>1.1</w:t>
      </w:r>
      <w:r>
        <w:rPr>
          <w:rFonts w:hint="eastAsia"/>
        </w:rPr>
        <w:t xml:space="preserve">　基板イニシャル費（パターン、フイルム版、メタルマスク等）</w:t>
      </w:r>
      <w:r w:rsidR="00AB27FF">
        <w:rPr>
          <w:rFonts w:hint="eastAsia"/>
        </w:rPr>
        <w:tab/>
      </w:r>
      <w:r w:rsidR="00DD5405">
        <w:rPr>
          <w:rFonts w:hint="eastAsia"/>
        </w:rPr>
        <w:t>50</w:t>
      </w:r>
    </w:p>
    <w:p w:rsidR="008977D1" w:rsidRDefault="008977D1">
      <w:r>
        <w:rPr>
          <w:rFonts w:hint="eastAsia"/>
        </w:rPr>
        <w:t xml:space="preserve">    1.1 -2</w:t>
      </w:r>
      <w:r>
        <w:rPr>
          <w:rFonts w:hint="eastAsia"/>
        </w:rPr>
        <w:t xml:space="preserve">　基板修正</w:t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  <w:t>20</w:t>
      </w:r>
    </w:p>
    <w:p w:rsidR="00D27F48" w:rsidRDefault="00D27F48">
      <w:r>
        <w:rPr>
          <w:rFonts w:hint="eastAsia"/>
        </w:rPr>
        <w:t xml:space="preserve">　　</w:t>
      </w:r>
      <w:r>
        <w:rPr>
          <w:rFonts w:hint="eastAsia"/>
        </w:rPr>
        <w:t>1.2</w:t>
      </w:r>
      <w:r>
        <w:rPr>
          <w:rFonts w:hint="eastAsia"/>
        </w:rPr>
        <w:t xml:space="preserve">　試作実装費</w:t>
      </w:r>
      <w:r w:rsidR="00BA511E">
        <w:rPr>
          <w:rFonts w:hint="eastAsia"/>
        </w:rPr>
        <w:t>（部品費含む）</w:t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  <w:t>10</w:t>
      </w:r>
    </w:p>
    <w:p w:rsidR="00AB27FF" w:rsidRDefault="00D27F48" w:rsidP="00AB27FF">
      <w:r>
        <w:rPr>
          <w:rFonts w:hint="eastAsia"/>
        </w:rPr>
        <w:t xml:space="preserve">　　</w:t>
      </w:r>
      <w:r>
        <w:rPr>
          <w:rFonts w:hint="eastAsia"/>
        </w:rPr>
        <w:t>1.3</w:t>
      </w:r>
      <w:r>
        <w:rPr>
          <w:rFonts w:hint="eastAsia"/>
        </w:rPr>
        <w:t xml:space="preserve">　ファームウェア設計（外注）</w:t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  <w:t>100</w:t>
      </w:r>
    </w:p>
    <w:p w:rsidR="00D27F48" w:rsidRPr="00AB27FF" w:rsidRDefault="00AB27FF">
      <w:r>
        <w:rPr>
          <w:rFonts w:hint="eastAsia"/>
        </w:rPr>
        <w:t xml:space="preserve">　　　　（イーサネット</w:t>
      </w:r>
      <w:r w:rsidR="00C81E5F">
        <w:rPr>
          <w:rFonts w:hint="eastAsia"/>
        </w:rPr>
        <w:t>、</w:t>
      </w:r>
      <w:r w:rsidR="00C81E5F">
        <w:rPr>
          <w:rFonts w:hint="eastAsia"/>
        </w:rPr>
        <w:t>USB</w:t>
      </w:r>
      <w:r>
        <w:rPr>
          <w:rFonts w:hint="eastAsia"/>
        </w:rPr>
        <w:t>関係あるため）</w:t>
      </w:r>
    </w:p>
    <w:p w:rsidR="00D27F48" w:rsidRDefault="00D27F48"/>
    <w:p w:rsidR="00D27F48" w:rsidRPr="00D0392B" w:rsidRDefault="00D27F48">
      <w:pPr>
        <w:rPr>
          <w:b/>
        </w:rPr>
      </w:pPr>
      <w:r w:rsidRPr="00D0392B">
        <w:rPr>
          <w:rFonts w:hint="eastAsia"/>
          <w:b/>
        </w:rPr>
        <w:t>2.</w:t>
      </w:r>
      <w:r w:rsidR="004F39E8">
        <w:rPr>
          <w:rFonts w:hint="eastAsia"/>
          <w:b/>
        </w:rPr>
        <w:t xml:space="preserve">　センサ</w:t>
      </w:r>
      <w:r w:rsidRPr="00D0392B">
        <w:rPr>
          <w:rFonts w:hint="eastAsia"/>
          <w:b/>
        </w:rPr>
        <w:t>拡張基板</w:t>
      </w:r>
      <w:r w:rsidR="00D0392B" w:rsidRPr="00D0392B">
        <w:rPr>
          <w:rFonts w:hint="eastAsia"/>
          <w:b/>
        </w:rPr>
        <w:t>（</w:t>
      </w:r>
      <w:r w:rsidR="00D0392B" w:rsidRPr="00D0392B">
        <w:rPr>
          <w:rFonts w:hint="eastAsia"/>
          <w:b/>
        </w:rPr>
        <w:t>1</w:t>
      </w:r>
      <w:r w:rsidR="00D0392B" w:rsidRPr="00D0392B">
        <w:rPr>
          <w:rFonts w:hint="eastAsia"/>
          <w:b/>
        </w:rPr>
        <w:t>枚に付き</w:t>
      </w:r>
      <w:r w:rsidR="00D0392B" w:rsidRPr="00D0392B">
        <w:rPr>
          <w:rFonts w:hint="eastAsia"/>
          <w:b/>
        </w:rPr>
        <w:t>2CH</w:t>
      </w:r>
      <w:r w:rsidR="00D0392B" w:rsidRPr="00D0392B">
        <w:rPr>
          <w:rFonts w:hint="eastAsia"/>
          <w:b/>
        </w:rPr>
        <w:t>）</w:t>
      </w:r>
    </w:p>
    <w:p w:rsidR="00D27F48" w:rsidRDefault="00D27F48">
      <w:r>
        <w:rPr>
          <w:rFonts w:hint="eastAsia"/>
        </w:rPr>
        <w:t xml:space="preserve">　　</w:t>
      </w:r>
      <w:r>
        <w:rPr>
          <w:rFonts w:hint="eastAsia"/>
        </w:rPr>
        <w:t>2.1</w:t>
      </w:r>
      <w:r w:rsidR="00BA511E">
        <w:rPr>
          <w:rFonts w:hint="eastAsia"/>
        </w:rPr>
        <w:t xml:space="preserve">　基板イニシャル費（パターン、フイルム版、メタルマスク等）</w:t>
      </w:r>
      <w:r w:rsidR="00BA511E">
        <w:rPr>
          <w:rFonts w:hint="eastAsia"/>
        </w:rPr>
        <w:tab/>
        <w:t>30</w:t>
      </w:r>
    </w:p>
    <w:p w:rsidR="00D27F48" w:rsidRDefault="00D27F48">
      <w:r>
        <w:rPr>
          <w:rFonts w:hint="eastAsia"/>
        </w:rPr>
        <w:t xml:space="preserve">　　</w:t>
      </w:r>
      <w:r>
        <w:rPr>
          <w:rFonts w:hint="eastAsia"/>
        </w:rPr>
        <w:t>2.2</w:t>
      </w:r>
      <w:r>
        <w:rPr>
          <w:rFonts w:hint="eastAsia"/>
        </w:rPr>
        <w:t xml:space="preserve">　試作実装費</w:t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  <w:t>5</w:t>
      </w:r>
    </w:p>
    <w:p w:rsidR="00D27F48" w:rsidRDefault="00D27F48"/>
    <w:p w:rsidR="00D27F48" w:rsidRPr="00D0392B" w:rsidRDefault="00D27F48">
      <w:pPr>
        <w:rPr>
          <w:b/>
        </w:rPr>
      </w:pPr>
      <w:r w:rsidRPr="00D0392B">
        <w:rPr>
          <w:rFonts w:hint="eastAsia"/>
          <w:b/>
        </w:rPr>
        <w:t>3.</w:t>
      </w:r>
      <w:r w:rsidRPr="00D0392B">
        <w:rPr>
          <w:rFonts w:hint="eastAsia"/>
          <w:b/>
        </w:rPr>
        <w:t xml:space="preserve">　調整基板</w:t>
      </w:r>
    </w:p>
    <w:p w:rsidR="00D27F48" w:rsidRDefault="00D27F48">
      <w:r>
        <w:rPr>
          <w:rFonts w:hint="eastAsia"/>
        </w:rPr>
        <w:t xml:space="preserve">　　</w:t>
      </w:r>
      <w:r>
        <w:rPr>
          <w:rFonts w:hint="eastAsia"/>
        </w:rPr>
        <w:t>3.1</w:t>
      </w:r>
      <w:r>
        <w:rPr>
          <w:rFonts w:hint="eastAsia"/>
        </w:rPr>
        <w:t xml:space="preserve">　基板イニシャル費（パターン、フイルム版、メタルマスク等）</w:t>
      </w:r>
      <w:r w:rsidR="00BA511E">
        <w:rPr>
          <w:rFonts w:hint="eastAsia"/>
        </w:rPr>
        <w:tab/>
        <w:t>30</w:t>
      </w:r>
    </w:p>
    <w:p w:rsidR="00C11F60" w:rsidRDefault="00D27F48">
      <w:r>
        <w:rPr>
          <w:rFonts w:hint="eastAsia"/>
        </w:rPr>
        <w:t xml:space="preserve">　　</w:t>
      </w:r>
      <w:r>
        <w:rPr>
          <w:rFonts w:hint="eastAsia"/>
        </w:rPr>
        <w:t>3.2</w:t>
      </w:r>
      <w:r>
        <w:rPr>
          <w:rFonts w:hint="eastAsia"/>
        </w:rPr>
        <w:t xml:space="preserve">　試作実装費</w:t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  <w:t>5</w:t>
      </w:r>
    </w:p>
    <w:p w:rsidR="00BA511E" w:rsidRDefault="00BA511E"/>
    <w:p w:rsidR="00D0392B" w:rsidRDefault="00C11F60">
      <w:r w:rsidRPr="00D0392B">
        <w:rPr>
          <w:rFonts w:hint="eastAsia"/>
          <w:b/>
        </w:rPr>
        <w:t>4.</w:t>
      </w:r>
      <w:r w:rsidRPr="00D0392B">
        <w:rPr>
          <w:rFonts w:hint="eastAsia"/>
          <w:b/>
        </w:rPr>
        <w:t xml:space="preserve">　試作板金</w:t>
      </w:r>
      <w:r w:rsidR="00BA511E" w:rsidRPr="00D0392B">
        <w:rPr>
          <w:rFonts w:hint="eastAsia"/>
          <w:b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</w:r>
      <w:r w:rsidR="00BA511E">
        <w:rPr>
          <w:rFonts w:hint="eastAsia"/>
        </w:rPr>
        <w:tab/>
        <w:t>5</w:t>
      </w:r>
    </w:p>
    <w:p w:rsidR="00373D3F" w:rsidRDefault="00373D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計　　　</w:t>
      </w:r>
      <w:r>
        <w:rPr>
          <w:rFonts w:hint="eastAsia"/>
        </w:rPr>
        <w:t>255</w:t>
      </w:r>
    </w:p>
    <w:p w:rsidR="00D0392B" w:rsidRDefault="00D0392B"/>
    <w:p w:rsidR="00292632" w:rsidRDefault="00292632">
      <w:r>
        <w:rPr>
          <w:rFonts w:hint="eastAsia"/>
        </w:rPr>
        <w:t>MAIN</w:t>
      </w:r>
      <w:r>
        <w:rPr>
          <w:rFonts w:hint="eastAsia"/>
        </w:rPr>
        <w:t xml:space="preserve">基板と拡張基板の接続　</w:t>
      </w:r>
      <w:r>
        <w:rPr>
          <w:rFonts w:hint="eastAsia"/>
        </w:rPr>
        <w:t>10</w:t>
      </w:r>
      <w:r>
        <w:rPr>
          <w:rFonts w:hint="eastAsia"/>
        </w:rPr>
        <w:t>ピン</w:t>
      </w:r>
    </w:p>
    <w:p w:rsidR="00292632" w:rsidRDefault="00292632"/>
    <w:p w:rsidR="00373D3F" w:rsidRDefault="00F74C01">
      <w:r>
        <w:rPr>
          <w:rFonts w:hint="eastAsia"/>
        </w:rPr>
        <w:t>電源</w:t>
      </w:r>
    </w:p>
    <w:p w:rsidR="00F74C01" w:rsidRDefault="00F74C01" w:rsidP="00292632">
      <w:pPr>
        <w:ind w:firstLineChars="100" w:firstLine="210"/>
      </w:pPr>
      <w:r>
        <w:rPr>
          <w:rFonts w:hint="eastAsia"/>
        </w:rPr>
        <w:t>±</w:t>
      </w:r>
      <w:r>
        <w:rPr>
          <w:rFonts w:hint="eastAsia"/>
        </w:rPr>
        <w:t>12V</w:t>
      </w:r>
    </w:p>
    <w:p w:rsidR="00F74C01" w:rsidRDefault="00F74C01" w:rsidP="00292632">
      <w:pPr>
        <w:ind w:firstLineChars="100" w:firstLine="210"/>
      </w:pPr>
      <w:r>
        <w:rPr>
          <w:rFonts w:hint="eastAsia"/>
        </w:rPr>
        <w:t>+5V</w:t>
      </w:r>
    </w:p>
    <w:p w:rsidR="00F74C01" w:rsidRDefault="00292632" w:rsidP="00292632">
      <w:pPr>
        <w:ind w:firstLineChars="100" w:firstLine="210"/>
      </w:pPr>
      <w:r>
        <w:rPr>
          <w:rFonts w:hint="eastAsia"/>
        </w:rPr>
        <w:t>（</w:t>
      </w:r>
      <w:r w:rsidR="00F74C01">
        <w:rPr>
          <w:rFonts w:hint="eastAsia"/>
        </w:rPr>
        <w:t>+3.3V</w:t>
      </w:r>
      <w:r>
        <w:rPr>
          <w:rFonts w:hint="eastAsia"/>
        </w:rPr>
        <w:t>）</w:t>
      </w:r>
    </w:p>
    <w:p w:rsidR="00F74C01" w:rsidRDefault="00F74C01" w:rsidP="00292632">
      <w:pPr>
        <w:ind w:firstLineChars="100" w:firstLine="210"/>
      </w:pPr>
      <w:r>
        <w:rPr>
          <w:rFonts w:hint="eastAsia"/>
        </w:rPr>
        <w:t>0V</w:t>
      </w:r>
    </w:p>
    <w:p w:rsidR="00F74C01" w:rsidRDefault="00F74C01"/>
    <w:p w:rsidR="00F74C01" w:rsidRDefault="00722CCF">
      <w:r>
        <w:rPr>
          <w:rFonts w:hint="eastAsia"/>
        </w:rPr>
        <w:t>AD</w:t>
      </w:r>
      <w:r>
        <w:rPr>
          <w:rFonts w:hint="eastAsia"/>
        </w:rPr>
        <w:t>コンバータ</w:t>
      </w:r>
    </w:p>
    <w:p w:rsidR="00722CCF" w:rsidRDefault="00722CCF">
      <w:r>
        <w:rPr>
          <w:rFonts w:hint="eastAsia"/>
        </w:rPr>
        <w:t xml:space="preserve">　</w:t>
      </w:r>
      <w:r>
        <w:rPr>
          <w:rFonts w:hint="eastAsia"/>
        </w:rPr>
        <w:t>SCLK</w:t>
      </w:r>
    </w:p>
    <w:p w:rsidR="00722CCF" w:rsidRDefault="00722CCF">
      <w:r>
        <w:rPr>
          <w:rFonts w:hint="eastAsia"/>
        </w:rPr>
        <w:t xml:space="preserve">　</w:t>
      </w:r>
      <w:r>
        <w:rPr>
          <w:rFonts w:hint="eastAsia"/>
        </w:rPr>
        <w:t>Din</w:t>
      </w:r>
    </w:p>
    <w:p w:rsidR="00722CCF" w:rsidRDefault="00722CC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Dout</w:t>
      </w:r>
      <w:proofErr w:type="spellEnd"/>
    </w:p>
    <w:p w:rsidR="00722CCF" w:rsidRDefault="00722CCF">
      <w:r>
        <w:rPr>
          <w:rFonts w:hint="eastAsia"/>
        </w:rPr>
        <w:t xml:space="preserve">　</w:t>
      </w:r>
      <w:r>
        <w:rPr>
          <w:rFonts w:hint="eastAsia"/>
        </w:rPr>
        <w:t>CS</w:t>
      </w:r>
    </w:p>
    <w:p w:rsidR="00292632" w:rsidRDefault="00292632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9F2CF9" w:rsidRDefault="009F2CF9"/>
    <w:p w:rsidR="00292632" w:rsidRDefault="00292632"/>
    <w:tbl>
      <w:tblPr>
        <w:tblpPr w:leftFromText="142" w:rightFromText="142" w:vertAnchor="text" w:tblpY="1"/>
        <w:tblOverlap w:val="never"/>
        <w:tblW w:w="0" w:type="auto"/>
        <w:tblInd w:w="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77"/>
        <w:gridCol w:w="1320"/>
        <w:gridCol w:w="1288"/>
        <w:gridCol w:w="2748"/>
      </w:tblGrid>
      <w:tr w:rsidR="009F2CF9" w:rsidTr="009F2CF9">
        <w:trPr>
          <w:trHeight w:val="225"/>
        </w:trPr>
        <w:tc>
          <w:tcPr>
            <w:tcW w:w="477" w:type="dxa"/>
            <w:shd w:val="clear" w:color="auto" w:fill="C0C0C0"/>
          </w:tcPr>
          <w:p w:rsidR="009F2CF9" w:rsidRPr="00BE53A9" w:rsidRDefault="009F2CF9" w:rsidP="00754AAF">
            <w:r>
              <w:t>No</w:t>
            </w:r>
          </w:p>
        </w:tc>
        <w:tc>
          <w:tcPr>
            <w:tcW w:w="1320" w:type="dxa"/>
            <w:shd w:val="clear" w:color="auto" w:fill="C0C0C0"/>
          </w:tcPr>
          <w:p w:rsidR="009F2CF9" w:rsidRPr="00BE53A9" w:rsidRDefault="009F2CF9" w:rsidP="00754AAF">
            <w:r>
              <w:rPr>
                <w:rFonts w:hint="eastAsia"/>
              </w:rPr>
              <w:t>データ</w:t>
            </w:r>
          </w:p>
        </w:tc>
        <w:tc>
          <w:tcPr>
            <w:tcW w:w="1288" w:type="dxa"/>
            <w:shd w:val="clear" w:color="auto" w:fill="C0C0C0"/>
          </w:tcPr>
          <w:p w:rsidR="009F2CF9" w:rsidRPr="00BE53A9" w:rsidRDefault="009F2CF9" w:rsidP="00754AAF">
            <w:r>
              <w:t>Size(byte)</w:t>
            </w:r>
          </w:p>
        </w:tc>
        <w:tc>
          <w:tcPr>
            <w:tcW w:w="2748" w:type="dxa"/>
            <w:shd w:val="clear" w:color="auto" w:fill="C0C0C0"/>
          </w:tcPr>
          <w:p w:rsidR="009F2CF9" w:rsidRDefault="009F2CF9" w:rsidP="00754AAF"/>
        </w:tc>
      </w:tr>
      <w:tr w:rsidR="009F2CF9" w:rsidTr="009F2CF9">
        <w:trPr>
          <w:trHeight w:val="120"/>
        </w:trPr>
        <w:tc>
          <w:tcPr>
            <w:tcW w:w="477" w:type="dxa"/>
          </w:tcPr>
          <w:p w:rsidR="009F2CF9" w:rsidRDefault="009F2CF9" w:rsidP="00754AAF"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 w:rsidR="009F2CF9" w:rsidRDefault="009F2CF9" w:rsidP="00754AAF">
            <w:r>
              <w:t>“</w:t>
            </w:r>
          </w:p>
        </w:tc>
        <w:tc>
          <w:tcPr>
            <w:tcW w:w="1288" w:type="dxa"/>
          </w:tcPr>
          <w:p w:rsidR="009F2CF9" w:rsidRDefault="009F2CF9" w:rsidP="00754AAF">
            <w:r>
              <w:t>1</w:t>
            </w:r>
          </w:p>
        </w:tc>
        <w:tc>
          <w:tcPr>
            <w:tcW w:w="2748" w:type="dxa"/>
          </w:tcPr>
          <w:p w:rsidR="009F2CF9" w:rsidRDefault="00B21B39" w:rsidP="00754AAF">
            <w:r w:rsidRPr="00B21B39">
              <w:rPr>
                <w:noProof/>
                <w:sz w:val="18"/>
                <w:szCs w:val="18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7" type="#_x0000_t88" style="position:absolute;left:0;text-align:left;margin-left:132.1pt;margin-top:-.55pt;width:21.75pt;height:222.75pt;z-index:251658240;mso-position-horizontal-relative:text;mso-position-vertical-relative:text">
                  <v:textbox inset="5.85pt,.7pt,5.85pt,.7pt"/>
                </v:shape>
              </w:pict>
            </w:r>
            <w:r w:rsidR="009F2CF9" w:rsidRPr="00D25F7E">
              <w:rPr>
                <w:rFonts w:hint="eastAsia"/>
                <w:sz w:val="18"/>
                <w:szCs w:val="18"/>
              </w:rPr>
              <w:t>ダブルクォーテーション</w:t>
            </w:r>
          </w:p>
        </w:tc>
      </w:tr>
      <w:tr w:rsidR="009F2CF9" w:rsidTr="009F2CF9">
        <w:trPr>
          <w:trHeight w:val="120"/>
        </w:trPr>
        <w:tc>
          <w:tcPr>
            <w:tcW w:w="477" w:type="dxa"/>
          </w:tcPr>
          <w:p w:rsidR="009F2CF9" w:rsidRDefault="009F2CF9" w:rsidP="00754AAF"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 w:rsidR="009F2CF9" w:rsidRPr="002D1193" w:rsidRDefault="002D1193" w:rsidP="002D1193">
            <w:pPr>
              <w:jc w:val="center"/>
              <w:rPr>
                <w:b/>
                <w:sz w:val="20"/>
                <w:szCs w:val="20"/>
              </w:rPr>
            </w:pPr>
            <w:r w:rsidRPr="002D119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1288" w:type="dxa"/>
          </w:tcPr>
          <w:p w:rsidR="009F2CF9" w:rsidRDefault="009F2CF9" w:rsidP="00754AAF">
            <w:r>
              <w:t>1</w:t>
            </w:r>
          </w:p>
        </w:tc>
        <w:tc>
          <w:tcPr>
            <w:tcW w:w="2748" w:type="dxa"/>
          </w:tcPr>
          <w:p w:rsidR="009F2CF9" w:rsidRDefault="009F2CF9" w:rsidP="00754AAF">
            <w:r w:rsidRPr="00D25F7E">
              <w:rPr>
                <w:rFonts w:hint="eastAsia"/>
                <w:sz w:val="18"/>
                <w:szCs w:val="18"/>
              </w:rPr>
              <w:t>カンマ</w:t>
            </w:r>
          </w:p>
        </w:tc>
      </w:tr>
      <w:tr w:rsidR="009F2CF9" w:rsidTr="009F2CF9">
        <w:trPr>
          <w:trHeight w:val="120"/>
        </w:trPr>
        <w:tc>
          <w:tcPr>
            <w:tcW w:w="477" w:type="dxa"/>
          </w:tcPr>
          <w:p w:rsidR="009F2CF9" w:rsidRDefault="009F2CF9" w:rsidP="00754AAF"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 w:rsidR="009F2CF9" w:rsidRDefault="009F2CF9" w:rsidP="00754AAF">
            <w:r>
              <w:t>“</w:t>
            </w:r>
          </w:p>
        </w:tc>
        <w:tc>
          <w:tcPr>
            <w:tcW w:w="1288" w:type="dxa"/>
          </w:tcPr>
          <w:p w:rsidR="009F2CF9" w:rsidRDefault="009F2CF9" w:rsidP="00754AAF">
            <w:r>
              <w:t>1</w:t>
            </w:r>
          </w:p>
        </w:tc>
        <w:tc>
          <w:tcPr>
            <w:tcW w:w="2748" w:type="dxa"/>
          </w:tcPr>
          <w:p w:rsidR="009F2CF9" w:rsidRDefault="009F2CF9" w:rsidP="00754AAF">
            <w:r w:rsidRPr="00D25F7E">
              <w:rPr>
                <w:rFonts w:hint="eastAsia"/>
                <w:sz w:val="18"/>
                <w:szCs w:val="18"/>
              </w:rPr>
              <w:t>ダブルクォーテーション</w:t>
            </w:r>
          </w:p>
        </w:tc>
      </w:tr>
      <w:tr w:rsidR="009F2CF9" w:rsidTr="009F2CF9">
        <w:trPr>
          <w:trHeight w:val="120"/>
        </w:trPr>
        <w:tc>
          <w:tcPr>
            <w:tcW w:w="477" w:type="dxa"/>
          </w:tcPr>
          <w:p w:rsidR="009F2CF9" w:rsidRDefault="009F2CF9" w:rsidP="00754AAF">
            <w:r>
              <w:rPr>
                <w:rFonts w:hint="eastAsia"/>
              </w:rPr>
              <w:t>4</w:t>
            </w:r>
          </w:p>
        </w:tc>
        <w:tc>
          <w:tcPr>
            <w:tcW w:w="1320" w:type="dxa"/>
          </w:tcPr>
          <w:p w:rsidR="009F2CF9" w:rsidRDefault="009F2CF9" w:rsidP="00754AAF">
            <w:r w:rsidRPr="00D25F7E">
              <w:rPr>
                <w:rFonts w:hint="eastAsia"/>
                <w:sz w:val="18"/>
                <w:szCs w:val="18"/>
              </w:rPr>
              <w:t>,</w:t>
            </w:r>
          </w:p>
        </w:tc>
        <w:tc>
          <w:tcPr>
            <w:tcW w:w="1288" w:type="dxa"/>
          </w:tcPr>
          <w:p w:rsidR="009F2CF9" w:rsidRDefault="009F2CF9" w:rsidP="00754AAF">
            <w:r>
              <w:t>1</w:t>
            </w:r>
          </w:p>
        </w:tc>
        <w:tc>
          <w:tcPr>
            <w:tcW w:w="2748" w:type="dxa"/>
          </w:tcPr>
          <w:p w:rsidR="009F2CF9" w:rsidRDefault="009F2CF9" w:rsidP="00754AAF">
            <w:r w:rsidRPr="00D25F7E">
              <w:rPr>
                <w:rFonts w:hint="eastAsia"/>
                <w:sz w:val="18"/>
                <w:szCs w:val="18"/>
              </w:rPr>
              <w:t>カンマ</w:t>
            </w:r>
          </w:p>
        </w:tc>
      </w:tr>
      <w:tr w:rsidR="009F2CF9" w:rsidTr="009F2CF9">
        <w:trPr>
          <w:trHeight w:val="120"/>
        </w:trPr>
        <w:tc>
          <w:tcPr>
            <w:tcW w:w="477" w:type="dxa"/>
          </w:tcPr>
          <w:p w:rsidR="009F2CF9" w:rsidRPr="00BE53A9" w:rsidRDefault="009F2CF9" w:rsidP="00754AAF">
            <w:r>
              <w:rPr>
                <w:rFonts w:hint="eastAsia"/>
              </w:rPr>
              <w:t>5</w:t>
            </w:r>
          </w:p>
        </w:tc>
        <w:tc>
          <w:tcPr>
            <w:tcW w:w="1320" w:type="dxa"/>
          </w:tcPr>
          <w:p w:rsidR="009F2CF9" w:rsidRPr="00BE53A9" w:rsidRDefault="009F2CF9" w:rsidP="00754AAF">
            <w:r>
              <w:t>“</w:t>
            </w:r>
          </w:p>
        </w:tc>
        <w:tc>
          <w:tcPr>
            <w:tcW w:w="1288" w:type="dxa"/>
          </w:tcPr>
          <w:p w:rsidR="009F2CF9" w:rsidRPr="00BE53A9" w:rsidRDefault="009F2CF9" w:rsidP="00754AAF">
            <w:r>
              <w:t>1</w:t>
            </w:r>
          </w:p>
        </w:tc>
        <w:tc>
          <w:tcPr>
            <w:tcW w:w="2748" w:type="dxa"/>
          </w:tcPr>
          <w:p w:rsidR="009F2CF9" w:rsidRDefault="009F2CF9" w:rsidP="00754AAF">
            <w:r w:rsidRPr="00D25F7E">
              <w:rPr>
                <w:rFonts w:hint="eastAsia"/>
                <w:sz w:val="18"/>
                <w:szCs w:val="18"/>
              </w:rPr>
              <w:t>ダブルクォーテーション</w:t>
            </w:r>
          </w:p>
        </w:tc>
      </w:tr>
      <w:tr w:rsidR="009F2CF9" w:rsidTr="009F2CF9">
        <w:trPr>
          <w:trHeight w:val="120"/>
        </w:trPr>
        <w:tc>
          <w:tcPr>
            <w:tcW w:w="477" w:type="dxa"/>
          </w:tcPr>
          <w:p w:rsidR="009F2CF9" w:rsidRPr="00BE53A9" w:rsidRDefault="009F2CF9" w:rsidP="00754AAF"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vMerge w:val="restart"/>
          </w:tcPr>
          <w:p w:rsidR="009F2CF9" w:rsidRPr="009F2CF9" w:rsidRDefault="009F2CF9" w:rsidP="00754AAF">
            <w:pPr>
              <w:rPr>
                <w:sz w:val="18"/>
                <w:szCs w:val="18"/>
              </w:rPr>
            </w:pPr>
            <w:r w:rsidRPr="009F2CF9">
              <w:rPr>
                <w:rFonts w:hint="eastAsia"/>
                <w:sz w:val="18"/>
                <w:szCs w:val="18"/>
              </w:rPr>
              <w:t>センサー測定値</w:t>
            </w:r>
          </w:p>
        </w:tc>
        <w:tc>
          <w:tcPr>
            <w:tcW w:w="1288" w:type="dxa"/>
            <w:vMerge w:val="restart"/>
          </w:tcPr>
          <w:p w:rsidR="009F2CF9" w:rsidRPr="00BE53A9" w:rsidRDefault="009F2CF9" w:rsidP="00754AAF">
            <w:r>
              <w:t>6</w:t>
            </w:r>
          </w:p>
        </w:tc>
        <w:tc>
          <w:tcPr>
            <w:tcW w:w="2748" w:type="dxa"/>
          </w:tcPr>
          <w:p w:rsidR="009F2CF9" w:rsidRDefault="009F2CF9" w:rsidP="00754AAF"/>
        </w:tc>
      </w:tr>
      <w:tr w:rsidR="009F2CF9" w:rsidTr="009F2CF9">
        <w:trPr>
          <w:trHeight w:val="150"/>
        </w:trPr>
        <w:tc>
          <w:tcPr>
            <w:tcW w:w="477" w:type="dxa"/>
          </w:tcPr>
          <w:p w:rsidR="009F2CF9" w:rsidRPr="00BE53A9" w:rsidRDefault="009F2CF9" w:rsidP="00754AAF">
            <w:r>
              <w:rPr>
                <w:rFonts w:hint="eastAsia"/>
              </w:rPr>
              <w:t>7</w:t>
            </w:r>
          </w:p>
        </w:tc>
        <w:tc>
          <w:tcPr>
            <w:tcW w:w="1320" w:type="dxa"/>
            <w:vMerge/>
          </w:tcPr>
          <w:p w:rsidR="009F2CF9" w:rsidRPr="00BE53A9" w:rsidRDefault="009F2CF9" w:rsidP="00754AAF"/>
        </w:tc>
        <w:tc>
          <w:tcPr>
            <w:tcW w:w="1288" w:type="dxa"/>
            <w:vMerge/>
          </w:tcPr>
          <w:p w:rsidR="009F2CF9" w:rsidRPr="00BE53A9" w:rsidRDefault="009F2CF9" w:rsidP="00754AAF"/>
        </w:tc>
        <w:tc>
          <w:tcPr>
            <w:tcW w:w="2748" w:type="dxa"/>
          </w:tcPr>
          <w:p w:rsidR="009F2CF9" w:rsidRPr="00BE53A9" w:rsidRDefault="009F2CF9" w:rsidP="00754AAF"/>
        </w:tc>
      </w:tr>
      <w:tr w:rsidR="009F2CF9" w:rsidTr="009F2CF9">
        <w:trPr>
          <w:trHeight w:val="150"/>
        </w:trPr>
        <w:tc>
          <w:tcPr>
            <w:tcW w:w="477" w:type="dxa"/>
          </w:tcPr>
          <w:p w:rsidR="009F2CF9" w:rsidRDefault="009F2CF9" w:rsidP="00754AAF">
            <w:r>
              <w:rPr>
                <w:rFonts w:hint="eastAsia"/>
              </w:rPr>
              <w:t>8</w:t>
            </w:r>
          </w:p>
        </w:tc>
        <w:tc>
          <w:tcPr>
            <w:tcW w:w="1320" w:type="dxa"/>
            <w:vMerge/>
          </w:tcPr>
          <w:p w:rsidR="009F2CF9" w:rsidRPr="00BE53A9" w:rsidRDefault="009F2CF9" w:rsidP="00754AAF"/>
        </w:tc>
        <w:tc>
          <w:tcPr>
            <w:tcW w:w="1288" w:type="dxa"/>
            <w:vMerge/>
          </w:tcPr>
          <w:p w:rsidR="009F2CF9" w:rsidRPr="00BE53A9" w:rsidRDefault="009F2CF9" w:rsidP="00754AAF"/>
        </w:tc>
        <w:tc>
          <w:tcPr>
            <w:tcW w:w="2748" w:type="dxa"/>
          </w:tcPr>
          <w:p w:rsidR="009F2CF9" w:rsidRPr="00BE53A9" w:rsidRDefault="009F2CF9" w:rsidP="00754AAF"/>
        </w:tc>
      </w:tr>
      <w:tr w:rsidR="009F2CF9" w:rsidTr="009F2CF9">
        <w:trPr>
          <w:trHeight w:val="150"/>
        </w:trPr>
        <w:tc>
          <w:tcPr>
            <w:tcW w:w="477" w:type="dxa"/>
          </w:tcPr>
          <w:p w:rsidR="009F2CF9" w:rsidRPr="00BE53A9" w:rsidRDefault="009F2CF9" w:rsidP="00754AAF">
            <w:r>
              <w:rPr>
                <w:rFonts w:hint="eastAsia"/>
              </w:rPr>
              <w:t>9</w:t>
            </w:r>
          </w:p>
        </w:tc>
        <w:tc>
          <w:tcPr>
            <w:tcW w:w="1320" w:type="dxa"/>
            <w:vMerge/>
          </w:tcPr>
          <w:p w:rsidR="009F2CF9" w:rsidRPr="00BE53A9" w:rsidRDefault="009F2CF9" w:rsidP="00754AAF"/>
        </w:tc>
        <w:tc>
          <w:tcPr>
            <w:tcW w:w="1288" w:type="dxa"/>
            <w:vMerge/>
          </w:tcPr>
          <w:p w:rsidR="009F2CF9" w:rsidRPr="00BE53A9" w:rsidRDefault="009F2CF9" w:rsidP="00754AAF"/>
        </w:tc>
        <w:tc>
          <w:tcPr>
            <w:tcW w:w="2748" w:type="dxa"/>
          </w:tcPr>
          <w:p w:rsidR="009F2CF9" w:rsidRPr="00BE53A9" w:rsidRDefault="009F2CF9" w:rsidP="00754AAF"/>
        </w:tc>
      </w:tr>
      <w:tr w:rsidR="009F2CF9" w:rsidTr="009F2CF9">
        <w:trPr>
          <w:trHeight w:val="120"/>
        </w:trPr>
        <w:tc>
          <w:tcPr>
            <w:tcW w:w="477" w:type="dxa"/>
          </w:tcPr>
          <w:p w:rsidR="009F2CF9" w:rsidRPr="00BE53A9" w:rsidRDefault="009F2CF9" w:rsidP="00754AAF"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Merge/>
          </w:tcPr>
          <w:p w:rsidR="009F2CF9" w:rsidRPr="00BE53A9" w:rsidRDefault="009F2CF9" w:rsidP="00754AAF"/>
        </w:tc>
        <w:tc>
          <w:tcPr>
            <w:tcW w:w="1288" w:type="dxa"/>
            <w:vMerge/>
          </w:tcPr>
          <w:p w:rsidR="009F2CF9" w:rsidRPr="00BE53A9" w:rsidRDefault="009F2CF9" w:rsidP="00754AAF"/>
        </w:tc>
        <w:tc>
          <w:tcPr>
            <w:tcW w:w="2748" w:type="dxa"/>
          </w:tcPr>
          <w:p w:rsidR="009F2CF9" w:rsidRPr="00BE53A9" w:rsidRDefault="009F2CF9" w:rsidP="00754AAF"/>
        </w:tc>
      </w:tr>
      <w:tr w:rsidR="009F2CF9" w:rsidTr="009F2CF9">
        <w:trPr>
          <w:trHeight w:val="225"/>
        </w:trPr>
        <w:tc>
          <w:tcPr>
            <w:tcW w:w="477" w:type="dxa"/>
          </w:tcPr>
          <w:p w:rsidR="009F2CF9" w:rsidRPr="00BE53A9" w:rsidRDefault="009F2CF9" w:rsidP="00754AAF">
            <w:r>
              <w:rPr>
                <w:rFonts w:hint="eastAsia"/>
              </w:rPr>
              <w:t>11</w:t>
            </w:r>
          </w:p>
        </w:tc>
        <w:tc>
          <w:tcPr>
            <w:tcW w:w="1320" w:type="dxa"/>
            <w:vMerge/>
          </w:tcPr>
          <w:p w:rsidR="009F2CF9" w:rsidRPr="00BE53A9" w:rsidRDefault="009F2CF9" w:rsidP="00754AAF"/>
        </w:tc>
        <w:tc>
          <w:tcPr>
            <w:tcW w:w="1288" w:type="dxa"/>
            <w:vMerge/>
          </w:tcPr>
          <w:p w:rsidR="009F2CF9" w:rsidRPr="00BE53A9" w:rsidRDefault="009F2CF9" w:rsidP="00754AAF"/>
        </w:tc>
        <w:tc>
          <w:tcPr>
            <w:tcW w:w="2748" w:type="dxa"/>
          </w:tcPr>
          <w:p w:rsidR="009F2CF9" w:rsidRPr="00BE53A9" w:rsidRDefault="009F2CF9" w:rsidP="00754AAF"/>
        </w:tc>
      </w:tr>
      <w:tr w:rsidR="009F2CF9" w:rsidTr="009F2CF9">
        <w:trPr>
          <w:trHeight w:val="120"/>
        </w:trPr>
        <w:tc>
          <w:tcPr>
            <w:tcW w:w="477" w:type="dxa"/>
          </w:tcPr>
          <w:p w:rsidR="009F2CF9" w:rsidRPr="00BE53A9" w:rsidRDefault="009F2CF9" w:rsidP="00754AAF">
            <w:r>
              <w:rPr>
                <w:rFonts w:hint="eastAsia"/>
              </w:rPr>
              <w:t>12</w:t>
            </w:r>
          </w:p>
        </w:tc>
        <w:tc>
          <w:tcPr>
            <w:tcW w:w="1320" w:type="dxa"/>
          </w:tcPr>
          <w:p w:rsidR="009F2CF9" w:rsidRPr="00BE53A9" w:rsidRDefault="009F2CF9" w:rsidP="00754AAF">
            <w:r>
              <w:t>“</w:t>
            </w:r>
          </w:p>
        </w:tc>
        <w:tc>
          <w:tcPr>
            <w:tcW w:w="1288" w:type="dxa"/>
          </w:tcPr>
          <w:p w:rsidR="009F2CF9" w:rsidRPr="00BE53A9" w:rsidRDefault="009F2CF9" w:rsidP="00754AAF">
            <w:r>
              <w:t>1</w:t>
            </w:r>
          </w:p>
        </w:tc>
        <w:tc>
          <w:tcPr>
            <w:tcW w:w="2748" w:type="dxa"/>
          </w:tcPr>
          <w:p w:rsidR="009F2CF9" w:rsidRDefault="009F2CF9" w:rsidP="00754AAF">
            <w:r w:rsidRPr="00D25F7E">
              <w:rPr>
                <w:rFonts w:hint="eastAsia"/>
                <w:sz w:val="18"/>
                <w:szCs w:val="18"/>
              </w:rPr>
              <w:t>ダブルクォーテーション</w:t>
            </w:r>
          </w:p>
        </w:tc>
      </w:tr>
      <w:tr w:rsidR="009F2CF9" w:rsidRPr="00617864" w:rsidTr="009F2CF9">
        <w:trPr>
          <w:trHeight w:val="225"/>
        </w:trPr>
        <w:tc>
          <w:tcPr>
            <w:tcW w:w="477" w:type="dxa"/>
          </w:tcPr>
          <w:p w:rsidR="009F2CF9" w:rsidRPr="00617864" w:rsidRDefault="009F2CF9" w:rsidP="00754AAF">
            <w:r>
              <w:rPr>
                <w:rFonts w:hint="eastAsia"/>
              </w:rPr>
              <w:t>13</w:t>
            </w:r>
          </w:p>
        </w:tc>
        <w:tc>
          <w:tcPr>
            <w:tcW w:w="1320" w:type="dxa"/>
          </w:tcPr>
          <w:p w:rsidR="009F2CF9" w:rsidRPr="00617864" w:rsidRDefault="009F2CF9" w:rsidP="00754AAF">
            <w:r w:rsidRPr="00D25F7E">
              <w:rPr>
                <w:rFonts w:hint="eastAsia"/>
                <w:sz w:val="18"/>
                <w:szCs w:val="18"/>
              </w:rPr>
              <w:t>,</w:t>
            </w:r>
          </w:p>
        </w:tc>
        <w:tc>
          <w:tcPr>
            <w:tcW w:w="1288" w:type="dxa"/>
          </w:tcPr>
          <w:p w:rsidR="009F2CF9" w:rsidRPr="00617864" w:rsidRDefault="009F2CF9" w:rsidP="00754AAF"/>
        </w:tc>
        <w:tc>
          <w:tcPr>
            <w:tcW w:w="2748" w:type="dxa"/>
          </w:tcPr>
          <w:p w:rsidR="009F2CF9" w:rsidRPr="00617864" w:rsidRDefault="009F2CF9" w:rsidP="00754AAF">
            <w:r w:rsidRPr="00D25F7E">
              <w:rPr>
                <w:rFonts w:hint="eastAsia"/>
                <w:sz w:val="18"/>
                <w:szCs w:val="18"/>
              </w:rPr>
              <w:t>カンマ</w:t>
            </w:r>
          </w:p>
        </w:tc>
      </w:tr>
      <w:tr w:rsidR="009F2CF9" w:rsidRPr="00617864" w:rsidTr="009F2CF9">
        <w:trPr>
          <w:trHeight w:val="225"/>
        </w:trPr>
        <w:tc>
          <w:tcPr>
            <w:tcW w:w="477" w:type="dxa"/>
          </w:tcPr>
          <w:p w:rsidR="009F2CF9" w:rsidRPr="00617864" w:rsidRDefault="009F2CF9" w:rsidP="009F2CF9"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</w:tcPr>
          <w:p w:rsidR="009F2CF9" w:rsidRDefault="009F2CF9" w:rsidP="009F2CF9">
            <w:r>
              <w:t>“</w:t>
            </w:r>
          </w:p>
        </w:tc>
        <w:tc>
          <w:tcPr>
            <w:tcW w:w="1288" w:type="dxa"/>
          </w:tcPr>
          <w:p w:rsidR="009F2CF9" w:rsidRDefault="009F2CF9" w:rsidP="009F2CF9">
            <w:r>
              <w:t>1</w:t>
            </w:r>
          </w:p>
        </w:tc>
        <w:tc>
          <w:tcPr>
            <w:tcW w:w="2748" w:type="dxa"/>
          </w:tcPr>
          <w:p w:rsidR="009F2CF9" w:rsidRDefault="00B21B39" w:rsidP="009F2CF9">
            <w:r>
              <w:rPr>
                <w:noProof/>
              </w:rPr>
              <w:pict>
                <v:shape id="_x0000_s1029" type="#_x0000_t88" style="position:absolute;left:0;text-align:left;margin-left:132.1pt;margin-top:1.95pt;width:21.75pt;height:222.75pt;z-index:251661312;mso-position-horizontal-relative:text;mso-position-vertical-relative:text">
                  <v:textbox inset="5.85pt,.7pt,5.85pt,.7pt"/>
                </v:shape>
              </w:pict>
            </w:r>
            <w:r w:rsidR="009F2CF9" w:rsidRPr="00D25F7E">
              <w:rPr>
                <w:rFonts w:hint="eastAsia"/>
                <w:sz w:val="18"/>
                <w:szCs w:val="18"/>
              </w:rPr>
              <w:t>ダブルクォーテーション</w:t>
            </w:r>
          </w:p>
        </w:tc>
      </w:tr>
      <w:tr w:rsidR="009F2CF9" w:rsidRPr="00617864" w:rsidTr="009F2CF9">
        <w:trPr>
          <w:trHeight w:val="225"/>
        </w:trPr>
        <w:tc>
          <w:tcPr>
            <w:tcW w:w="477" w:type="dxa"/>
          </w:tcPr>
          <w:p w:rsidR="009F2CF9" w:rsidRPr="00617864" w:rsidRDefault="009F2CF9" w:rsidP="009F2CF9">
            <w:r>
              <w:rPr>
                <w:rFonts w:hint="eastAsia"/>
              </w:rPr>
              <w:t>15</w:t>
            </w:r>
          </w:p>
        </w:tc>
        <w:tc>
          <w:tcPr>
            <w:tcW w:w="1320" w:type="dxa"/>
          </w:tcPr>
          <w:p w:rsidR="009F2CF9" w:rsidRPr="002D1193" w:rsidRDefault="002D1193" w:rsidP="002D1193">
            <w:pPr>
              <w:jc w:val="center"/>
              <w:rPr>
                <w:b/>
                <w:sz w:val="20"/>
                <w:szCs w:val="20"/>
              </w:rPr>
            </w:pPr>
            <w:r w:rsidRPr="002D1193">
              <w:rPr>
                <w:rFonts w:hint="eastAsia"/>
                <w:b/>
                <w:sz w:val="20"/>
                <w:szCs w:val="20"/>
              </w:rPr>
              <w:t>2</w:t>
            </w:r>
          </w:p>
        </w:tc>
        <w:tc>
          <w:tcPr>
            <w:tcW w:w="1288" w:type="dxa"/>
          </w:tcPr>
          <w:p w:rsidR="009F2CF9" w:rsidRDefault="009F2CF9" w:rsidP="009F2CF9">
            <w:r>
              <w:t>1</w:t>
            </w:r>
          </w:p>
        </w:tc>
        <w:tc>
          <w:tcPr>
            <w:tcW w:w="2748" w:type="dxa"/>
          </w:tcPr>
          <w:p w:rsidR="009F2CF9" w:rsidRDefault="009F2CF9" w:rsidP="009F2CF9">
            <w:r w:rsidRPr="00D25F7E">
              <w:rPr>
                <w:rFonts w:hint="eastAsia"/>
                <w:sz w:val="18"/>
                <w:szCs w:val="18"/>
              </w:rPr>
              <w:t>カンマ</w:t>
            </w:r>
          </w:p>
        </w:tc>
      </w:tr>
      <w:tr w:rsidR="009F2CF9" w:rsidRPr="00617864" w:rsidTr="009F2CF9">
        <w:trPr>
          <w:trHeight w:val="225"/>
        </w:trPr>
        <w:tc>
          <w:tcPr>
            <w:tcW w:w="477" w:type="dxa"/>
          </w:tcPr>
          <w:p w:rsidR="009F2CF9" w:rsidRPr="00617864" w:rsidRDefault="009F2CF9" w:rsidP="009F2CF9">
            <w:r>
              <w:rPr>
                <w:rFonts w:hint="eastAsia"/>
              </w:rPr>
              <w:t>16</w:t>
            </w:r>
          </w:p>
        </w:tc>
        <w:tc>
          <w:tcPr>
            <w:tcW w:w="1320" w:type="dxa"/>
          </w:tcPr>
          <w:p w:rsidR="009F2CF9" w:rsidRDefault="009F2CF9" w:rsidP="009F2CF9">
            <w:r>
              <w:t>“</w:t>
            </w:r>
          </w:p>
        </w:tc>
        <w:tc>
          <w:tcPr>
            <w:tcW w:w="1288" w:type="dxa"/>
          </w:tcPr>
          <w:p w:rsidR="009F2CF9" w:rsidRDefault="009F2CF9" w:rsidP="009F2CF9">
            <w:r>
              <w:t>1</w:t>
            </w:r>
          </w:p>
        </w:tc>
        <w:tc>
          <w:tcPr>
            <w:tcW w:w="2748" w:type="dxa"/>
          </w:tcPr>
          <w:p w:rsidR="009F2CF9" w:rsidRDefault="009F2CF9" w:rsidP="009F2CF9">
            <w:r w:rsidRPr="00D25F7E">
              <w:rPr>
                <w:rFonts w:hint="eastAsia"/>
                <w:sz w:val="18"/>
                <w:szCs w:val="18"/>
              </w:rPr>
              <w:t>ダブルクォーテーション</w:t>
            </w:r>
          </w:p>
        </w:tc>
      </w:tr>
      <w:tr w:rsidR="009F2CF9" w:rsidRPr="00617864" w:rsidTr="009F2CF9">
        <w:trPr>
          <w:trHeight w:val="225"/>
        </w:trPr>
        <w:tc>
          <w:tcPr>
            <w:tcW w:w="477" w:type="dxa"/>
          </w:tcPr>
          <w:p w:rsidR="009F2CF9" w:rsidRPr="00617864" w:rsidRDefault="009F2CF9" w:rsidP="009F2CF9">
            <w:r>
              <w:rPr>
                <w:rFonts w:hint="eastAsia"/>
              </w:rPr>
              <w:t>17</w:t>
            </w:r>
          </w:p>
        </w:tc>
        <w:tc>
          <w:tcPr>
            <w:tcW w:w="1320" w:type="dxa"/>
          </w:tcPr>
          <w:p w:rsidR="009F2CF9" w:rsidRDefault="009F2CF9" w:rsidP="009F2CF9">
            <w:r w:rsidRPr="00D25F7E">
              <w:rPr>
                <w:rFonts w:hint="eastAsia"/>
                <w:sz w:val="18"/>
                <w:szCs w:val="18"/>
              </w:rPr>
              <w:t>,</w:t>
            </w:r>
          </w:p>
        </w:tc>
        <w:tc>
          <w:tcPr>
            <w:tcW w:w="1288" w:type="dxa"/>
          </w:tcPr>
          <w:p w:rsidR="009F2CF9" w:rsidRDefault="009F2CF9" w:rsidP="009F2CF9">
            <w:r>
              <w:t>1</w:t>
            </w:r>
          </w:p>
        </w:tc>
        <w:tc>
          <w:tcPr>
            <w:tcW w:w="2748" w:type="dxa"/>
          </w:tcPr>
          <w:p w:rsidR="009F2CF9" w:rsidRDefault="009F2CF9" w:rsidP="009F2CF9">
            <w:r w:rsidRPr="00D25F7E">
              <w:rPr>
                <w:rFonts w:hint="eastAsia"/>
                <w:sz w:val="18"/>
                <w:szCs w:val="18"/>
              </w:rPr>
              <w:t>カンマ</w:t>
            </w:r>
          </w:p>
        </w:tc>
      </w:tr>
      <w:tr w:rsidR="009F2CF9" w:rsidRPr="00617864" w:rsidTr="009F2CF9">
        <w:trPr>
          <w:trHeight w:val="225"/>
        </w:trPr>
        <w:tc>
          <w:tcPr>
            <w:tcW w:w="477" w:type="dxa"/>
          </w:tcPr>
          <w:p w:rsidR="009F2CF9" w:rsidRPr="00617864" w:rsidRDefault="009F2CF9" w:rsidP="009F2CF9">
            <w:r>
              <w:rPr>
                <w:rFonts w:hint="eastAsia"/>
              </w:rPr>
              <w:t>18</w:t>
            </w:r>
          </w:p>
        </w:tc>
        <w:tc>
          <w:tcPr>
            <w:tcW w:w="1320" w:type="dxa"/>
          </w:tcPr>
          <w:p w:rsidR="009F2CF9" w:rsidRPr="00BE53A9" w:rsidRDefault="009F2CF9" w:rsidP="009F2CF9">
            <w:r>
              <w:t>“</w:t>
            </w:r>
          </w:p>
        </w:tc>
        <w:tc>
          <w:tcPr>
            <w:tcW w:w="1288" w:type="dxa"/>
          </w:tcPr>
          <w:p w:rsidR="009F2CF9" w:rsidRPr="00BE53A9" w:rsidRDefault="009F2CF9" w:rsidP="009F2CF9">
            <w:r>
              <w:t>1</w:t>
            </w:r>
          </w:p>
        </w:tc>
        <w:tc>
          <w:tcPr>
            <w:tcW w:w="2748" w:type="dxa"/>
          </w:tcPr>
          <w:p w:rsidR="009F2CF9" w:rsidRDefault="009F2CF9" w:rsidP="009F2CF9">
            <w:r w:rsidRPr="00D25F7E">
              <w:rPr>
                <w:rFonts w:hint="eastAsia"/>
                <w:sz w:val="18"/>
                <w:szCs w:val="18"/>
              </w:rPr>
              <w:t>ダブルクォーテーション</w:t>
            </w:r>
          </w:p>
        </w:tc>
      </w:tr>
      <w:tr w:rsidR="002D1193" w:rsidRPr="00617864" w:rsidTr="009F2CF9">
        <w:trPr>
          <w:trHeight w:val="225"/>
        </w:trPr>
        <w:tc>
          <w:tcPr>
            <w:tcW w:w="477" w:type="dxa"/>
          </w:tcPr>
          <w:p w:rsidR="002D1193" w:rsidRPr="00617864" w:rsidRDefault="002D1193" w:rsidP="009F2CF9">
            <w:r>
              <w:rPr>
                <w:rFonts w:hint="eastAsia"/>
              </w:rPr>
              <w:t>19</w:t>
            </w:r>
          </w:p>
        </w:tc>
        <w:tc>
          <w:tcPr>
            <w:tcW w:w="1320" w:type="dxa"/>
            <w:vMerge w:val="restart"/>
          </w:tcPr>
          <w:p w:rsidR="002D1193" w:rsidRPr="009F2CF9" w:rsidRDefault="002D1193" w:rsidP="009F2CF9">
            <w:pPr>
              <w:rPr>
                <w:sz w:val="18"/>
                <w:szCs w:val="18"/>
              </w:rPr>
            </w:pPr>
            <w:r w:rsidRPr="009F2CF9">
              <w:rPr>
                <w:rFonts w:hint="eastAsia"/>
                <w:sz w:val="18"/>
                <w:szCs w:val="18"/>
              </w:rPr>
              <w:t>センサー測定値</w:t>
            </w:r>
          </w:p>
        </w:tc>
        <w:tc>
          <w:tcPr>
            <w:tcW w:w="1288" w:type="dxa"/>
            <w:vMerge w:val="restart"/>
          </w:tcPr>
          <w:p w:rsidR="002D1193" w:rsidRPr="00BE53A9" w:rsidRDefault="002D1193" w:rsidP="009F2CF9">
            <w:r>
              <w:t>6</w:t>
            </w:r>
          </w:p>
        </w:tc>
        <w:tc>
          <w:tcPr>
            <w:tcW w:w="2748" w:type="dxa"/>
          </w:tcPr>
          <w:p w:rsidR="002D1193" w:rsidRDefault="002D1193" w:rsidP="009F2CF9"/>
        </w:tc>
      </w:tr>
      <w:tr w:rsidR="002D1193" w:rsidRPr="00617864" w:rsidTr="009F2CF9">
        <w:trPr>
          <w:trHeight w:val="225"/>
        </w:trPr>
        <w:tc>
          <w:tcPr>
            <w:tcW w:w="477" w:type="dxa"/>
          </w:tcPr>
          <w:p w:rsidR="002D1193" w:rsidRPr="00617864" w:rsidRDefault="002D1193" w:rsidP="009F2CF9"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Merge/>
          </w:tcPr>
          <w:p w:rsidR="002D1193" w:rsidRPr="00BE53A9" w:rsidRDefault="002D1193" w:rsidP="009F2CF9"/>
        </w:tc>
        <w:tc>
          <w:tcPr>
            <w:tcW w:w="1288" w:type="dxa"/>
            <w:vMerge/>
          </w:tcPr>
          <w:p w:rsidR="002D1193" w:rsidRPr="00BE53A9" w:rsidRDefault="002D1193" w:rsidP="009F2CF9"/>
        </w:tc>
        <w:tc>
          <w:tcPr>
            <w:tcW w:w="2748" w:type="dxa"/>
          </w:tcPr>
          <w:p w:rsidR="002D1193" w:rsidRPr="00BE53A9" w:rsidRDefault="002D1193" w:rsidP="009F2CF9"/>
        </w:tc>
      </w:tr>
      <w:tr w:rsidR="002D1193" w:rsidRPr="00617864" w:rsidTr="009F2CF9">
        <w:trPr>
          <w:trHeight w:val="225"/>
        </w:trPr>
        <w:tc>
          <w:tcPr>
            <w:tcW w:w="477" w:type="dxa"/>
          </w:tcPr>
          <w:p w:rsidR="002D1193" w:rsidRPr="00617864" w:rsidRDefault="002D1193" w:rsidP="009F2CF9">
            <w:r>
              <w:rPr>
                <w:rFonts w:hint="eastAsia"/>
              </w:rPr>
              <w:t>21</w:t>
            </w:r>
          </w:p>
        </w:tc>
        <w:tc>
          <w:tcPr>
            <w:tcW w:w="1320" w:type="dxa"/>
            <w:vMerge/>
          </w:tcPr>
          <w:p w:rsidR="002D1193" w:rsidRPr="00BE53A9" w:rsidRDefault="002D1193" w:rsidP="009F2CF9"/>
        </w:tc>
        <w:tc>
          <w:tcPr>
            <w:tcW w:w="1288" w:type="dxa"/>
            <w:vMerge/>
          </w:tcPr>
          <w:p w:rsidR="002D1193" w:rsidRPr="00BE53A9" w:rsidRDefault="002D1193" w:rsidP="009F2CF9"/>
        </w:tc>
        <w:tc>
          <w:tcPr>
            <w:tcW w:w="2748" w:type="dxa"/>
          </w:tcPr>
          <w:p w:rsidR="002D1193" w:rsidRPr="00BE53A9" w:rsidRDefault="002D1193" w:rsidP="009F2CF9"/>
        </w:tc>
      </w:tr>
      <w:tr w:rsidR="002D1193" w:rsidRPr="00617864" w:rsidTr="009F2CF9">
        <w:trPr>
          <w:trHeight w:val="225"/>
        </w:trPr>
        <w:tc>
          <w:tcPr>
            <w:tcW w:w="477" w:type="dxa"/>
          </w:tcPr>
          <w:p w:rsidR="002D1193" w:rsidRPr="00617864" w:rsidRDefault="002D1193" w:rsidP="009F2CF9">
            <w:r>
              <w:rPr>
                <w:rFonts w:hint="eastAsia"/>
              </w:rPr>
              <w:t>22</w:t>
            </w:r>
          </w:p>
        </w:tc>
        <w:tc>
          <w:tcPr>
            <w:tcW w:w="1320" w:type="dxa"/>
            <w:vMerge/>
          </w:tcPr>
          <w:p w:rsidR="002D1193" w:rsidRPr="00BE53A9" w:rsidRDefault="002D1193" w:rsidP="009F2CF9"/>
        </w:tc>
        <w:tc>
          <w:tcPr>
            <w:tcW w:w="1288" w:type="dxa"/>
            <w:vMerge/>
          </w:tcPr>
          <w:p w:rsidR="002D1193" w:rsidRPr="00BE53A9" w:rsidRDefault="002D1193" w:rsidP="009F2CF9"/>
        </w:tc>
        <w:tc>
          <w:tcPr>
            <w:tcW w:w="2748" w:type="dxa"/>
          </w:tcPr>
          <w:p w:rsidR="002D1193" w:rsidRPr="00BE53A9" w:rsidRDefault="002D1193" w:rsidP="009F2CF9"/>
        </w:tc>
      </w:tr>
      <w:tr w:rsidR="002D1193" w:rsidRPr="00617864" w:rsidTr="009F2CF9">
        <w:trPr>
          <w:trHeight w:val="225"/>
        </w:trPr>
        <w:tc>
          <w:tcPr>
            <w:tcW w:w="477" w:type="dxa"/>
          </w:tcPr>
          <w:p w:rsidR="002D1193" w:rsidRPr="00617864" w:rsidRDefault="002D1193" w:rsidP="009F2CF9">
            <w:r>
              <w:rPr>
                <w:rFonts w:hint="eastAsia"/>
              </w:rPr>
              <w:t>23</w:t>
            </w:r>
          </w:p>
        </w:tc>
        <w:tc>
          <w:tcPr>
            <w:tcW w:w="1320" w:type="dxa"/>
            <w:vMerge/>
          </w:tcPr>
          <w:p w:rsidR="002D1193" w:rsidRPr="00BE53A9" w:rsidRDefault="002D1193" w:rsidP="009F2CF9"/>
        </w:tc>
        <w:tc>
          <w:tcPr>
            <w:tcW w:w="1288" w:type="dxa"/>
            <w:vMerge/>
          </w:tcPr>
          <w:p w:rsidR="002D1193" w:rsidRPr="00BE53A9" w:rsidRDefault="002D1193" w:rsidP="009F2CF9"/>
        </w:tc>
        <w:tc>
          <w:tcPr>
            <w:tcW w:w="2748" w:type="dxa"/>
          </w:tcPr>
          <w:p w:rsidR="002D1193" w:rsidRPr="00BE53A9" w:rsidRDefault="002D1193" w:rsidP="009F2CF9"/>
        </w:tc>
      </w:tr>
      <w:tr w:rsidR="002D1193" w:rsidRPr="00617864" w:rsidTr="009F2CF9">
        <w:trPr>
          <w:trHeight w:val="225"/>
        </w:trPr>
        <w:tc>
          <w:tcPr>
            <w:tcW w:w="477" w:type="dxa"/>
          </w:tcPr>
          <w:p w:rsidR="002D1193" w:rsidRPr="00617864" w:rsidRDefault="002D1193" w:rsidP="009F2CF9">
            <w:r>
              <w:rPr>
                <w:rFonts w:hint="eastAsia"/>
              </w:rPr>
              <w:t>24</w:t>
            </w:r>
          </w:p>
        </w:tc>
        <w:tc>
          <w:tcPr>
            <w:tcW w:w="1320" w:type="dxa"/>
            <w:vMerge/>
          </w:tcPr>
          <w:p w:rsidR="002D1193" w:rsidRPr="00BE53A9" w:rsidRDefault="002D1193" w:rsidP="009F2CF9"/>
        </w:tc>
        <w:tc>
          <w:tcPr>
            <w:tcW w:w="1288" w:type="dxa"/>
            <w:vMerge/>
          </w:tcPr>
          <w:p w:rsidR="002D1193" w:rsidRPr="00BE53A9" w:rsidRDefault="002D1193" w:rsidP="009F2CF9"/>
        </w:tc>
        <w:tc>
          <w:tcPr>
            <w:tcW w:w="2748" w:type="dxa"/>
          </w:tcPr>
          <w:p w:rsidR="002D1193" w:rsidRPr="00BE53A9" w:rsidRDefault="002D1193" w:rsidP="009F2CF9"/>
        </w:tc>
      </w:tr>
      <w:tr w:rsidR="002D1193" w:rsidRPr="00617864" w:rsidTr="009F2CF9">
        <w:trPr>
          <w:trHeight w:val="225"/>
        </w:trPr>
        <w:tc>
          <w:tcPr>
            <w:tcW w:w="477" w:type="dxa"/>
          </w:tcPr>
          <w:p w:rsidR="002D1193" w:rsidRPr="00617864" w:rsidRDefault="002D1193" w:rsidP="002D1193">
            <w:r>
              <w:rPr>
                <w:rFonts w:hint="eastAsia"/>
              </w:rPr>
              <w:t>25</w:t>
            </w:r>
          </w:p>
        </w:tc>
        <w:tc>
          <w:tcPr>
            <w:tcW w:w="1320" w:type="dxa"/>
          </w:tcPr>
          <w:p w:rsidR="002D1193" w:rsidRPr="00BE53A9" w:rsidRDefault="002D1193" w:rsidP="002D1193">
            <w:r>
              <w:t>“</w:t>
            </w:r>
          </w:p>
        </w:tc>
        <w:tc>
          <w:tcPr>
            <w:tcW w:w="1288" w:type="dxa"/>
          </w:tcPr>
          <w:p w:rsidR="002D1193" w:rsidRPr="00BE53A9" w:rsidRDefault="002D1193" w:rsidP="002D1193">
            <w:r>
              <w:t>1</w:t>
            </w:r>
          </w:p>
        </w:tc>
        <w:tc>
          <w:tcPr>
            <w:tcW w:w="2748" w:type="dxa"/>
          </w:tcPr>
          <w:p w:rsidR="002D1193" w:rsidRDefault="002D1193" w:rsidP="002D1193">
            <w:r w:rsidRPr="00D25F7E">
              <w:rPr>
                <w:rFonts w:hint="eastAsia"/>
                <w:sz w:val="18"/>
                <w:szCs w:val="18"/>
              </w:rPr>
              <w:t>ダブルクォーテーション</w:t>
            </w:r>
          </w:p>
        </w:tc>
      </w:tr>
      <w:tr w:rsidR="002D1193" w:rsidRPr="00617864" w:rsidTr="009F2CF9">
        <w:trPr>
          <w:trHeight w:val="225"/>
        </w:trPr>
        <w:tc>
          <w:tcPr>
            <w:tcW w:w="477" w:type="dxa"/>
          </w:tcPr>
          <w:p w:rsidR="002D1193" w:rsidRPr="00617864" w:rsidRDefault="002D1193" w:rsidP="002D1193">
            <w:r>
              <w:rPr>
                <w:rFonts w:hint="eastAsia"/>
              </w:rPr>
              <w:t>26</w:t>
            </w:r>
          </w:p>
        </w:tc>
        <w:tc>
          <w:tcPr>
            <w:tcW w:w="1320" w:type="dxa"/>
          </w:tcPr>
          <w:p w:rsidR="002D1193" w:rsidRPr="00617864" w:rsidRDefault="002D1193" w:rsidP="002D1193">
            <w:r w:rsidRPr="00D25F7E">
              <w:rPr>
                <w:rFonts w:hint="eastAsia"/>
                <w:sz w:val="18"/>
                <w:szCs w:val="18"/>
              </w:rPr>
              <w:t>,</w:t>
            </w:r>
          </w:p>
        </w:tc>
        <w:tc>
          <w:tcPr>
            <w:tcW w:w="1288" w:type="dxa"/>
          </w:tcPr>
          <w:p w:rsidR="002D1193" w:rsidRPr="00617864" w:rsidRDefault="002D1193" w:rsidP="002D1193"/>
        </w:tc>
        <w:tc>
          <w:tcPr>
            <w:tcW w:w="2748" w:type="dxa"/>
          </w:tcPr>
          <w:p w:rsidR="002D1193" w:rsidRPr="00617864" w:rsidRDefault="002D1193" w:rsidP="002D1193">
            <w:r w:rsidRPr="00D25F7E">
              <w:rPr>
                <w:rFonts w:hint="eastAsia"/>
                <w:sz w:val="18"/>
                <w:szCs w:val="18"/>
              </w:rPr>
              <w:t>カンマ</w:t>
            </w:r>
          </w:p>
        </w:tc>
      </w:tr>
    </w:tbl>
    <w:p w:rsidR="009F2CF9" w:rsidRPr="00617864" w:rsidRDefault="009F2CF9" w:rsidP="009F2CF9">
      <w:pPr>
        <w:ind w:left="210" w:hangingChars="100" w:hanging="210"/>
      </w:pPr>
    </w:p>
    <w:p w:rsidR="009F2CF9" w:rsidRPr="00617864" w:rsidRDefault="009F2CF9" w:rsidP="009F2CF9">
      <w:pPr>
        <w:ind w:left="210" w:hangingChars="100" w:hanging="210"/>
      </w:pPr>
    </w:p>
    <w:p w:rsidR="009F2CF9" w:rsidRPr="00617864" w:rsidRDefault="009F2CF9" w:rsidP="009F2CF9">
      <w:pPr>
        <w:ind w:left="210" w:hangingChars="100" w:hanging="210"/>
      </w:pPr>
    </w:p>
    <w:p w:rsidR="009F2CF9" w:rsidRPr="00617864" w:rsidRDefault="009F2CF9" w:rsidP="009F2CF9">
      <w:pPr>
        <w:ind w:left="210" w:hangingChars="100" w:hanging="210"/>
      </w:pPr>
    </w:p>
    <w:p w:rsidR="009F2CF9" w:rsidRPr="00617864" w:rsidRDefault="009F2CF9" w:rsidP="009F2CF9"/>
    <w:p w:rsidR="009F2CF9" w:rsidRPr="00617864" w:rsidRDefault="009F2CF9" w:rsidP="009F2CF9">
      <w:pPr>
        <w:ind w:left="210" w:hangingChars="100" w:hanging="210"/>
      </w:pPr>
    </w:p>
    <w:p w:rsidR="009F2CF9" w:rsidRPr="00617864" w:rsidRDefault="00B21B39" w:rsidP="009F2CF9">
      <w:pPr>
        <w:ind w:left="210" w:hangingChars="100" w:hanging="210"/>
      </w:pPr>
      <w:r>
        <w:rPr>
          <w:noProof/>
        </w:rPr>
        <w:pict>
          <v:shape id="_x0000_s1028" type="#_x0000_t202" style="position:absolute;left:0;text-align:left;margin-left:20.35pt;margin-top:10.25pt;width:55.95pt;height:25.95pt;z-index:251660288;mso-height-percent:200;mso-height-percent:200;mso-width-relative:margin;mso-height-relative:margin" filled="f" stroked="f">
            <v:textbox style="mso-fit-shape-to-text:t">
              <w:txbxContent>
                <w:p w:rsidR="002D1193" w:rsidRDefault="002D1193">
                  <w:r>
                    <w:rPr>
                      <w:rFonts w:hint="eastAsia"/>
                    </w:rPr>
                    <w:t>1cH</w:t>
                  </w:r>
                </w:p>
              </w:txbxContent>
            </v:textbox>
          </v:shape>
        </w:pict>
      </w:r>
    </w:p>
    <w:p w:rsidR="009F2CF9" w:rsidRPr="00617864" w:rsidRDefault="009F2CF9" w:rsidP="009F2CF9">
      <w:pPr>
        <w:ind w:left="210" w:hangingChars="100" w:hanging="210"/>
      </w:pPr>
    </w:p>
    <w:p w:rsidR="009F2CF9" w:rsidRPr="00617864" w:rsidRDefault="009F2CF9" w:rsidP="009F2CF9"/>
    <w:p w:rsidR="009F2CF9" w:rsidRPr="00617864" w:rsidRDefault="009F2CF9" w:rsidP="009F2CF9">
      <w:pPr>
        <w:ind w:left="210" w:hangingChars="100" w:hanging="210"/>
      </w:pPr>
    </w:p>
    <w:p w:rsidR="009F2CF9" w:rsidRDefault="009F2CF9" w:rsidP="009F2CF9"/>
    <w:p w:rsidR="002D1193" w:rsidRDefault="002D1193"/>
    <w:p w:rsidR="002D1193" w:rsidRDefault="002D1193"/>
    <w:p w:rsidR="002D1193" w:rsidRDefault="002D1193"/>
    <w:p w:rsidR="002D1193" w:rsidRDefault="002D1193"/>
    <w:p w:rsidR="002D1193" w:rsidRDefault="002D1193"/>
    <w:p w:rsidR="002D1193" w:rsidRDefault="002D1193"/>
    <w:p w:rsidR="002D1193" w:rsidRDefault="002D1193"/>
    <w:p w:rsidR="002D1193" w:rsidRDefault="002D1193"/>
    <w:p w:rsidR="002D1193" w:rsidRDefault="002D1193"/>
    <w:p w:rsidR="002D1193" w:rsidRDefault="00B21B39">
      <w:r>
        <w:rPr>
          <w:noProof/>
        </w:rPr>
        <w:pict>
          <v:shape id="_x0000_s1030" type="#_x0000_t202" style="position:absolute;left:0;text-align:left;margin-left:20.35pt;margin-top:.5pt;width:55.95pt;height:25.2pt;z-index:251662336;mso-height-percent:200;mso-height-percent:200;mso-width-relative:margin;mso-height-relative:margin" filled="f" stroked="f">
            <v:textbox style="mso-fit-shape-to-text:t">
              <w:txbxContent>
                <w:p w:rsidR="002D1193" w:rsidRDefault="002D1193" w:rsidP="002D1193">
                  <w:r>
                    <w:rPr>
                      <w:rFonts w:hint="eastAsia"/>
                    </w:rPr>
                    <w:t>2cH</w:t>
                  </w:r>
                </w:p>
              </w:txbxContent>
            </v:textbox>
          </v:shape>
        </w:pict>
      </w:r>
    </w:p>
    <w:p w:rsidR="002D1193" w:rsidRDefault="002D1193"/>
    <w:p w:rsidR="002D1193" w:rsidRDefault="002D1193"/>
    <w:p w:rsidR="002D1193" w:rsidRDefault="002D1193"/>
    <w:p w:rsidR="002D1193" w:rsidRDefault="002D1193"/>
    <w:p w:rsidR="002D1193" w:rsidRDefault="002D1193"/>
    <w:p w:rsidR="002D1193" w:rsidRDefault="002D1193"/>
    <w:p w:rsidR="00292632" w:rsidRDefault="00292632"/>
    <w:p w:rsidR="002D1193" w:rsidRDefault="002D1193" w:rsidP="002D1193">
      <w:pPr>
        <w:jc w:val="center"/>
      </w:pPr>
      <w:r>
        <w:rPr>
          <w:rFonts w:hint="eastAsia"/>
        </w:rPr>
        <w:t>・</w:t>
      </w:r>
    </w:p>
    <w:p w:rsidR="002D1193" w:rsidRDefault="002D1193" w:rsidP="002D1193">
      <w:pPr>
        <w:jc w:val="center"/>
      </w:pPr>
      <w:r>
        <w:rPr>
          <w:rFonts w:hint="eastAsia"/>
        </w:rPr>
        <w:t>・</w:t>
      </w:r>
    </w:p>
    <w:p w:rsidR="002D1193" w:rsidRDefault="002D1193" w:rsidP="002D1193">
      <w:pPr>
        <w:jc w:val="center"/>
      </w:pPr>
      <w:r>
        <w:rPr>
          <w:rFonts w:hint="eastAsia"/>
        </w:rPr>
        <w:t>・</w:t>
      </w:r>
    </w:p>
    <w:p w:rsidR="002D1193" w:rsidRDefault="002D1193"/>
    <w:tbl>
      <w:tblPr>
        <w:tblStyle w:val="af"/>
        <w:tblW w:w="0" w:type="auto"/>
        <w:tblInd w:w="1242" w:type="dxa"/>
        <w:tblLook w:val="04A0"/>
      </w:tblPr>
      <w:tblGrid>
        <w:gridCol w:w="426"/>
        <w:gridCol w:w="1352"/>
        <w:gridCol w:w="1316"/>
        <w:gridCol w:w="2729"/>
      </w:tblGrid>
      <w:tr w:rsidR="002D1193" w:rsidTr="002D1193">
        <w:tc>
          <w:tcPr>
            <w:tcW w:w="426" w:type="dxa"/>
          </w:tcPr>
          <w:p w:rsidR="002D1193" w:rsidRDefault="002D1193"/>
        </w:tc>
        <w:tc>
          <w:tcPr>
            <w:tcW w:w="1352" w:type="dxa"/>
          </w:tcPr>
          <w:p w:rsidR="002D1193" w:rsidRPr="00D25F7E" w:rsidRDefault="002D1193" w:rsidP="00754AAF">
            <w:pPr>
              <w:rPr>
                <w:sz w:val="18"/>
                <w:szCs w:val="18"/>
              </w:rPr>
            </w:pPr>
            <w:r w:rsidRPr="00D25F7E">
              <w:rPr>
                <w:rFonts w:hint="eastAsia"/>
                <w:sz w:val="18"/>
                <w:szCs w:val="18"/>
              </w:rPr>
              <w:t>CR</w:t>
            </w:r>
          </w:p>
        </w:tc>
        <w:tc>
          <w:tcPr>
            <w:tcW w:w="1316" w:type="dxa"/>
          </w:tcPr>
          <w:p w:rsidR="002D1193" w:rsidRDefault="002D1193"/>
        </w:tc>
        <w:tc>
          <w:tcPr>
            <w:tcW w:w="2729" w:type="dxa"/>
          </w:tcPr>
          <w:p w:rsidR="002D1193" w:rsidRDefault="002D1193"/>
        </w:tc>
      </w:tr>
      <w:tr w:rsidR="002D1193" w:rsidTr="002D1193">
        <w:tc>
          <w:tcPr>
            <w:tcW w:w="426" w:type="dxa"/>
          </w:tcPr>
          <w:p w:rsidR="002D1193" w:rsidRDefault="002D1193"/>
        </w:tc>
        <w:tc>
          <w:tcPr>
            <w:tcW w:w="1352" w:type="dxa"/>
          </w:tcPr>
          <w:p w:rsidR="002D1193" w:rsidRPr="00D25F7E" w:rsidRDefault="002D1193" w:rsidP="00754AAF">
            <w:pPr>
              <w:rPr>
                <w:sz w:val="18"/>
                <w:szCs w:val="18"/>
              </w:rPr>
            </w:pPr>
            <w:r w:rsidRPr="00D25F7E">
              <w:rPr>
                <w:rFonts w:hint="eastAsia"/>
                <w:sz w:val="18"/>
                <w:szCs w:val="18"/>
              </w:rPr>
              <w:t>LF</w:t>
            </w:r>
          </w:p>
        </w:tc>
        <w:tc>
          <w:tcPr>
            <w:tcW w:w="1316" w:type="dxa"/>
          </w:tcPr>
          <w:p w:rsidR="002D1193" w:rsidRDefault="002D1193"/>
        </w:tc>
        <w:tc>
          <w:tcPr>
            <w:tcW w:w="2729" w:type="dxa"/>
          </w:tcPr>
          <w:p w:rsidR="002D1193" w:rsidRDefault="002D1193"/>
        </w:tc>
      </w:tr>
    </w:tbl>
    <w:p w:rsidR="002D1193" w:rsidRDefault="002D1193"/>
    <w:p w:rsidR="00130C1E" w:rsidRPr="00130C1E" w:rsidRDefault="00130C1E" w:rsidP="00130C1E">
      <w:pPr>
        <w:rPr>
          <w:b/>
          <w:sz w:val="32"/>
          <w:szCs w:val="32"/>
        </w:rPr>
      </w:pPr>
      <w:r w:rsidRPr="00130C1E">
        <w:rPr>
          <w:rFonts w:hint="eastAsia"/>
          <w:b/>
          <w:sz w:val="32"/>
          <w:szCs w:val="32"/>
        </w:rPr>
        <w:lastRenderedPageBreak/>
        <w:t>DSF602</w:t>
      </w:r>
      <w:r w:rsidRPr="00130C1E">
        <w:rPr>
          <w:rFonts w:hint="eastAsia"/>
          <w:b/>
          <w:sz w:val="32"/>
          <w:szCs w:val="32"/>
        </w:rPr>
        <w:t>構想案</w:t>
      </w:r>
      <w:r>
        <w:rPr>
          <w:rFonts w:hint="eastAsia"/>
          <w:b/>
          <w:sz w:val="32"/>
          <w:szCs w:val="32"/>
        </w:rPr>
        <w:t>②</w:t>
      </w:r>
    </w:p>
    <w:p w:rsidR="00130C1E" w:rsidRDefault="00130C1E"/>
    <w:p w:rsidR="00130C1E" w:rsidRDefault="00130C1E">
      <w:r>
        <w:rPr>
          <w:rFonts w:hint="eastAsia"/>
        </w:rPr>
        <w:t>調整基板に</w:t>
      </w:r>
      <w:r>
        <w:rPr>
          <w:rFonts w:hint="eastAsia"/>
        </w:rPr>
        <w:t>AD</w:t>
      </w:r>
      <w:r>
        <w:rPr>
          <w:rFonts w:hint="eastAsia"/>
        </w:rPr>
        <w:t>変換部も組み込む</w:t>
      </w:r>
    </w:p>
    <w:p w:rsidR="00130C1E" w:rsidRDefault="00130C1E"/>
    <w:p w:rsidR="00130C1E" w:rsidRDefault="00130C1E">
      <w:r>
        <w:rPr>
          <w:rFonts w:hint="eastAsia"/>
        </w:rPr>
        <w:t>デメリット</w:t>
      </w:r>
    </w:p>
    <w:p w:rsidR="00130C1E" w:rsidRDefault="00130C1E" w:rsidP="00130C1E">
      <w:pPr>
        <w:ind w:firstLineChars="100" w:firstLine="210"/>
      </w:pPr>
      <w:r>
        <w:rPr>
          <w:rFonts w:hint="eastAsia"/>
        </w:rPr>
        <w:t>・調整基板部が少し大きくなる</w:t>
      </w:r>
    </w:p>
    <w:p w:rsidR="00130C1E" w:rsidRDefault="00130C1E">
      <w:r>
        <w:rPr>
          <w:rFonts w:hint="eastAsia"/>
        </w:rPr>
        <w:t xml:space="preserve">　・調整基板部が高価になる</w:t>
      </w:r>
    </w:p>
    <w:p w:rsidR="00130C1E" w:rsidRDefault="00130C1E">
      <w:r>
        <w:rPr>
          <w:rFonts w:hint="eastAsia"/>
        </w:rPr>
        <w:t xml:space="preserve">　・</w:t>
      </w:r>
      <w:r w:rsidR="004E42DB">
        <w:rPr>
          <w:rFonts w:hint="eastAsia"/>
        </w:rPr>
        <w:t>メイン基板</w:t>
      </w:r>
      <w:r>
        <w:rPr>
          <w:rFonts w:hint="eastAsia"/>
        </w:rPr>
        <w:t>が大きくなる。</w:t>
      </w:r>
    </w:p>
    <w:p w:rsidR="00130C1E" w:rsidRDefault="00130C1E"/>
    <w:p w:rsidR="00130C1E" w:rsidRDefault="00130C1E">
      <w:r>
        <w:rPr>
          <w:rFonts w:hint="eastAsia"/>
        </w:rPr>
        <w:t>メリット</w:t>
      </w:r>
    </w:p>
    <w:p w:rsidR="00130C1E" w:rsidRDefault="00130C1E">
      <w:r>
        <w:rPr>
          <w:rFonts w:hint="eastAsia"/>
        </w:rPr>
        <w:t xml:space="preserve">　・基板が</w:t>
      </w:r>
      <w:r>
        <w:rPr>
          <w:rFonts w:hint="eastAsia"/>
        </w:rPr>
        <w:t>3</w:t>
      </w:r>
      <w:r>
        <w:rPr>
          <w:rFonts w:hint="eastAsia"/>
        </w:rPr>
        <w:t>種類から</w:t>
      </w:r>
      <w:r>
        <w:rPr>
          <w:rFonts w:hint="eastAsia"/>
        </w:rPr>
        <w:t>2</w:t>
      </w:r>
      <w:r>
        <w:rPr>
          <w:rFonts w:hint="eastAsia"/>
        </w:rPr>
        <w:t>種類になる</w:t>
      </w:r>
    </w:p>
    <w:p w:rsidR="00130C1E" w:rsidRDefault="00130C1E">
      <w:r>
        <w:object w:dxaOrig="9285" w:dyaOrig="5040">
          <v:shape id="_x0000_i1026" type="#_x0000_t75" style="width:464.25pt;height:252pt" o:ole="">
            <v:imagedata r:id="rId9" o:title=""/>
          </v:shape>
          <o:OLEObject Type="Embed" ProgID="AutoCADLT.Drawing.20" ShapeID="_x0000_i1026" DrawAspect="Content" ObjectID="_1577022676" r:id="rId10"/>
        </w:object>
      </w:r>
    </w:p>
    <w:sectPr w:rsidR="00130C1E" w:rsidSect="00083D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B35" w:rsidRDefault="00094B35" w:rsidP="00F6431D">
      <w:r>
        <w:separator/>
      </w:r>
    </w:p>
  </w:endnote>
  <w:endnote w:type="continuationSeparator" w:id="0">
    <w:p w:rsidR="00094B35" w:rsidRDefault="00094B35" w:rsidP="00F64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ＪＳゴシック">
    <w:altName w:val="ＭＳ ゴシック"/>
    <w:charset w:val="80"/>
    <w:family w:val="modern"/>
    <w:pitch w:val="fixed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B35" w:rsidRDefault="00094B35" w:rsidP="00F6431D">
      <w:r>
        <w:separator/>
      </w:r>
    </w:p>
  </w:footnote>
  <w:footnote w:type="continuationSeparator" w:id="0">
    <w:p w:rsidR="00094B35" w:rsidRDefault="00094B35" w:rsidP="00F64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67E9C44"/>
    <w:lvl w:ilvl="0">
      <w:start w:val="1"/>
      <w:numFmt w:val="decimalFullWidth"/>
      <w:pStyle w:val="1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FullWidth"/>
      <w:pStyle w:val="2"/>
      <w:lvlText w:val="%1.%2"/>
      <w:lvlJc w:val="left"/>
      <w:pPr>
        <w:tabs>
          <w:tab w:val="num" w:pos="0"/>
        </w:tabs>
        <w:ind w:left="1077" w:hanging="652"/>
      </w:pPr>
      <w:rPr>
        <w:rFonts w:hint="eastAsia"/>
      </w:rPr>
    </w:lvl>
    <w:lvl w:ilvl="2">
      <w:start w:val="1"/>
      <w:numFmt w:val="decimalFullWidth"/>
      <w:pStyle w:val="3"/>
      <w:suff w:val="space"/>
      <w:lvlText w:val="%1.%2.%3"/>
      <w:lvlJc w:val="left"/>
      <w:pPr>
        <w:ind w:left="397" w:firstLine="113"/>
      </w:pPr>
      <w:rPr>
        <w:rFonts w:hint="eastAsia"/>
      </w:rPr>
    </w:lvl>
    <w:lvl w:ilvl="3">
      <w:start w:val="1"/>
      <w:numFmt w:val="decimalFullWidth"/>
      <w:pStyle w:val="4"/>
      <w:suff w:val="space"/>
      <w:lvlText w:val="%1.%2.%3.%4"/>
      <w:lvlJc w:val="left"/>
      <w:pPr>
        <w:ind w:left="1049" w:hanging="425"/>
      </w:pPr>
      <w:rPr>
        <w:rFonts w:ascii="ＭＳ 明朝" w:eastAsia="ＭＳ 明朝" w:hint="eastAsia"/>
        <w:b w:val="0"/>
        <w:i w:val="0"/>
        <w:sz w:val="21"/>
      </w:rPr>
    </w:lvl>
    <w:lvl w:ilvl="4">
      <w:start w:val="1"/>
      <w:numFmt w:val="decimal"/>
      <w:pStyle w:val="5"/>
      <w:lvlText w:val="%4.%5"/>
      <w:lvlJc w:val="left"/>
      <w:pPr>
        <w:tabs>
          <w:tab w:val="num" w:pos="0"/>
        </w:tabs>
        <w:ind w:left="2891" w:hanging="425"/>
      </w:pPr>
      <w:rPr>
        <w:rFonts w:hint="eastAsia"/>
      </w:rPr>
    </w:lvl>
    <w:lvl w:ilvl="5">
      <w:start w:val="1"/>
      <w:numFmt w:val="decimal"/>
      <w:pStyle w:val="6"/>
      <w:lvlText w:val="%4.%5.%6"/>
      <w:lvlJc w:val="left"/>
      <w:pPr>
        <w:tabs>
          <w:tab w:val="num" w:pos="0"/>
        </w:tabs>
        <w:ind w:left="3316" w:hanging="425"/>
      </w:pPr>
      <w:rPr>
        <w:rFonts w:hint="eastAsia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0"/>
        </w:tabs>
        <w:ind w:left="3741" w:hanging="425"/>
      </w:pPr>
      <w:rPr>
        <w:rFonts w:hint="eastAsia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0"/>
        </w:tabs>
        <w:ind w:left="4166" w:hanging="425"/>
      </w:pPr>
      <w:rPr>
        <w:rFonts w:hint="eastAsia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0"/>
        </w:tabs>
        <w:ind w:left="4591" w:hanging="425"/>
      </w:pPr>
      <w:rPr>
        <w:rFonts w:hint="eastAsia"/>
      </w:rPr>
    </w:lvl>
  </w:abstractNum>
  <w:abstractNum w:abstractNumId="1">
    <w:nsid w:val="2DE153AF"/>
    <w:multiLevelType w:val="hybridMultilevel"/>
    <w:tmpl w:val="700CE084"/>
    <w:lvl w:ilvl="0" w:tplc="4C06FB68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9318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71A"/>
    <w:rsid w:val="00035CE9"/>
    <w:rsid w:val="00053BE9"/>
    <w:rsid w:val="00056F5A"/>
    <w:rsid w:val="000737E7"/>
    <w:rsid w:val="00083D9B"/>
    <w:rsid w:val="00094B35"/>
    <w:rsid w:val="000B1078"/>
    <w:rsid w:val="000D294E"/>
    <w:rsid w:val="000E5201"/>
    <w:rsid w:val="00112A29"/>
    <w:rsid w:val="001254DB"/>
    <w:rsid w:val="00130C1E"/>
    <w:rsid w:val="00137362"/>
    <w:rsid w:val="00163A41"/>
    <w:rsid w:val="001650FE"/>
    <w:rsid w:val="001A2FCD"/>
    <w:rsid w:val="001B1A56"/>
    <w:rsid w:val="00204F08"/>
    <w:rsid w:val="00251181"/>
    <w:rsid w:val="0025283E"/>
    <w:rsid w:val="00292632"/>
    <w:rsid w:val="002A2AD9"/>
    <w:rsid w:val="002C18AA"/>
    <w:rsid w:val="002C30FD"/>
    <w:rsid w:val="002D1193"/>
    <w:rsid w:val="002E47D7"/>
    <w:rsid w:val="00303334"/>
    <w:rsid w:val="00365CAD"/>
    <w:rsid w:val="00373D3F"/>
    <w:rsid w:val="003918D4"/>
    <w:rsid w:val="003A10B5"/>
    <w:rsid w:val="003B58D9"/>
    <w:rsid w:val="003C0B71"/>
    <w:rsid w:val="004273CD"/>
    <w:rsid w:val="004740D6"/>
    <w:rsid w:val="004813C6"/>
    <w:rsid w:val="004B5471"/>
    <w:rsid w:val="004C1F68"/>
    <w:rsid w:val="004C4D7F"/>
    <w:rsid w:val="004D0F27"/>
    <w:rsid w:val="004E42DB"/>
    <w:rsid w:val="004F39E8"/>
    <w:rsid w:val="004F3B69"/>
    <w:rsid w:val="00502B12"/>
    <w:rsid w:val="005200E5"/>
    <w:rsid w:val="0055671A"/>
    <w:rsid w:val="00583847"/>
    <w:rsid w:val="00586AAD"/>
    <w:rsid w:val="00587A00"/>
    <w:rsid w:val="0059041C"/>
    <w:rsid w:val="0059308C"/>
    <w:rsid w:val="0060658F"/>
    <w:rsid w:val="00665C7E"/>
    <w:rsid w:val="00676946"/>
    <w:rsid w:val="006C78EF"/>
    <w:rsid w:val="006D77C4"/>
    <w:rsid w:val="0070247C"/>
    <w:rsid w:val="00702E41"/>
    <w:rsid w:val="0070510D"/>
    <w:rsid w:val="007159D1"/>
    <w:rsid w:val="00722CCF"/>
    <w:rsid w:val="00784B6F"/>
    <w:rsid w:val="007B5DC1"/>
    <w:rsid w:val="007B6BF3"/>
    <w:rsid w:val="007F2589"/>
    <w:rsid w:val="007F6B84"/>
    <w:rsid w:val="00801D32"/>
    <w:rsid w:val="00836AFF"/>
    <w:rsid w:val="008977D1"/>
    <w:rsid w:val="008A1124"/>
    <w:rsid w:val="009153E9"/>
    <w:rsid w:val="00991431"/>
    <w:rsid w:val="009C3FD7"/>
    <w:rsid w:val="009E5A9A"/>
    <w:rsid w:val="009E79FA"/>
    <w:rsid w:val="009F2CF9"/>
    <w:rsid w:val="00A25808"/>
    <w:rsid w:val="00A67380"/>
    <w:rsid w:val="00A96983"/>
    <w:rsid w:val="00AB27FF"/>
    <w:rsid w:val="00AB528A"/>
    <w:rsid w:val="00AC780F"/>
    <w:rsid w:val="00B07920"/>
    <w:rsid w:val="00B12835"/>
    <w:rsid w:val="00B15232"/>
    <w:rsid w:val="00B21107"/>
    <w:rsid w:val="00B21B39"/>
    <w:rsid w:val="00B563CB"/>
    <w:rsid w:val="00B637C4"/>
    <w:rsid w:val="00B64375"/>
    <w:rsid w:val="00B66087"/>
    <w:rsid w:val="00B85190"/>
    <w:rsid w:val="00B85CC7"/>
    <w:rsid w:val="00BA511E"/>
    <w:rsid w:val="00BD5C0A"/>
    <w:rsid w:val="00BE4960"/>
    <w:rsid w:val="00C03DA6"/>
    <w:rsid w:val="00C070D6"/>
    <w:rsid w:val="00C11F60"/>
    <w:rsid w:val="00C521EB"/>
    <w:rsid w:val="00C53DD0"/>
    <w:rsid w:val="00C74D1F"/>
    <w:rsid w:val="00C76E20"/>
    <w:rsid w:val="00C81E5F"/>
    <w:rsid w:val="00C9077E"/>
    <w:rsid w:val="00CA395B"/>
    <w:rsid w:val="00CC43E6"/>
    <w:rsid w:val="00CD5B3C"/>
    <w:rsid w:val="00CE5E89"/>
    <w:rsid w:val="00D0392B"/>
    <w:rsid w:val="00D27F48"/>
    <w:rsid w:val="00D442CB"/>
    <w:rsid w:val="00D644EE"/>
    <w:rsid w:val="00D876EC"/>
    <w:rsid w:val="00D907DD"/>
    <w:rsid w:val="00DA0661"/>
    <w:rsid w:val="00DC1464"/>
    <w:rsid w:val="00DD5405"/>
    <w:rsid w:val="00DE01C7"/>
    <w:rsid w:val="00E049CF"/>
    <w:rsid w:val="00E17ED8"/>
    <w:rsid w:val="00E24F64"/>
    <w:rsid w:val="00E32742"/>
    <w:rsid w:val="00E33068"/>
    <w:rsid w:val="00E41C92"/>
    <w:rsid w:val="00E540D2"/>
    <w:rsid w:val="00E97E95"/>
    <w:rsid w:val="00EB5989"/>
    <w:rsid w:val="00F162B5"/>
    <w:rsid w:val="00F2021E"/>
    <w:rsid w:val="00F6431D"/>
    <w:rsid w:val="00F74C01"/>
    <w:rsid w:val="00F87C05"/>
    <w:rsid w:val="00F952E9"/>
    <w:rsid w:val="00FA5637"/>
    <w:rsid w:val="00FD1AD9"/>
    <w:rsid w:val="00FF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9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83847"/>
    <w:pPr>
      <w:keepNext/>
      <w:numPr>
        <w:numId w:val="1"/>
      </w:numPr>
      <w:adjustRightInd w:val="0"/>
      <w:spacing w:line="320" w:lineRule="atLeast"/>
      <w:textAlignment w:val="baseline"/>
      <w:outlineLvl w:val="0"/>
    </w:pPr>
    <w:rPr>
      <w:rFonts w:ascii="ＭＳ ゴシック" w:eastAsia="ＭＳ ゴシック" w:hAnsi="Arial" w:cs="Times New Roman"/>
      <w:b/>
      <w:kern w:val="24"/>
      <w:sz w:val="18"/>
      <w:szCs w:val="20"/>
    </w:rPr>
  </w:style>
  <w:style w:type="paragraph" w:styleId="2">
    <w:name w:val="heading 2"/>
    <w:basedOn w:val="a"/>
    <w:next w:val="a0"/>
    <w:link w:val="20"/>
    <w:qFormat/>
    <w:rsid w:val="00583847"/>
    <w:pPr>
      <w:numPr>
        <w:ilvl w:val="1"/>
        <w:numId w:val="1"/>
      </w:numPr>
      <w:adjustRightInd w:val="0"/>
      <w:spacing w:line="320" w:lineRule="atLeast"/>
      <w:textAlignment w:val="baseline"/>
      <w:outlineLvl w:val="1"/>
    </w:pPr>
    <w:rPr>
      <w:rFonts w:ascii="ＭＳ ゴシック" w:eastAsia="ＭＳ ゴシック" w:hAnsi="ＭＳ ゴシック" w:cs="Times New Roman"/>
      <w:kern w:val="0"/>
      <w:sz w:val="18"/>
      <w:szCs w:val="20"/>
    </w:rPr>
  </w:style>
  <w:style w:type="paragraph" w:styleId="3">
    <w:name w:val="heading 3"/>
    <w:basedOn w:val="a"/>
    <w:next w:val="a1"/>
    <w:link w:val="30"/>
    <w:qFormat/>
    <w:rsid w:val="00583847"/>
    <w:pPr>
      <w:numPr>
        <w:ilvl w:val="2"/>
        <w:numId w:val="1"/>
      </w:numPr>
      <w:adjustRightInd w:val="0"/>
      <w:spacing w:line="320" w:lineRule="atLeast"/>
      <w:textAlignment w:val="baseline"/>
      <w:outlineLvl w:val="2"/>
    </w:pPr>
    <w:rPr>
      <w:rFonts w:ascii="ＭＳ ゴシック" w:eastAsia="ＭＳ ゴシック" w:hAnsi="Arial" w:cs="Times New Roman"/>
      <w:kern w:val="0"/>
      <w:sz w:val="18"/>
      <w:szCs w:val="20"/>
    </w:rPr>
  </w:style>
  <w:style w:type="paragraph" w:styleId="4">
    <w:name w:val="heading 4"/>
    <w:basedOn w:val="a"/>
    <w:next w:val="a"/>
    <w:link w:val="40"/>
    <w:qFormat/>
    <w:rsid w:val="00583847"/>
    <w:pPr>
      <w:keepNext/>
      <w:numPr>
        <w:ilvl w:val="3"/>
        <w:numId w:val="1"/>
      </w:numPr>
      <w:adjustRightInd w:val="0"/>
      <w:spacing w:line="320" w:lineRule="atLeast"/>
      <w:textAlignment w:val="baseline"/>
      <w:outlineLvl w:val="3"/>
    </w:pPr>
    <w:rPr>
      <w:rFonts w:ascii="ＭＳ ゴシック" w:eastAsia="ＭＳ ゴシック" w:hAnsi="ＭＳ ゴシック" w:cs="Times New Roman"/>
      <w:kern w:val="0"/>
      <w:sz w:val="18"/>
      <w:szCs w:val="20"/>
    </w:rPr>
  </w:style>
  <w:style w:type="paragraph" w:styleId="5">
    <w:name w:val="heading 5"/>
    <w:basedOn w:val="a"/>
    <w:next w:val="a2"/>
    <w:link w:val="50"/>
    <w:qFormat/>
    <w:rsid w:val="00583847"/>
    <w:pPr>
      <w:keepNext/>
      <w:numPr>
        <w:ilvl w:val="4"/>
        <w:numId w:val="1"/>
      </w:numPr>
      <w:adjustRightInd w:val="0"/>
      <w:spacing w:line="320" w:lineRule="atLeast"/>
      <w:textAlignment w:val="baseline"/>
      <w:outlineLvl w:val="4"/>
    </w:pPr>
    <w:rPr>
      <w:rFonts w:ascii="Arial" w:eastAsia="ＪＳゴシック" w:hAnsi="Arial" w:cs="Times New Roman"/>
      <w:kern w:val="0"/>
      <w:sz w:val="18"/>
      <w:szCs w:val="20"/>
    </w:rPr>
  </w:style>
  <w:style w:type="paragraph" w:styleId="6">
    <w:name w:val="heading 6"/>
    <w:basedOn w:val="a"/>
    <w:next w:val="a2"/>
    <w:link w:val="60"/>
    <w:qFormat/>
    <w:rsid w:val="00583847"/>
    <w:pPr>
      <w:keepNext/>
      <w:numPr>
        <w:ilvl w:val="5"/>
        <w:numId w:val="1"/>
      </w:numPr>
      <w:adjustRightInd w:val="0"/>
      <w:spacing w:line="320" w:lineRule="atLeast"/>
      <w:textAlignment w:val="baseline"/>
      <w:outlineLvl w:val="5"/>
    </w:pPr>
    <w:rPr>
      <w:rFonts w:ascii="ＭＳ ゴシック" w:eastAsia="ＭＳ ゴシック" w:hAnsi="ＭＳ ゴシック" w:cs="Times New Roman"/>
      <w:b/>
      <w:kern w:val="0"/>
      <w:sz w:val="18"/>
      <w:szCs w:val="20"/>
    </w:rPr>
  </w:style>
  <w:style w:type="paragraph" w:styleId="7">
    <w:name w:val="heading 7"/>
    <w:basedOn w:val="a"/>
    <w:next w:val="a2"/>
    <w:link w:val="70"/>
    <w:qFormat/>
    <w:rsid w:val="00583847"/>
    <w:pPr>
      <w:keepNext/>
      <w:numPr>
        <w:ilvl w:val="6"/>
        <w:numId w:val="1"/>
      </w:numPr>
      <w:adjustRightInd w:val="0"/>
      <w:spacing w:line="320" w:lineRule="atLeast"/>
      <w:textAlignment w:val="baseline"/>
      <w:outlineLvl w:val="6"/>
    </w:pPr>
    <w:rPr>
      <w:rFonts w:ascii="ＭＳ ゴシック" w:eastAsia="ＭＳ ゴシック" w:hAnsi="ＭＳ ゴシック" w:cs="Times New Roman"/>
      <w:kern w:val="0"/>
      <w:sz w:val="18"/>
      <w:szCs w:val="20"/>
    </w:rPr>
  </w:style>
  <w:style w:type="paragraph" w:styleId="8">
    <w:name w:val="heading 8"/>
    <w:basedOn w:val="a"/>
    <w:next w:val="a2"/>
    <w:link w:val="80"/>
    <w:qFormat/>
    <w:rsid w:val="00583847"/>
    <w:pPr>
      <w:keepNext/>
      <w:numPr>
        <w:ilvl w:val="7"/>
        <w:numId w:val="1"/>
      </w:numPr>
      <w:adjustRightInd w:val="0"/>
      <w:spacing w:line="320" w:lineRule="atLeast"/>
      <w:textAlignment w:val="baseline"/>
      <w:outlineLvl w:val="7"/>
    </w:pPr>
    <w:rPr>
      <w:rFonts w:ascii="ＭＳ ゴシック" w:eastAsia="ＭＳ ゴシック" w:hAnsi="ＭＳ ゴシック" w:cs="Times New Roman"/>
      <w:kern w:val="0"/>
      <w:sz w:val="18"/>
      <w:szCs w:val="20"/>
    </w:rPr>
  </w:style>
  <w:style w:type="paragraph" w:styleId="9">
    <w:name w:val="heading 9"/>
    <w:basedOn w:val="a"/>
    <w:next w:val="a2"/>
    <w:link w:val="90"/>
    <w:qFormat/>
    <w:rsid w:val="00583847"/>
    <w:pPr>
      <w:keepNext/>
      <w:numPr>
        <w:ilvl w:val="8"/>
        <w:numId w:val="1"/>
      </w:numPr>
      <w:adjustRightInd w:val="0"/>
      <w:spacing w:line="320" w:lineRule="atLeast"/>
      <w:textAlignment w:val="baseline"/>
      <w:outlineLvl w:val="8"/>
    </w:pPr>
    <w:rPr>
      <w:rFonts w:ascii="ＭＳ ゴシック" w:eastAsia="ＭＳ ゴシック" w:hAnsi="ＭＳ ゴシック" w:cs="Times New Roman"/>
      <w:kern w:val="0"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sid w:val="005567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3"/>
    <w:link w:val="a6"/>
    <w:uiPriority w:val="99"/>
    <w:semiHidden/>
    <w:rsid w:val="0055671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F6431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3"/>
    <w:link w:val="a8"/>
    <w:uiPriority w:val="99"/>
    <w:semiHidden/>
    <w:rsid w:val="00F6431D"/>
  </w:style>
  <w:style w:type="paragraph" w:styleId="aa">
    <w:name w:val="footer"/>
    <w:basedOn w:val="a"/>
    <w:link w:val="ab"/>
    <w:uiPriority w:val="99"/>
    <w:semiHidden/>
    <w:unhideWhenUsed/>
    <w:rsid w:val="00F6431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3"/>
    <w:link w:val="aa"/>
    <w:uiPriority w:val="99"/>
    <w:semiHidden/>
    <w:rsid w:val="00F6431D"/>
  </w:style>
  <w:style w:type="character" w:customStyle="1" w:styleId="10">
    <w:name w:val="見出し 1 (文字)"/>
    <w:basedOn w:val="a3"/>
    <w:link w:val="1"/>
    <w:rsid w:val="00583847"/>
    <w:rPr>
      <w:rFonts w:ascii="ＭＳ ゴシック" w:eastAsia="ＭＳ ゴシック" w:hAnsi="Arial" w:cs="Times New Roman"/>
      <w:b/>
      <w:kern w:val="24"/>
      <w:sz w:val="18"/>
      <w:szCs w:val="20"/>
    </w:rPr>
  </w:style>
  <w:style w:type="character" w:customStyle="1" w:styleId="20">
    <w:name w:val="見出し 2 (文字)"/>
    <w:basedOn w:val="a3"/>
    <w:link w:val="2"/>
    <w:rsid w:val="00583847"/>
    <w:rPr>
      <w:rFonts w:ascii="ＭＳ ゴシック" w:eastAsia="ＭＳ ゴシック" w:hAnsi="ＭＳ ゴシック" w:cs="Times New Roman"/>
      <w:kern w:val="0"/>
      <w:sz w:val="18"/>
      <w:szCs w:val="20"/>
    </w:rPr>
  </w:style>
  <w:style w:type="character" w:customStyle="1" w:styleId="30">
    <w:name w:val="見出し 3 (文字)"/>
    <w:basedOn w:val="a3"/>
    <w:link w:val="3"/>
    <w:rsid w:val="00583847"/>
    <w:rPr>
      <w:rFonts w:ascii="ＭＳ ゴシック" w:eastAsia="ＭＳ ゴシック" w:hAnsi="Arial" w:cs="Times New Roman"/>
      <w:kern w:val="0"/>
      <w:sz w:val="18"/>
      <w:szCs w:val="20"/>
    </w:rPr>
  </w:style>
  <w:style w:type="character" w:customStyle="1" w:styleId="40">
    <w:name w:val="見出し 4 (文字)"/>
    <w:basedOn w:val="a3"/>
    <w:link w:val="4"/>
    <w:rsid w:val="00583847"/>
    <w:rPr>
      <w:rFonts w:ascii="ＭＳ ゴシック" w:eastAsia="ＭＳ ゴシック" w:hAnsi="ＭＳ ゴシック" w:cs="Times New Roman"/>
      <w:kern w:val="0"/>
      <w:sz w:val="18"/>
      <w:szCs w:val="20"/>
    </w:rPr>
  </w:style>
  <w:style w:type="character" w:customStyle="1" w:styleId="50">
    <w:name w:val="見出し 5 (文字)"/>
    <w:basedOn w:val="a3"/>
    <w:link w:val="5"/>
    <w:rsid w:val="00583847"/>
    <w:rPr>
      <w:rFonts w:ascii="Arial" w:eastAsia="ＪＳゴシック" w:hAnsi="Arial" w:cs="Times New Roman"/>
      <w:kern w:val="0"/>
      <w:sz w:val="18"/>
      <w:szCs w:val="20"/>
    </w:rPr>
  </w:style>
  <w:style w:type="character" w:customStyle="1" w:styleId="60">
    <w:name w:val="見出し 6 (文字)"/>
    <w:basedOn w:val="a3"/>
    <w:link w:val="6"/>
    <w:rsid w:val="00583847"/>
    <w:rPr>
      <w:rFonts w:ascii="ＭＳ ゴシック" w:eastAsia="ＭＳ ゴシック" w:hAnsi="ＭＳ ゴシック" w:cs="Times New Roman"/>
      <w:b/>
      <w:kern w:val="0"/>
      <w:sz w:val="18"/>
      <w:szCs w:val="20"/>
    </w:rPr>
  </w:style>
  <w:style w:type="character" w:customStyle="1" w:styleId="70">
    <w:name w:val="見出し 7 (文字)"/>
    <w:basedOn w:val="a3"/>
    <w:link w:val="7"/>
    <w:rsid w:val="00583847"/>
    <w:rPr>
      <w:rFonts w:ascii="ＭＳ ゴシック" w:eastAsia="ＭＳ ゴシック" w:hAnsi="ＭＳ ゴシック" w:cs="Times New Roman"/>
      <w:kern w:val="0"/>
      <w:sz w:val="18"/>
      <w:szCs w:val="20"/>
    </w:rPr>
  </w:style>
  <w:style w:type="character" w:customStyle="1" w:styleId="80">
    <w:name w:val="見出し 8 (文字)"/>
    <w:basedOn w:val="a3"/>
    <w:link w:val="8"/>
    <w:rsid w:val="00583847"/>
    <w:rPr>
      <w:rFonts w:ascii="ＭＳ ゴシック" w:eastAsia="ＭＳ ゴシック" w:hAnsi="ＭＳ ゴシック" w:cs="Times New Roman"/>
      <w:kern w:val="0"/>
      <w:sz w:val="18"/>
      <w:szCs w:val="20"/>
    </w:rPr>
  </w:style>
  <w:style w:type="character" w:customStyle="1" w:styleId="90">
    <w:name w:val="見出し 9 (文字)"/>
    <w:basedOn w:val="a3"/>
    <w:link w:val="9"/>
    <w:rsid w:val="00583847"/>
    <w:rPr>
      <w:rFonts w:ascii="ＭＳ ゴシック" w:eastAsia="ＭＳ ゴシック" w:hAnsi="ＭＳ ゴシック" w:cs="Times New Roman"/>
      <w:kern w:val="0"/>
      <w:sz w:val="18"/>
      <w:szCs w:val="20"/>
    </w:rPr>
  </w:style>
  <w:style w:type="paragraph" w:customStyle="1" w:styleId="a0">
    <w:name w:val="本文２"/>
    <w:basedOn w:val="a"/>
    <w:rsid w:val="00583847"/>
    <w:pPr>
      <w:adjustRightInd w:val="0"/>
      <w:spacing w:line="320" w:lineRule="atLeast"/>
      <w:ind w:left="624" w:firstLine="210"/>
      <w:textAlignment w:val="baseline"/>
    </w:pPr>
    <w:rPr>
      <w:rFonts w:ascii="ＭＳ ゴシック" w:eastAsia="ＭＳ ゴシック" w:hAnsi="ＭＳ ゴシック" w:cs="Times New Roman"/>
      <w:kern w:val="0"/>
      <w:sz w:val="18"/>
      <w:szCs w:val="20"/>
    </w:rPr>
  </w:style>
  <w:style w:type="paragraph" w:customStyle="1" w:styleId="a1">
    <w:name w:val="本文３"/>
    <w:basedOn w:val="a0"/>
    <w:rsid w:val="00583847"/>
    <w:pPr>
      <w:ind w:left="851"/>
    </w:pPr>
  </w:style>
  <w:style w:type="paragraph" w:styleId="a2">
    <w:name w:val="Normal Indent"/>
    <w:basedOn w:val="a"/>
    <w:uiPriority w:val="99"/>
    <w:semiHidden/>
    <w:unhideWhenUsed/>
    <w:rsid w:val="00583847"/>
    <w:pPr>
      <w:ind w:leftChars="400" w:left="840"/>
    </w:pPr>
  </w:style>
  <w:style w:type="paragraph" w:styleId="ac">
    <w:name w:val="List Paragraph"/>
    <w:basedOn w:val="a"/>
    <w:uiPriority w:val="34"/>
    <w:qFormat/>
    <w:rsid w:val="00251181"/>
    <w:pPr>
      <w:ind w:leftChars="400" w:left="840"/>
    </w:pPr>
  </w:style>
  <w:style w:type="paragraph" w:styleId="ad">
    <w:name w:val="Date"/>
    <w:basedOn w:val="a"/>
    <w:next w:val="a"/>
    <w:link w:val="ae"/>
    <w:uiPriority w:val="99"/>
    <w:semiHidden/>
    <w:unhideWhenUsed/>
    <w:rsid w:val="008977D1"/>
  </w:style>
  <w:style w:type="character" w:customStyle="1" w:styleId="ae">
    <w:name w:val="日付 (文字)"/>
    <w:basedOn w:val="a3"/>
    <w:link w:val="ad"/>
    <w:uiPriority w:val="99"/>
    <w:semiHidden/>
    <w:rsid w:val="008977D1"/>
  </w:style>
  <w:style w:type="table" w:styleId="af">
    <w:name w:val="Table Grid"/>
    <w:basedOn w:val="a4"/>
    <w:uiPriority w:val="59"/>
    <w:rsid w:val="002D1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SSD</cp:lastModifiedBy>
  <cp:revision>13</cp:revision>
  <cp:lastPrinted>2016-05-27T04:45:00Z</cp:lastPrinted>
  <dcterms:created xsi:type="dcterms:W3CDTF">2017-12-26T04:29:00Z</dcterms:created>
  <dcterms:modified xsi:type="dcterms:W3CDTF">2018-01-09T08:05:00Z</dcterms:modified>
</cp:coreProperties>
</file>