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{{ dev_unit|upper }}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hành: {{ meta.today }}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DỰ ÁN: {{ project.display_name|upper }}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CHI TIẾT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 án: {{ project.display_name }}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>{{ meta.today }}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chi tiết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>{{ meta.version or '1.0' }}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>
      <w:pPr>
        <w:pStyle w:val="ETCContent"/>
      </w:pPr>
      <w:r>
        <w:t xml:space="preserve">{{ overview.purpose }}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>
      <w:pPr>
        <w:pStyle w:val="ETCContent"/>
      </w:pPr>
      <w:r>
        <w:t xml:space="preserve">{{ overview.scope }}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>{%tr for term in overview.terms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term.short }}</w:t>
            </w:r>
          </w:p>
        </w:tc>
        <w:tc>
          <w:tcPr>
            <w:tcW w:type="dxa" w:w="2700"/>
          </w:tcPr>
          <w:p>
            <w:r>
              <w:t>{{ term.full }}</w:t>
            </w:r>
          </w:p>
        </w:tc>
        <w:tc>
          <w:tcPr>
            <w:tcW w:type="dxa" w:w="4500"/>
          </w:tcPr>
          <w:p>
            <w:r>
              <w:t>{{ term.explanation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>{%tr for reference in overview.references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reference.stt }}</w:t>
            </w:r>
          </w:p>
        </w:tc>
        <w:tc>
          <w:tcPr>
            <w:tcW w:type="dxa" w:w="2700"/>
          </w:tcPr>
          <w:p>
            <w:r>
              <w:t>{{ reference.name }}</w:t>
            </w:r>
          </w:p>
        </w:tc>
        <w:tc>
          <w:tcPr>
            <w:tcW w:type="dxa" w:w="4500"/>
          </w:tcPr>
          <w:p>
            <w:r>
              <w:t>{{ reference.ref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Tổng quan thiết kế</w:t>
      </w:r>
    </w:p>
    <w:p>
      <w:pPr>
        <w:pStyle w:val="AHeading3"/>
      </w:pPr>
      <w:r>
        <w:t>Mô tả hệ thống</w:t>
      </w:r>
    </w:p>
    <w:p>
      <w:pPr>
        <w:pStyle w:val="ETCContent"/>
      </w:pPr>
      <w:r>
        <w:t>{{ tkct.system_description or architecture.system_overview }}</w:t>
      </w:r>
    </w:p>
    <w:p>
      <w:pPr>
        <w:pStyle w:val="ETCContent"/>
      </w:pPr>
      <w:r>
        <w:t>{%p if tkct.architecture_overview_diagram_image %}</w:t>
      </w:r>
    </w:p>
    <w:p>
      <w:pPr>
        <w:pStyle w:val="ETCContent"/>
      </w:pPr>
      <w:r>
        <w:rPr>
          <w:i/>
        </w:rPr>
        <w:t>Hình: Sơ đồ kiến trúc tổng quan</w:t>
      </w:r>
    </w:p>
    <w:p>
      <w:pPr>
        <w:pStyle w:val="ETCContent"/>
      </w:pPr>
      <w:r>
        <w:t>{{ tkct.architecture_overview_diagram_image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not tkct.architecture_overview_diagram_image and architecture.architecture_diagram_image %}</w:t>
      </w:r>
    </w:p>
    <w:p>
      <w:pPr>
        <w:pStyle w:val="ETCContent"/>
      </w:pPr>
      <w:r>
        <w:rPr>
          <w:i/>
        </w:rPr>
        <w:t>Hình: Sơ đồ kiến trúc tổng thể</w:t>
      </w:r>
    </w:p>
    <w:p>
      <w:pPr>
        <w:pStyle w:val="ETCContent"/>
      </w:pPr>
      <w:r>
        <w:t>{{ architecture.architecture_diagram_image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Tham chiếu kiến trúc</w:t>
      </w:r>
    </w:p>
    <w:p>
      <w:pPr>
        <w:pStyle w:val="ETCContent"/>
      </w:pPr>
      <w:r>
        <w:t>{{ tkct.architecture_reference or '[CẦN BỔ SUNG: Tham chiếu Tài liệu Thiết kế Kiến trúc]' }}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>{%tr for tech_stack in architecture.tech_stack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tech_stack.layer }}</w:t>
            </w:r>
          </w:p>
        </w:tc>
        <w:tc>
          <w:tcPr>
            <w:tcW w:type="dxa" w:w="2337"/>
          </w:tcPr>
          <w:p>
            <w:r>
              <w:t>{{ tech_stack.technology }}</w:t>
            </w:r>
          </w:p>
        </w:tc>
        <w:tc>
          <w:tcPr>
            <w:tcW w:type="dxa" w:w="2337"/>
          </w:tcPr>
          <w:p>
            <w:r>
              <w:t>{{ tech_stack.version or '-' }}</w:t>
            </w:r>
          </w:p>
        </w:tc>
        <w:tc>
          <w:tcPr>
            <w:tcW w:type="dxa" w:w="2337"/>
          </w:tcPr>
          <w:p>
            <w:r>
              <w:t>{{ tech_stack.role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Thiết kế chi tiết chức năng</w:t>
      </w:r>
    </w:p>
    <w:p>
      <w:pPr>
        <w:pStyle w:val="ETCContent"/>
      </w:pPr>
      <w:r>
        <w:t>{%p for module in tkct.modules %}</w:t>
      </w:r>
    </w:p>
    <w:p>
      <w:pPr>
        <w:pStyle w:val="AHeading3"/>
      </w:pPr>
      <w:r>
        <w:t>{{ module.name }}</w:t>
      </w:r>
    </w:p>
    <w:p>
      <w:pPr>
        <w:pStyle w:val="ETCContent"/>
      </w:pPr>
      <w:r>
        <w:t>{{ module.description }}</w:t>
      </w:r>
    </w:p>
    <w:p>
      <w:pPr>
        <w:pStyle w:val="ETCContent"/>
      </w:pPr>
      <w:r>
        <w:t>{%p if module.flow_description %}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>{{ module.flow_description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module.flow_diagram_image %}</w:t>
      </w:r>
    </w:p>
    <w:p>
      <w:pPr>
        <w:pStyle w:val="ETCContent"/>
      </w:pPr>
      <w:r>
        <w:rPr>
          <w:i/>
        </w:rPr>
        <w:t>Hình: Sơ đồ luồng xử lý {{ module.name }}</w:t>
      </w:r>
    </w:p>
    <w:p>
      <w:pPr>
        <w:pStyle w:val="ETCContent"/>
      </w:pPr>
      <w:r>
        <w:t>{{ module.flow_diagram_image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module.business_rules %}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>{{ module.business_rules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module.input_data %}</w:t>
      </w:r>
    </w:p>
    <w:p>
      <w:pPr>
        <w:pStyle w:val="ETCContent"/>
      </w:pPr>
      <w:r>
        <w:t>Dữ liệu đầu vào: {{ module.input_data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module.output_data %}</w:t>
      </w:r>
    </w:p>
    <w:p>
      <w:pPr>
        <w:pStyle w:val="ETCContent"/>
      </w:pPr>
      <w:r>
        <w:t>Dữ liệu đầu ra: {{ module.output_data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endfor %}</w:t>
      </w:r>
    </w:p>
    <w:p>
      <w:pPr>
        <w:pStyle w:val="AHeading2"/>
      </w:pPr>
      <w:r>
        <w:t>Thiết kế cơ sở dữ liệu</w:t>
      </w:r>
    </w:p>
    <w:p>
      <w:pPr>
        <w:pStyle w:val="ETCContent"/>
      </w:pPr>
      <w:r>
        <w:t>{{ tkct.db_description or architecture.data_description or '[CẦN BỔ SUNG: Mô tả thiết kế CSDL]' }}</w:t>
      </w:r>
    </w:p>
    <w:p>
      <w:pPr>
        <w:pStyle w:val="ETCContent"/>
      </w:pPr>
      <w:r>
        <w:t>{%p if tkct.db_erd_diagram_image %}</w:t>
      </w:r>
    </w:p>
    <w:p>
      <w:pPr>
        <w:pStyle w:val="ETCContent"/>
      </w:pPr>
      <w:r>
        <w:rPr>
          <w:i/>
        </w:rPr>
        <w:t>Hình: Sơ đồ ERD chi tiết</w:t>
      </w:r>
    </w:p>
    <w:p>
      <w:pPr>
        <w:pStyle w:val="ETCContent"/>
      </w:pPr>
      <w:r>
        <w:t>{{ tkct.db_erd_diagram_image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not tkct.db_erd_diagram_image and architecture.data_diagram_image %}</w:t>
      </w:r>
    </w:p>
    <w:p>
      <w:pPr>
        <w:pStyle w:val="ETCContent"/>
      </w:pPr>
      <w:r>
        <w:rPr>
          <w:i/>
        </w:rPr>
        <w:t>Hình: Sơ đồ mô hình dữ liệu</w:t>
      </w:r>
    </w:p>
    <w:p>
      <w:pPr>
        <w:pStyle w:val="ETCContent"/>
      </w:pPr>
      <w:r>
        <w:t>{{ architecture.data_diagram_image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Danh sách bảng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STT</w:t>
            </w:r>
          </w:p>
        </w:tc>
        <w:tc>
          <w:tcPr>
            <w:tcW w:type="dxa" w:w="3116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3116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116"/>
          </w:tcPr>
          <w:p>
            <w:r>
              <w:t>{%tr for data_entitie in architecture.data_entities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  <w:tr>
        <w:tc>
          <w:tcPr>
            <w:tcW w:type="dxa" w:w="3116"/>
          </w:tcPr>
          <w:p>
            <w:r>
              <w:t>{{ loop.index }}</w:t>
            </w:r>
          </w:p>
        </w:tc>
        <w:tc>
          <w:tcPr>
            <w:tcW w:type="dxa" w:w="3116"/>
          </w:tcPr>
          <w:p>
            <w:r>
              <w:t>{{ data_entitie.name }}</w:t>
            </w:r>
          </w:p>
        </w:tc>
        <w:tc>
          <w:tcPr>
            <w:tcW w:type="dxa" w:w="3116"/>
          </w:tcPr>
          <w:p>
            <w:r>
              <w:t>{{ data_entitie.purpose }}</w:t>
            </w:r>
          </w:p>
        </w:tc>
      </w:tr>
      <w:tr>
        <w:tc>
          <w:tcPr>
            <w:tcW w:type="dxa" w:w="3116"/>
          </w:tcPr>
          <w:p>
            <w:r>
              <w:t>{%tr endfor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</w:tbl>
    <w:p>
      <w:pPr>
        <w:pStyle w:val="AHeading3"/>
      </w:pPr>
      <w:r>
        <w:t>Đặc tả chi tiết bảng dữ liệu</w:t>
      </w:r>
    </w:p>
    <w:p>
      <w:pPr>
        <w:pStyle w:val="ETCContent"/>
      </w:pPr>
      <w:r>
        <w:t>{%p for table in tkct.db_tables %}</w:t>
      </w:r>
    </w:p>
    <w:p>
      <w:pPr>
        <w:pStyle w:val="ETCContent"/>
      </w:pPr>
      <w:r>
        <w:rPr>
          <w:b/>
        </w:rPr>
        <w:t>Bảng: {{ table.name }}</w:t>
      </w:r>
    </w:p>
    <w:p>
      <w:pPr>
        <w:pStyle w:val="ETCContent"/>
      </w:pPr>
      <w:r>
        <w:t>{{ table.description }}</w:t>
      </w:r>
    </w:p>
    <w:p>
      <w:pPr>
        <w:pStyle w:val="ETCContent"/>
      </w:pPr>
      <w:r>
        <w:t>{%p if table.columns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187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Ràng buộc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>{%tr for col in table.columns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col.name }}</w:t>
            </w:r>
          </w:p>
        </w:tc>
        <w:tc>
          <w:tcPr>
            <w:tcW w:type="dxa" w:w="1870"/>
          </w:tcPr>
          <w:p>
            <w:r>
              <w:t>{{ col.type }}</w:t>
            </w:r>
          </w:p>
        </w:tc>
        <w:tc>
          <w:tcPr>
            <w:tcW w:type="dxa" w:w="1870"/>
          </w:tcPr>
          <w:p>
            <w:r>
              <w:t>{{ 'Yes' if col.nullable else 'No' }}</w:t>
            </w:r>
          </w:p>
        </w:tc>
        <w:tc>
          <w:tcPr>
            <w:tcW w:type="dxa" w:w="1870"/>
          </w:tcPr>
          <w:p>
            <w:r>
              <w:t>{{ col.constraints }}</w:t>
            </w:r>
          </w:p>
        </w:tc>
        <w:tc>
          <w:tcPr>
            <w:tcW w:type="dxa" w:w="1870"/>
          </w:tcPr>
          <w:p>
            <w:r>
              <w:t>{{ col.description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p>
      <w:pPr>
        <w:pStyle w:val="ETCContent"/>
      </w:pPr>
      <w:r>
        <w:t>{%p endif %}</w:t>
      </w:r>
    </w:p>
    <w:p>
      <w:pPr>
        <w:pStyle w:val="ETCContent"/>
      </w:pPr>
      <w:r>
        <w:t>{%p endfor %}</w:t>
      </w:r>
    </w:p>
    <w:p>
      <w:pPr>
        <w:pStyle w:val="AHeading2"/>
      </w:pPr>
      <w:r>
        <w:t>Thiết kế API</w:t>
      </w:r>
    </w:p>
    <w:p>
      <w:pPr>
        <w:pStyle w:val="ETCContent"/>
      </w:pPr>
      <w:r>
        <w:t>{{ tkct.api_description or '[CẦN BỔ SUNG: Mô tả thiết kế API tổng quan]' }}</w:t>
      </w:r>
    </w:p>
    <w:p>
      <w:pPr>
        <w:pStyle w:val="AHeading3"/>
      </w:pPr>
      <w:r>
        <w:t>Danh sách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Phương thức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70"/>
          </w:tcPr>
          <w:p>
            <w:r>
              <w:rPr>
                <w:b/>
              </w:rPr>
              <w:t>Xác thực</w:t>
            </w:r>
          </w:p>
        </w:tc>
      </w:tr>
      <w:tr>
        <w:tc>
          <w:tcPr>
            <w:tcW w:type="dxa" w:w="1870"/>
          </w:tcPr>
          <w:p>
            <w:r>
              <w:t>{%tr for api in architecture.apis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loop.index }}</w:t>
            </w:r>
          </w:p>
        </w:tc>
        <w:tc>
          <w:tcPr>
            <w:tcW w:type="dxa" w:w="1870"/>
          </w:tcPr>
          <w:p>
            <w:r>
              <w:t>{{ api.path }}</w:t>
            </w:r>
          </w:p>
        </w:tc>
        <w:tc>
          <w:tcPr>
            <w:tcW w:type="dxa" w:w="1870"/>
          </w:tcPr>
          <w:p>
            <w:r>
              <w:t>{{ api.method }}</w:t>
            </w:r>
          </w:p>
        </w:tc>
        <w:tc>
          <w:tcPr>
            <w:tcW w:type="dxa" w:w="1870"/>
          </w:tcPr>
          <w:p>
            <w:r>
              <w:t>{{ api.description }}</w:t>
            </w:r>
          </w:p>
        </w:tc>
        <w:tc>
          <w:tcPr>
            <w:tcW w:type="dxa" w:w="1870"/>
          </w:tcPr>
          <w:p>
            <w:r>
              <w:t>{{ api.auth or 'JWT Bearer'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p>
      <w:pPr>
        <w:pStyle w:val="AHeading3"/>
      </w:pPr>
      <w:r>
        <w:t>Đặc tả chi tiết API</w:t>
      </w:r>
    </w:p>
    <w:p>
      <w:pPr>
        <w:pStyle w:val="ETCContent"/>
      </w:pPr>
      <w:r>
        <w:t>{%p for api in tkct.api_details %}</w:t>
      </w:r>
    </w:p>
    <w:p>
      <w:pPr>
        <w:pStyle w:val="ETCContent"/>
      </w:pPr>
      <w:r>
        <w:rPr>
          <w:b/>
        </w:rPr>
        <w:t>{{ api.method }} {{ api.path }}</w:t>
      </w:r>
    </w:p>
    <w:p>
      <w:pPr>
        <w:pStyle w:val="ETCContent"/>
      </w:pPr>
      <w:r>
        <w:t>{{ api.summary }}</w:t>
      </w:r>
    </w:p>
    <w:p>
      <w:pPr>
        <w:pStyle w:val="ETCContent"/>
      </w:pPr>
      <w:r>
        <w:t>{%p if api.description %}</w:t>
      </w:r>
    </w:p>
    <w:p>
      <w:pPr>
        <w:pStyle w:val="ETCContent"/>
      </w:pPr>
      <w:r>
        <w:t>{{ api.description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api.request_body %}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>{{ api.request_body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api.response_body %}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>{{ api.response_body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api.error_codes %}</w:t>
      </w:r>
    </w:p>
    <w:p>
      <w:pPr>
        <w:pStyle w:val="ETCContent"/>
      </w:pPr>
      <w:r>
        <w:t>Mã lỗi: {{ api.error_codes|join(', ')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endfor %}</w:t>
      </w:r>
    </w:p>
    <w:p>
      <w:pPr>
        <w:pStyle w:val="AHeading2"/>
      </w:pPr>
      <w:r>
        <w:t>Thiết kế giao diện</w:t>
      </w:r>
    </w:p>
    <w:p>
      <w:pPr>
        <w:pStyle w:val="AHeading3"/>
      </w:pPr>
      <w:r>
        <w:t>Quy tắc thiết kế chung</w:t>
      </w:r>
    </w:p>
    <w:p>
      <w:pPr>
        <w:pStyle w:val="ETCContent"/>
      </w:pPr>
      <w:r>
        <w:t>{{ tkct.ui_guidelines or '[CẦN BỔ SUNG: Quy tắc thiết kế giao diện chung — font, màu, spacing]' }}</w:t>
      </w:r>
    </w:p>
    <w:p>
      <w:pPr>
        <w:pStyle w:val="AHeading3"/>
      </w:pPr>
      <w:r>
        <w:t>Bố cục giao diện</w:t>
      </w:r>
    </w:p>
    <w:p>
      <w:pPr>
        <w:pStyle w:val="ETCContent"/>
      </w:pPr>
      <w:r>
        <w:t>{{ tkct.ui_layout or '[CẦN BỔ SUNG: Bố cục giao diện chung — header, sidebar, content, footer]' }}</w:t>
      </w:r>
    </w:p>
    <w:p>
      <w:pPr>
        <w:pStyle w:val="ETCContent"/>
      </w:pPr>
      <w:r>
        <w:t>{%p if tkct.ui_layout_diagram_image %}</w:t>
      </w:r>
    </w:p>
    <w:p>
      <w:pPr>
        <w:pStyle w:val="ETCContent"/>
      </w:pPr>
      <w:r>
        <w:rPr>
          <w:i/>
        </w:rPr>
        <w:t>Hình: Sơ đồ bố cục giao diện</w:t>
      </w:r>
    </w:p>
    <w:p>
      <w:pPr>
        <w:pStyle w:val="ETCContent"/>
      </w:pPr>
      <w:r>
        <w:t>{{ tkct.ui_layout_diagram_image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Danh mục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Màn hình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Chức năng liên quan</w:t>
            </w:r>
          </w:p>
        </w:tc>
      </w:tr>
      <w:tr>
        <w:tc>
          <w:tcPr>
            <w:tcW w:type="dxa" w:w="2337"/>
          </w:tcPr>
          <w:p>
            <w:r>
              <w:t>{%tr for screen in tkct.screens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screen.name }}</w:t>
            </w:r>
          </w:p>
        </w:tc>
        <w:tc>
          <w:tcPr>
            <w:tcW w:type="dxa" w:w="2337"/>
          </w:tcPr>
          <w:p>
            <w:r>
              <w:t>{{ screen.description }}</w:t>
            </w:r>
          </w:p>
        </w:tc>
        <w:tc>
          <w:tcPr>
            <w:tcW w:type="dxa" w:w="2337"/>
          </w:tcPr>
          <w:p>
            <w:r>
              <w:t>{{ screen.feature_id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Thiết kế tích hợp</w:t>
      </w:r>
    </w:p>
    <w:p>
      <w:pPr>
        <w:pStyle w:val="ETCContent"/>
      </w:pPr>
      <w:r>
        <w:t>{{ tkct.integration_design or architecture.integration_description or '[CẦN BỔ SUNG: Thiết kế tích hợp chi tiết]' }}</w:t>
      </w:r>
    </w:p>
    <w:p>
      <w:pPr>
        <w:pStyle w:val="ETCContent"/>
      </w:pPr>
      <w:r>
        <w:t>{%p if tkct.integration_diagram_image %}</w:t>
      </w:r>
    </w:p>
    <w:p>
      <w:pPr>
        <w:pStyle w:val="ETCContent"/>
      </w:pPr>
      <w:r>
        <w:rPr>
          <w:i/>
        </w:rPr>
        <w:t>Hình: Sơ đồ tích hợp chi tiết</w:t>
      </w:r>
    </w:p>
    <w:p>
      <w:pPr>
        <w:pStyle w:val="ETCContent"/>
      </w:pPr>
      <w:r>
        <w:t>{{ tkct.integration_diagram_image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not tkct.integration_diagram_image and architecture.integration_diagram_image %}</w:t>
      </w:r>
    </w:p>
    <w:p>
      <w:pPr>
        <w:pStyle w:val="ETCContent"/>
      </w:pPr>
      <w:r>
        <w:rPr>
          <w:i/>
        </w:rPr>
        <w:t>Hình: Sơ đồ tích hợp hệ thống</w:t>
      </w:r>
    </w:p>
    <w:p>
      <w:pPr>
        <w:pStyle w:val="ETCContent"/>
      </w:pPr>
      <w:r>
        <w:t>{{ architecture.integration_diagram_image }}</w:t>
      </w:r>
    </w:p>
    <w:p>
      <w:pPr>
        <w:pStyle w:val="ETCContent"/>
      </w:pPr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>{%tr for external_integration in architecture.external_integrations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external_integration.system }}</w:t>
            </w:r>
          </w:p>
        </w:tc>
        <w:tc>
          <w:tcPr>
            <w:tcW w:type="dxa" w:w="2337"/>
          </w:tcPr>
          <w:p>
            <w:r>
              <w:t>{{ external_integration.protocol }}</w:t>
            </w:r>
          </w:p>
        </w:tc>
        <w:tc>
          <w:tcPr>
            <w:tcW w:type="dxa" w:w="2337"/>
          </w:tcPr>
          <w:p>
            <w:r>
              <w:t>{{ external_integration.purpose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Thiết kế bảo mật</w:t>
      </w:r>
    </w:p>
    <w:p>
      <w:pPr>
        <w:pStyle w:val="ETCContent"/>
      </w:pPr>
      <w:r>
        <w:t>{{ tkct.security_design or architecture.security_description or '[CẦN BỔ SUNG: Thiết kế bảo mật chi tiết]' }}</w:t>
      </w:r>
    </w:p>
    <w:p>
      <w:pPr>
        <w:pStyle w:val="AHeading3"/>
      </w:pPr>
      <w:r>
        <w:t>Xác thực và phân quyền</w:t>
      </w:r>
    </w:p>
    <w:p>
      <w:pPr>
        <w:pStyle w:val="ETCContent"/>
      </w:pPr>
      <w:r>
        <w:t>{{ architecture.auth_description }}</w:t>
      </w:r>
    </w:p>
    <w:p>
      <w:pPr>
        <w:pStyle w:val="AHeading3"/>
      </w:pPr>
      <w:r>
        <w:t>Bảo vệ dữ liệu</w:t>
      </w:r>
    </w:p>
    <w:p>
      <w:pPr>
        <w:pStyle w:val="ETCContent"/>
      </w:pPr>
      <w:r>
        <w:t>{{ architecture.data_protection or '[CẦN BỔ SUNG: Mã hóa, TLS, masking dữ liệu nhạy cảm]' }}</w:t>
      </w:r>
    </w:p>
    <w:p>
      <w:pPr>
        <w:pStyle w:val="AHeading2"/>
      </w:pPr>
      <w:r>
        <w:t>Ma trận truy xuất nguồn gốc</w:t>
      </w:r>
    </w:p>
    <w:p>
      <w:pPr>
        <w:pStyle w:val="ETCContent"/>
      </w:pPr>
      <w:r>
        <w:t>{{ tkct.traceability_description or '[CẦN BỔ SUNG: Ma trận truy xuất features ↔ modules ↔ test cases]'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Mã chức năng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>{%tr for all_feature in all_features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loop.index }}</w:t>
            </w:r>
          </w:p>
        </w:tc>
        <w:tc>
          <w:tcPr>
            <w:tcW w:type="dxa" w:w="1870"/>
          </w:tcPr>
          <w:p>
            <w:r>
              <w:t>{{ all_feature.name }}</w:t>
            </w:r>
          </w:p>
        </w:tc>
        <w:tc>
          <w:tcPr>
            <w:tcW w:type="dxa" w:w="1870"/>
          </w:tcPr>
          <w:p>
            <w:r>
              <w:t>{{ all_feature.id }}</w:t>
            </w:r>
          </w:p>
        </w:tc>
        <w:tc>
          <w:tcPr>
            <w:tcW w:type="dxa" w:w="1870"/>
          </w:tcPr>
          <w:p>
            <w:r>
              <w:t>{{ all_feature.service_name }}</w:t>
            </w:r>
          </w:p>
        </w:tc>
        <w:tc>
          <w:tcPr>
            <w:tcW w:type="dxa" w:w="1870"/>
          </w:tcPr>
          <w:p>
            <w:r>
              <w:t>{{ all_feature.description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>{{ project.code }} - Tài liệu thiết kế chi tiết</w:t>
      <w:tab/>
      <w:tab/>
      <w:t>Phiên bản: {{ meta.version or '1.0' }}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="Times New Roman"/>
        <w:sz w:val="26"/>
        <w:szCs w:val="26"/>
        <w:lang w:val="vi-VN" w:eastAsia="vi-VN" w:bidi="ar-SA"/>
      </w:rPr>
    </w:rPrDefault>
    <w:pPrDefault>
      <w:pPr>
        <w:spacing w:line="360" w:lineRule="auto" w:after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line="360" w:lineRule="auto" w:after="0"/>
      <w:jc w:val="both"/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spacing w:before="120" w:after="60" w:line="360" w:lineRule="auto"/>
      <w:keepNext/>
      <w:keepLines/>
      <w:numPr>
        <w:numId w:val="1"/>
      </w:numPr>
      <w:outlineLvl w:val="0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spacing w:before="120" w:after="60" w:line="360" w:lineRule="auto"/>
      <w:keepNext/>
      <w:keepLines/>
      <w:numPr>
        <w:ilvl w:val="1"/>
        <w:numId w:val="1"/>
      </w:numPr>
      <w:outlineLvl w:val="1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spacing w:before="60" w:after="0" w:line="360" w:lineRule="auto"/>
      <w:keepNext/>
      <w:keepLines/>
      <w:numPr>
        <w:ilvl w:val="2"/>
        <w:numId w:val="1"/>
      </w:numPr>
      <w:outlineLvl w:val="2"/>
    </w:pPr>
    <w:rPr>
      <w:rFonts w:ascii="Times New Roman" w:hAnsi="Times New Roman" w:cs="Times New Roman" w:eastAsia="Times New Roman"/>
      <w:sz w:val="26"/>
      <w:szCs w:val="26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pPr>
      <w:spacing w:line="360" w:lineRule="auto" w:after="0"/>
      <w:jc w:val="both"/>
      <w:jc w:val="both"/>
    </w:pPr>
    <w:name w:val="Default Paragraph Font"/>
    <w:uiPriority w:val="1"/>
    <w:semiHidden/>
    <w:unhideWhenUsed/>
    <w:rPr>
      <w:rFonts w:ascii="Times New Roman" w:hAnsi="Times New Roman" w:cs="Times New Roman" w:eastAsia="Times New Roman"/>
      <w:sz w:val="26"/>
      <w:szCs w:val="26"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line="360" w:lineRule="auto" w:after="0"/>
      <w:jc w:val="both"/>
      <w:ind w:left="547"/>
    </w:pPr>
    <w:rPr>
      <w:rFonts w:ascii="Times New Roman" w:hAnsi="Times New Roman" w:cs="Times New Roman" w:eastAsia="Times New Roman"/>
      <w:sz w:val="26"/>
      <w:szCs w:val="26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spacing w:before="120" w:after="60" w:line="360" w:lineRule="auto"/>
      <w:widowControl w:val="0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NormalFSC" w:customStyle="1">
    <w:name w:val="NormalFSC"/>
    <w:basedOn w:val="Normal"/>
    <w:qFormat/>
    <w:rsid w:val="00EE031A"/>
    <w:pPr>
      <w:spacing w:line="360" w:lineRule="auto" w:after="0"/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spacing w:before="120" w:after="60" w:line="360" w:lineRule="auto"/>
      <w:keepNext w:val="0"/>
      <w:keepLines w:val="0"/>
      <w:widowControl w:val="0"/>
      <w:numPr>
        <w:numId w:val="10"/>
      </w:numPr>
      <w:shd w:val="clear" w:color="auto" w:fill="E7E6E6" w:themeFill="background2"/>
      <w:jc w:val="both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AHeading2" w:customStyle="1">
    <w:name w:val="A_Heading 2"/>
    <w:basedOn w:val="Heading2"/>
    <w:next w:val="ANormalBullet0"/>
    <w:qFormat/>
    <w:rsid w:val="00BE2ECE"/>
    <w:pPr>
      <w:spacing w:before="120" w:after="60" w:line="360" w:lineRule="auto"/>
      <w:keepNext w:val="0"/>
      <w:keepLines w:val="0"/>
      <w:widowControl w:val="0"/>
      <w:numPr>
        <w:numId w:val="10"/>
      </w:numPr>
      <w:shd w:val="clear" w:color="auto" w:fill="F2F2F2" w:themeFill="background1" w:themeFillShade="F2"/>
      <w:jc w:val="both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AHeading3" w:customStyle="1">
    <w:name w:val="A_Heading 3"/>
    <w:basedOn w:val="Heading2"/>
    <w:next w:val="ANormalBullet0"/>
    <w:qFormat/>
    <w:rsid w:val="00FF2D5F"/>
    <w:pPr>
      <w:spacing w:before="60" w:after="0" w:line="360" w:lineRule="auto"/>
      <w:keepNext w:val="0"/>
      <w:widowControl w:val="0"/>
      <w:numPr>
        <w:ilvl w:val="2"/>
        <w:numId w:val="10"/>
      </w:numPr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spacing w:line="360" w:lineRule="auto" w:after="0"/>
      <w:jc w:val="both"/>
      <w:widowControl w:val="0"/>
      <w:jc w:val="both"/>
    </w:pPr>
    <w:rPr>
      <w:rFonts w:ascii="Times New Roman" w:hAnsi="Times New Roman" w:cs="Times New Roman" w:eastAsia="Times New Roman"/>
      <w:sz w:val="26"/>
      <w:szCs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