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DE22" w14:textId="3B53C4D6" w:rsidR="0013056D" w:rsidRPr="00493077" w:rsidRDefault="00987183">
      <w:pPr>
        <w:jc w:val="both"/>
        <w:outlineLvl w:val="0"/>
        <w:rPr>
          <w:rFonts w:ascii="Arial" w:hAnsi="Arial"/>
          <w:b/>
          <w:bCs/>
        </w:rPr>
      </w:pPr>
      <w:r w:rsidRPr="00493077">
        <w:rPr>
          <w:rFonts w:ascii="Arial" w:hAnsi="Arial"/>
          <w:b/>
          <w:bCs/>
        </w:rPr>
        <w:t>TERMS OF REFERENCE</w:t>
      </w:r>
      <w:r w:rsidR="00083857" w:rsidRPr="00493077">
        <w:rPr>
          <w:rFonts w:ascii="Arial" w:hAnsi="Arial"/>
          <w:b/>
          <w:bCs/>
        </w:rPr>
        <w:t xml:space="preserve"> for Swiss NGO with </w:t>
      </w:r>
      <w:r w:rsidR="00397195">
        <w:rPr>
          <w:rFonts w:ascii="Arial" w:hAnsi="Arial"/>
          <w:b/>
          <w:bCs/>
        </w:rPr>
        <w:t>International Cooperation Programme</w:t>
      </w:r>
    </w:p>
    <w:p w14:paraId="15778802" w14:textId="77777777" w:rsidR="0013056D" w:rsidRPr="00493077" w:rsidRDefault="0013056D" w:rsidP="002D4E6C">
      <w:pPr>
        <w:jc w:val="both"/>
        <w:outlineLvl w:val="0"/>
        <w:rPr>
          <w:rFonts w:ascii="Arial" w:hAnsi="Arial"/>
          <w:b/>
          <w:szCs w:val="24"/>
        </w:rPr>
      </w:pPr>
    </w:p>
    <w:p w14:paraId="25A97D69" w14:textId="77777777" w:rsidR="00987183" w:rsidRPr="00493077" w:rsidRDefault="00BB2898">
      <w:pPr>
        <w:jc w:val="both"/>
        <w:outlineLvl w:val="0"/>
        <w:rPr>
          <w:rFonts w:ascii="Arial" w:hAnsi="Arial"/>
          <w:b/>
          <w:bCs/>
        </w:rPr>
      </w:pPr>
      <w:r>
        <w:rPr>
          <w:rFonts w:ascii="Arial" w:hAnsi="Arial"/>
          <w:b/>
          <w:bCs/>
        </w:rPr>
        <w:t xml:space="preserve">FINANCIAL </w:t>
      </w:r>
      <w:r w:rsidR="002071CA" w:rsidRPr="00493077">
        <w:rPr>
          <w:rFonts w:ascii="Arial" w:hAnsi="Arial"/>
          <w:b/>
          <w:bCs/>
        </w:rPr>
        <w:t>AUDIT</w:t>
      </w:r>
      <w:r w:rsidR="00840933" w:rsidRPr="00493077">
        <w:rPr>
          <w:rFonts w:ascii="Arial" w:hAnsi="Arial"/>
          <w:b/>
          <w:bCs/>
        </w:rPr>
        <w:t xml:space="preserve"> </w:t>
      </w:r>
      <w:r w:rsidR="00BE2049" w:rsidRPr="00493077">
        <w:rPr>
          <w:rFonts w:ascii="Arial" w:hAnsi="Arial"/>
          <w:b/>
          <w:bCs/>
        </w:rPr>
        <w:t>of</w:t>
      </w:r>
      <w:r w:rsidR="00083857" w:rsidRPr="00493077">
        <w:rPr>
          <w:rFonts w:ascii="Arial" w:hAnsi="Arial"/>
          <w:b/>
          <w:bCs/>
        </w:rPr>
        <w:t xml:space="preserve"> </w:t>
      </w:r>
      <w:r w:rsidR="009728FF" w:rsidRPr="00493077">
        <w:rPr>
          <w:rFonts w:ascii="Arial" w:hAnsi="Arial"/>
          <w:b/>
          <w:bCs/>
        </w:rPr>
        <w:t>c</w:t>
      </w:r>
      <w:r w:rsidR="00B959FB" w:rsidRPr="00493077">
        <w:rPr>
          <w:rFonts w:ascii="Arial" w:hAnsi="Arial"/>
          <w:b/>
          <w:bCs/>
        </w:rPr>
        <w:t>ountry program</w:t>
      </w:r>
      <w:r w:rsidR="009728FF" w:rsidRPr="00493077">
        <w:rPr>
          <w:rFonts w:ascii="Arial" w:hAnsi="Arial"/>
          <w:b/>
          <w:bCs/>
        </w:rPr>
        <w:t>me</w:t>
      </w:r>
      <w:r w:rsidR="00B959FB" w:rsidRPr="00493077">
        <w:rPr>
          <w:rFonts w:ascii="Arial" w:hAnsi="Arial"/>
          <w:b/>
          <w:bCs/>
        </w:rPr>
        <w:t xml:space="preserve"> with multiple projects or of a single project</w:t>
      </w:r>
      <w:r w:rsidR="009836D2" w:rsidRPr="00493077">
        <w:rPr>
          <w:rFonts w:ascii="Arial" w:hAnsi="Arial"/>
          <w:b/>
          <w:bCs/>
        </w:rPr>
        <w:t xml:space="preserve"> (</w:t>
      </w:r>
      <w:r w:rsidR="0033261C" w:rsidRPr="00493077">
        <w:rPr>
          <w:rFonts w:ascii="Arial" w:hAnsi="Arial"/>
          <w:b/>
          <w:bCs/>
        </w:rPr>
        <w:t>here</w:t>
      </w:r>
      <w:r w:rsidR="009728FF" w:rsidRPr="00493077">
        <w:rPr>
          <w:rFonts w:ascii="Arial" w:hAnsi="Arial"/>
          <w:b/>
          <w:bCs/>
        </w:rPr>
        <w:t>in</w:t>
      </w:r>
      <w:r w:rsidR="0033261C" w:rsidRPr="00493077">
        <w:rPr>
          <w:rFonts w:ascii="Arial" w:hAnsi="Arial"/>
          <w:b/>
          <w:bCs/>
        </w:rPr>
        <w:t xml:space="preserve">after </w:t>
      </w:r>
      <w:r w:rsidR="009728FF" w:rsidRPr="00493077">
        <w:rPr>
          <w:rFonts w:ascii="Arial" w:hAnsi="Arial"/>
          <w:b/>
          <w:bCs/>
        </w:rPr>
        <w:t>'</w:t>
      </w:r>
      <w:r w:rsidR="00877ECC" w:rsidRPr="00493077">
        <w:rPr>
          <w:rFonts w:ascii="Arial" w:hAnsi="Arial"/>
          <w:b/>
          <w:bCs/>
        </w:rPr>
        <w:t>A</w:t>
      </w:r>
      <w:r w:rsidR="009836D2" w:rsidRPr="00493077">
        <w:rPr>
          <w:rFonts w:ascii="Arial" w:hAnsi="Arial"/>
          <w:b/>
          <w:bCs/>
        </w:rPr>
        <w:t>udit</w:t>
      </w:r>
      <w:r w:rsidR="009728FF" w:rsidRPr="00493077">
        <w:rPr>
          <w:rFonts w:ascii="Arial" w:hAnsi="Arial"/>
          <w:b/>
          <w:bCs/>
        </w:rPr>
        <w:t>'</w:t>
      </w:r>
      <w:r w:rsidR="009836D2" w:rsidRPr="00493077">
        <w:rPr>
          <w:rFonts w:ascii="Arial" w:hAnsi="Arial"/>
          <w:b/>
          <w:bCs/>
        </w:rPr>
        <w:t>)</w:t>
      </w:r>
    </w:p>
    <w:p w14:paraId="723CDFF6" w14:textId="77777777" w:rsidR="000329A8" w:rsidRPr="00493077" w:rsidRDefault="000329A8" w:rsidP="002D4E6C">
      <w:pPr>
        <w:jc w:val="both"/>
        <w:outlineLvl w:val="0"/>
        <w:rPr>
          <w:rFonts w:ascii="Arial" w:hAnsi="Arial"/>
          <w:b/>
          <w:sz w:val="20"/>
        </w:rPr>
      </w:pPr>
    </w:p>
    <w:p w14:paraId="2468D0C3" w14:textId="77777777" w:rsidR="00987183" w:rsidRPr="00493077" w:rsidRDefault="00A62D58">
      <w:pPr>
        <w:pStyle w:val="BodyText"/>
        <w:jc w:val="both"/>
        <w:rPr>
          <w:i w:val="0"/>
          <w:sz w:val="18"/>
          <w:szCs w:val="18"/>
        </w:rPr>
      </w:pPr>
      <w:r w:rsidRPr="00493077">
        <w:rPr>
          <w:i w:val="0"/>
          <w:sz w:val="18"/>
          <w:szCs w:val="18"/>
        </w:rPr>
        <w:t xml:space="preserve">The </w:t>
      </w:r>
      <w:r w:rsidR="00C56374" w:rsidRPr="00493077">
        <w:rPr>
          <w:i w:val="0"/>
          <w:sz w:val="18"/>
          <w:szCs w:val="18"/>
        </w:rPr>
        <w:t>f</w:t>
      </w:r>
      <w:r w:rsidR="00CF110D" w:rsidRPr="00493077">
        <w:rPr>
          <w:i w:val="0"/>
          <w:sz w:val="18"/>
          <w:szCs w:val="18"/>
        </w:rPr>
        <w:t xml:space="preserve">inancial </w:t>
      </w:r>
      <w:r w:rsidR="00C56374" w:rsidRPr="00493077">
        <w:rPr>
          <w:i w:val="0"/>
          <w:sz w:val="18"/>
          <w:szCs w:val="18"/>
        </w:rPr>
        <w:t>i</w:t>
      </w:r>
      <w:r w:rsidR="00CF110D" w:rsidRPr="00493077">
        <w:rPr>
          <w:i w:val="0"/>
          <w:sz w:val="18"/>
          <w:szCs w:val="18"/>
        </w:rPr>
        <w:t>nformation</w:t>
      </w:r>
      <w:r w:rsidR="00F91900" w:rsidRPr="00493077">
        <w:rPr>
          <w:i w:val="0"/>
          <w:sz w:val="18"/>
          <w:szCs w:val="18"/>
        </w:rPr>
        <w:t xml:space="preserve"> </w:t>
      </w:r>
      <w:r w:rsidR="00C56374" w:rsidRPr="00493077">
        <w:rPr>
          <w:i w:val="0"/>
          <w:sz w:val="18"/>
          <w:szCs w:val="18"/>
        </w:rPr>
        <w:t xml:space="preserve">for </w:t>
      </w:r>
      <w:r w:rsidR="00F91900" w:rsidRPr="00493077">
        <w:rPr>
          <w:i w:val="0"/>
          <w:sz w:val="18"/>
          <w:szCs w:val="18"/>
        </w:rPr>
        <w:t xml:space="preserve">one or </w:t>
      </w:r>
      <w:r w:rsidR="00C56374" w:rsidRPr="00493077">
        <w:rPr>
          <w:i w:val="0"/>
          <w:sz w:val="18"/>
          <w:szCs w:val="18"/>
        </w:rPr>
        <w:t>more</w:t>
      </w:r>
      <w:r w:rsidR="00580365" w:rsidRPr="00493077">
        <w:rPr>
          <w:i w:val="0"/>
          <w:sz w:val="18"/>
          <w:szCs w:val="18"/>
        </w:rPr>
        <w:t xml:space="preserve"> </w:t>
      </w:r>
      <w:r w:rsidR="00CF110D" w:rsidRPr="00493077">
        <w:rPr>
          <w:i w:val="0"/>
          <w:sz w:val="18"/>
          <w:szCs w:val="18"/>
        </w:rPr>
        <w:t>project</w:t>
      </w:r>
      <w:r w:rsidR="00580365" w:rsidRPr="00493077">
        <w:rPr>
          <w:i w:val="0"/>
          <w:sz w:val="18"/>
          <w:szCs w:val="18"/>
        </w:rPr>
        <w:t>s within the</w:t>
      </w:r>
      <w:r w:rsidR="005944A4" w:rsidRPr="00493077">
        <w:rPr>
          <w:i w:val="0"/>
          <w:sz w:val="18"/>
          <w:szCs w:val="18"/>
        </w:rPr>
        <w:t xml:space="preserve"> country</w:t>
      </w:r>
      <w:r w:rsidR="00CF110D" w:rsidRPr="00493077">
        <w:rPr>
          <w:i w:val="0"/>
          <w:sz w:val="18"/>
          <w:szCs w:val="18"/>
        </w:rPr>
        <w:t xml:space="preserve"> shall be audited </w:t>
      </w:r>
      <w:r w:rsidRPr="00493077">
        <w:rPr>
          <w:i w:val="0"/>
          <w:sz w:val="18"/>
          <w:szCs w:val="18"/>
        </w:rPr>
        <w:t xml:space="preserve">in accordance with International Standard on Auditing </w:t>
      </w:r>
      <w:r w:rsidR="00C56374" w:rsidRPr="00493077">
        <w:rPr>
          <w:i w:val="0"/>
          <w:sz w:val="18"/>
          <w:szCs w:val="18"/>
        </w:rPr>
        <w:t>(</w:t>
      </w:r>
      <w:r w:rsidR="0032163B" w:rsidRPr="00493077">
        <w:rPr>
          <w:i w:val="0"/>
          <w:sz w:val="18"/>
          <w:szCs w:val="18"/>
        </w:rPr>
        <w:t>ISA</w:t>
      </w:r>
      <w:r w:rsidR="00C56374" w:rsidRPr="00493077">
        <w:rPr>
          <w:i w:val="0"/>
          <w:sz w:val="18"/>
          <w:szCs w:val="18"/>
        </w:rPr>
        <w:t>)</w:t>
      </w:r>
      <w:r w:rsidR="0032163B" w:rsidRPr="00493077">
        <w:rPr>
          <w:i w:val="0"/>
          <w:sz w:val="18"/>
          <w:szCs w:val="18"/>
        </w:rPr>
        <w:t xml:space="preserve"> 805 </w:t>
      </w:r>
      <w:r w:rsidR="00C56374" w:rsidRPr="00493077">
        <w:rPr>
          <w:i w:val="0"/>
          <w:sz w:val="18"/>
          <w:szCs w:val="18"/>
        </w:rPr>
        <w:t>'</w:t>
      </w:r>
      <w:r w:rsidR="00CF110D" w:rsidRPr="00493077">
        <w:rPr>
          <w:i w:val="0"/>
          <w:sz w:val="18"/>
          <w:szCs w:val="18"/>
        </w:rPr>
        <w:t xml:space="preserve">Special Considerations </w:t>
      </w:r>
      <w:r w:rsidR="00C56374" w:rsidRPr="00493077">
        <w:rPr>
          <w:i w:val="0"/>
          <w:sz w:val="18"/>
          <w:szCs w:val="18"/>
        </w:rPr>
        <w:t xml:space="preserve">– </w:t>
      </w:r>
      <w:r w:rsidR="00CF110D" w:rsidRPr="00493077">
        <w:rPr>
          <w:i w:val="0"/>
          <w:sz w:val="18"/>
          <w:szCs w:val="18"/>
        </w:rPr>
        <w:t>Audits of Single Financial Statements and Specific Elements, Accounts or Items of a Financial Statement</w:t>
      </w:r>
      <w:r w:rsidR="00C56374" w:rsidRPr="00493077">
        <w:rPr>
          <w:i w:val="0"/>
          <w:sz w:val="18"/>
          <w:szCs w:val="18"/>
        </w:rPr>
        <w:t>'</w:t>
      </w:r>
      <w:r w:rsidR="0032163B" w:rsidRPr="00493077">
        <w:rPr>
          <w:i w:val="0"/>
          <w:sz w:val="18"/>
          <w:szCs w:val="18"/>
        </w:rPr>
        <w:t xml:space="preserve"> for single project audits.</w:t>
      </w:r>
    </w:p>
    <w:p w14:paraId="641D8DFF" w14:textId="77777777" w:rsidR="00987183" w:rsidRPr="00493077" w:rsidRDefault="00987183" w:rsidP="002D4E6C">
      <w:pPr>
        <w:jc w:val="both"/>
        <w:rPr>
          <w:rFonts w:ascii="Arial" w:hAnsi="Arial"/>
          <w:sz w:val="20"/>
        </w:rPr>
      </w:pPr>
    </w:p>
    <w:p w14:paraId="5CDD6293" w14:textId="77777777" w:rsidR="00825200" w:rsidRPr="00493077" w:rsidRDefault="00825200" w:rsidP="002D4E6C">
      <w:pPr>
        <w:jc w:val="both"/>
        <w:rPr>
          <w:rFonts w:ascii="Arial" w:hAnsi="Arial"/>
          <w:sz w:val="20"/>
          <w:u w:val="single"/>
        </w:rPr>
      </w:pPr>
    </w:p>
    <w:p w14:paraId="341B93AB" w14:textId="77777777" w:rsidR="00C5057B" w:rsidRPr="00493077" w:rsidRDefault="00C5057B" w:rsidP="00346A80">
      <w:pPr>
        <w:spacing w:after="120"/>
        <w:jc w:val="both"/>
        <w:rPr>
          <w:rFonts w:ascii="Arial" w:hAnsi="Arial"/>
          <w:b/>
          <w:bCs/>
          <w:sz w:val="20"/>
        </w:rPr>
      </w:pPr>
      <w:r w:rsidRPr="00493077">
        <w:rPr>
          <w:rFonts w:ascii="Arial" w:hAnsi="Arial"/>
          <w:b/>
          <w:bCs/>
          <w:sz w:val="20"/>
        </w:rPr>
        <w:t>1. Fundamental principles</w:t>
      </w:r>
    </w:p>
    <w:p w14:paraId="20FCE10A" w14:textId="77777777" w:rsidR="00C26D65" w:rsidRPr="00493077" w:rsidRDefault="00C26D65" w:rsidP="00346A80">
      <w:pPr>
        <w:spacing w:after="120"/>
        <w:jc w:val="both"/>
        <w:rPr>
          <w:rFonts w:ascii="Arial" w:hAnsi="Arial"/>
          <w:sz w:val="20"/>
        </w:rPr>
      </w:pPr>
      <w:r w:rsidRPr="00493077">
        <w:rPr>
          <w:rFonts w:ascii="Arial" w:hAnsi="Arial"/>
          <w:sz w:val="20"/>
        </w:rPr>
        <w:t xml:space="preserve">1.1 The </w:t>
      </w:r>
      <w:r w:rsidR="002071CA" w:rsidRPr="00493077">
        <w:rPr>
          <w:rFonts w:ascii="Arial" w:hAnsi="Arial"/>
          <w:sz w:val="20"/>
        </w:rPr>
        <w:t>Audit</w:t>
      </w:r>
      <w:r w:rsidR="00840933" w:rsidRPr="00493077">
        <w:rPr>
          <w:rFonts w:ascii="Arial" w:hAnsi="Arial"/>
          <w:sz w:val="20"/>
        </w:rPr>
        <w:t xml:space="preserve"> </w:t>
      </w:r>
      <w:r w:rsidR="00F95D1C" w:rsidRPr="00493077">
        <w:rPr>
          <w:rFonts w:ascii="Arial" w:hAnsi="Arial"/>
          <w:sz w:val="20"/>
        </w:rPr>
        <w:t>shall be</w:t>
      </w:r>
      <w:r w:rsidR="00DA051E" w:rsidRPr="00493077">
        <w:rPr>
          <w:rFonts w:ascii="Arial" w:hAnsi="Arial"/>
          <w:sz w:val="20"/>
        </w:rPr>
        <w:t xml:space="preserve"> carried out </w:t>
      </w:r>
      <w:r w:rsidR="00DA051E" w:rsidRPr="00493077">
        <w:rPr>
          <w:rFonts w:ascii="Arial" w:hAnsi="Arial"/>
          <w:b/>
          <w:bCs/>
          <w:sz w:val="20"/>
        </w:rPr>
        <w:t>either</w:t>
      </w:r>
      <w:r w:rsidR="00DA051E" w:rsidRPr="00493077">
        <w:rPr>
          <w:rFonts w:ascii="Arial" w:hAnsi="Arial"/>
          <w:sz w:val="20"/>
        </w:rPr>
        <w:t xml:space="preserve"> for </w:t>
      </w:r>
      <w:r w:rsidR="00A91F04" w:rsidRPr="00493077">
        <w:rPr>
          <w:rFonts w:ascii="Arial" w:hAnsi="Arial" w:cs="Arial"/>
          <w:sz w:val="20"/>
        </w:rPr>
        <w:t xml:space="preserve">the </w:t>
      </w:r>
      <w:r w:rsidR="00A91F04" w:rsidRPr="00493077">
        <w:rPr>
          <w:rFonts w:ascii="Arial" w:hAnsi="Arial" w:cs="Arial"/>
          <w:color w:val="7030A0"/>
          <w:sz w:val="20"/>
        </w:rPr>
        <w:t>country program</w:t>
      </w:r>
      <w:r w:rsidR="00CD44C6" w:rsidRPr="00493077">
        <w:rPr>
          <w:rFonts w:ascii="Arial" w:hAnsi="Arial" w:cs="Arial"/>
          <w:color w:val="7030A0"/>
          <w:sz w:val="20"/>
        </w:rPr>
        <w:t>me</w:t>
      </w:r>
      <w:r w:rsidR="00A91F04" w:rsidRPr="00493077">
        <w:rPr>
          <w:rFonts w:ascii="Arial" w:hAnsi="Arial" w:cs="Arial"/>
          <w:color w:val="7030A0"/>
          <w:sz w:val="20"/>
        </w:rPr>
        <w:t xml:space="preserve"> with multiple projects </w:t>
      </w:r>
      <w:r w:rsidR="00A91F04" w:rsidRPr="00493077">
        <w:rPr>
          <w:rFonts w:ascii="Arial" w:hAnsi="Arial" w:cs="Arial"/>
          <w:b/>
          <w:bCs/>
          <w:color w:val="7030A0"/>
          <w:sz w:val="20"/>
        </w:rPr>
        <w:t>or</w:t>
      </w:r>
      <w:r w:rsidR="00A91F04" w:rsidRPr="00493077">
        <w:rPr>
          <w:rFonts w:ascii="Arial" w:hAnsi="Arial" w:cs="Arial"/>
          <w:color w:val="7030A0"/>
          <w:sz w:val="20"/>
        </w:rPr>
        <w:t xml:space="preserve"> </w:t>
      </w:r>
      <w:r w:rsidR="00DA051E" w:rsidRPr="00493077">
        <w:rPr>
          <w:rFonts w:ascii="Arial" w:hAnsi="Arial" w:cs="Arial"/>
          <w:color w:val="7030A0"/>
          <w:sz w:val="20"/>
        </w:rPr>
        <w:t>for</w:t>
      </w:r>
      <w:r w:rsidR="00A91F04" w:rsidRPr="00493077">
        <w:rPr>
          <w:rFonts w:ascii="Arial" w:hAnsi="Arial" w:cs="Arial"/>
          <w:color w:val="7030A0"/>
          <w:sz w:val="20"/>
        </w:rPr>
        <w:t xml:space="preserve"> a single project</w:t>
      </w:r>
      <w:r w:rsidR="00A91F04" w:rsidRPr="00493077" w:rsidDel="00A91F04">
        <w:rPr>
          <w:rFonts w:ascii="Arial" w:hAnsi="Arial"/>
          <w:sz w:val="16"/>
          <w:szCs w:val="16"/>
        </w:rPr>
        <w:t xml:space="preserve"> </w:t>
      </w:r>
      <w:r w:rsidRPr="00493077">
        <w:rPr>
          <w:rFonts w:ascii="Arial" w:hAnsi="Arial"/>
          <w:sz w:val="20"/>
        </w:rPr>
        <w:t xml:space="preserve">by an independent </w:t>
      </w:r>
      <w:r w:rsidR="00452271" w:rsidRPr="00493077">
        <w:rPr>
          <w:rFonts w:ascii="Arial" w:hAnsi="Arial"/>
          <w:sz w:val="20"/>
        </w:rPr>
        <w:t>a</w:t>
      </w:r>
      <w:r w:rsidRPr="00493077">
        <w:rPr>
          <w:rFonts w:ascii="Arial" w:hAnsi="Arial"/>
          <w:sz w:val="20"/>
        </w:rPr>
        <w:t xml:space="preserve">uditor, </w:t>
      </w:r>
      <w:r w:rsidR="001F2E5B" w:rsidRPr="00493077">
        <w:rPr>
          <w:rFonts w:ascii="Arial" w:hAnsi="Arial"/>
          <w:sz w:val="20"/>
        </w:rPr>
        <w:t>which has</w:t>
      </w:r>
      <w:r w:rsidRPr="00493077">
        <w:rPr>
          <w:rFonts w:ascii="Arial" w:hAnsi="Arial"/>
          <w:sz w:val="20"/>
        </w:rPr>
        <w:t xml:space="preserve"> the required professional competence and experience</w:t>
      </w:r>
      <w:r w:rsidR="00BB0D98" w:rsidRPr="00493077">
        <w:rPr>
          <w:rFonts w:ascii="Arial" w:hAnsi="Arial"/>
          <w:sz w:val="20"/>
        </w:rPr>
        <w:t xml:space="preserve">, </w:t>
      </w:r>
      <w:r w:rsidR="00DB121E" w:rsidRPr="00493077">
        <w:rPr>
          <w:rFonts w:ascii="Arial" w:hAnsi="Arial"/>
          <w:sz w:val="20"/>
        </w:rPr>
        <w:t xml:space="preserve">e.g. </w:t>
      </w:r>
      <w:r w:rsidR="003A753C" w:rsidRPr="00493077">
        <w:rPr>
          <w:rFonts w:ascii="Arial" w:hAnsi="Arial"/>
          <w:sz w:val="20"/>
        </w:rPr>
        <w:t>licensed</w:t>
      </w:r>
      <w:r w:rsidR="00DB121E" w:rsidRPr="00493077">
        <w:rPr>
          <w:rFonts w:ascii="Arial" w:hAnsi="Arial"/>
          <w:sz w:val="20"/>
        </w:rPr>
        <w:t xml:space="preserve"> by </w:t>
      </w:r>
      <w:r w:rsidR="001F2E5B" w:rsidRPr="00493077">
        <w:rPr>
          <w:rFonts w:ascii="Arial" w:hAnsi="Arial"/>
          <w:sz w:val="20"/>
        </w:rPr>
        <w:t>a national a</w:t>
      </w:r>
      <w:r w:rsidR="00DB121E" w:rsidRPr="00493077">
        <w:rPr>
          <w:rFonts w:ascii="Arial" w:hAnsi="Arial" w:cs="Arial"/>
          <w:sz w:val="20"/>
        </w:rPr>
        <w:t xml:space="preserve">udit </w:t>
      </w:r>
      <w:r w:rsidR="001F2E5B" w:rsidRPr="00493077">
        <w:rPr>
          <w:rFonts w:ascii="Arial" w:hAnsi="Arial" w:cs="Arial"/>
          <w:sz w:val="20"/>
        </w:rPr>
        <w:t>o</w:t>
      </w:r>
      <w:r w:rsidR="00DB121E" w:rsidRPr="00493077">
        <w:rPr>
          <w:rFonts w:ascii="Arial" w:hAnsi="Arial" w:cs="Arial"/>
          <w:sz w:val="20"/>
        </w:rPr>
        <w:t xml:space="preserve">versight </w:t>
      </w:r>
      <w:r w:rsidR="001F2E5B" w:rsidRPr="00493077">
        <w:rPr>
          <w:rFonts w:ascii="Arial" w:hAnsi="Arial" w:cs="Arial"/>
          <w:sz w:val="20"/>
        </w:rPr>
        <w:t>a</w:t>
      </w:r>
      <w:r w:rsidR="00DB121E" w:rsidRPr="00493077">
        <w:rPr>
          <w:rFonts w:ascii="Arial" w:hAnsi="Arial" w:cs="Arial"/>
          <w:sz w:val="20"/>
        </w:rPr>
        <w:t>uthority</w:t>
      </w:r>
      <w:r w:rsidRPr="00493077">
        <w:rPr>
          <w:rFonts w:ascii="Arial" w:hAnsi="Arial"/>
          <w:sz w:val="20"/>
        </w:rPr>
        <w:t xml:space="preserve"> </w:t>
      </w:r>
      <w:r w:rsidR="001F2E5B" w:rsidRPr="00493077">
        <w:rPr>
          <w:rFonts w:ascii="Arial" w:hAnsi="Arial"/>
          <w:sz w:val="20"/>
        </w:rPr>
        <w:t>('the Auditor')</w:t>
      </w:r>
      <w:r w:rsidR="00BB0D98" w:rsidRPr="00493077">
        <w:rPr>
          <w:rFonts w:ascii="Arial" w:hAnsi="Arial"/>
          <w:sz w:val="20"/>
        </w:rPr>
        <w:t xml:space="preserve">, </w:t>
      </w:r>
      <w:r w:rsidRPr="00493077">
        <w:rPr>
          <w:rFonts w:ascii="Arial" w:hAnsi="Arial"/>
          <w:sz w:val="20"/>
        </w:rPr>
        <w:t>and in accordance with</w:t>
      </w:r>
      <w:r w:rsidR="00FC384C" w:rsidRPr="00493077">
        <w:rPr>
          <w:rFonts w:ascii="Arial" w:hAnsi="Arial"/>
          <w:sz w:val="20"/>
        </w:rPr>
        <w:t xml:space="preserve"> the</w:t>
      </w:r>
      <w:r w:rsidR="00124EAC" w:rsidRPr="00493077">
        <w:rPr>
          <w:rFonts w:ascii="Arial" w:hAnsi="Arial"/>
          <w:sz w:val="20"/>
        </w:rPr>
        <w:t xml:space="preserve"> International Standards on Auditing (ISA</w:t>
      </w:r>
      <w:r w:rsidR="008E12D6" w:rsidRPr="00493077">
        <w:rPr>
          <w:rFonts w:ascii="Arial" w:hAnsi="Arial"/>
          <w:sz w:val="20"/>
        </w:rPr>
        <w:t>s</w:t>
      </w:r>
      <w:r w:rsidR="00124EAC" w:rsidRPr="00493077">
        <w:rPr>
          <w:rFonts w:ascii="Arial" w:hAnsi="Arial"/>
          <w:sz w:val="20"/>
        </w:rPr>
        <w:t>)</w:t>
      </w:r>
      <w:r w:rsidRPr="00493077">
        <w:rPr>
          <w:rFonts w:ascii="Arial" w:hAnsi="Arial"/>
          <w:sz w:val="20"/>
        </w:rPr>
        <w:t xml:space="preserve">. </w:t>
      </w:r>
    </w:p>
    <w:p w14:paraId="2051EEE9" w14:textId="77777777" w:rsidR="00825200" w:rsidRPr="00493077" w:rsidRDefault="00825200" w:rsidP="00643CFB">
      <w:pPr>
        <w:spacing w:after="120"/>
        <w:jc w:val="both"/>
      </w:pPr>
      <w:r w:rsidRPr="00493077">
        <w:rPr>
          <w:rFonts w:ascii="Arial" w:hAnsi="Arial" w:cs="Arial"/>
          <w:sz w:val="20"/>
        </w:rPr>
        <w:t>1.</w:t>
      </w:r>
      <w:r w:rsidR="00C26D65" w:rsidRPr="00493077">
        <w:rPr>
          <w:rFonts w:ascii="Arial" w:hAnsi="Arial" w:cs="Arial"/>
          <w:sz w:val="20"/>
        </w:rPr>
        <w:t>2</w:t>
      </w:r>
      <w:r w:rsidRPr="00493077">
        <w:rPr>
          <w:rFonts w:ascii="Arial" w:hAnsi="Arial" w:cs="Arial"/>
          <w:sz w:val="20"/>
        </w:rPr>
        <w:t xml:space="preserve"> These </w:t>
      </w:r>
      <w:r w:rsidR="00C41CC5" w:rsidRPr="00493077">
        <w:rPr>
          <w:rFonts w:ascii="Arial" w:hAnsi="Arial" w:cs="Arial"/>
          <w:sz w:val="20"/>
        </w:rPr>
        <w:t>T</w:t>
      </w:r>
      <w:r w:rsidRPr="00493077">
        <w:rPr>
          <w:rFonts w:ascii="Arial" w:hAnsi="Arial" w:cs="Arial"/>
          <w:sz w:val="20"/>
        </w:rPr>
        <w:t xml:space="preserve">erms of </w:t>
      </w:r>
      <w:r w:rsidR="00C41CC5" w:rsidRPr="00493077">
        <w:rPr>
          <w:rFonts w:ascii="Arial" w:hAnsi="Arial" w:cs="Arial"/>
          <w:sz w:val="20"/>
        </w:rPr>
        <w:t>R</w:t>
      </w:r>
      <w:r w:rsidRPr="00493077">
        <w:rPr>
          <w:rFonts w:ascii="Arial" w:hAnsi="Arial" w:cs="Arial"/>
          <w:sz w:val="20"/>
        </w:rPr>
        <w:t>eference (</w:t>
      </w:r>
      <w:r w:rsidR="00E9181B" w:rsidRPr="00493077">
        <w:rPr>
          <w:rFonts w:ascii="Arial" w:hAnsi="Arial" w:cs="Arial"/>
          <w:sz w:val="20"/>
        </w:rPr>
        <w:t>'</w:t>
      </w:r>
      <w:r w:rsidRPr="00493077">
        <w:rPr>
          <w:rFonts w:ascii="Arial" w:hAnsi="Arial" w:cs="Arial"/>
          <w:sz w:val="20"/>
        </w:rPr>
        <w:t>TOR</w:t>
      </w:r>
      <w:r w:rsidR="001F2E5B" w:rsidRPr="00493077">
        <w:rPr>
          <w:rFonts w:ascii="Arial" w:hAnsi="Arial" w:cs="Arial"/>
          <w:sz w:val="20"/>
        </w:rPr>
        <w:t>s</w:t>
      </w:r>
      <w:r w:rsidR="00E9181B" w:rsidRPr="00493077">
        <w:rPr>
          <w:rFonts w:ascii="Arial" w:hAnsi="Arial" w:cs="Arial"/>
          <w:sz w:val="20"/>
        </w:rPr>
        <w:t>'</w:t>
      </w:r>
      <w:r w:rsidRPr="00493077">
        <w:rPr>
          <w:rFonts w:ascii="Arial" w:hAnsi="Arial" w:cs="Arial"/>
          <w:sz w:val="20"/>
        </w:rPr>
        <w:t xml:space="preserve">) define the mandate of the </w:t>
      </w:r>
      <w:r w:rsidR="001F2E5B" w:rsidRPr="00493077">
        <w:rPr>
          <w:rFonts w:ascii="Arial" w:hAnsi="Arial" w:cs="Arial"/>
          <w:sz w:val="20"/>
        </w:rPr>
        <w:t>A</w:t>
      </w:r>
      <w:r w:rsidR="003F6657" w:rsidRPr="00493077">
        <w:rPr>
          <w:rFonts w:ascii="Arial" w:hAnsi="Arial" w:cs="Arial"/>
          <w:sz w:val="20"/>
        </w:rPr>
        <w:t xml:space="preserve">uditor </w:t>
      </w:r>
      <w:r w:rsidRPr="00493077">
        <w:rPr>
          <w:rFonts w:ascii="Arial" w:hAnsi="Arial" w:cs="Arial"/>
          <w:sz w:val="20"/>
        </w:rPr>
        <w:t xml:space="preserve">in connection with the </w:t>
      </w:r>
      <w:r w:rsidR="002071CA" w:rsidRPr="00493077">
        <w:rPr>
          <w:rFonts w:ascii="Arial" w:hAnsi="Arial" w:cs="Arial"/>
          <w:sz w:val="20"/>
        </w:rPr>
        <w:t>Audit</w:t>
      </w:r>
      <w:r w:rsidR="00840933" w:rsidRPr="00493077">
        <w:rPr>
          <w:rFonts w:ascii="Arial" w:hAnsi="Arial" w:cs="Arial"/>
          <w:sz w:val="20"/>
        </w:rPr>
        <w:t xml:space="preserve"> </w:t>
      </w:r>
      <w:r w:rsidR="00403A75" w:rsidRPr="00493077">
        <w:rPr>
          <w:rFonts w:ascii="Arial" w:hAnsi="Arial" w:cs="Arial"/>
          <w:sz w:val="20"/>
        </w:rPr>
        <w:t xml:space="preserve">of </w:t>
      </w:r>
      <w:r w:rsidR="00F968E2" w:rsidRPr="00493077">
        <w:rPr>
          <w:rFonts w:ascii="Arial" w:hAnsi="Arial" w:cs="Arial"/>
          <w:sz w:val="20"/>
        </w:rPr>
        <w:t xml:space="preserve">the </w:t>
      </w:r>
      <w:r w:rsidR="00EF05E8" w:rsidRPr="00493077">
        <w:rPr>
          <w:rFonts w:ascii="Arial" w:hAnsi="Arial" w:cs="Arial"/>
          <w:sz w:val="20"/>
        </w:rPr>
        <w:t xml:space="preserve">projects/programmes of the </w:t>
      </w:r>
      <w:r w:rsidR="00F94BD0" w:rsidRPr="00493077">
        <w:rPr>
          <w:rFonts w:ascii="Arial" w:hAnsi="Arial" w:cs="Arial"/>
          <w:sz w:val="20"/>
        </w:rPr>
        <w:t>cooperation</w:t>
      </w:r>
      <w:r w:rsidR="00403A75" w:rsidRPr="00493077">
        <w:rPr>
          <w:rFonts w:ascii="Arial" w:hAnsi="Arial" w:cs="Arial"/>
          <w:sz w:val="20"/>
        </w:rPr>
        <w:t>/implementing partner (</w:t>
      </w:r>
      <w:r w:rsidR="00393CB0" w:rsidRPr="00493077">
        <w:rPr>
          <w:rFonts w:ascii="Arial" w:hAnsi="Arial" w:cs="Arial"/>
          <w:sz w:val="20"/>
        </w:rPr>
        <w:t>'</w:t>
      </w:r>
      <w:r w:rsidR="00403A75" w:rsidRPr="00493077">
        <w:rPr>
          <w:rFonts w:ascii="Arial" w:hAnsi="Arial" w:cs="Arial"/>
          <w:sz w:val="20"/>
        </w:rPr>
        <w:t xml:space="preserve">the </w:t>
      </w:r>
      <w:r w:rsidR="00393CB0" w:rsidRPr="00493077">
        <w:rPr>
          <w:rFonts w:ascii="Arial" w:hAnsi="Arial" w:cs="Arial"/>
          <w:sz w:val="20"/>
        </w:rPr>
        <w:t>P</w:t>
      </w:r>
      <w:r w:rsidR="00403A75" w:rsidRPr="00493077">
        <w:rPr>
          <w:rFonts w:ascii="Arial" w:hAnsi="Arial" w:cs="Arial"/>
          <w:sz w:val="20"/>
        </w:rPr>
        <w:t>artner</w:t>
      </w:r>
      <w:r w:rsidR="00393CB0" w:rsidRPr="00493077">
        <w:rPr>
          <w:rFonts w:ascii="Arial" w:hAnsi="Arial" w:cs="Arial"/>
          <w:sz w:val="20"/>
        </w:rPr>
        <w:t>'</w:t>
      </w:r>
      <w:r w:rsidR="00403A75" w:rsidRPr="00493077">
        <w:rPr>
          <w:rFonts w:ascii="Arial" w:hAnsi="Arial" w:cs="Arial"/>
          <w:sz w:val="20"/>
        </w:rPr>
        <w:t xml:space="preserve">) </w:t>
      </w:r>
      <w:r w:rsidR="00005608" w:rsidRPr="00493077">
        <w:rPr>
          <w:rFonts w:ascii="Arial" w:hAnsi="Arial" w:cs="Arial"/>
          <w:sz w:val="20"/>
        </w:rPr>
        <w:t>financed</w:t>
      </w:r>
      <w:r w:rsidR="002B3551" w:rsidRPr="00493077">
        <w:rPr>
          <w:rFonts w:ascii="Arial" w:hAnsi="Arial" w:cs="Arial"/>
          <w:sz w:val="20"/>
        </w:rPr>
        <w:t xml:space="preserve"> by </w:t>
      </w:r>
      <w:r w:rsidR="00AF6D14" w:rsidRPr="00493077">
        <w:rPr>
          <w:rFonts w:ascii="Arial" w:hAnsi="Arial" w:cs="Arial"/>
          <w:sz w:val="20"/>
        </w:rPr>
        <w:t>the</w:t>
      </w:r>
      <w:r w:rsidR="006C4AAF" w:rsidRPr="00493077">
        <w:rPr>
          <w:rFonts w:ascii="Arial" w:hAnsi="Arial" w:cs="Arial"/>
          <w:sz w:val="20"/>
        </w:rPr>
        <w:t xml:space="preserve"> Federal Department of Foreign Affairs (</w:t>
      </w:r>
      <w:r w:rsidR="003B2956" w:rsidRPr="00493077">
        <w:rPr>
          <w:rFonts w:ascii="Arial" w:hAnsi="Arial" w:cs="Arial"/>
          <w:sz w:val="20"/>
        </w:rPr>
        <w:t>FDFA</w:t>
      </w:r>
      <w:r w:rsidR="006C4AAF" w:rsidRPr="00493077">
        <w:rPr>
          <w:rFonts w:ascii="Arial" w:hAnsi="Arial" w:cs="Arial"/>
          <w:sz w:val="20"/>
        </w:rPr>
        <w:t>)</w:t>
      </w:r>
      <w:r w:rsidRPr="00493077">
        <w:rPr>
          <w:rFonts w:ascii="Arial" w:hAnsi="Arial" w:cs="Arial"/>
          <w:sz w:val="20"/>
        </w:rPr>
        <w:t xml:space="preserve">. The </w:t>
      </w:r>
      <w:r w:rsidR="002071CA" w:rsidRPr="00493077">
        <w:rPr>
          <w:rFonts w:ascii="Arial" w:hAnsi="Arial" w:cs="Arial"/>
          <w:sz w:val="20"/>
        </w:rPr>
        <w:t>Audit</w:t>
      </w:r>
      <w:r w:rsidR="00840933" w:rsidRPr="00493077">
        <w:rPr>
          <w:rFonts w:ascii="Arial" w:hAnsi="Arial" w:cs="Arial"/>
          <w:sz w:val="20"/>
        </w:rPr>
        <w:t xml:space="preserve"> </w:t>
      </w:r>
      <w:r w:rsidRPr="00493077">
        <w:rPr>
          <w:rFonts w:ascii="Arial" w:hAnsi="Arial" w:cs="Arial"/>
          <w:sz w:val="20"/>
        </w:rPr>
        <w:t xml:space="preserve">is based on the professional requirements and guidelines governing the professional work to be undertaken by </w:t>
      </w:r>
      <w:r w:rsidR="006B26AB" w:rsidRPr="00493077">
        <w:rPr>
          <w:rFonts w:ascii="Arial" w:hAnsi="Arial" w:cs="Arial"/>
          <w:sz w:val="20"/>
        </w:rPr>
        <w:t>a</w:t>
      </w:r>
      <w:r w:rsidR="00403A75" w:rsidRPr="00493077">
        <w:rPr>
          <w:rFonts w:ascii="Arial" w:hAnsi="Arial" w:cs="Arial"/>
          <w:sz w:val="20"/>
        </w:rPr>
        <w:t>uditor</w:t>
      </w:r>
      <w:r w:rsidR="002E46B7" w:rsidRPr="00493077">
        <w:rPr>
          <w:rFonts w:ascii="Arial" w:hAnsi="Arial" w:cs="Arial"/>
          <w:sz w:val="20"/>
        </w:rPr>
        <w:t>s</w:t>
      </w:r>
      <w:r w:rsidRPr="00493077">
        <w:rPr>
          <w:rFonts w:ascii="Arial" w:hAnsi="Arial" w:cs="Arial"/>
          <w:sz w:val="20"/>
        </w:rPr>
        <w:t>.</w:t>
      </w:r>
    </w:p>
    <w:p w14:paraId="024735EB" w14:textId="77777777" w:rsidR="00C5057B" w:rsidRPr="00493077" w:rsidRDefault="00452271">
      <w:pPr>
        <w:jc w:val="both"/>
        <w:rPr>
          <w:rFonts w:ascii="Arial" w:hAnsi="Arial"/>
          <w:i/>
          <w:iCs/>
          <w:sz w:val="20"/>
        </w:rPr>
      </w:pPr>
      <w:r w:rsidRPr="00493077">
        <w:rPr>
          <w:rFonts w:ascii="Arial" w:hAnsi="Arial"/>
          <w:sz w:val="20"/>
        </w:rPr>
        <w:t xml:space="preserve">1.3 </w:t>
      </w:r>
      <w:r w:rsidR="00C5057B" w:rsidRPr="00493077">
        <w:rPr>
          <w:rFonts w:ascii="Arial" w:hAnsi="Arial"/>
          <w:sz w:val="20"/>
        </w:rPr>
        <w:t xml:space="preserve">In planning, conducting and reporting on the </w:t>
      </w:r>
      <w:r w:rsidR="002071CA" w:rsidRPr="00493077">
        <w:rPr>
          <w:rFonts w:ascii="Arial" w:hAnsi="Arial"/>
          <w:sz w:val="20"/>
        </w:rPr>
        <w:t>Audit</w:t>
      </w:r>
      <w:r w:rsidR="00C5057B" w:rsidRPr="00493077">
        <w:rPr>
          <w:rFonts w:ascii="Arial" w:hAnsi="Arial"/>
          <w:sz w:val="20"/>
        </w:rPr>
        <w:t xml:space="preserve">, the </w:t>
      </w:r>
      <w:r w:rsidR="0035721B" w:rsidRPr="00493077">
        <w:rPr>
          <w:rFonts w:ascii="Arial" w:hAnsi="Arial"/>
          <w:sz w:val="20"/>
        </w:rPr>
        <w:t>A</w:t>
      </w:r>
      <w:r w:rsidR="003F6657" w:rsidRPr="00493077">
        <w:rPr>
          <w:rFonts w:ascii="Arial" w:hAnsi="Arial"/>
          <w:sz w:val="20"/>
        </w:rPr>
        <w:t>uditor</w:t>
      </w:r>
      <w:r w:rsidR="00C5057B" w:rsidRPr="00493077">
        <w:rPr>
          <w:rFonts w:ascii="Arial" w:hAnsi="Arial"/>
          <w:sz w:val="20"/>
        </w:rPr>
        <w:t xml:space="preserve"> </w:t>
      </w:r>
      <w:r w:rsidR="00393CB0" w:rsidRPr="00493077">
        <w:rPr>
          <w:rFonts w:ascii="Arial" w:hAnsi="Arial"/>
          <w:sz w:val="20"/>
        </w:rPr>
        <w:t>shall</w:t>
      </w:r>
      <w:r w:rsidR="00A217F6" w:rsidRPr="00493077">
        <w:rPr>
          <w:rFonts w:ascii="Arial" w:hAnsi="Arial"/>
          <w:sz w:val="20"/>
        </w:rPr>
        <w:t xml:space="preserve"> follow the</w:t>
      </w:r>
      <w:r w:rsidR="00716F5C" w:rsidRPr="00493077">
        <w:rPr>
          <w:rFonts w:ascii="Arial" w:hAnsi="Arial"/>
          <w:sz w:val="20"/>
        </w:rPr>
        <w:t xml:space="preserve"> </w:t>
      </w:r>
      <w:r w:rsidR="00716F5C" w:rsidRPr="00493077">
        <w:rPr>
          <w:rFonts w:ascii="Arial" w:hAnsi="Arial"/>
          <w:b/>
          <w:bCs/>
          <w:sz w:val="20"/>
        </w:rPr>
        <w:t>ISA</w:t>
      </w:r>
      <w:r w:rsidR="00B17A80" w:rsidRPr="00493077">
        <w:rPr>
          <w:rFonts w:ascii="Arial" w:hAnsi="Arial"/>
          <w:b/>
          <w:bCs/>
          <w:sz w:val="20"/>
        </w:rPr>
        <w:t xml:space="preserve"> </w:t>
      </w:r>
      <w:r w:rsidR="00B17A80" w:rsidRPr="00493077">
        <w:rPr>
          <w:rFonts w:ascii="Arial" w:hAnsi="Arial"/>
          <w:b/>
          <w:sz w:val="20"/>
        </w:rPr>
        <w:t>805</w:t>
      </w:r>
      <w:r w:rsidR="000C26AB" w:rsidRPr="00493077">
        <w:rPr>
          <w:rFonts w:ascii="Arial" w:hAnsi="Arial"/>
          <w:i/>
          <w:iCs/>
          <w:sz w:val="20"/>
        </w:rPr>
        <w:t>.</w:t>
      </w:r>
    </w:p>
    <w:p w14:paraId="00EC209D" w14:textId="77777777" w:rsidR="00C5057B" w:rsidRPr="00493077" w:rsidRDefault="00C5057B" w:rsidP="009B5A9B">
      <w:pPr>
        <w:jc w:val="both"/>
        <w:rPr>
          <w:rFonts w:ascii="Arial" w:hAnsi="Arial"/>
          <w:sz w:val="20"/>
        </w:rPr>
      </w:pPr>
    </w:p>
    <w:p w14:paraId="7DABC8E7" w14:textId="77777777" w:rsidR="00C5057B" w:rsidRPr="00493077" w:rsidRDefault="00C5057B" w:rsidP="002D1AD0">
      <w:pPr>
        <w:pStyle w:val="BodyTextIndent"/>
        <w:spacing w:after="120"/>
        <w:ind w:left="0" w:firstLine="0"/>
        <w:rPr>
          <w:sz w:val="20"/>
          <w:lang w:val="en-GB"/>
        </w:rPr>
      </w:pPr>
      <w:r w:rsidRPr="00493077">
        <w:rPr>
          <w:sz w:val="20"/>
        </w:rPr>
        <w:t>In addition</w:t>
      </w:r>
      <w:r w:rsidR="000127BF" w:rsidRPr="00493077">
        <w:rPr>
          <w:sz w:val="20"/>
        </w:rPr>
        <w:t>,</w:t>
      </w:r>
      <w:r w:rsidRPr="00493077">
        <w:rPr>
          <w:sz w:val="20"/>
        </w:rPr>
        <w:t xml:space="preserve"> the </w:t>
      </w:r>
      <w:r w:rsidR="002071CA" w:rsidRPr="00493077">
        <w:rPr>
          <w:sz w:val="20"/>
        </w:rPr>
        <w:t>Auditor</w:t>
      </w:r>
      <w:r w:rsidR="003029A7" w:rsidRPr="00493077">
        <w:rPr>
          <w:sz w:val="20"/>
        </w:rPr>
        <w:t xml:space="preserve"> shall </w:t>
      </w:r>
      <w:r w:rsidR="000D5A16" w:rsidRPr="00493077">
        <w:rPr>
          <w:sz w:val="20"/>
        </w:rPr>
        <w:t>give due consideration to</w:t>
      </w:r>
      <w:r w:rsidR="003029A7" w:rsidRPr="00493077">
        <w:rPr>
          <w:sz w:val="20"/>
        </w:rPr>
        <w:t xml:space="preserve"> the </w:t>
      </w:r>
      <w:r w:rsidRPr="00493077">
        <w:rPr>
          <w:sz w:val="20"/>
        </w:rPr>
        <w:t xml:space="preserve">relevant standards of the local accounting profession as well as the local legislation on accounting </w:t>
      </w:r>
      <w:r w:rsidR="00E64F86" w:rsidRPr="00493077">
        <w:rPr>
          <w:sz w:val="20"/>
        </w:rPr>
        <w:t xml:space="preserve">and </w:t>
      </w:r>
      <w:r w:rsidR="003029A7" w:rsidRPr="00493077">
        <w:rPr>
          <w:sz w:val="20"/>
        </w:rPr>
        <w:t xml:space="preserve">financial </w:t>
      </w:r>
      <w:r w:rsidR="00E64F86" w:rsidRPr="00493077">
        <w:rPr>
          <w:sz w:val="20"/>
        </w:rPr>
        <w:t xml:space="preserve">reporting </w:t>
      </w:r>
      <w:r w:rsidRPr="00493077">
        <w:rPr>
          <w:sz w:val="20"/>
        </w:rPr>
        <w:t xml:space="preserve">in force in the country in which the </w:t>
      </w:r>
      <w:r w:rsidR="002071CA" w:rsidRPr="00493077">
        <w:rPr>
          <w:sz w:val="20"/>
        </w:rPr>
        <w:t>Audit</w:t>
      </w:r>
      <w:r w:rsidR="00840933" w:rsidRPr="00493077">
        <w:rPr>
          <w:sz w:val="20"/>
        </w:rPr>
        <w:t xml:space="preserve"> </w:t>
      </w:r>
      <w:r w:rsidRPr="00493077">
        <w:rPr>
          <w:sz w:val="20"/>
        </w:rPr>
        <w:t>is carried out</w:t>
      </w:r>
      <w:r w:rsidR="001F3016" w:rsidRPr="00493077">
        <w:rPr>
          <w:sz w:val="20"/>
          <w:lang w:val="en-GB"/>
        </w:rPr>
        <w:t>.</w:t>
      </w:r>
    </w:p>
    <w:p w14:paraId="42473AA7" w14:textId="77777777" w:rsidR="000329A8" w:rsidRPr="00493077" w:rsidRDefault="000329A8" w:rsidP="002D1AD0">
      <w:pPr>
        <w:pStyle w:val="BodyTextIndent"/>
        <w:spacing w:after="120"/>
        <w:ind w:left="0" w:firstLine="0"/>
        <w:rPr>
          <w:sz w:val="20"/>
          <w:lang w:val="en-GB"/>
        </w:rPr>
      </w:pPr>
    </w:p>
    <w:p w14:paraId="41A1DF53" w14:textId="77777777" w:rsidR="00987183" w:rsidRPr="00493077" w:rsidRDefault="00261383" w:rsidP="002D1AD0">
      <w:pPr>
        <w:pStyle w:val="BodyTextIndent"/>
        <w:spacing w:after="120"/>
        <w:ind w:left="0" w:firstLine="0"/>
        <w:rPr>
          <w:b/>
          <w:sz w:val="20"/>
          <w:lang w:val="en-GB"/>
        </w:rPr>
      </w:pPr>
      <w:r w:rsidRPr="00493077">
        <w:rPr>
          <w:b/>
          <w:sz w:val="20"/>
          <w:lang w:val="en-GB"/>
        </w:rPr>
        <w:t xml:space="preserve">2. </w:t>
      </w:r>
      <w:r w:rsidR="006532B9" w:rsidRPr="00493077">
        <w:rPr>
          <w:b/>
          <w:sz w:val="20"/>
          <w:lang w:val="en-GB"/>
        </w:rPr>
        <w:t>General procedural</w:t>
      </w:r>
      <w:r w:rsidR="00E07981" w:rsidRPr="00493077">
        <w:rPr>
          <w:b/>
          <w:sz w:val="20"/>
          <w:lang w:val="en-GB"/>
        </w:rPr>
        <w:t xml:space="preserve"> </w:t>
      </w:r>
      <w:r w:rsidR="002F5EAB" w:rsidRPr="00493077">
        <w:rPr>
          <w:b/>
          <w:sz w:val="20"/>
          <w:lang w:val="en-GB"/>
        </w:rPr>
        <w:t>principles</w:t>
      </w:r>
    </w:p>
    <w:p w14:paraId="7A015801" w14:textId="77777777" w:rsidR="00987183" w:rsidRPr="00493077" w:rsidRDefault="002354A9">
      <w:pPr>
        <w:jc w:val="both"/>
        <w:rPr>
          <w:rFonts w:ascii="Arial" w:hAnsi="Arial"/>
          <w:b/>
          <w:bCs/>
          <w:sz w:val="20"/>
        </w:rPr>
      </w:pPr>
      <w:r w:rsidRPr="00493077">
        <w:rPr>
          <w:rFonts w:ascii="Arial" w:hAnsi="Arial"/>
          <w:sz w:val="20"/>
        </w:rPr>
        <w:t xml:space="preserve">The </w:t>
      </w:r>
      <w:r w:rsidR="002071CA" w:rsidRPr="00493077">
        <w:rPr>
          <w:rFonts w:ascii="Arial" w:hAnsi="Arial"/>
          <w:sz w:val="20"/>
        </w:rPr>
        <w:t>Auditor</w:t>
      </w:r>
      <w:r w:rsidRPr="00493077">
        <w:rPr>
          <w:rFonts w:ascii="Arial" w:hAnsi="Arial"/>
          <w:sz w:val="20"/>
        </w:rPr>
        <w:t xml:space="preserve"> is required to plan, </w:t>
      </w:r>
      <w:r w:rsidR="006532B9" w:rsidRPr="00493077">
        <w:rPr>
          <w:rFonts w:ascii="Arial" w:hAnsi="Arial"/>
          <w:sz w:val="20"/>
        </w:rPr>
        <w:t>perform</w:t>
      </w:r>
      <w:r w:rsidRPr="00493077">
        <w:rPr>
          <w:rFonts w:ascii="Arial" w:hAnsi="Arial"/>
          <w:sz w:val="20"/>
        </w:rPr>
        <w:t xml:space="preserve"> and report on the </w:t>
      </w:r>
      <w:r w:rsidR="00EF6E74" w:rsidRPr="00493077">
        <w:rPr>
          <w:rFonts w:ascii="Arial" w:hAnsi="Arial"/>
          <w:sz w:val="20"/>
        </w:rPr>
        <w:t>A</w:t>
      </w:r>
      <w:r w:rsidR="00E2025B" w:rsidRPr="00493077">
        <w:rPr>
          <w:rFonts w:ascii="Arial" w:hAnsi="Arial"/>
          <w:sz w:val="20"/>
        </w:rPr>
        <w:t xml:space="preserve">udit </w:t>
      </w:r>
      <w:r w:rsidRPr="00493077">
        <w:rPr>
          <w:rFonts w:ascii="Arial" w:hAnsi="Arial"/>
          <w:sz w:val="20"/>
        </w:rPr>
        <w:t xml:space="preserve">in order to </w:t>
      </w:r>
      <w:r w:rsidR="000B02FB" w:rsidRPr="00493077">
        <w:rPr>
          <w:rFonts w:ascii="Arial" w:hAnsi="Arial"/>
          <w:sz w:val="20"/>
        </w:rPr>
        <w:t>assess</w:t>
      </w:r>
      <w:r w:rsidRPr="00493077">
        <w:rPr>
          <w:rFonts w:ascii="Arial" w:hAnsi="Arial"/>
          <w:sz w:val="20"/>
        </w:rPr>
        <w:t xml:space="preserve"> the following matter</w:t>
      </w:r>
      <w:r w:rsidR="00F94BD0" w:rsidRPr="00493077">
        <w:rPr>
          <w:rFonts w:ascii="Arial" w:hAnsi="Arial"/>
          <w:sz w:val="20"/>
        </w:rPr>
        <w:t>:</w:t>
      </w:r>
      <w:r w:rsidR="00900508" w:rsidRPr="00493077">
        <w:rPr>
          <w:rFonts w:ascii="Arial" w:hAnsi="Arial"/>
          <w:sz w:val="20"/>
        </w:rPr>
        <w:t xml:space="preserve"> </w:t>
      </w:r>
    </w:p>
    <w:p w14:paraId="209A0AF0" w14:textId="77777777" w:rsidR="00987183" w:rsidRPr="00493077" w:rsidRDefault="00987183" w:rsidP="005F7C16">
      <w:pPr>
        <w:jc w:val="both"/>
        <w:rPr>
          <w:rFonts w:ascii="Arial" w:hAnsi="Arial"/>
          <w:b/>
          <w:sz w:val="20"/>
        </w:rPr>
      </w:pPr>
    </w:p>
    <w:p w14:paraId="50A2544E" w14:textId="77777777" w:rsidR="00124EAC" w:rsidRPr="00493077" w:rsidRDefault="005F7C16" w:rsidP="00F116BF">
      <w:pPr>
        <w:numPr>
          <w:ilvl w:val="0"/>
          <w:numId w:val="33"/>
        </w:numPr>
        <w:jc w:val="both"/>
        <w:rPr>
          <w:rFonts w:ascii="Arial" w:hAnsi="Arial"/>
          <w:b/>
          <w:bCs/>
          <w:sz w:val="20"/>
        </w:rPr>
      </w:pPr>
      <w:r w:rsidRPr="00493077">
        <w:rPr>
          <w:rFonts w:ascii="Arial" w:hAnsi="Arial"/>
          <w:b/>
          <w:bCs/>
          <w:sz w:val="20"/>
        </w:rPr>
        <w:t xml:space="preserve">2.1 </w:t>
      </w:r>
      <w:r w:rsidR="00F116BF" w:rsidRPr="00493077">
        <w:rPr>
          <w:rFonts w:ascii="Arial" w:hAnsi="Arial"/>
          <w:b/>
          <w:bCs/>
          <w:sz w:val="20"/>
        </w:rPr>
        <w:t>Regularity of the accounts</w:t>
      </w:r>
    </w:p>
    <w:p w14:paraId="7E891A3C" w14:textId="77777777" w:rsidR="00671982" w:rsidRPr="00493077" w:rsidRDefault="00671982" w:rsidP="008B19D9">
      <w:pPr>
        <w:jc w:val="both"/>
        <w:rPr>
          <w:rFonts w:ascii="Arial" w:hAnsi="Arial"/>
          <w:sz w:val="20"/>
        </w:rPr>
      </w:pPr>
    </w:p>
    <w:p w14:paraId="6CC07132" w14:textId="77777777" w:rsidR="002F5EAB" w:rsidRPr="00493077" w:rsidRDefault="00124EAC">
      <w:pPr>
        <w:jc w:val="both"/>
        <w:rPr>
          <w:rFonts w:ascii="Arial" w:hAnsi="Arial"/>
          <w:sz w:val="20"/>
        </w:rPr>
      </w:pPr>
      <w:r w:rsidRPr="00493077">
        <w:rPr>
          <w:rFonts w:ascii="Arial" w:hAnsi="Arial"/>
          <w:sz w:val="20"/>
        </w:rPr>
        <w:t xml:space="preserve">Furthermore, the </w:t>
      </w:r>
      <w:r w:rsidR="009D533F" w:rsidRPr="00493077">
        <w:rPr>
          <w:rFonts w:ascii="Arial" w:hAnsi="Arial"/>
          <w:sz w:val="20"/>
        </w:rPr>
        <w:t>A</w:t>
      </w:r>
      <w:r w:rsidRPr="00493077">
        <w:rPr>
          <w:rFonts w:ascii="Arial" w:hAnsi="Arial"/>
          <w:sz w:val="20"/>
        </w:rPr>
        <w:t xml:space="preserve">uditor is required to assess </w:t>
      </w:r>
      <w:r w:rsidR="008B191D" w:rsidRPr="00493077">
        <w:rPr>
          <w:rFonts w:ascii="Arial" w:hAnsi="Arial"/>
          <w:sz w:val="20"/>
        </w:rPr>
        <w:t xml:space="preserve">separately </w:t>
      </w:r>
      <w:r w:rsidRPr="00493077">
        <w:rPr>
          <w:rFonts w:ascii="Arial" w:hAnsi="Arial"/>
          <w:sz w:val="20"/>
        </w:rPr>
        <w:t xml:space="preserve">whether the </w:t>
      </w:r>
      <w:r w:rsidR="00A61665" w:rsidRPr="00493077">
        <w:rPr>
          <w:rFonts w:ascii="Arial" w:hAnsi="Arial"/>
          <w:sz w:val="20"/>
        </w:rPr>
        <w:t>P</w:t>
      </w:r>
      <w:r w:rsidR="00C92044" w:rsidRPr="00493077">
        <w:rPr>
          <w:rFonts w:ascii="Arial" w:hAnsi="Arial"/>
          <w:sz w:val="20"/>
        </w:rPr>
        <w:t xml:space="preserve">artner has adequate policies and procedures in place </w:t>
      </w:r>
      <w:r w:rsidRPr="00493077">
        <w:rPr>
          <w:rFonts w:ascii="Arial" w:hAnsi="Arial"/>
          <w:sz w:val="20"/>
        </w:rPr>
        <w:t xml:space="preserve">relating to the </w:t>
      </w:r>
      <w:r w:rsidR="00C92044" w:rsidRPr="00493077">
        <w:rPr>
          <w:rFonts w:ascii="Arial" w:hAnsi="Arial"/>
          <w:sz w:val="20"/>
        </w:rPr>
        <w:t>following matters</w:t>
      </w:r>
      <w:r w:rsidR="00D51927" w:rsidRPr="00493077">
        <w:rPr>
          <w:rFonts w:ascii="Arial" w:hAnsi="Arial"/>
          <w:sz w:val="20"/>
        </w:rPr>
        <w:t xml:space="preserve"> (</w:t>
      </w:r>
      <w:r w:rsidR="00A065D8" w:rsidRPr="00493077">
        <w:rPr>
          <w:rFonts w:ascii="Arial" w:hAnsi="Arial"/>
          <w:b/>
          <w:bCs/>
          <w:sz w:val="20"/>
        </w:rPr>
        <w:t xml:space="preserve">these </w:t>
      </w:r>
      <w:r w:rsidR="00D51927" w:rsidRPr="00493077">
        <w:rPr>
          <w:rFonts w:ascii="Arial" w:hAnsi="Arial"/>
          <w:b/>
          <w:bCs/>
          <w:sz w:val="20"/>
        </w:rPr>
        <w:t xml:space="preserve">matters are not covered by the audit engagement in accordance with </w:t>
      </w:r>
      <w:r w:rsidR="00E864C3" w:rsidRPr="00493077">
        <w:rPr>
          <w:rFonts w:ascii="Arial" w:hAnsi="Arial"/>
          <w:b/>
          <w:bCs/>
          <w:sz w:val="20"/>
        </w:rPr>
        <w:t xml:space="preserve">the </w:t>
      </w:r>
      <w:r w:rsidR="00D51927" w:rsidRPr="00493077">
        <w:rPr>
          <w:rFonts w:ascii="Arial" w:hAnsi="Arial"/>
          <w:b/>
          <w:bCs/>
          <w:sz w:val="20"/>
        </w:rPr>
        <w:t>ISA</w:t>
      </w:r>
      <w:r w:rsidR="00A61665" w:rsidRPr="00493077">
        <w:rPr>
          <w:rFonts w:ascii="Arial" w:hAnsi="Arial"/>
          <w:b/>
          <w:bCs/>
          <w:sz w:val="20"/>
        </w:rPr>
        <w:t>,</w:t>
      </w:r>
      <w:r w:rsidR="00D51927" w:rsidRPr="00493077">
        <w:rPr>
          <w:rFonts w:ascii="Arial" w:hAnsi="Arial"/>
          <w:b/>
          <w:bCs/>
          <w:sz w:val="20"/>
        </w:rPr>
        <w:t xml:space="preserve"> as mentioned above</w:t>
      </w:r>
      <w:r w:rsidR="00A61665" w:rsidRPr="00493077">
        <w:rPr>
          <w:rFonts w:ascii="Arial" w:hAnsi="Arial"/>
          <w:b/>
          <w:bCs/>
          <w:sz w:val="20"/>
        </w:rPr>
        <w:t>,</w:t>
      </w:r>
      <w:r w:rsidR="00E20594" w:rsidRPr="00493077">
        <w:rPr>
          <w:rFonts w:ascii="Arial" w:hAnsi="Arial"/>
          <w:b/>
          <w:bCs/>
          <w:sz w:val="20"/>
        </w:rPr>
        <w:t xml:space="preserve"> but </w:t>
      </w:r>
      <w:r w:rsidR="0020388E" w:rsidRPr="00493077">
        <w:rPr>
          <w:rFonts w:ascii="Arial" w:hAnsi="Arial"/>
          <w:b/>
          <w:bCs/>
          <w:sz w:val="20"/>
        </w:rPr>
        <w:t>are</w:t>
      </w:r>
      <w:r w:rsidR="00951489" w:rsidRPr="00493077">
        <w:rPr>
          <w:rFonts w:ascii="Arial" w:hAnsi="Arial"/>
          <w:b/>
          <w:bCs/>
          <w:sz w:val="20"/>
        </w:rPr>
        <w:t xml:space="preserve"> substantiated by means of the attached </w:t>
      </w:r>
      <w:r w:rsidR="00385B07" w:rsidRPr="00493077">
        <w:rPr>
          <w:rFonts w:ascii="Arial" w:hAnsi="Arial"/>
          <w:b/>
          <w:bCs/>
          <w:sz w:val="20"/>
        </w:rPr>
        <w:t>Q</w:t>
      </w:r>
      <w:r w:rsidR="00951489" w:rsidRPr="00493077">
        <w:rPr>
          <w:rFonts w:ascii="Arial" w:hAnsi="Arial"/>
          <w:b/>
          <w:bCs/>
          <w:sz w:val="20"/>
        </w:rPr>
        <w:t>uestionnaire and/or Management Letter</w:t>
      </w:r>
      <w:r w:rsidR="00A61665" w:rsidRPr="00493077">
        <w:rPr>
          <w:rFonts w:ascii="Arial" w:hAnsi="Arial"/>
          <w:bCs/>
          <w:sz w:val="20"/>
        </w:rPr>
        <w:t>)</w:t>
      </w:r>
      <w:r w:rsidRPr="00493077">
        <w:rPr>
          <w:rFonts w:ascii="Arial" w:hAnsi="Arial"/>
          <w:sz w:val="20"/>
        </w:rPr>
        <w:t>:</w:t>
      </w:r>
    </w:p>
    <w:p w14:paraId="2DC37FAE" w14:textId="77777777" w:rsidR="00124EAC" w:rsidRPr="00493077" w:rsidRDefault="00124EAC" w:rsidP="002F5EAB">
      <w:pPr>
        <w:jc w:val="both"/>
        <w:rPr>
          <w:rFonts w:ascii="Arial" w:hAnsi="Arial"/>
          <w:sz w:val="20"/>
        </w:rPr>
      </w:pPr>
    </w:p>
    <w:p w14:paraId="4005FB12" w14:textId="77777777" w:rsidR="00073FCE" w:rsidRPr="00493077" w:rsidRDefault="002F5EAB">
      <w:pPr>
        <w:numPr>
          <w:ilvl w:val="0"/>
          <w:numId w:val="33"/>
        </w:numPr>
        <w:jc w:val="both"/>
        <w:rPr>
          <w:rFonts w:ascii="Arial" w:hAnsi="Arial"/>
          <w:b/>
          <w:bCs/>
          <w:sz w:val="20"/>
        </w:rPr>
      </w:pPr>
      <w:r w:rsidRPr="00493077">
        <w:rPr>
          <w:rFonts w:ascii="Arial" w:hAnsi="Arial"/>
          <w:b/>
          <w:bCs/>
          <w:sz w:val="20"/>
        </w:rPr>
        <w:t xml:space="preserve">2.2 </w:t>
      </w:r>
      <w:r w:rsidR="00CE285F" w:rsidRPr="00493077">
        <w:rPr>
          <w:rFonts w:ascii="Arial" w:hAnsi="Arial"/>
          <w:b/>
          <w:bCs/>
          <w:sz w:val="20"/>
        </w:rPr>
        <w:t>Existence, a</w:t>
      </w:r>
      <w:r w:rsidR="00900508" w:rsidRPr="00493077">
        <w:rPr>
          <w:rFonts w:ascii="Arial" w:hAnsi="Arial"/>
          <w:b/>
          <w:bCs/>
          <w:sz w:val="20"/>
        </w:rPr>
        <w:t>dequacy and</w:t>
      </w:r>
      <w:r w:rsidR="005F7C16" w:rsidRPr="00493077">
        <w:rPr>
          <w:rFonts w:ascii="Arial" w:hAnsi="Arial"/>
          <w:b/>
          <w:bCs/>
          <w:sz w:val="20"/>
        </w:rPr>
        <w:t xml:space="preserve"> </w:t>
      </w:r>
      <w:r w:rsidR="002354A9" w:rsidRPr="00493077">
        <w:rPr>
          <w:rFonts w:ascii="Arial" w:hAnsi="Arial"/>
          <w:b/>
          <w:bCs/>
          <w:sz w:val="20"/>
        </w:rPr>
        <w:t xml:space="preserve">effectiveness </w:t>
      </w:r>
      <w:r w:rsidR="005F7C16" w:rsidRPr="00493077">
        <w:rPr>
          <w:rFonts w:ascii="Arial" w:hAnsi="Arial"/>
          <w:b/>
          <w:bCs/>
          <w:sz w:val="20"/>
        </w:rPr>
        <w:t>of the Internal Control System (ICS)</w:t>
      </w:r>
    </w:p>
    <w:p w14:paraId="407DB89B" w14:textId="77777777" w:rsidR="00073FCE" w:rsidRPr="00493077" w:rsidRDefault="00073FCE">
      <w:pPr>
        <w:jc w:val="both"/>
        <w:rPr>
          <w:rFonts w:ascii="Arial" w:hAnsi="Arial"/>
          <w:b/>
          <w:bCs/>
          <w:sz w:val="20"/>
        </w:rPr>
      </w:pPr>
    </w:p>
    <w:p w14:paraId="321FEEB2" w14:textId="77777777" w:rsidR="003F6657" w:rsidRPr="00493077" w:rsidRDefault="00261383">
      <w:pPr>
        <w:numPr>
          <w:ilvl w:val="0"/>
          <w:numId w:val="33"/>
        </w:numPr>
        <w:jc w:val="both"/>
        <w:rPr>
          <w:rFonts w:ascii="Arial" w:hAnsi="Arial"/>
          <w:b/>
          <w:bCs/>
          <w:sz w:val="20"/>
        </w:rPr>
      </w:pPr>
      <w:r w:rsidRPr="00493077">
        <w:rPr>
          <w:rFonts w:ascii="Arial" w:hAnsi="Arial"/>
          <w:b/>
          <w:bCs/>
          <w:sz w:val="20"/>
        </w:rPr>
        <w:t>2.</w:t>
      </w:r>
      <w:r w:rsidR="005F7C16" w:rsidRPr="00493077">
        <w:rPr>
          <w:rFonts w:ascii="Arial" w:hAnsi="Arial"/>
          <w:b/>
          <w:bCs/>
          <w:sz w:val="20"/>
        </w:rPr>
        <w:t>3</w:t>
      </w:r>
      <w:r w:rsidRPr="00493077">
        <w:rPr>
          <w:rFonts w:ascii="Arial" w:hAnsi="Arial"/>
          <w:b/>
          <w:bCs/>
          <w:sz w:val="20"/>
        </w:rPr>
        <w:t xml:space="preserve"> </w:t>
      </w:r>
      <w:r w:rsidR="003F6657" w:rsidRPr="00493077">
        <w:rPr>
          <w:rFonts w:ascii="Arial" w:hAnsi="Arial"/>
          <w:b/>
          <w:bCs/>
          <w:sz w:val="20"/>
        </w:rPr>
        <w:t>C</w:t>
      </w:r>
      <w:r w:rsidR="00F54085" w:rsidRPr="00493077">
        <w:rPr>
          <w:rFonts w:ascii="Arial" w:hAnsi="Arial"/>
          <w:b/>
          <w:bCs/>
          <w:sz w:val="20"/>
        </w:rPr>
        <w:t xml:space="preserve">onformity </w:t>
      </w:r>
      <w:r w:rsidR="00987183" w:rsidRPr="00493077">
        <w:rPr>
          <w:rFonts w:ascii="Arial" w:hAnsi="Arial"/>
          <w:b/>
          <w:bCs/>
          <w:sz w:val="20"/>
        </w:rPr>
        <w:t xml:space="preserve">with </w:t>
      </w:r>
      <w:r w:rsidR="007D2205" w:rsidRPr="00493077">
        <w:rPr>
          <w:rFonts w:ascii="Arial" w:hAnsi="Arial"/>
          <w:b/>
          <w:bCs/>
          <w:sz w:val="20"/>
        </w:rPr>
        <w:t xml:space="preserve">the </w:t>
      </w:r>
      <w:r w:rsidR="00987183" w:rsidRPr="00493077">
        <w:rPr>
          <w:rFonts w:ascii="Arial" w:hAnsi="Arial"/>
          <w:b/>
          <w:bCs/>
          <w:sz w:val="20"/>
        </w:rPr>
        <w:t>project objectives</w:t>
      </w:r>
      <w:r w:rsidR="003F6657" w:rsidRPr="00493077">
        <w:rPr>
          <w:rFonts w:ascii="Arial" w:hAnsi="Arial"/>
          <w:b/>
          <w:bCs/>
          <w:sz w:val="20"/>
        </w:rPr>
        <w:t xml:space="preserve"> and </w:t>
      </w:r>
      <w:r w:rsidR="007048AB" w:rsidRPr="00493077">
        <w:rPr>
          <w:rFonts w:ascii="Arial" w:hAnsi="Arial"/>
          <w:b/>
          <w:bCs/>
          <w:sz w:val="20"/>
        </w:rPr>
        <w:t>adherence to</w:t>
      </w:r>
      <w:r w:rsidR="007815F5" w:rsidRPr="00493077">
        <w:rPr>
          <w:rFonts w:ascii="Arial" w:hAnsi="Arial"/>
          <w:b/>
          <w:bCs/>
          <w:sz w:val="20"/>
        </w:rPr>
        <w:t xml:space="preserve"> the terms of</w:t>
      </w:r>
      <w:r w:rsidR="00991AAB" w:rsidRPr="00493077">
        <w:rPr>
          <w:rFonts w:ascii="Arial" w:hAnsi="Arial"/>
          <w:b/>
          <w:bCs/>
          <w:sz w:val="20"/>
        </w:rPr>
        <w:t xml:space="preserve"> the contract</w:t>
      </w:r>
    </w:p>
    <w:p w14:paraId="0E14FB15" w14:textId="77777777" w:rsidR="00D95A8C" w:rsidRPr="00493077" w:rsidRDefault="00D95A8C" w:rsidP="003F6657">
      <w:pPr>
        <w:ind w:left="360" w:firstLine="720"/>
        <w:jc w:val="both"/>
        <w:rPr>
          <w:rFonts w:ascii="Arial" w:hAnsi="Arial"/>
          <w:b/>
          <w:i/>
          <w:sz w:val="20"/>
        </w:rPr>
      </w:pPr>
    </w:p>
    <w:p w14:paraId="55F114FE" w14:textId="77777777" w:rsidR="002F5EAB" w:rsidRPr="00493077" w:rsidRDefault="00261383">
      <w:pPr>
        <w:numPr>
          <w:ilvl w:val="0"/>
          <w:numId w:val="33"/>
        </w:numPr>
        <w:jc w:val="both"/>
        <w:rPr>
          <w:rFonts w:ascii="Arial" w:hAnsi="Arial"/>
          <w:b/>
          <w:bCs/>
          <w:sz w:val="20"/>
        </w:rPr>
      </w:pPr>
      <w:r w:rsidRPr="00493077">
        <w:rPr>
          <w:rFonts w:ascii="Arial" w:hAnsi="Arial"/>
          <w:b/>
          <w:bCs/>
          <w:sz w:val="20"/>
        </w:rPr>
        <w:t>2.</w:t>
      </w:r>
      <w:r w:rsidR="005F7C16" w:rsidRPr="00493077">
        <w:rPr>
          <w:rFonts w:ascii="Arial" w:hAnsi="Arial"/>
          <w:b/>
          <w:bCs/>
          <w:sz w:val="20"/>
        </w:rPr>
        <w:t>4</w:t>
      </w:r>
      <w:r w:rsidRPr="00493077">
        <w:rPr>
          <w:rFonts w:ascii="Arial" w:hAnsi="Arial"/>
          <w:b/>
          <w:bCs/>
          <w:sz w:val="20"/>
        </w:rPr>
        <w:t xml:space="preserve"> </w:t>
      </w:r>
      <w:r w:rsidR="003F6657" w:rsidRPr="00493077">
        <w:rPr>
          <w:rFonts w:ascii="Arial" w:hAnsi="Arial"/>
          <w:b/>
          <w:bCs/>
          <w:sz w:val="20"/>
        </w:rPr>
        <w:t>E</w:t>
      </w:r>
      <w:r w:rsidR="00987183" w:rsidRPr="00493077">
        <w:rPr>
          <w:rFonts w:ascii="Arial" w:hAnsi="Arial"/>
          <w:b/>
          <w:bCs/>
          <w:sz w:val="20"/>
        </w:rPr>
        <w:t>conomical conduct of business</w:t>
      </w:r>
      <w:r w:rsidR="009F26A8" w:rsidRPr="00493077">
        <w:rPr>
          <w:rFonts w:ascii="Arial" w:hAnsi="Arial"/>
          <w:b/>
          <w:bCs/>
          <w:sz w:val="20"/>
        </w:rPr>
        <w:t xml:space="preserve"> and e</w:t>
      </w:r>
      <w:r w:rsidR="002F5EAB" w:rsidRPr="00493077">
        <w:rPr>
          <w:rFonts w:ascii="Arial" w:hAnsi="Arial"/>
          <w:b/>
          <w:bCs/>
          <w:sz w:val="20"/>
        </w:rPr>
        <w:t>ffective use of financial resources</w:t>
      </w:r>
    </w:p>
    <w:p w14:paraId="1CBF2F3D" w14:textId="77777777" w:rsidR="00DC335B" w:rsidRPr="00493077" w:rsidRDefault="00DC335B" w:rsidP="00DC335B">
      <w:pPr>
        <w:jc w:val="both"/>
        <w:rPr>
          <w:rFonts w:ascii="Arial" w:hAnsi="Arial"/>
          <w:b/>
          <w:sz w:val="20"/>
        </w:rPr>
      </w:pPr>
    </w:p>
    <w:p w14:paraId="6D83FE44" w14:textId="77777777" w:rsidR="008B191D" w:rsidRPr="00493077" w:rsidRDefault="00DC335B">
      <w:pPr>
        <w:jc w:val="both"/>
        <w:rPr>
          <w:rFonts w:ascii="Arial" w:hAnsi="Arial"/>
          <w:sz w:val="20"/>
        </w:rPr>
      </w:pPr>
      <w:r w:rsidRPr="00493077">
        <w:rPr>
          <w:rFonts w:ascii="Arial" w:hAnsi="Arial"/>
          <w:sz w:val="20"/>
        </w:rPr>
        <w:t xml:space="preserve">In order to </w:t>
      </w:r>
      <w:r w:rsidR="00A065D8" w:rsidRPr="00493077">
        <w:rPr>
          <w:rFonts w:ascii="Arial" w:hAnsi="Arial"/>
          <w:sz w:val="20"/>
        </w:rPr>
        <w:t>assess</w:t>
      </w:r>
      <w:r w:rsidRPr="00493077">
        <w:rPr>
          <w:rFonts w:ascii="Arial" w:hAnsi="Arial"/>
          <w:sz w:val="20"/>
        </w:rPr>
        <w:t xml:space="preserve"> these </w:t>
      </w:r>
      <w:r w:rsidR="009647FE" w:rsidRPr="00493077">
        <w:rPr>
          <w:rFonts w:ascii="Arial" w:hAnsi="Arial"/>
          <w:sz w:val="20"/>
        </w:rPr>
        <w:t xml:space="preserve">procedural </w:t>
      </w:r>
      <w:r w:rsidRPr="00493077">
        <w:rPr>
          <w:rFonts w:ascii="Arial" w:hAnsi="Arial"/>
          <w:sz w:val="20"/>
        </w:rPr>
        <w:t xml:space="preserve">principles, the </w:t>
      </w:r>
      <w:r w:rsidR="002071CA" w:rsidRPr="00493077">
        <w:rPr>
          <w:rFonts w:ascii="Arial" w:hAnsi="Arial"/>
          <w:sz w:val="20"/>
        </w:rPr>
        <w:t>Auditor</w:t>
      </w:r>
      <w:r w:rsidRPr="00493077">
        <w:rPr>
          <w:rFonts w:ascii="Arial" w:hAnsi="Arial"/>
          <w:sz w:val="20"/>
        </w:rPr>
        <w:t xml:space="preserve"> </w:t>
      </w:r>
      <w:r w:rsidR="009647FE" w:rsidRPr="00493077">
        <w:rPr>
          <w:rFonts w:ascii="Arial" w:hAnsi="Arial"/>
          <w:sz w:val="20"/>
        </w:rPr>
        <w:t>shall</w:t>
      </w:r>
      <w:r w:rsidRPr="00493077">
        <w:rPr>
          <w:rFonts w:ascii="Arial" w:hAnsi="Arial"/>
          <w:sz w:val="20"/>
        </w:rPr>
        <w:t xml:space="preserve"> </w:t>
      </w:r>
      <w:r w:rsidR="00434502" w:rsidRPr="00493077">
        <w:rPr>
          <w:rFonts w:ascii="Arial" w:hAnsi="Arial"/>
          <w:sz w:val="20"/>
        </w:rPr>
        <w:t>consider</w:t>
      </w:r>
      <w:r w:rsidRPr="00493077">
        <w:rPr>
          <w:rFonts w:ascii="Arial" w:hAnsi="Arial"/>
          <w:sz w:val="20"/>
        </w:rPr>
        <w:t xml:space="preserve"> the questions </w:t>
      </w:r>
      <w:r w:rsidR="006D2CB4" w:rsidRPr="00493077">
        <w:rPr>
          <w:rFonts w:ascii="Arial" w:hAnsi="Arial"/>
          <w:sz w:val="20"/>
        </w:rPr>
        <w:t xml:space="preserve">in the </w:t>
      </w:r>
      <w:r w:rsidR="009647FE" w:rsidRPr="00493077">
        <w:rPr>
          <w:rFonts w:ascii="Arial" w:hAnsi="Arial"/>
          <w:sz w:val="20"/>
        </w:rPr>
        <w:t>attached</w:t>
      </w:r>
      <w:r w:rsidR="006D2CB4" w:rsidRPr="00493077">
        <w:rPr>
          <w:rFonts w:ascii="Arial" w:hAnsi="Arial"/>
          <w:sz w:val="20"/>
        </w:rPr>
        <w:t xml:space="preserve"> </w:t>
      </w:r>
      <w:r w:rsidR="00B82129" w:rsidRPr="00493077">
        <w:rPr>
          <w:rFonts w:ascii="Arial" w:hAnsi="Arial"/>
          <w:sz w:val="20"/>
        </w:rPr>
        <w:t>Q</w:t>
      </w:r>
      <w:r w:rsidR="006D2CB4" w:rsidRPr="00493077">
        <w:rPr>
          <w:rFonts w:ascii="Arial" w:hAnsi="Arial"/>
          <w:sz w:val="20"/>
        </w:rPr>
        <w:t xml:space="preserve">uestionnaire (Annex </w:t>
      </w:r>
      <w:r w:rsidR="00B82129" w:rsidRPr="00493077">
        <w:rPr>
          <w:rFonts w:ascii="Arial" w:hAnsi="Arial"/>
          <w:sz w:val="20"/>
        </w:rPr>
        <w:t>1</w:t>
      </w:r>
      <w:r w:rsidR="006D2CB4" w:rsidRPr="00493077">
        <w:rPr>
          <w:rFonts w:ascii="Arial" w:hAnsi="Arial"/>
          <w:sz w:val="20"/>
        </w:rPr>
        <w:t>)</w:t>
      </w:r>
      <w:r w:rsidRPr="00493077">
        <w:rPr>
          <w:rFonts w:ascii="Arial" w:hAnsi="Arial"/>
          <w:sz w:val="20"/>
        </w:rPr>
        <w:t>.</w:t>
      </w:r>
      <w:r w:rsidR="001D65B1" w:rsidRPr="00493077">
        <w:rPr>
          <w:rFonts w:ascii="Arial" w:hAnsi="Arial"/>
          <w:sz w:val="20"/>
        </w:rPr>
        <w:t xml:space="preserve"> </w:t>
      </w:r>
      <w:r w:rsidR="00C92044" w:rsidRPr="00493077">
        <w:rPr>
          <w:rFonts w:ascii="Arial" w:hAnsi="Arial"/>
          <w:sz w:val="20"/>
        </w:rPr>
        <w:t xml:space="preserve">While </w:t>
      </w:r>
      <w:r w:rsidR="00666E58" w:rsidRPr="00493077">
        <w:rPr>
          <w:rFonts w:ascii="Arial" w:hAnsi="Arial"/>
          <w:sz w:val="20"/>
        </w:rPr>
        <w:t xml:space="preserve">item </w:t>
      </w:r>
      <w:r w:rsidR="00C92044" w:rsidRPr="00493077">
        <w:rPr>
          <w:rFonts w:ascii="Arial" w:hAnsi="Arial"/>
          <w:sz w:val="20"/>
        </w:rPr>
        <w:t xml:space="preserve">2.1 </w:t>
      </w:r>
      <w:r w:rsidR="007C000B" w:rsidRPr="00493077">
        <w:rPr>
          <w:rFonts w:ascii="Arial" w:hAnsi="Arial"/>
          <w:sz w:val="20"/>
        </w:rPr>
        <w:t>shall</w:t>
      </w:r>
      <w:r w:rsidR="00C92044" w:rsidRPr="00493077">
        <w:rPr>
          <w:rFonts w:ascii="Arial" w:hAnsi="Arial"/>
          <w:sz w:val="20"/>
        </w:rPr>
        <w:t xml:space="preserve"> be reflected in the audit report </w:t>
      </w:r>
      <w:r w:rsidR="006D1DA3" w:rsidRPr="00493077">
        <w:rPr>
          <w:rFonts w:ascii="Arial" w:hAnsi="Arial"/>
          <w:sz w:val="20"/>
        </w:rPr>
        <w:t xml:space="preserve">prepared </w:t>
      </w:r>
      <w:r w:rsidR="00831EAE" w:rsidRPr="00493077">
        <w:rPr>
          <w:rFonts w:ascii="Arial" w:hAnsi="Arial"/>
          <w:sz w:val="20"/>
        </w:rPr>
        <w:t xml:space="preserve">in accordance with </w:t>
      </w:r>
      <w:r w:rsidR="008B0FA6" w:rsidRPr="00493077">
        <w:rPr>
          <w:rFonts w:ascii="Arial" w:hAnsi="Arial"/>
          <w:sz w:val="20"/>
        </w:rPr>
        <w:t xml:space="preserve">the </w:t>
      </w:r>
      <w:r w:rsidR="00831EAE" w:rsidRPr="00493077">
        <w:rPr>
          <w:rFonts w:ascii="Arial" w:hAnsi="Arial"/>
          <w:sz w:val="20"/>
        </w:rPr>
        <w:t xml:space="preserve">ISA, </w:t>
      </w:r>
      <w:r w:rsidR="00666E58" w:rsidRPr="00493077">
        <w:rPr>
          <w:rFonts w:ascii="Arial" w:hAnsi="Arial"/>
          <w:sz w:val="20"/>
        </w:rPr>
        <w:t xml:space="preserve">items </w:t>
      </w:r>
      <w:r w:rsidR="00C92044" w:rsidRPr="00493077">
        <w:rPr>
          <w:rFonts w:ascii="Arial" w:hAnsi="Arial"/>
          <w:sz w:val="20"/>
        </w:rPr>
        <w:t>2.2 to 2.4</w:t>
      </w:r>
      <w:r w:rsidR="003C660A" w:rsidRPr="00493077">
        <w:rPr>
          <w:rFonts w:ascii="Arial" w:hAnsi="Arial"/>
          <w:sz w:val="20"/>
        </w:rPr>
        <w:t xml:space="preserve"> do not </w:t>
      </w:r>
      <w:r w:rsidR="008B0FA6" w:rsidRPr="00493077">
        <w:rPr>
          <w:rFonts w:ascii="Arial" w:hAnsi="Arial"/>
          <w:sz w:val="20"/>
        </w:rPr>
        <w:t>cons</w:t>
      </w:r>
      <w:r w:rsidR="004806DF" w:rsidRPr="00493077">
        <w:rPr>
          <w:rFonts w:ascii="Arial" w:hAnsi="Arial"/>
          <w:sz w:val="20"/>
        </w:rPr>
        <w:t>t</w:t>
      </w:r>
      <w:r w:rsidR="008B0FA6" w:rsidRPr="00493077">
        <w:rPr>
          <w:rFonts w:ascii="Arial" w:hAnsi="Arial"/>
          <w:sz w:val="20"/>
        </w:rPr>
        <w:t>itute</w:t>
      </w:r>
      <w:r w:rsidR="003C660A" w:rsidRPr="00493077">
        <w:rPr>
          <w:rFonts w:ascii="Arial" w:hAnsi="Arial"/>
          <w:sz w:val="20"/>
        </w:rPr>
        <w:t xml:space="preserve"> an audit </w:t>
      </w:r>
      <w:r w:rsidR="004806DF" w:rsidRPr="00493077">
        <w:rPr>
          <w:rFonts w:ascii="Arial" w:hAnsi="Arial"/>
          <w:sz w:val="20"/>
        </w:rPr>
        <w:t>in accordance with</w:t>
      </w:r>
      <w:r w:rsidR="003C660A" w:rsidRPr="00493077">
        <w:rPr>
          <w:rFonts w:ascii="Arial" w:hAnsi="Arial"/>
          <w:sz w:val="20"/>
        </w:rPr>
        <w:t xml:space="preserve"> an international standard and no formal assurance is required. These items </w:t>
      </w:r>
      <w:r w:rsidR="007C000B" w:rsidRPr="00493077">
        <w:rPr>
          <w:rFonts w:ascii="Arial" w:hAnsi="Arial"/>
          <w:sz w:val="20"/>
        </w:rPr>
        <w:t>shall</w:t>
      </w:r>
      <w:r w:rsidR="00C92044" w:rsidRPr="00493077">
        <w:rPr>
          <w:rFonts w:ascii="Arial" w:hAnsi="Arial"/>
          <w:sz w:val="20"/>
        </w:rPr>
        <w:t xml:space="preserve"> be reflected </w:t>
      </w:r>
      <w:r w:rsidR="008B191D" w:rsidRPr="00493077">
        <w:rPr>
          <w:rFonts w:ascii="Arial" w:hAnsi="Arial"/>
          <w:sz w:val="20"/>
        </w:rPr>
        <w:t xml:space="preserve">separately </w:t>
      </w:r>
      <w:r w:rsidR="004806DF" w:rsidRPr="00493077">
        <w:rPr>
          <w:rFonts w:ascii="Arial" w:hAnsi="Arial"/>
          <w:sz w:val="20"/>
        </w:rPr>
        <w:t>in</w:t>
      </w:r>
      <w:r w:rsidR="00C92044" w:rsidRPr="00493077">
        <w:rPr>
          <w:rFonts w:ascii="Arial" w:hAnsi="Arial"/>
          <w:sz w:val="20"/>
        </w:rPr>
        <w:t xml:space="preserve"> the </w:t>
      </w:r>
      <w:r w:rsidR="00666E58" w:rsidRPr="00493077">
        <w:rPr>
          <w:rFonts w:ascii="Arial" w:hAnsi="Arial"/>
          <w:sz w:val="20"/>
        </w:rPr>
        <w:t xml:space="preserve">answers of the </w:t>
      </w:r>
      <w:r w:rsidR="00075FC6" w:rsidRPr="00493077">
        <w:rPr>
          <w:rFonts w:ascii="Arial" w:hAnsi="Arial"/>
          <w:sz w:val="20"/>
        </w:rPr>
        <w:t>A</w:t>
      </w:r>
      <w:r w:rsidR="00666E58" w:rsidRPr="00493077">
        <w:rPr>
          <w:rFonts w:ascii="Arial" w:hAnsi="Arial"/>
          <w:sz w:val="20"/>
        </w:rPr>
        <w:t xml:space="preserve">uditor to the </w:t>
      </w:r>
      <w:r w:rsidR="00B82129" w:rsidRPr="00493077">
        <w:rPr>
          <w:rFonts w:ascii="Arial" w:hAnsi="Arial"/>
          <w:sz w:val="20"/>
        </w:rPr>
        <w:t>Q</w:t>
      </w:r>
      <w:r w:rsidR="00C92044" w:rsidRPr="00493077">
        <w:rPr>
          <w:rFonts w:ascii="Arial" w:hAnsi="Arial"/>
          <w:sz w:val="20"/>
        </w:rPr>
        <w:t xml:space="preserve">uestionnaire </w:t>
      </w:r>
      <w:r w:rsidR="00B82129" w:rsidRPr="00493077">
        <w:rPr>
          <w:rFonts w:ascii="Arial" w:hAnsi="Arial"/>
          <w:sz w:val="20"/>
        </w:rPr>
        <w:t>in Annex 1</w:t>
      </w:r>
      <w:r w:rsidR="008B191D" w:rsidRPr="00493077">
        <w:rPr>
          <w:rFonts w:ascii="Arial" w:hAnsi="Arial"/>
          <w:sz w:val="20"/>
        </w:rPr>
        <w:t xml:space="preserve"> and r</w:t>
      </w:r>
      <w:r w:rsidR="00C70218" w:rsidRPr="00493077">
        <w:rPr>
          <w:rFonts w:ascii="Arial" w:hAnsi="Arial"/>
          <w:sz w:val="20"/>
        </w:rPr>
        <w:t xml:space="preserve">ecommendations to the management shall be formulated </w:t>
      </w:r>
      <w:r w:rsidR="004806DF" w:rsidRPr="00493077">
        <w:rPr>
          <w:rFonts w:ascii="Arial" w:hAnsi="Arial"/>
          <w:sz w:val="20"/>
        </w:rPr>
        <w:t>in line with</w:t>
      </w:r>
      <w:r w:rsidR="00C70218" w:rsidRPr="00493077">
        <w:rPr>
          <w:rFonts w:ascii="Arial" w:hAnsi="Arial"/>
          <w:sz w:val="20"/>
        </w:rPr>
        <w:t xml:space="preserve"> Annex 2 (Management Letter).</w:t>
      </w:r>
      <w:r w:rsidR="002569E8" w:rsidRPr="00493077">
        <w:rPr>
          <w:rFonts w:ascii="Arial" w:hAnsi="Arial"/>
          <w:sz w:val="20"/>
        </w:rPr>
        <w:t xml:space="preserve"> </w:t>
      </w:r>
    </w:p>
    <w:p w14:paraId="7BBE5F00" w14:textId="77777777" w:rsidR="002605B6" w:rsidRPr="00493077" w:rsidRDefault="002605B6">
      <w:pPr>
        <w:jc w:val="both"/>
        <w:rPr>
          <w:rFonts w:ascii="Arial" w:hAnsi="Arial"/>
          <w:sz w:val="20"/>
        </w:rPr>
      </w:pPr>
    </w:p>
    <w:p w14:paraId="514F7D35" w14:textId="77777777" w:rsidR="00F91900" w:rsidRPr="00493077" w:rsidRDefault="00F91900" w:rsidP="00F91900">
      <w:pPr>
        <w:jc w:val="both"/>
        <w:rPr>
          <w:rFonts w:ascii="Arial" w:hAnsi="Arial"/>
          <w:sz w:val="20"/>
        </w:rPr>
      </w:pPr>
      <w:r w:rsidRPr="00493077">
        <w:rPr>
          <w:rFonts w:ascii="Arial" w:hAnsi="Arial"/>
          <w:sz w:val="20"/>
        </w:rPr>
        <w:t xml:space="preserve">With regard to principle 2.3, the questions in the </w:t>
      </w:r>
      <w:r w:rsidR="0049014B" w:rsidRPr="00493077">
        <w:rPr>
          <w:rFonts w:ascii="Arial" w:hAnsi="Arial"/>
          <w:sz w:val="20"/>
        </w:rPr>
        <w:t>Q</w:t>
      </w:r>
      <w:r w:rsidRPr="00493077">
        <w:rPr>
          <w:rFonts w:ascii="Arial" w:hAnsi="Arial"/>
          <w:sz w:val="20"/>
        </w:rPr>
        <w:t xml:space="preserve">uestionnaire and </w:t>
      </w:r>
      <w:r w:rsidR="0049014B" w:rsidRPr="00493077">
        <w:rPr>
          <w:rFonts w:ascii="Arial" w:hAnsi="Arial"/>
          <w:sz w:val="20"/>
        </w:rPr>
        <w:t xml:space="preserve">items in the </w:t>
      </w:r>
      <w:r w:rsidRPr="00493077">
        <w:rPr>
          <w:rFonts w:ascii="Arial" w:hAnsi="Arial"/>
          <w:sz w:val="20"/>
        </w:rPr>
        <w:t xml:space="preserve">Management Letter refer to the locally paid and reported expenses which are </w:t>
      </w:r>
      <w:r w:rsidR="0049014B" w:rsidRPr="00493077">
        <w:rPr>
          <w:rFonts w:ascii="Arial" w:hAnsi="Arial"/>
          <w:sz w:val="20"/>
        </w:rPr>
        <w:t>with</w:t>
      </w:r>
      <w:r w:rsidRPr="00493077">
        <w:rPr>
          <w:rFonts w:ascii="Arial" w:hAnsi="Arial"/>
          <w:sz w:val="20"/>
        </w:rPr>
        <w:t xml:space="preserve">in the scope of the </w:t>
      </w:r>
      <w:r w:rsidR="008E4464" w:rsidRPr="00493077">
        <w:rPr>
          <w:rFonts w:ascii="Arial" w:hAnsi="Arial"/>
          <w:sz w:val="20"/>
        </w:rPr>
        <w:t>A</w:t>
      </w:r>
      <w:r w:rsidRPr="00493077">
        <w:rPr>
          <w:rFonts w:ascii="Arial" w:hAnsi="Arial"/>
          <w:sz w:val="20"/>
        </w:rPr>
        <w:t>udit and do not include project expenses</w:t>
      </w:r>
      <w:r w:rsidR="0049014B" w:rsidRPr="00493077">
        <w:rPr>
          <w:rFonts w:ascii="Arial" w:hAnsi="Arial"/>
          <w:sz w:val="20"/>
        </w:rPr>
        <w:t xml:space="preserve"> that are</w:t>
      </w:r>
      <w:r w:rsidRPr="00493077">
        <w:rPr>
          <w:rFonts w:ascii="Arial" w:hAnsi="Arial"/>
          <w:sz w:val="20"/>
        </w:rPr>
        <w:t xml:space="preserve"> centrally budgeted, calculated and charged to the project</w:t>
      </w:r>
      <w:r w:rsidR="0049014B" w:rsidRPr="00493077">
        <w:rPr>
          <w:rFonts w:ascii="Arial" w:hAnsi="Arial"/>
          <w:sz w:val="20"/>
        </w:rPr>
        <w:t xml:space="preserve"> and</w:t>
      </w:r>
      <w:r w:rsidRPr="00493077">
        <w:rPr>
          <w:rFonts w:ascii="Arial" w:hAnsi="Arial"/>
          <w:sz w:val="20"/>
        </w:rPr>
        <w:t xml:space="preserve"> paid or recorded outside of the country of implementation.</w:t>
      </w:r>
    </w:p>
    <w:p w14:paraId="71833DFB" w14:textId="77777777" w:rsidR="00F91900" w:rsidRPr="00493077" w:rsidRDefault="00BA3F0A" w:rsidP="002D1AD0">
      <w:pPr>
        <w:pStyle w:val="BodyTextIndent"/>
        <w:spacing w:after="120"/>
        <w:ind w:left="0" w:firstLine="0"/>
        <w:rPr>
          <w:sz w:val="20"/>
          <w:lang w:val="en-GB"/>
        </w:rPr>
      </w:pPr>
      <w:r w:rsidRPr="00493077">
        <w:rPr>
          <w:sz w:val="20"/>
        </w:rPr>
        <w:t xml:space="preserve">The </w:t>
      </w:r>
      <w:r w:rsidR="002071CA" w:rsidRPr="00493077">
        <w:rPr>
          <w:sz w:val="20"/>
        </w:rPr>
        <w:t>Auditor</w:t>
      </w:r>
      <w:r w:rsidRPr="00493077">
        <w:rPr>
          <w:sz w:val="20"/>
        </w:rPr>
        <w:t xml:space="preserve"> shall clearly state and provide reasons for</w:t>
      </w:r>
      <w:r w:rsidR="00F91900" w:rsidRPr="00493077">
        <w:rPr>
          <w:sz w:val="20"/>
        </w:rPr>
        <w:t xml:space="preserve"> any expenses not budgeted and paid in the country of project implementation</w:t>
      </w:r>
      <w:r w:rsidRPr="00493077">
        <w:rPr>
          <w:sz w:val="20"/>
        </w:rPr>
        <w:t>,</w:t>
      </w:r>
      <w:r w:rsidR="00F91900" w:rsidRPr="00493077">
        <w:rPr>
          <w:sz w:val="20"/>
        </w:rPr>
        <w:t xml:space="preserve"> or </w:t>
      </w:r>
      <w:r w:rsidRPr="00493077">
        <w:rPr>
          <w:sz w:val="20"/>
        </w:rPr>
        <w:t xml:space="preserve">are </w:t>
      </w:r>
      <w:r w:rsidR="00F91900" w:rsidRPr="00493077">
        <w:rPr>
          <w:sz w:val="20"/>
        </w:rPr>
        <w:t>not part of the local account</w:t>
      </w:r>
      <w:r w:rsidRPr="00493077">
        <w:rPr>
          <w:sz w:val="20"/>
        </w:rPr>
        <w:t>s,</w:t>
      </w:r>
      <w:r w:rsidR="00F91900" w:rsidRPr="00493077">
        <w:rPr>
          <w:sz w:val="20"/>
        </w:rPr>
        <w:t xml:space="preserve"> </w:t>
      </w:r>
      <w:r w:rsidRPr="00493077">
        <w:rPr>
          <w:sz w:val="20"/>
        </w:rPr>
        <w:t>which are</w:t>
      </w:r>
      <w:r w:rsidR="00F91900" w:rsidRPr="00493077">
        <w:rPr>
          <w:sz w:val="20"/>
        </w:rPr>
        <w:t xml:space="preserve"> included in the statement(s) of expenditure as per </w:t>
      </w:r>
      <w:r w:rsidR="00E603EC" w:rsidRPr="00493077">
        <w:rPr>
          <w:sz w:val="20"/>
        </w:rPr>
        <w:t xml:space="preserve">the </w:t>
      </w:r>
      <w:r w:rsidR="00F91900" w:rsidRPr="00493077">
        <w:rPr>
          <w:sz w:val="20"/>
        </w:rPr>
        <w:t>Annex to the audit report</w:t>
      </w:r>
      <w:r w:rsidR="00F91900" w:rsidRPr="00493077">
        <w:rPr>
          <w:sz w:val="20"/>
          <w:lang w:val="en-GB"/>
        </w:rPr>
        <w:t>.</w:t>
      </w:r>
    </w:p>
    <w:p w14:paraId="52EDBD52" w14:textId="77777777" w:rsidR="00DC335B" w:rsidRPr="00493077" w:rsidRDefault="00DC335B" w:rsidP="002D1AD0">
      <w:pPr>
        <w:pStyle w:val="BodyTextIndent"/>
        <w:spacing w:after="120"/>
        <w:ind w:left="0" w:firstLine="0"/>
        <w:rPr>
          <w:sz w:val="20"/>
          <w:lang w:val="en-GB"/>
        </w:rPr>
      </w:pPr>
    </w:p>
    <w:p w14:paraId="0584C570" w14:textId="77777777" w:rsidR="00987183" w:rsidRPr="00493077" w:rsidRDefault="00755F05" w:rsidP="002D1AD0">
      <w:pPr>
        <w:pStyle w:val="BodyTextIndent"/>
        <w:spacing w:after="120"/>
        <w:ind w:left="0" w:firstLine="0"/>
        <w:rPr>
          <w:b/>
          <w:sz w:val="20"/>
          <w:lang w:val="en-GB"/>
        </w:rPr>
      </w:pPr>
      <w:r w:rsidRPr="00493077">
        <w:rPr>
          <w:b/>
          <w:sz w:val="20"/>
          <w:lang w:val="en-GB"/>
        </w:rPr>
        <w:t xml:space="preserve">3. </w:t>
      </w:r>
      <w:r w:rsidR="001B156A" w:rsidRPr="00493077">
        <w:rPr>
          <w:b/>
          <w:sz w:val="20"/>
          <w:lang w:val="en-GB"/>
        </w:rPr>
        <w:t>Reference d</w:t>
      </w:r>
      <w:r w:rsidR="00987183" w:rsidRPr="00493077">
        <w:rPr>
          <w:b/>
          <w:sz w:val="20"/>
          <w:lang w:val="en-GB"/>
        </w:rPr>
        <w:t>ocuments</w:t>
      </w:r>
    </w:p>
    <w:p w14:paraId="51971A93" w14:textId="77777777" w:rsidR="00987183" w:rsidRPr="00493077" w:rsidRDefault="001B156A">
      <w:pPr>
        <w:jc w:val="both"/>
        <w:rPr>
          <w:rFonts w:ascii="Arial" w:hAnsi="Arial"/>
          <w:sz w:val="20"/>
        </w:rPr>
      </w:pPr>
      <w:r w:rsidRPr="00493077">
        <w:rPr>
          <w:rFonts w:ascii="Arial" w:hAnsi="Arial"/>
          <w:sz w:val="20"/>
        </w:rPr>
        <w:t xml:space="preserve">In performing the </w:t>
      </w:r>
      <w:r w:rsidR="002071CA" w:rsidRPr="00493077">
        <w:rPr>
          <w:rFonts w:ascii="Arial" w:hAnsi="Arial"/>
          <w:sz w:val="20"/>
        </w:rPr>
        <w:t>Audit</w:t>
      </w:r>
      <w:r w:rsidRPr="00493077">
        <w:rPr>
          <w:rFonts w:ascii="Arial" w:hAnsi="Arial"/>
          <w:sz w:val="20"/>
        </w:rPr>
        <w:t xml:space="preserve">, the </w:t>
      </w:r>
      <w:r w:rsidR="002071CA" w:rsidRPr="00493077">
        <w:rPr>
          <w:rFonts w:ascii="Arial" w:hAnsi="Arial"/>
          <w:sz w:val="20"/>
        </w:rPr>
        <w:t>Auditor</w:t>
      </w:r>
      <w:r w:rsidRPr="00493077">
        <w:rPr>
          <w:rFonts w:ascii="Arial" w:hAnsi="Arial"/>
          <w:sz w:val="20"/>
        </w:rPr>
        <w:t xml:space="preserve"> shall give due consideration to the </w:t>
      </w:r>
      <w:r w:rsidR="00987183" w:rsidRPr="00493077">
        <w:rPr>
          <w:rFonts w:ascii="Arial" w:hAnsi="Arial"/>
          <w:sz w:val="20"/>
        </w:rPr>
        <w:t xml:space="preserve">following </w:t>
      </w:r>
      <w:r w:rsidRPr="00493077">
        <w:rPr>
          <w:rFonts w:ascii="Arial" w:hAnsi="Arial"/>
          <w:sz w:val="20"/>
        </w:rPr>
        <w:t xml:space="preserve">basic reference </w:t>
      </w:r>
      <w:r w:rsidR="00987183" w:rsidRPr="00493077">
        <w:rPr>
          <w:rFonts w:ascii="Arial" w:hAnsi="Arial"/>
          <w:sz w:val="20"/>
        </w:rPr>
        <w:t xml:space="preserve">documents </w:t>
      </w:r>
      <w:r w:rsidR="001F1053" w:rsidRPr="00493077">
        <w:rPr>
          <w:rFonts w:ascii="Arial" w:hAnsi="Arial"/>
          <w:sz w:val="20"/>
        </w:rPr>
        <w:t>and matters</w:t>
      </w:r>
      <w:r w:rsidR="00987183" w:rsidRPr="00493077">
        <w:rPr>
          <w:rFonts w:ascii="Arial" w:hAnsi="Arial"/>
          <w:sz w:val="20"/>
        </w:rPr>
        <w:t>:</w:t>
      </w:r>
    </w:p>
    <w:p w14:paraId="2CE35EC8" w14:textId="77777777" w:rsidR="00900508" w:rsidRPr="00493077" w:rsidRDefault="00900508" w:rsidP="002D4E6C">
      <w:pPr>
        <w:jc w:val="both"/>
        <w:rPr>
          <w:rFonts w:ascii="Arial" w:hAnsi="Arial"/>
          <w:sz w:val="20"/>
        </w:rPr>
      </w:pPr>
    </w:p>
    <w:p w14:paraId="29B7EF48" w14:textId="77777777" w:rsidR="002D1AD0" w:rsidRPr="00493077" w:rsidRDefault="002D1AD0">
      <w:pPr>
        <w:rPr>
          <w:rFonts w:ascii="Arial" w:hAnsi="Arial"/>
          <w:sz w:val="20"/>
        </w:rPr>
      </w:pPr>
      <w:r w:rsidRPr="00493077">
        <w:rPr>
          <w:rFonts w:ascii="Arial" w:hAnsi="Arial"/>
          <w:sz w:val="20"/>
        </w:rPr>
        <w:br w:type="page"/>
      </w:r>
    </w:p>
    <w:p w14:paraId="106361B8" w14:textId="77777777" w:rsidR="00987183" w:rsidRPr="00493077" w:rsidRDefault="00900508">
      <w:pPr>
        <w:ind w:left="2124" w:hanging="2124"/>
        <w:jc w:val="both"/>
        <w:rPr>
          <w:rFonts w:ascii="Arial" w:hAnsi="Arial"/>
          <w:sz w:val="20"/>
        </w:rPr>
      </w:pPr>
      <w:r w:rsidRPr="00493077">
        <w:rPr>
          <w:rFonts w:ascii="Arial" w:hAnsi="Arial"/>
          <w:sz w:val="20"/>
        </w:rPr>
        <w:lastRenderedPageBreak/>
        <w:t>L</w:t>
      </w:r>
      <w:r w:rsidR="00987183" w:rsidRPr="00493077">
        <w:rPr>
          <w:rFonts w:ascii="Arial" w:hAnsi="Arial"/>
          <w:sz w:val="20"/>
        </w:rPr>
        <w:t>egislation</w:t>
      </w:r>
      <w:r w:rsidRPr="00493077">
        <w:rPr>
          <w:rFonts w:ascii="Arial" w:hAnsi="Arial"/>
          <w:sz w:val="20"/>
        </w:rPr>
        <w:t xml:space="preserve">: </w:t>
      </w:r>
      <w:r w:rsidRPr="00493077">
        <w:rPr>
          <w:rFonts w:ascii="Arial" w:hAnsi="Arial"/>
          <w:sz w:val="20"/>
        </w:rPr>
        <w:tab/>
      </w:r>
      <w:r w:rsidR="004C6538" w:rsidRPr="00493077">
        <w:rPr>
          <w:rFonts w:ascii="Arial" w:hAnsi="Arial"/>
          <w:sz w:val="20"/>
        </w:rPr>
        <w:t>N</w:t>
      </w:r>
      <w:r w:rsidRPr="00493077">
        <w:rPr>
          <w:rFonts w:ascii="Arial" w:hAnsi="Arial"/>
          <w:sz w:val="20"/>
        </w:rPr>
        <w:t xml:space="preserve">ational </w:t>
      </w:r>
      <w:r w:rsidR="00BA4D69" w:rsidRPr="00493077">
        <w:rPr>
          <w:rFonts w:ascii="Arial" w:hAnsi="Arial"/>
          <w:sz w:val="20"/>
        </w:rPr>
        <w:t>law</w:t>
      </w:r>
    </w:p>
    <w:p w14:paraId="4FA88B09" w14:textId="77777777" w:rsidR="004C6538" w:rsidRPr="00493077" w:rsidRDefault="004C6538" w:rsidP="00900508">
      <w:pPr>
        <w:ind w:left="2124" w:hanging="2124"/>
        <w:jc w:val="both"/>
        <w:rPr>
          <w:rFonts w:ascii="Arial" w:hAnsi="Arial"/>
          <w:sz w:val="20"/>
        </w:rPr>
      </w:pPr>
    </w:p>
    <w:p w14:paraId="0FEAC525" w14:textId="77777777" w:rsidR="00900508" w:rsidRPr="00493077" w:rsidRDefault="00900508">
      <w:pPr>
        <w:jc w:val="both"/>
        <w:rPr>
          <w:rFonts w:ascii="Arial" w:hAnsi="Arial"/>
          <w:sz w:val="20"/>
        </w:rPr>
      </w:pPr>
      <w:r w:rsidRPr="00493077">
        <w:rPr>
          <w:rFonts w:ascii="Arial" w:hAnsi="Arial"/>
          <w:sz w:val="20"/>
        </w:rPr>
        <w:t>Project</w:t>
      </w:r>
      <w:r w:rsidR="00B959FB" w:rsidRPr="00493077">
        <w:rPr>
          <w:rFonts w:ascii="Arial" w:hAnsi="Arial"/>
          <w:sz w:val="20"/>
        </w:rPr>
        <w:t>s</w:t>
      </w:r>
      <w:r w:rsidR="004C6538" w:rsidRPr="00493077">
        <w:rPr>
          <w:rFonts w:ascii="Arial" w:hAnsi="Arial"/>
          <w:sz w:val="20"/>
        </w:rPr>
        <w:t>:</w:t>
      </w:r>
      <w:r w:rsidRPr="00493077">
        <w:rPr>
          <w:rFonts w:ascii="Arial" w:hAnsi="Arial"/>
          <w:sz w:val="20"/>
        </w:rPr>
        <w:tab/>
      </w:r>
      <w:r w:rsidR="00346A80" w:rsidRPr="00493077">
        <w:rPr>
          <w:rFonts w:ascii="Arial" w:hAnsi="Arial"/>
          <w:sz w:val="20"/>
        </w:rPr>
        <w:tab/>
      </w:r>
      <w:r w:rsidR="004C6538" w:rsidRPr="00493077">
        <w:rPr>
          <w:rFonts w:ascii="Arial" w:hAnsi="Arial"/>
          <w:sz w:val="20"/>
        </w:rPr>
        <w:t>C</w:t>
      </w:r>
      <w:r w:rsidR="00987183" w:rsidRPr="00493077">
        <w:rPr>
          <w:rFonts w:ascii="Arial" w:hAnsi="Arial"/>
          <w:sz w:val="20"/>
        </w:rPr>
        <w:t xml:space="preserve">ooperation agreement relative to the project or to the </w:t>
      </w:r>
      <w:r w:rsidR="00CD4665" w:rsidRPr="00493077">
        <w:rPr>
          <w:rFonts w:ascii="Arial" w:hAnsi="Arial"/>
          <w:sz w:val="20"/>
        </w:rPr>
        <w:t>P</w:t>
      </w:r>
      <w:r w:rsidR="003E5721" w:rsidRPr="00493077">
        <w:rPr>
          <w:rFonts w:ascii="Arial" w:hAnsi="Arial"/>
          <w:sz w:val="20"/>
        </w:rPr>
        <w:t>artner</w:t>
      </w:r>
    </w:p>
    <w:p w14:paraId="3C99CCFF" w14:textId="77777777" w:rsidR="00D95A8C" w:rsidRPr="00493077" w:rsidRDefault="00121A20">
      <w:pPr>
        <w:jc w:val="both"/>
        <w:rPr>
          <w:rFonts w:ascii="Arial" w:hAnsi="Arial"/>
          <w:sz w:val="20"/>
        </w:rPr>
      </w:pPr>
      <w:r w:rsidRPr="00493077">
        <w:rPr>
          <w:rFonts w:ascii="Arial" w:hAnsi="Arial"/>
          <w:sz w:val="20"/>
        </w:rPr>
        <w:tab/>
      </w:r>
      <w:r w:rsidRPr="00493077">
        <w:rPr>
          <w:rFonts w:ascii="Arial" w:hAnsi="Arial"/>
          <w:sz w:val="20"/>
        </w:rPr>
        <w:tab/>
      </w:r>
      <w:r w:rsidRPr="00493077">
        <w:rPr>
          <w:rFonts w:ascii="Arial" w:hAnsi="Arial"/>
          <w:sz w:val="20"/>
        </w:rPr>
        <w:tab/>
      </w:r>
      <w:r w:rsidR="00D95A8C" w:rsidRPr="00493077">
        <w:rPr>
          <w:rFonts w:ascii="Arial" w:hAnsi="Arial"/>
          <w:sz w:val="20"/>
        </w:rPr>
        <w:t xml:space="preserve">Project </w:t>
      </w:r>
      <w:r w:rsidR="007D538E" w:rsidRPr="00493077">
        <w:rPr>
          <w:rFonts w:ascii="Arial" w:hAnsi="Arial"/>
          <w:sz w:val="20"/>
        </w:rPr>
        <w:t xml:space="preserve">Document / </w:t>
      </w:r>
      <w:r w:rsidR="00D95A8C" w:rsidRPr="00493077">
        <w:rPr>
          <w:rFonts w:ascii="Arial" w:hAnsi="Arial"/>
          <w:sz w:val="20"/>
        </w:rPr>
        <w:t>TOR</w:t>
      </w:r>
      <w:r w:rsidR="00FA5647" w:rsidRPr="00493077">
        <w:rPr>
          <w:rFonts w:ascii="Arial" w:hAnsi="Arial"/>
          <w:sz w:val="20"/>
        </w:rPr>
        <w:t>s</w:t>
      </w:r>
    </w:p>
    <w:p w14:paraId="735A2115" w14:textId="77777777" w:rsidR="00B66FAF" w:rsidRPr="00493077" w:rsidRDefault="00B66FAF">
      <w:pPr>
        <w:jc w:val="both"/>
        <w:rPr>
          <w:rFonts w:ascii="Arial" w:hAnsi="Arial"/>
          <w:sz w:val="20"/>
        </w:rPr>
      </w:pPr>
      <w:r w:rsidRPr="00493077">
        <w:rPr>
          <w:rFonts w:ascii="Arial" w:hAnsi="Arial"/>
          <w:sz w:val="20"/>
        </w:rPr>
        <w:tab/>
      </w:r>
      <w:r w:rsidRPr="00493077">
        <w:rPr>
          <w:rFonts w:ascii="Arial" w:hAnsi="Arial"/>
          <w:sz w:val="20"/>
        </w:rPr>
        <w:tab/>
      </w:r>
      <w:r w:rsidRPr="00493077">
        <w:rPr>
          <w:rFonts w:ascii="Arial" w:hAnsi="Arial"/>
          <w:sz w:val="20"/>
        </w:rPr>
        <w:tab/>
        <w:t xml:space="preserve">Contract and </w:t>
      </w:r>
      <w:r w:rsidR="00B44B63" w:rsidRPr="00493077">
        <w:rPr>
          <w:rFonts w:ascii="Arial" w:hAnsi="Arial"/>
          <w:sz w:val="20"/>
        </w:rPr>
        <w:t>work performed by</w:t>
      </w:r>
      <w:r w:rsidRPr="00493077">
        <w:rPr>
          <w:rFonts w:ascii="Arial" w:hAnsi="Arial"/>
          <w:sz w:val="20"/>
        </w:rPr>
        <w:t xml:space="preserve"> subcontractors (if applicable)</w:t>
      </w:r>
    </w:p>
    <w:p w14:paraId="63B429A6" w14:textId="77777777" w:rsidR="00900508" w:rsidRPr="00493077" w:rsidRDefault="004C6538">
      <w:pPr>
        <w:ind w:left="1416" w:firstLine="708"/>
        <w:jc w:val="both"/>
        <w:rPr>
          <w:rFonts w:ascii="Arial" w:hAnsi="Arial"/>
          <w:sz w:val="20"/>
        </w:rPr>
      </w:pPr>
      <w:r w:rsidRPr="00493077">
        <w:rPr>
          <w:rFonts w:ascii="Arial" w:hAnsi="Arial"/>
          <w:sz w:val="20"/>
        </w:rPr>
        <w:t>B</w:t>
      </w:r>
      <w:r w:rsidR="00900508" w:rsidRPr="00493077">
        <w:rPr>
          <w:rFonts w:ascii="Arial" w:hAnsi="Arial"/>
          <w:sz w:val="20"/>
        </w:rPr>
        <w:t>udgets, financing plans, program</w:t>
      </w:r>
      <w:r w:rsidR="00707C49" w:rsidRPr="00493077">
        <w:rPr>
          <w:rFonts w:ascii="Arial" w:hAnsi="Arial"/>
          <w:sz w:val="20"/>
        </w:rPr>
        <w:t>me</w:t>
      </w:r>
      <w:r w:rsidR="00900508" w:rsidRPr="00493077">
        <w:rPr>
          <w:rFonts w:ascii="Arial" w:hAnsi="Arial"/>
          <w:sz w:val="20"/>
        </w:rPr>
        <w:t xml:space="preserve"> of project activities</w:t>
      </w:r>
    </w:p>
    <w:p w14:paraId="11AEAB6F" w14:textId="77777777" w:rsidR="004C6538" w:rsidRPr="00493077" w:rsidRDefault="004C6538">
      <w:pPr>
        <w:ind w:left="1416" w:firstLine="708"/>
        <w:jc w:val="both"/>
        <w:rPr>
          <w:rFonts w:ascii="Arial" w:hAnsi="Arial"/>
          <w:sz w:val="20"/>
        </w:rPr>
      </w:pPr>
      <w:r w:rsidRPr="00493077">
        <w:rPr>
          <w:rFonts w:ascii="Arial" w:hAnsi="Arial"/>
          <w:sz w:val="20"/>
        </w:rPr>
        <w:t>P</w:t>
      </w:r>
      <w:r w:rsidR="00900508" w:rsidRPr="00493077">
        <w:rPr>
          <w:rFonts w:ascii="Arial" w:hAnsi="Arial"/>
          <w:sz w:val="20"/>
        </w:rPr>
        <w:t>roject</w:t>
      </w:r>
      <w:r w:rsidR="00F968E2" w:rsidRPr="00493077">
        <w:rPr>
          <w:rFonts w:ascii="Arial" w:hAnsi="Arial"/>
          <w:sz w:val="20"/>
        </w:rPr>
        <w:t>/program</w:t>
      </w:r>
      <w:r w:rsidR="00707C49" w:rsidRPr="00493077">
        <w:rPr>
          <w:rFonts w:ascii="Arial" w:hAnsi="Arial"/>
          <w:sz w:val="20"/>
        </w:rPr>
        <w:t>me</w:t>
      </w:r>
      <w:r w:rsidR="00900508" w:rsidRPr="00493077">
        <w:rPr>
          <w:rFonts w:ascii="Arial" w:hAnsi="Arial"/>
          <w:sz w:val="20"/>
        </w:rPr>
        <w:t xml:space="preserve"> management procedures</w:t>
      </w:r>
    </w:p>
    <w:p w14:paraId="74F38AE7" w14:textId="77777777" w:rsidR="000F19E3" w:rsidRPr="00493077" w:rsidRDefault="000F19E3">
      <w:pPr>
        <w:ind w:left="1416" w:firstLine="708"/>
        <w:jc w:val="both"/>
        <w:rPr>
          <w:rFonts w:ascii="Arial" w:hAnsi="Arial"/>
          <w:sz w:val="20"/>
        </w:rPr>
      </w:pPr>
      <w:r w:rsidRPr="00493077">
        <w:rPr>
          <w:rFonts w:ascii="Arial" w:hAnsi="Arial"/>
          <w:sz w:val="20"/>
        </w:rPr>
        <w:t xml:space="preserve">Audit engagement letter describing </w:t>
      </w:r>
      <w:r w:rsidR="00707C49" w:rsidRPr="00493077">
        <w:rPr>
          <w:rFonts w:ascii="Arial" w:hAnsi="Arial"/>
          <w:sz w:val="20"/>
        </w:rPr>
        <w:t xml:space="preserve">the </w:t>
      </w:r>
      <w:r w:rsidRPr="00493077">
        <w:rPr>
          <w:rFonts w:ascii="Arial" w:hAnsi="Arial"/>
          <w:sz w:val="20"/>
        </w:rPr>
        <w:t>scope, terms and costs of the country audit</w:t>
      </w:r>
    </w:p>
    <w:p w14:paraId="3E24A7FE" w14:textId="77777777" w:rsidR="004C6538" w:rsidRPr="00493077" w:rsidRDefault="004C6538" w:rsidP="00346A80">
      <w:pPr>
        <w:ind w:left="2124"/>
        <w:jc w:val="both"/>
        <w:rPr>
          <w:rFonts w:ascii="Arial" w:hAnsi="Arial"/>
          <w:sz w:val="20"/>
        </w:rPr>
      </w:pPr>
      <w:r w:rsidRPr="00493077">
        <w:rPr>
          <w:rFonts w:ascii="Arial" w:hAnsi="Arial"/>
          <w:sz w:val="20"/>
        </w:rPr>
        <w:t>Any other documents concerning the project</w:t>
      </w:r>
      <w:r w:rsidR="006B26AB" w:rsidRPr="00493077">
        <w:rPr>
          <w:rFonts w:ascii="Arial" w:hAnsi="Arial"/>
          <w:sz w:val="20"/>
        </w:rPr>
        <w:t>/program</w:t>
      </w:r>
      <w:r w:rsidR="00707C49" w:rsidRPr="00493077">
        <w:rPr>
          <w:rFonts w:ascii="Arial" w:hAnsi="Arial"/>
          <w:sz w:val="20"/>
        </w:rPr>
        <w:t>me</w:t>
      </w:r>
      <w:r w:rsidR="00F968E2" w:rsidRPr="00493077">
        <w:rPr>
          <w:rFonts w:ascii="Arial" w:hAnsi="Arial"/>
          <w:sz w:val="20"/>
        </w:rPr>
        <w:t xml:space="preserve"> (</w:t>
      </w:r>
      <w:r w:rsidR="00707C49" w:rsidRPr="00493077">
        <w:rPr>
          <w:rFonts w:ascii="Arial" w:hAnsi="Arial"/>
          <w:sz w:val="20"/>
        </w:rPr>
        <w:t>e.g.</w:t>
      </w:r>
      <w:r w:rsidR="00F968E2" w:rsidRPr="00493077">
        <w:rPr>
          <w:rFonts w:ascii="Arial" w:hAnsi="Arial"/>
          <w:sz w:val="20"/>
        </w:rPr>
        <w:t xml:space="preserve"> operational</w:t>
      </w:r>
      <w:r w:rsidR="002D1AD0" w:rsidRPr="00493077">
        <w:rPr>
          <w:rFonts w:ascii="Arial" w:hAnsi="Arial"/>
          <w:sz w:val="20"/>
        </w:rPr>
        <w:t xml:space="preserve"> </w:t>
      </w:r>
      <w:r w:rsidR="00707C49" w:rsidRPr="00493077">
        <w:rPr>
          <w:rFonts w:ascii="Arial" w:hAnsi="Arial"/>
          <w:sz w:val="20"/>
        </w:rPr>
        <w:t>and</w:t>
      </w:r>
      <w:r w:rsidR="002D1AD0" w:rsidRPr="00493077">
        <w:rPr>
          <w:rFonts w:ascii="Arial" w:hAnsi="Arial"/>
          <w:sz w:val="20"/>
        </w:rPr>
        <w:t xml:space="preserve"> </w:t>
      </w:r>
      <w:proofErr w:type="gramStart"/>
      <w:r w:rsidR="00F968E2" w:rsidRPr="00493077">
        <w:rPr>
          <w:rFonts w:ascii="Arial" w:hAnsi="Arial"/>
          <w:sz w:val="20"/>
        </w:rPr>
        <w:t>administrative  manuals</w:t>
      </w:r>
      <w:proofErr w:type="gramEnd"/>
      <w:r w:rsidR="00F968E2" w:rsidRPr="00493077">
        <w:rPr>
          <w:rFonts w:ascii="Arial" w:hAnsi="Arial"/>
          <w:sz w:val="20"/>
        </w:rPr>
        <w:t>)</w:t>
      </w:r>
    </w:p>
    <w:p w14:paraId="1F4DA0A7" w14:textId="77777777" w:rsidR="004C6538" w:rsidRPr="00493077" w:rsidRDefault="004C6538" w:rsidP="004C6538">
      <w:pPr>
        <w:ind w:left="1416" w:firstLine="708"/>
        <w:jc w:val="both"/>
        <w:rPr>
          <w:rFonts w:ascii="Arial" w:hAnsi="Arial"/>
          <w:sz w:val="20"/>
        </w:rPr>
      </w:pPr>
    </w:p>
    <w:p w14:paraId="0018F74C" w14:textId="77777777" w:rsidR="004C6538" w:rsidRPr="00493077" w:rsidRDefault="004C6538">
      <w:pPr>
        <w:jc w:val="both"/>
        <w:rPr>
          <w:rFonts w:ascii="Arial" w:hAnsi="Arial"/>
          <w:sz w:val="20"/>
        </w:rPr>
      </w:pPr>
      <w:r w:rsidRPr="00493077">
        <w:rPr>
          <w:rFonts w:ascii="Arial" w:hAnsi="Arial"/>
          <w:sz w:val="20"/>
        </w:rPr>
        <w:t>Accounting:</w:t>
      </w:r>
      <w:r w:rsidRPr="00493077">
        <w:rPr>
          <w:rFonts w:ascii="Arial" w:hAnsi="Arial"/>
          <w:sz w:val="20"/>
        </w:rPr>
        <w:tab/>
      </w:r>
      <w:r w:rsidRPr="00493077">
        <w:rPr>
          <w:rFonts w:ascii="Arial" w:hAnsi="Arial"/>
          <w:sz w:val="20"/>
        </w:rPr>
        <w:tab/>
        <w:t xml:space="preserve">Accounting documents subject to the </w:t>
      </w:r>
      <w:r w:rsidR="002071CA" w:rsidRPr="00493077">
        <w:rPr>
          <w:rFonts w:ascii="Arial" w:hAnsi="Arial"/>
          <w:sz w:val="20"/>
        </w:rPr>
        <w:t>Audit</w:t>
      </w:r>
    </w:p>
    <w:p w14:paraId="58D3BCCE" w14:textId="77777777" w:rsidR="004C6538" w:rsidRPr="00493077" w:rsidRDefault="004C6538">
      <w:pPr>
        <w:ind w:left="1416" w:firstLine="708"/>
        <w:jc w:val="both"/>
        <w:rPr>
          <w:rFonts w:ascii="Arial" w:hAnsi="Arial"/>
          <w:sz w:val="20"/>
        </w:rPr>
      </w:pPr>
      <w:r w:rsidRPr="00493077">
        <w:rPr>
          <w:rFonts w:ascii="Arial" w:hAnsi="Arial"/>
          <w:sz w:val="20"/>
        </w:rPr>
        <w:t xml:space="preserve">Financial and </w:t>
      </w:r>
      <w:r w:rsidR="007D538E" w:rsidRPr="00493077">
        <w:rPr>
          <w:rFonts w:ascii="Arial" w:hAnsi="Arial"/>
          <w:sz w:val="20"/>
        </w:rPr>
        <w:t>operational</w:t>
      </w:r>
      <w:r w:rsidRPr="00493077">
        <w:rPr>
          <w:rFonts w:ascii="Arial" w:hAnsi="Arial"/>
          <w:sz w:val="20"/>
        </w:rPr>
        <w:t xml:space="preserve"> reports concerning the project</w:t>
      </w:r>
      <w:r w:rsidR="00EA67F0" w:rsidRPr="00493077">
        <w:rPr>
          <w:rFonts w:ascii="Arial" w:hAnsi="Arial"/>
          <w:sz w:val="20"/>
        </w:rPr>
        <w:t>s</w:t>
      </w:r>
    </w:p>
    <w:p w14:paraId="4DFF0C65" w14:textId="77777777" w:rsidR="00F968E2" w:rsidRPr="00493077" w:rsidRDefault="00F968E2">
      <w:pPr>
        <w:ind w:left="1416" w:firstLine="708"/>
        <w:jc w:val="both"/>
        <w:rPr>
          <w:rFonts w:ascii="Arial" w:hAnsi="Arial"/>
          <w:sz w:val="20"/>
        </w:rPr>
      </w:pPr>
      <w:r w:rsidRPr="00493077">
        <w:rPr>
          <w:rFonts w:ascii="Arial" w:hAnsi="Arial"/>
          <w:sz w:val="20"/>
        </w:rPr>
        <w:t xml:space="preserve">Financial </w:t>
      </w:r>
      <w:r w:rsidR="00817ECB" w:rsidRPr="00493077">
        <w:rPr>
          <w:rFonts w:ascii="Arial" w:hAnsi="Arial"/>
          <w:sz w:val="20"/>
        </w:rPr>
        <w:t>m</w:t>
      </w:r>
      <w:r w:rsidRPr="00493077">
        <w:rPr>
          <w:rFonts w:ascii="Arial" w:hAnsi="Arial"/>
          <w:sz w:val="20"/>
        </w:rPr>
        <w:t>anuals/</w:t>
      </w:r>
      <w:r w:rsidR="00817ECB" w:rsidRPr="00493077">
        <w:rPr>
          <w:rFonts w:ascii="Arial" w:hAnsi="Arial"/>
          <w:sz w:val="20"/>
        </w:rPr>
        <w:t>p</w:t>
      </w:r>
      <w:r w:rsidRPr="00493077">
        <w:rPr>
          <w:rFonts w:ascii="Arial" w:hAnsi="Arial"/>
          <w:sz w:val="20"/>
        </w:rPr>
        <w:t>rocedures</w:t>
      </w:r>
    </w:p>
    <w:p w14:paraId="4C8B52D6" w14:textId="77777777" w:rsidR="004C6538" w:rsidRPr="00493077" w:rsidRDefault="004C6538" w:rsidP="004C6538">
      <w:pPr>
        <w:jc w:val="both"/>
        <w:rPr>
          <w:rFonts w:ascii="Arial" w:hAnsi="Arial"/>
          <w:sz w:val="20"/>
        </w:rPr>
      </w:pPr>
    </w:p>
    <w:p w14:paraId="17F5B4E9" w14:textId="77777777" w:rsidR="00987183" w:rsidRPr="00493077" w:rsidRDefault="00DC335B">
      <w:pPr>
        <w:jc w:val="both"/>
        <w:rPr>
          <w:rFonts w:ascii="Arial" w:hAnsi="Arial"/>
          <w:sz w:val="20"/>
        </w:rPr>
      </w:pPr>
      <w:r w:rsidRPr="00493077">
        <w:rPr>
          <w:rFonts w:ascii="Arial" w:hAnsi="Arial"/>
          <w:sz w:val="20"/>
        </w:rPr>
        <w:t>Auditor</w:t>
      </w:r>
      <w:r w:rsidR="004C6538" w:rsidRPr="00493077">
        <w:rPr>
          <w:rFonts w:ascii="Arial" w:hAnsi="Arial"/>
          <w:sz w:val="20"/>
        </w:rPr>
        <w:t>:</w:t>
      </w:r>
      <w:r w:rsidR="004C6538" w:rsidRPr="00493077">
        <w:rPr>
          <w:rFonts w:ascii="Arial" w:hAnsi="Arial"/>
          <w:b/>
          <w:sz w:val="20"/>
        </w:rPr>
        <w:tab/>
      </w:r>
      <w:r w:rsidR="004C6538" w:rsidRPr="00493077">
        <w:rPr>
          <w:rFonts w:ascii="Arial" w:hAnsi="Arial"/>
          <w:sz w:val="20"/>
        </w:rPr>
        <w:tab/>
      </w:r>
      <w:r w:rsidR="00716F5C" w:rsidRPr="00493077">
        <w:rPr>
          <w:rFonts w:ascii="Arial" w:hAnsi="Arial"/>
          <w:sz w:val="20"/>
        </w:rPr>
        <w:tab/>
      </w:r>
      <w:r w:rsidR="004C6538" w:rsidRPr="00493077">
        <w:rPr>
          <w:rFonts w:ascii="Arial" w:hAnsi="Arial"/>
          <w:sz w:val="20"/>
        </w:rPr>
        <w:t>P</w:t>
      </w:r>
      <w:r w:rsidR="00987183" w:rsidRPr="00493077">
        <w:rPr>
          <w:rFonts w:ascii="Arial" w:hAnsi="Arial"/>
          <w:sz w:val="20"/>
        </w:rPr>
        <w:t>r</w:t>
      </w:r>
      <w:r w:rsidR="003E5721" w:rsidRPr="00493077">
        <w:rPr>
          <w:rFonts w:ascii="Arial" w:hAnsi="Arial"/>
          <w:sz w:val="20"/>
        </w:rPr>
        <w:t>ior internal and external</w:t>
      </w:r>
      <w:r w:rsidR="00987183" w:rsidRPr="00493077">
        <w:rPr>
          <w:rFonts w:ascii="Arial" w:hAnsi="Arial"/>
          <w:sz w:val="20"/>
        </w:rPr>
        <w:t xml:space="preserve"> audit reports</w:t>
      </w:r>
      <w:r w:rsidR="00E07981" w:rsidRPr="00493077">
        <w:rPr>
          <w:rFonts w:ascii="Arial" w:hAnsi="Arial"/>
          <w:sz w:val="20"/>
        </w:rPr>
        <w:t xml:space="preserve"> of the </w:t>
      </w:r>
      <w:r w:rsidR="00817ECB" w:rsidRPr="00493077">
        <w:rPr>
          <w:rFonts w:ascii="Arial" w:hAnsi="Arial"/>
          <w:sz w:val="20"/>
        </w:rPr>
        <w:t>P</w:t>
      </w:r>
      <w:r w:rsidR="00E07981" w:rsidRPr="00493077">
        <w:rPr>
          <w:rFonts w:ascii="Arial" w:hAnsi="Arial"/>
          <w:sz w:val="20"/>
        </w:rPr>
        <w:t>artner</w:t>
      </w:r>
    </w:p>
    <w:p w14:paraId="482A07F7" w14:textId="77777777" w:rsidR="00987183" w:rsidRPr="00493077" w:rsidRDefault="004C6538" w:rsidP="00346A80">
      <w:pPr>
        <w:spacing w:after="120"/>
        <w:ind w:left="1416" w:firstLine="708"/>
        <w:jc w:val="both"/>
        <w:rPr>
          <w:rFonts w:ascii="Arial" w:hAnsi="Arial"/>
          <w:sz w:val="20"/>
        </w:rPr>
      </w:pPr>
      <w:r w:rsidRPr="00493077">
        <w:rPr>
          <w:rFonts w:ascii="Arial" w:hAnsi="Arial"/>
          <w:sz w:val="20"/>
        </w:rPr>
        <w:t>Any</w:t>
      </w:r>
      <w:r w:rsidR="00987183" w:rsidRPr="00493077">
        <w:rPr>
          <w:rFonts w:ascii="Arial" w:hAnsi="Arial"/>
          <w:sz w:val="20"/>
        </w:rPr>
        <w:t xml:space="preserve"> other information requested </w:t>
      </w:r>
      <w:r w:rsidR="001E3739" w:rsidRPr="00493077">
        <w:rPr>
          <w:rFonts w:ascii="Arial" w:hAnsi="Arial"/>
          <w:sz w:val="20"/>
        </w:rPr>
        <w:t xml:space="preserve">from the </w:t>
      </w:r>
      <w:r w:rsidR="00817ECB" w:rsidRPr="00493077">
        <w:rPr>
          <w:rFonts w:ascii="Arial" w:hAnsi="Arial"/>
          <w:sz w:val="20"/>
        </w:rPr>
        <w:t>P</w:t>
      </w:r>
      <w:r w:rsidR="001E3739" w:rsidRPr="00493077">
        <w:rPr>
          <w:rFonts w:ascii="Arial" w:hAnsi="Arial"/>
          <w:sz w:val="20"/>
        </w:rPr>
        <w:t xml:space="preserve">artner </w:t>
      </w:r>
      <w:r w:rsidR="00987183" w:rsidRPr="00493077">
        <w:rPr>
          <w:rFonts w:ascii="Arial" w:hAnsi="Arial"/>
          <w:sz w:val="20"/>
        </w:rPr>
        <w:t xml:space="preserve">by the </w:t>
      </w:r>
      <w:r w:rsidR="002071CA" w:rsidRPr="00493077">
        <w:rPr>
          <w:rFonts w:ascii="Arial" w:hAnsi="Arial"/>
          <w:sz w:val="20"/>
        </w:rPr>
        <w:t>Auditor</w:t>
      </w:r>
      <w:r w:rsidR="00987183" w:rsidRPr="00493077">
        <w:rPr>
          <w:rFonts w:ascii="Arial" w:hAnsi="Arial"/>
          <w:sz w:val="20"/>
        </w:rPr>
        <w:t xml:space="preserve"> </w:t>
      </w:r>
    </w:p>
    <w:p w14:paraId="0F8066D9" w14:textId="77777777" w:rsidR="00313A1F" w:rsidRPr="00493077" w:rsidRDefault="00313A1F" w:rsidP="004C6538">
      <w:pPr>
        <w:spacing w:after="120"/>
        <w:ind w:left="1416" w:firstLine="708"/>
        <w:jc w:val="both"/>
        <w:rPr>
          <w:rFonts w:ascii="Arial" w:hAnsi="Arial"/>
          <w:sz w:val="20"/>
        </w:rPr>
      </w:pPr>
    </w:p>
    <w:p w14:paraId="4BF65DAF" w14:textId="77777777" w:rsidR="00987183" w:rsidRPr="00493077" w:rsidRDefault="00755F05" w:rsidP="00346A80">
      <w:pPr>
        <w:spacing w:after="120"/>
        <w:ind w:left="709" w:hanging="709"/>
        <w:jc w:val="both"/>
        <w:rPr>
          <w:rFonts w:ascii="Arial" w:hAnsi="Arial"/>
          <w:sz w:val="20"/>
        </w:rPr>
      </w:pPr>
      <w:r w:rsidRPr="00493077">
        <w:rPr>
          <w:rFonts w:ascii="Arial" w:hAnsi="Arial"/>
          <w:b/>
          <w:bCs/>
          <w:sz w:val="20"/>
        </w:rPr>
        <w:t xml:space="preserve">4. </w:t>
      </w:r>
      <w:r w:rsidR="0078494E" w:rsidRPr="00493077">
        <w:rPr>
          <w:rFonts w:ascii="Arial" w:hAnsi="Arial"/>
          <w:b/>
          <w:bCs/>
          <w:sz w:val="20"/>
        </w:rPr>
        <w:t>P</w:t>
      </w:r>
      <w:r w:rsidR="00E5335D" w:rsidRPr="00493077">
        <w:rPr>
          <w:rFonts w:ascii="Arial" w:hAnsi="Arial"/>
          <w:b/>
          <w:bCs/>
          <w:sz w:val="20"/>
        </w:rPr>
        <w:t>lanning</w:t>
      </w:r>
      <w:r w:rsidR="0078494E" w:rsidRPr="00493077">
        <w:rPr>
          <w:rFonts w:ascii="Arial" w:hAnsi="Arial"/>
          <w:b/>
          <w:bCs/>
          <w:sz w:val="20"/>
        </w:rPr>
        <w:t xml:space="preserve"> the </w:t>
      </w:r>
      <w:r w:rsidR="002071CA" w:rsidRPr="00493077">
        <w:rPr>
          <w:rFonts w:ascii="Arial" w:hAnsi="Arial"/>
          <w:b/>
          <w:bCs/>
          <w:sz w:val="20"/>
        </w:rPr>
        <w:t>Audit</w:t>
      </w:r>
    </w:p>
    <w:p w14:paraId="4574EE05" w14:textId="77777777" w:rsidR="00987183" w:rsidRPr="00493077" w:rsidRDefault="00987183">
      <w:pPr>
        <w:pStyle w:val="BodyTextIndent"/>
        <w:ind w:left="0" w:firstLine="0"/>
        <w:rPr>
          <w:sz w:val="20"/>
          <w:lang w:val="en-GB"/>
        </w:rPr>
      </w:pPr>
      <w:r w:rsidRPr="00493077">
        <w:rPr>
          <w:sz w:val="20"/>
          <w:lang w:val="en-GB"/>
        </w:rPr>
        <w:t xml:space="preserve">The </w:t>
      </w:r>
      <w:r w:rsidR="002071CA" w:rsidRPr="00493077">
        <w:rPr>
          <w:sz w:val="20"/>
          <w:lang w:val="en-GB"/>
        </w:rPr>
        <w:t>Auditor</w:t>
      </w:r>
      <w:r w:rsidR="007772DD" w:rsidRPr="00493077">
        <w:rPr>
          <w:sz w:val="20"/>
          <w:lang w:val="en-GB"/>
        </w:rPr>
        <w:t xml:space="preserve"> </w:t>
      </w:r>
      <w:r w:rsidRPr="00493077">
        <w:rPr>
          <w:sz w:val="20"/>
          <w:lang w:val="en-GB"/>
        </w:rPr>
        <w:t xml:space="preserve">shall </w:t>
      </w:r>
      <w:r w:rsidR="00EB671A" w:rsidRPr="00493077">
        <w:rPr>
          <w:sz w:val="20"/>
          <w:lang w:val="en-GB"/>
        </w:rPr>
        <w:t xml:space="preserve">adequately </w:t>
      </w:r>
      <w:r w:rsidRPr="00493077">
        <w:rPr>
          <w:sz w:val="20"/>
          <w:lang w:val="en-GB"/>
        </w:rPr>
        <w:t xml:space="preserve">plan </w:t>
      </w:r>
      <w:r w:rsidR="00AC483B" w:rsidRPr="00493077">
        <w:rPr>
          <w:sz w:val="20"/>
          <w:lang w:val="en-GB"/>
        </w:rPr>
        <w:t>the</w:t>
      </w:r>
      <w:r w:rsidRPr="00493077">
        <w:rPr>
          <w:sz w:val="20"/>
          <w:lang w:val="en-GB"/>
        </w:rPr>
        <w:t xml:space="preserve"> </w:t>
      </w:r>
      <w:r w:rsidR="00B14ACD" w:rsidRPr="00493077">
        <w:rPr>
          <w:sz w:val="20"/>
          <w:lang w:val="en-GB"/>
        </w:rPr>
        <w:t>A</w:t>
      </w:r>
      <w:r w:rsidR="002071CA" w:rsidRPr="00493077">
        <w:rPr>
          <w:sz w:val="20"/>
          <w:lang w:val="en-GB"/>
        </w:rPr>
        <w:t>udit</w:t>
      </w:r>
      <w:r w:rsidR="00EB671A" w:rsidRPr="00493077">
        <w:rPr>
          <w:sz w:val="20"/>
          <w:lang w:val="en-GB"/>
        </w:rPr>
        <w:t xml:space="preserve"> well in advance of the work </w:t>
      </w:r>
      <w:r w:rsidR="00E5335D" w:rsidRPr="00493077">
        <w:rPr>
          <w:sz w:val="20"/>
          <w:lang w:val="en-GB"/>
        </w:rPr>
        <w:t>and</w:t>
      </w:r>
      <w:r w:rsidRPr="00493077">
        <w:rPr>
          <w:sz w:val="20"/>
          <w:lang w:val="en-GB"/>
        </w:rPr>
        <w:t xml:space="preserve"> ensure </w:t>
      </w:r>
      <w:r w:rsidR="003A4821" w:rsidRPr="00493077">
        <w:rPr>
          <w:sz w:val="20"/>
          <w:lang w:val="en-GB"/>
        </w:rPr>
        <w:t>that the A</w:t>
      </w:r>
      <w:r w:rsidR="000C4A03" w:rsidRPr="00493077">
        <w:rPr>
          <w:sz w:val="20"/>
          <w:lang w:val="en-GB"/>
        </w:rPr>
        <w:t>udit is performed to the highest professional standards and</w:t>
      </w:r>
      <w:r w:rsidR="008F54C6" w:rsidRPr="00493077">
        <w:rPr>
          <w:sz w:val="20"/>
          <w:lang w:val="en-GB"/>
        </w:rPr>
        <w:t xml:space="preserve"> </w:t>
      </w:r>
      <w:r w:rsidRPr="00493077">
        <w:rPr>
          <w:sz w:val="20"/>
          <w:lang w:val="en-GB"/>
        </w:rPr>
        <w:t>in an economic</w:t>
      </w:r>
      <w:r w:rsidR="008F54C6" w:rsidRPr="00493077">
        <w:rPr>
          <w:sz w:val="20"/>
          <w:lang w:val="en-GB"/>
        </w:rPr>
        <w:t xml:space="preserve">al </w:t>
      </w:r>
      <w:r w:rsidRPr="00493077">
        <w:rPr>
          <w:sz w:val="20"/>
          <w:lang w:val="en-GB"/>
        </w:rPr>
        <w:t>and efficient manner a</w:t>
      </w:r>
      <w:r w:rsidR="00313A1F" w:rsidRPr="00493077">
        <w:rPr>
          <w:sz w:val="20"/>
          <w:lang w:val="en-GB"/>
        </w:rPr>
        <w:t xml:space="preserve">s agreed in the </w:t>
      </w:r>
      <w:r w:rsidR="000C4A03" w:rsidRPr="00493077">
        <w:rPr>
          <w:sz w:val="20"/>
          <w:lang w:val="en-GB"/>
        </w:rPr>
        <w:t>contract</w:t>
      </w:r>
      <w:r w:rsidR="00313A1F" w:rsidRPr="00493077">
        <w:rPr>
          <w:sz w:val="20"/>
          <w:lang w:val="en-GB"/>
        </w:rPr>
        <w:t xml:space="preserve"> </w:t>
      </w:r>
      <w:r w:rsidR="00CD4665" w:rsidRPr="00493077">
        <w:rPr>
          <w:sz w:val="20"/>
          <w:lang w:val="en-GB"/>
        </w:rPr>
        <w:t>between</w:t>
      </w:r>
      <w:r w:rsidR="00D80FAC" w:rsidRPr="00493077">
        <w:rPr>
          <w:sz w:val="20"/>
          <w:lang w:val="en-GB"/>
        </w:rPr>
        <w:t xml:space="preserve"> the </w:t>
      </w:r>
      <w:r w:rsidR="000C4A03" w:rsidRPr="00493077">
        <w:rPr>
          <w:sz w:val="20"/>
          <w:lang w:val="en-GB"/>
        </w:rPr>
        <w:t>P</w:t>
      </w:r>
      <w:r w:rsidR="00D80FAC" w:rsidRPr="00493077">
        <w:rPr>
          <w:sz w:val="20"/>
          <w:lang w:val="en-GB"/>
        </w:rPr>
        <w:t xml:space="preserve">artner and the </w:t>
      </w:r>
      <w:r w:rsidR="00CD4665" w:rsidRPr="00493077">
        <w:rPr>
          <w:sz w:val="20"/>
          <w:lang w:val="en-GB"/>
        </w:rPr>
        <w:t>A</w:t>
      </w:r>
      <w:r w:rsidR="00D80FAC" w:rsidRPr="00493077">
        <w:rPr>
          <w:sz w:val="20"/>
          <w:lang w:val="en-GB"/>
        </w:rPr>
        <w:t xml:space="preserve">uditor. </w:t>
      </w:r>
    </w:p>
    <w:p w14:paraId="31DC21CA" w14:textId="77777777" w:rsidR="00313A1F" w:rsidRPr="00493077" w:rsidRDefault="00313A1F" w:rsidP="00313A1F">
      <w:pPr>
        <w:pStyle w:val="BodyTextIndent"/>
        <w:ind w:left="0" w:firstLine="0"/>
        <w:rPr>
          <w:sz w:val="20"/>
        </w:rPr>
      </w:pPr>
    </w:p>
    <w:p w14:paraId="65091267" w14:textId="77777777" w:rsidR="00987183" w:rsidRPr="00493077" w:rsidRDefault="00987183">
      <w:pPr>
        <w:jc w:val="both"/>
        <w:rPr>
          <w:rFonts w:ascii="Arial" w:hAnsi="Arial"/>
          <w:sz w:val="20"/>
        </w:rPr>
      </w:pPr>
      <w:proofErr w:type="gramStart"/>
      <w:r w:rsidRPr="00493077">
        <w:rPr>
          <w:rFonts w:ascii="Arial" w:hAnsi="Arial"/>
          <w:sz w:val="20"/>
        </w:rPr>
        <w:t>On the basis of</w:t>
      </w:r>
      <w:proofErr w:type="gramEnd"/>
      <w:r w:rsidRPr="00493077">
        <w:rPr>
          <w:rFonts w:ascii="Arial" w:hAnsi="Arial"/>
          <w:sz w:val="20"/>
        </w:rPr>
        <w:t xml:space="preserve"> the information received during the p</w:t>
      </w:r>
      <w:r w:rsidR="008F54C6" w:rsidRPr="00493077">
        <w:rPr>
          <w:rFonts w:ascii="Arial" w:hAnsi="Arial"/>
          <w:sz w:val="20"/>
        </w:rPr>
        <w:t>lanning</w:t>
      </w:r>
      <w:r w:rsidRPr="00493077">
        <w:rPr>
          <w:rFonts w:ascii="Arial" w:hAnsi="Arial"/>
          <w:sz w:val="20"/>
        </w:rPr>
        <w:t xml:space="preserve"> phase</w:t>
      </w:r>
      <w:r w:rsidR="006B26AB" w:rsidRPr="00493077">
        <w:rPr>
          <w:rFonts w:ascii="Arial" w:hAnsi="Arial"/>
          <w:sz w:val="20"/>
        </w:rPr>
        <w:t xml:space="preserve">, including </w:t>
      </w:r>
      <w:r w:rsidR="00036075" w:rsidRPr="00493077">
        <w:rPr>
          <w:rFonts w:ascii="Arial" w:hAnsi="Arial"/>
          <w:sz w:val="20"/>
        </w:rPr>
        <w:t xml:space="preserve">the </w:t>
      </w:r>
      <w:r w:rsidR="002071CA" w:rsidRPr="00493077">
        <w:rPr>
          <w:rFonts w:ascii="Arial" w:hAnsi="Arial"/>
          <w:sz w:val="20"/>
        </w:rPr>
        <w:t>Auditor</w:t>
      </w:r>
      <w:r w:rsidR="00036075" w:rsidRPr="00493077">
        <w:rPr>
          <w:rFonts w:ascii="Arial" w:hAnsi="Arial"/>
          <w:sz w:val="20"/>
        </w:rPr>
        <w:t xml:space="preserve">’s </w:t>
      </w:r>
      <w:r w:rsidR="006B26AB" w:rsidRPr="00493077">
        <w:rPr>
          <w:rFonts w:ascii="Arial" w:hAnsi="Arial"/>
          <w:sz w:val="20"/>
        </w:rPr>
        <w:t>risk assessment</w:t>
      </w:r>
      <w:r w:rsidRPr="00493077">
        <w:rPr>
          <w:rFonts w:ascii="Arial" w:hAnsi="Arial"/>
          <w:sz w:val="20"/>
        </w:rPr>
        <w:t xml:space="preserve">, the </w:t>
      </w:r>
      <w:r w:rsidR="003B2956" w:rsidRPr="00493077">
        <w:rPr>
          <w:rFonts w:ascii="Arial" w:hAnsi="Arial"/>
          <w:sz w:val="20"/>
        </w:rPr>
        <w:t>a</w:t>
      </w:r>
      <w:r w:rsidR="00063300" w:rsidRPr="00493077">
        <w:rPr>
          <w:rFonts w:ascii="Arial" w:hAnsi="Arial"/>
          <w:sz w:val="20"/>
        </w:rPr>
        <w:t>uditor</w:t>
      </w:r>
      <w:r w:rsidR="007D538E" w:rsidRPr="00493077">
        <w:rPr>
          <w:rFonts w:ascii="Arial" w:hAnsi="Arial"/>
          <w:sz w:val="20"/>
        </w:rPr>
        <w:t xml:space="preserve"> sha</w:t>
      </w:r>
      <w:r w:rsidRPr="00493077">
        <w:rPr>
          <w:rFonts w:ascii="Arial" w:hAnsi="Arial"/>
          <w:sz w:val="20"/>
        </w:rPr>
        <w:t xml:space="preserve">ll </w:t>
      </w:r>
      <w:r w:rsidR="00027085" w:rsidRPr="00493077">
        <w:rPr>
          <w:rFonts w:ascii="Arial" w:hAnsi="Arial"/>
          <w:sz w:val="20"/>
        </w:rPr>
        <w:t>determine:</w:t>
      </w:r>
    </w:p>
    <w:p w14:paraId="2813F953" w14:textId="77777777" w:rsidR="008F54C6" w:rsidRPr="00493077" w:rsidRDefault="008F54C6" w:rsidP="002D4E6C">
      <w:pPr>
        <w:jc w:val="both"/>
        <w:rPr>
          <w:rFonts w:ascii="Arial" w:hAnsi="Arial"/>
          <w:sz w:val="20"/>
        </w:rPr>
      </w:pPr>
    </w:p>
    <w:p w14:paraId="21509AF4" w14:textId="77777777" w:rsidR="00987183" w:rsidRPr="00493077" w:rsidRDefault="00987183">
      <w:pPr>
        <w:numPr>
          <w:ilvl w:val="0"/>
          <w:numId w:val="26"/>
        </w:numPr>
        <w:jc w:val="both"/>
        <w:rPr>
          <w:rFonts w:ascii="Arial" w:hAnsi="Arial"/>
          <w:sz w:val="20"/>
        </w:rPr>
      </w:pPr>
      <w:r w:rsidRPr="00493077">
        <w:rPr>
          <w:rFonts w:ascii="Arial" w:hAnsi="Arial"/>
          <w:sz w:val="20"/>
        </w:rPr>
        <w:t xml:space="preserve">the type of transactions to be </w:t>
      </w:r>
      <w:r w:rsidR="00BA1BF3" w:rsidRPr="00493077">
        <w:rPr>
          <w:rFonts w:ascii="Arial" w:hAnsi="Arial"/>
          <w:sz w:val="20"/>
        </w:rPr>
        <w:t xml:space="preserve">audited </w:t>
      </w:r>
      <w:r w:rsidRPr="00493077">
        <w:rPr>
          <w:rFonts w:ascii="Arial" w:hAnsi="Arial"/>
          <w:sz w:val="20"/>
        </w:rPr>
        <w:t xml:space="preserve">and the </w:t>
      </w:r>
      <w:r w:rsidR="00B76552" w:rsidRPr="00493077">
        <w:rPr>
          <w:rFonts w:ascii="Arial" w:hAnsi="Arial"/>
          <w:sz w:val="20"/>
        </w:rPr>
        <w:t xml:space="preserve">audit </w:t>
      </w:r>
      <w:r w:rsidRPr="00493077">
        <w:rPr>
          <w:rFonts w:ascii="Arial" w:hAnsi="Arial"/>
          <w:sz w:val="20"/>
        </w:rPr>
        <w:t>method</w:t>
      </w:r>
      <w:r w:rsidR="00BA1BF3" w:rsidRPr="00493077">
        <w:rPr>
          <w:rFonts w:ascii="Arial" w:hAnsi="Arial"/>
          <w:sz w:val="20"/>
        </w:rPr>
        <w:t>s</w:t>
      </w:r>
      <w:r w:rsidRPr="00493077">
        <w:rPr>
          <w:rFonts w:ascii="Arial" w:hAnsi="Arial"/>
          <w:sz w:val="20"/>
        </w:rPr>
        <w:t xml:space="preserve"> (full </w:t>
      </w:r>
      <w:r w:rsidR="00BA1BF3" w:rsidRPr="00493077">
        <w:rPr>
          <w:rFonts w:ascii="Arial" w:hAnsi="Arial"/>
          <w:sz w:val="20"/>
        </w:rPr>
        <w:t xml:space="preserve">audit </w:t>
      </w:r>
      <w:r w:rsidRPr="00493077">
        <w:rPr>
          <w:rFonts w:ascii="Arial" w:hAnsi="Arial"/>
          <w:sz w:val="20"/>
        </w:rPr>
        <w:t>or sample</w:t>
      </w:r>
      <w:r w:rsidR="00BA1BF3" w:rsidRPr="00493077">
        <w:rPr>
          <w:rFonts w:ascii="Arial" w:hAnsi="Arial"/>
          <w:sz w:val="20"/>
        </w:rPr>
        <w:t xml:space="preserve"> selections</w:t>
      </w:r>
      <w:r w:rsidRPr="00493077">
        <w:rPr>
          <w:rFonts w:ascii="Arial" w:hAnsi="Arial"/>
          <w:sz w:val="20"/>
        </w:rPr>
        <w:t>);</w:t>
      </w:r>
    </w:p>
    <w:p w14:paraId="2C554627" w14:textId="77777777" w:rsidR="00987183" w:rsidRPr="00493077" w:rsidRDefault="00987183">
      <w:pPr>
        <w:numPr>
          <w:ilvl w:val="0"/>
          <w:numId w:val="26"/>
        </w:numPr>
        <w:jc w:val="both"/>
        <w:rPr>
          <w:rFonts w:ascii="Arial" w:hAnsi="Arial"/>
          <w:sz w:val="20"/>
        </w:rPr>
      </w:pPr>
      <w:r w:rsidRPr="00493077">
        <w:rPr>
          <w:rFonts w:ascii="Arial" w:hAnsi="Arial"/>
          <w:sz w:val="20"/>
        </w:rPr>
        <w:t xml:space="preserve">the type of physical </w:t>
      </w:r>
      <w:r w:rsidR="00BA1BF3" w:rsidRPr="00493077">
        <w:rPr>
          <w:rFonts w:ascii="Arial" w:hAnsi="Arial"/>
          <w:sz w:val="20"/>
        </w:rPr>
        <w:t xml:space="preserve">counts or examination </w:t>
      </w:r>
      <w:r w:rsidRPr="00493077">
        <w:rPr>
          <w:rFonts w:ascii="Arial" w:hAnsi="Arial"/>
          <w:sz w:val="20"/>
        </w:rPr>
        <w:t xml:space="preserve">and </w:t>
      </w:r>
      <w:r w:rsidR="0074064B" w:rsidRPr="00493077">
        <w:rPr>
          <w:rFonts w:ascii="Arial" w:hAnsi="Arial"/>
          <w:sz w:val="20"/>
        </w:rPr>
        <w:t xml:space="preserve">the sites to be </w:t>
      </w:r>
      <w:r w:rsidR="00FF01D3" w:rsidRPr="00493077">
        <w:rPr>
          <w:rFonts w:ascii="Arial" w:hAnsi="Arial"/>
          <w:sz w:val="20"/>
        </w:rPr>
        <w:t>selected</w:t>
      </w:r>
      <w:r w:rsidRPr="00493077">
        <w:rPr>
          <w:rFonts w:ascii="Arial" w:hAnsi="Arial"/>
          <w:sz w:val="20"/>
        </w:rPr>
        <w:t>;</w:t>
      </w:r>
    </w:p>
    <w:p w14:paraId="5E7112E5" w14:textId="77777777" w:rsidR="00987183" w:rsidRPr="00493077" w:rsidRDefault="00987183">
      <w:pPr>
        <w:numPr>
          <w:ilvl w:val="0"/>
          <w:numId w:val="26"/>
        </w:numPr>
        <w:jc w:val="both"/>
        <w:rPr>
          <w:rFonts w:ascii="Arial" w:hAnsi="Arial"/>
          <w:sz w:val="20"/>
        </w:rPr>
      </w:pPr>
      <w:r w:rsidRPr="00493077">
        <w:rPr>
          <w:rFonts w:ascii="Arial" w:hAnsi="Arial"/>
          <w:sz w:val="20"/>
        </w:rPr>
        <w:t xml:space="preserve">the number of </w:t>
      </w:r>
      <w:r w:rsidR="0074064B" w:rsidRPr="00493077">
        <w:rPr>
          <w:rFonts w:ascii="Arial" w:hAnsi="Arial"/>
          <w:sz w:val="20"/>
        </w:rPr>
        <w:t xml:space="preserve">site visits to be </w:t>
      </w:r>
      <w:r w:rsidRPr="00493077">
        <w:rPr>
          <w:rFonts w:ascii="Arial" w:hAnsi="Arial"/>
          <w:sz w:val="20"/>
        </w:rPr>
        <w:t>planned</w:t>
      </w:r>
      <w:r w:rsidR="0074064B" w:rsidRPr="00493077">
        <w:rPr>
          <w:rFonts w:ascii="Arial" w:hAnsi="Arial"/>
          <w:sz w:val="20"/>
        </w:rPr>
        <w:t>.</w:t>
      </w:r>
    </w:p>
    <w:p w14:paraId="32EEB508" w14:textId="77777777" w:rsidR="00987183" w:rsidRPr="00493077" w:rsidRDefault="00987183" w:rsidP="002D4E6C">
      <w:pPr>
        <w:spacing w:after="120"/>
        <w:ind w:left="709" w:hanging="709"/>
        <w:jc w:val="both"/>
        <w:rPr>
          <w:rFonts w:ascii="Arial" w:hAnsi="Arial"/>
          <w:sz w:val="20"/>
        </w:rPr>
      </w:pPr>
    </w:p>
    <w:p w14:paraId="0AA3C595" w14:textId="77777777" w:rsidR="00E5335D" w:rsidRPr="00493077" w:rsidRDefault="00E5335D" w:rsidP="002D1AD0">
      <w:pPr>
        <w:pStyle w:val="BodyTextIndent"/>
        <w:spacing w:after="120"/>
        <w:ind w:left="0" w:firstLine="0"/>
        <w:rPr>
          <w:sz w:val="20"/>
          <w:lang w:val="en-GB"/>
        </w:rPr>
      </w:pPr>
      <w:r w:rsidRPr="00493077">
        <w:rPr>
          <w:rFonts w:cs="Arial"/>
          <w:sz w:val="20"/>
        </w:rPr>
        <w:t xml:space="preserve">The </w:t>
      </w:r>
      <w:r w:rsidR="002071CA" w:rsidRPr="00493077">
        <w:rPr>
          <w:rFonts w:cs="Arial"/>
          <w:sz w:val="20"/>
        </w:rPr>
        <w:t>Auditor</w:t>
      </w:r>
      <w:r w:rsidRPr="00493077">
        <w:rPr>
          <w:rFonts w:cs="Arial"/>
          <w:sz w:val="20"/>
        </w:rPr>
        <w:t xml:space="preserve"> </w:t>
      </w:r>
      <w:r w:rsidR="00D70400" w:rsidRPr="00493077">
        <w:rPr>
          <w:rFonts w:cs="Arial"/>
          <w:sz w:val="20"/>
        </w:rPr>
        <w:t xml:space="preserve">shall </w:t>
      </w:r>
      <w:r w:rsidRPr="00493077">
        <w:rPr>
          <w:rFonts w:cs="Arial"/>
          <w:sz w:val="20"/>
        </w:rPr>
        <w:t xml:space="preserve">ensure continuity in the </w:t>
      </w:r>
      <w:r w:rsidR="00D3740A" w:rsidRPr="00493077">
        <w:rPr>
          <w:rFonts w:cs="Arial"/>
          <w:sz w:val="20"/>
        </w:rPr>
        <w:t xml:space="preserve">audit </w:t>
      </w:r>
      <w:r w:rsidRPr="00493077">
        <w:rPr>
          <w:rFonts w:cs="Arial"/>
          <w:sz w:val="20"/>
        </w:rPr>
        <w:t xml:space="preserve">approach </w:t>
      </w:r>
      <w:r w:rsidR="001B7CDA" w:rsidRPr="00493077">
        <w:rPr>
          <w:rFonts w:cs="Arial"/>
          <w:sz w:val="20"/>
        </w:rPr>
        <w:t>used for the</w:t>
      </w:r>
      <w:r w:rsidR="001E3739" w:rsidRPr="00493077">
        <w:rPr>
          <w:rFonts w:cs="Arial"/>
          <w:sz w:val="20"/>
        </w:rPr>
        <w:t xml:space="preserve"> </w:t>
      </w:r>
      <w:r w:rsidR="002071CA" w:rsidRPr="00493077">
        <w:rPr>
          <w:rFonts w:cs="Arial"/>
          <w:sz w:val="20"/>
        </w:rPr>
        <w:t>Audit</w:t>
      </w:r>
      <w:r w:rsidR="00D3740A" w:rsidRPr="00493077">
        <w:rPr>
          <w:rFonts w:cs="Arial"/>
          <w:sz w:val="20"/>
        </w:rPr>
        <w:t xml:space="preserve"> </w:t>
      </w:r>
      <w:r w:rsidR="001E3739" w:rsidRPr="00493077">
        <w:rPr>
          <w:rFonts w:cs="Arial"/>
          <w:sz w:val="20"/>
        </w:rPr>
        <w:t>and</w:t>
      </w:r>
      <w:r w:rsidR="001B7CDA" w:rsidRPr="00493077">
        <w:rPr>
          <w:rFonts w:cs="Arial"/>
          <w:sz w:val="20"/>
        </w:rPr>
        <w:t xml:space="preserve"> by</w:t>
      </w:r>
      <w:r w:rsidR="001E3739" w:rsidRPr="00493077">
        <w:rPr>
          <w:rFonts w:cs="Arial"/>
          <w:sz w:val="20"/>
        </w:rPr>
        <w:t xml:space="preserve"> the </w:t>
      </w:r>
      <w:r w:rsidR="00B76552" w:rsidRPr="00493077">
        <w:rPr>
          <w:rFonts w:cs="Arial"/>
          <w:sz w:val="20"/>
        </w:rPr>
        <w:t xml:space="preserve">audit </w:t>
      </w:r>
      <w:r w:rsidR="001E3739" w:rsidRPr="00493077">
        <w:rPr>
          <w:rFonts w:cs="Arial"/>
          <w:sz w:val="20"/>
        </w:rPr>
        <w:t>team</w:t>
      </w:r>
      <w:r w:rsidRPr="00493077">
        <w:rPr>
          <w:rFonts w:cs="Arial"/>
          <w:sz w:val="20"/>
        </w:rPr>
        <w:t xml:space="preserve">, even if </w:t>
      </w:r>
      <w:r w:rsidRPr="00493077">
        <w:rPr>
          <w:sz w:val="20"/>
          <w:lang w:val="en-GB"/>
        </w:rPr>
        <w:t xml:space="preserve">there is a change in the leader of the </w:t>
      </w:r>
      <w:r w:rsidR="00D40655" w:rsidRPr="00493077">
        <w:rPr>
          <w:sz w:val="20"/>
          <w:lang w:val="en-GB"/>
        </w:rPr>
        <w:t xml:space="preserve">engagement </w:t>
      </w:r>
      <w:r w:rsidRPr="00493077">
        <w:rPr>
          <w:sz w:val="20"/>
          <w:lang w:val="en-GB"/>
        </w:rPr>
        <w:t xml:space="preserve">team from </w:t>
      </w:r>
      <w:r w:rsidR="000053E4" w:rsidRPr="00493077">
        <w:rPr>
          <w:sz w:val="20"/>
          <w:lang w:val="en-GB"/>
        </w:rPr>
        <w:t xml:space="preserve">the </w:t>
      </w:r>
      <w:r w:rsidRPr="00493077">
        <w:rPr>
          <w:sz w:val="20"/>
          <w:lang w:val="en-GB"/>
        </w:rPr>
        <w:t xml:space="preserve">prior year. </w:t>
      </w:r>
    </w:p>
    <w:p w14:paraId="47DF9828" w14:textId="77777777" w:rsidR="00E5335D" w:rsidRPr="00493077" w:rsidRDefault="00E5335D" w:rsidP="002D1AD0">
      <w:pPr>
        <w:pStyle w:val="BodyTextIndent"/>
        <w:spacing w:after="120"/>
        <w:ind w:left="0" w:firstLine="0"/>
        <w:rPr>
          <w:sz w:val="20"/>
          <w:lang w:val="en-GB"/>
        </w:rPr>
      </w:pPr>
    </w:p>
    <w:p w14:paraId="67DD04C1" w14:textId="77777777" w:rsidR="00987183" w:rsidRPr="00493077" w:rsidRDefault="00987183" w:rsidP="002D1AD0">
      <w:pPr>
        <w:pStyle w:val="BodyTextIndent"/>
        <w:spacing w:after="120"/>
        <w:ind w:left="0" w:firstLine="0"/>
        <w:rPr>
          <w:b/>
          <w:sz w:val="20"/>
          <w:lang w:val="en-GB"/>
        </w:rPr>
      </w:pPr>
      <w:r w:rsidRPr="00493077">
        <w:rPr>
          <w:b/>
          <w:sz w:val="20"/>
          <w:lang w:val="en-GB"/>
        </w:rPr>
        <w:t>5.</w:t>
      </w:r>
      <w:r w:rsidR="008F54C6" w:rsidRPr="00493077">
        <w:rPr>
          <w:b/>
          <w:sz w:val="20"/>
          <w:lang w:val="en-GB"/>
        </w:rPr>
        <w:t xml:space="preserve"> </w:t>
      </w:r>
      <w:r w:rsidRPr="00493077">
        <w:rPr>
          <w:b/>
          <w:sz w:val="20"/>
          <w:lang w:val="en-GB"/>
        </w:rPr>
        <w:t xml:space="preserve">Place of </w:t>
      </w:r>
      <w:r w:rsidR="002071CA" w:rsidRPr="00493077">
        <w:rPr>
          <w:b/>
          <w:sz w:val="20"/>
          <w:lang w:val="en-GB"/>
        </w:rPr>
        <w:t>Audit</w:t>
      </w:r>
    </w:p>
    <w:p w14:paraId="250C523B" w14:textId="77777777" w:rsidR="00987183" w:rsidRPr="00493077" w:rsidRDefault="00987183" w:rsidP="00346A80">
      <w:pPr>
        <w:pStyle w:val="BodyTextIndent"/>
        <w:spacing w:after="120"/>
        <w:ind w:left="0" w:firstLine="0"/>
        <w:rPr>
          <w:sz w:val="20"/>
          <w:lang w:val="en-GB"/>
        </w:rPr>
      </w:pPr>
      <w:r w:rsidRPr="00493077">
        <w:rPr>
          <w:sz w:val="20"/>
          <w:lang w:val="en-GB"/>
        </w:rPr>
        <w:t xml:space="preserve">The </w:t>
      </w:r>
      <w:r w:rsidR="002071CA" w:rsidRPr="00493077">
        <w:rPr>
          <w:sz w:val="20"/>
          <w:lang w:val="en-GB"/>
        </w:rPr>
        <w:t>Audit</w:t>
      </w:r>
      <w:r w:rsidR="00BA1BF3" w:rsidRPr="00493077">
        <w:rPr>
          <w:sz w:val="20"/>
          <w:lang w:val="en-GB"/>
        </w:rPr>
        <w:t xml:space="preserve"> </w:t>
      </w:r>
      <w:r w:rsidR="00F63A0D" w:rsidRPr="00493077">
        <w:rPr>
          <w:sz w:val="20"/>
          <w:lang w:val="en-GB"/>
        </w:rPr>
        <w:t>shall</w:t>
      </w:r>
      <w:r w:rsidRPr="00493077">
        <w:rPr>
          <w:sz w:val="20"/>
          <w:lang w:val="en-GB"/>
        </w:rPr>
        <w:t xml:space="preserve"> be carried out </w:t>
      </w:r>
      <w:r w:rsidR="00036075" w:rsidRPr="00493077">
        <w:rPr>
          <w:sz w:val="20"/>
          <w:lang w:val="en-GB"/>
        </w:rPr>
        <w:t xml:space="preserve">at </w:t>
      </w:r>
      <w:r w:rsidRPr="00493077">
        <w:rPr>
          <w:sz w:val="20"/>
          <w:lang w:val="en-GB"/>
        </w:rPr>
        <w:t xml:space="preserve">the </w:t>
      </w:r>
      <w:r w:rsidR="00322EDC" w:rsidRPr="00493077">
        <w:rPr>
          <w:sz w:val="20"/>
          <w:lang w:val="en-GB"/>
        </w:rPr>
        <w:t>country office and</w:t>
      </w:r>
      <w:r w:rsidR="00F63A0D" w:rsidRPr="00493077">
        <w:rPr>
          <w:sz w:val="20"/>
          <w:lang w:val="en-GB"/>
        </w:rPr>
        <w:t xml:space="preserve"> in the</w:t>
      </w:r>
      <w:r w:rsidR="00322EDC" w:rsidRPr="00493077">
        <w:rPr>
          <w:sz w:val="20"/>
          <w:lang w:val="en-GB"/>
        </w:rPr>
        <w:t xml:space="preserve"> </w:t>
      </w:r>
      <w:r w:rsidRPr="00493077">
        <w:rPr>
          <w:sz w:val="20"/>
          <w:lang w:val="en-GB"/>
        </w:rPr>
        <w:t>project</w:t>
      </w:r>
      <w:r w:rsidR="00C70218" w:rsidRPr="00493077">
        <w:rPr>
          <w:sz w:val="20"/>
          <w:lang w:val="en-GB"/>
        </w:rPr>
        <w:t xml:space="preserve"> </w:t>
      </w:r>
      <w:r w:rsidRPr="00493077">
        <w:rPr>
          <w:sz w:val="20"/>
          <w:lang w:val="en-GB"/>
        </w:rPr>
        <w:t>environment (administrative offices</w:t>
      </w:r>
      <w:r w:rsidR="00EB671A" w:rsidRPr="00493077">
        <w:rPr>
          <w:sz w:val="20"/>
          <w:lang w:val="en-GB"/>
        </w:rPr>
        <w:t xml:space="preserve"> and</w:t>
      </w:r>
      <w:r w:rsidR="002D4E6C" w:rsidRPr="00493077">
        <w:rPr>
          <w:sz w:val="20"/>
          <w:lang w:val="en-GB"/>
        </w:rPr>
        <w:t>/or</w:t>
      </w:r>
      <w:r w:rsidRPr="00493077">
        <w:rPr>
          <w:sz w:val="20"/>
          <w:lang w:val="en-GB"/>
        </w:rPr>
        <w:t xml:space="preserve"> decentrali</w:t>
      </w:r>
      <w:r w:rsidR="006B26AB" w:rsidRPr="00493077">
        <w:rPr>
          <w:sz w:val="20"/>
          <w:lang w:val="en-GB"/>
        </w:rPr>
        <w:t>s</w:t>
      </w:r>
      <w:r w:rsidRPr="00493077">
        <w:rPr>
          <w:sz w:val="20"/>
          <w:lang w:val="en-GB"/>
        </w:rPr>
        <w:t>ed sites</w:t>
      </w:r>
      <w:r w:rsidR="00EB671A" w:rsidRPr="00493077">
        <w:rPr>
          <w:sz w:val="20"/>
          <w:lang w:val="en-GB"/>
        </w:rPr>
        <w:t>,</w:t>
      </w:r>
      <w:r w:rsidRPr="00493077">
        <w:rPr>
          <w:sz w:val="20"/>
          <w:lang w:val="en-GB"/>
        </w:rPr>
        <w:t xml:space="preserve"> if </w:t>
      </w:r>
      <w:r w:rsidR="002D4E6C" w:rsidRPr="00493077">
        <w:rPr>
          <w:sz w:val="20"/>
          <w:lang w:val="en-GB"/>
        </w:rPr>
        <w:t>applicable).</w:t>
      </w:r>
      <w:r w:rsidR="006F4B8F" w:rsidRPr="00493077">
        <w:rPr>
          <w:sz w:val="20"/>
          <w:lang w:val="en-GB"/>
        </w:rPr>
        <w:t xml:space="preserve"> </w:t>
      </w:r>
    </w:p>
    <w:p w14:paraId="64BB6D69" w14:textId="77777777" w:rsidR="008E6115" w:rsidRPr="00493077" w:rsidRDefault="008E6115" w:rsidP="002D4E6C">
      <w:pPr>
        <w:pStyle w:val="BodyTextIndent"/>
        <w:spacing w:after="120"/>
        <w:ind w:left="0" w:firstLine="0"/>
        <w:rPr>
          <w:sz w:val="20"/>
          <w:lang w:val="en-GB"/>
        </w:rPr>
      </w:pPr>
    </w:p>
    <w:p w14:paraId="05613608" w14:textId="77777777" w:rsidR="00D6221C" w:rsidRPr="00493077" w:rsidRDefault="00FF01D3" w:rsidP="00346A80">
      <w:pPr>
        <w:spacing w:after="120"/>
        <w:ind w:left="709" w:hanging="709"/>
        <w:jc w:val="both"/>
        <w:rPr>
          <w:rFonts w:ascii="Arial" w:hAnsi="Arial"/>
          <w:b/>
          <w:bCs/>
          <w:sz w:val="20"/>
        </w:rPr>
      </w:pPr>
      <w:r w:rsidRPr="00493077">
        <w:rPr>
          <w:rFonts w:ascii="Arial" w:hAnsi="Arial"/>
          <w:b/>
          <w:bCs/>
          <w:sz w:val="20"/>
        </w:rPr>
        <w:t xml:space="preserve">6. </w:t>
      </w:r>
      <w:r w:rsidR="00D6221C" w:rsidRPr="00493077">
        <w:rPr>
          <w:rFonts w:ascii="Arial" w:hAnsi="Arial"/>
          <w:b/>
          <w:bCs/>
          <w:sz w:val="20"/>
        </w:rPr>
        <w:t xml:space="preserve">Management </w:t>
      </w:r>
      <w:r w:rsidR="008F350B" w:rsidRPr="00493077">
        <w:rPr>
          <w:rFonts w:ascii="Arial" w:hAnsi="Arial"/>
          <w:b/>
          <w:bCs/>
          <w:sz w:val="20"/>
        </w:rPr>
        <w:t>representation</w:t>
      </w:r>
      <w:r w:rsidR="00D6221C" w:rsidRPr="00493077">
        <w:rPr>
          <w:rFonts w:ascii="Arial" w:hAnsi="Arial"/>
          <w:b/>
          <w:bCs/>
          <w:sz w:val="20"/>
        </w:rPr>
        <w:t xml:space="preserve"> of full disclosure</w:t>
      </w:r>
    </w:p>
    <w:p w14:paraId="7D627F0F" w14:textId="77777777" w:rsidR="00D6221C" w:rsidRPr="00493077" w:rsidRDefault="00D6221C">
      <w:pPr>
        <w:rPr>
          <w:rFonts w:ascii="Arial" w:hAnsi="Arial"/>
          <w:sz w:val="20"/>
          <w:lang w:val="en-US"/>
        </w:rPr>
      </w:pPr>
      <w:r w:rsidRPr="00493077">
        <w:rPr>
          <w:rFonts w:ascii="Arial" w:hAnsi="Arial"/>
          <w:sz w:val="20"/>
          <w:lang w:val="en-US"/>
        </w:rPr>
        <w:t xml:space="preserve">The </w:t>
      </w:r>
      <w:r w:rsidR="002071CA" w:rsidRPr="00493077">
        <w:rPr>
          <w:rFonts w:ascii="Arial" w:hAnsi="Arial"/>
          <w:sz w:val="20"/>
          <w:lang w:val="en-US"/>
        </w:rPr>
        <w:t>Auditor</w:t>
      </w:r>
      <w:r w:rsidRPr="00493077">
        <w:rPr>
          <w:rFonts w:ascii="Arial" w:hAnsi="Arial"/>
          <w:sz w:val="20"/>
          <w:lang w:val="en-US"/>
        </w:rPr>
        <w:t xml:space="preserve"> shall obtain a </w:t>
      </w:r>
      <w:r w:rsidR="00F91900" w:rsidRPr="00493077">
        <w:rPr>
          <w:rFonts w:ascii="Arial" w:hAnsi="Arial"/>
          <w:sz w:val="20"/>
          <w:lang w:val="en-US"/>
        </w:rPr>
        <w:t>letter of</w:t>
      </w:r>
      <w:r w:rsidR="008F350B" w:rsidRPr="00493077">
        <w:rPr>
          <w:rFonts w:ascii="Arial" w:hAnsi="Arial"/>
          <w:sz w:val="20"/>
          <w:lang w:val="en-US"/>
        </w:rPr>
        <w:t xml:space="preserve"> representation </w:t>
      </w:r>
      <w:r w:rsidRPr="00493077">
        <w:rPr>
          <w:rFonts w:ascii="Arial" w:hAnsi="Arial"/>
          <w:sz w:val="20"/>
          <w:lang w:val="en-US"/>
        </w:rPr>
        <w:t xml:space="preserve">signed by the </w:t>
      </w:r>
      <w:r w:rsidR="00DE29A4" w:rsidRPr="00493077">
        <w:rPr>
          <w:rFonts w:ascii="Arial" w:hAnsi="Arial"/>
          <w:sz w:val="20"/>
          <w:lang w:val="en-US"/>
        </w:rPr>
        <w:t xml:space="preserve">Partner's </w:t>
      </w:r>
      <w:r w:rsidRPr="00493077">
        <w:rPr>
          <w:rFonts w:ascii="Arial" w:hAnsi="Arial"/>
          <w:sz w:val="20"/>
          <w:lang w:val="en-US"/>
        </w:rPr>
        <w:t xml:space="preserve">management </w:t>
      </w:r>
      <w:r w:rsidR="00376E6F" w:rsidRPr="00493077">
        <w:rPr>
          <w:rFonts w:ascii="Arial" w:hAnsi="Arial"/>
          <w:sz w:val="20"/>
          <w:lang w:val="en-US"/>
        </w:rPr>
        <w:t>stating</w:t>
      </w:r>
      <w:r w:rsidR="00451750" w:rsidRPr="00493077">
        <w:rPr>
          <w:rFonts w:ascii="Arial" w:hAnsi="Arial"/>
          <w:sz w:val="20"/>
          <w:lang w:val="en-US"/>
        </w:rPr>
        <w:t xml:space="preserve"> that</w:t>
      </w:r>
      <w:r w:rsidRPr="00493077">
        <w:rPr>
          <w:rFonts w:ascii="Arial" w:hAnsi="Arial"/>
          <w:sz w:val="20"/>
          <w:lang w:val="en-US"/>
        </w:rPr>
        <w:t xml:space="preserve"> </w:t>
      </w:r>
    </w:p>
    <w:p w14:paraId="46B15E75" w14:textId="77777777" w:rsidR="00D6221C" w:rsidRPr="00493077" w:rsidRDefault="00376E6F">
      <w:pPr>
        <w:numPr>
          <w:ilvl w:val="0"/>
          <w:numId w:val="4"/>
        </w:numPr>
        <w:tabs>
          <w:tab w:val="num" w:pos="360"/>
        </w:tabs>
        <w:ind w:left="360"/>
        <w:rPr>
          <w:rFonts w:ascii="Arial" w:hAnsi="Arial"/>
          <w:sz w:val="20"/>
          <w:lang w:val="en-US"/>
        </w:rPr>
      </w:pPr>
      <w:r w:rsidRPr="00493077">
        <w:rPr>
          <w:rFonts w:ascii="Arial" w:hAnsi="Arial"/>
          <w:sz w:val="20"/>
          <w:lang w:val="en-US"/>
        </w:rPr>
        <w:t xml:space="preserve">the </w:t>
      </w:r>
      <w:r w:rsidR="007167FE" w:rsidRPr="00493077">
        <w:rPr>
          <w:rFonts w:ascii="Arial" w:hAnsi="Arial"/>
          <w:sz w:val="20"/>
          <w:lang w:val="en-US"/>
        </w:rPr>
        <w:t>Par</w:t>
      </w:r>
      <w:r w:rsidR="007E5F48" w:rsidRPr="00493077">
        <w:rPr>
          <w:rFonts w:ascii="Arial" w:hAnsi="Arial"/>
          <w:sz w:val="20"/>
          <w:lang w:val="en-US"/>
        </w:rPr>
        <w:t>tn</w:t>
      </w:r>
      <w:r w:rsidR="007167FE" w:rsidRPr="00493077">
        <w:rPr>
          <w:rFonts w:ascii="Arial" w:hAnsi="Arial"/>
          <w:sz w:val="20"/>
          <w:lang w:val="en-US"/>
        </w:rPr>
        <w:t>er</w:t>
      </w:r>
      <w:r w:rsidRPr="00493077">
        <w:rPr>
          <w:rFonts w:ascii="Arial" w:hAnsi="Arial"/>
          <w:sz w:val="20"/>
          <w:lang w:val="en-US"/>
        </w:rPr>
        <w:t xml:space="preserve"> acknowledges its</w:t>
      </w:r>
      <w:r w:rsidR="00D6221C" w:rsidRPr="00493077">
        <w:rPr>
          <w:rFonts w:ascii="Arial" w:hAnsi="Arial"/>
          <w:sz w:val="20"/>
          <w:lang w:val="en-US"/>
        </w:rPr>
        <w:t xml:space="preserve"> responsibility </w:t>
      </w:r>
      <w:r w:rsidRPr="00493077">
        <w:rPr>
          <w:rFonts w:ascii="Arial" w:hAnsi="Arial"/>
          <w:sz w:val="20"/>
          <w:lang w:val="en-US"/>
        </w:rPr>
        <w:t>to keep</w:t>
      </w:r>
      <w:r w:rsidR="00AC6009" w:rsidRPr="00493077">
        <w:rPr>
          <w:rFonts w:ascii="Arial" w:hAnsi="Arial"/>
          <w:sz w:val="20"/>
          <w:lang w:val="en-US"/>
        </w:rPr>
        <w:t xml:space="preserve"> </w:t>
      </w:r>
      <w:r w:rsidR="00D6221C" w:rsidRPr="00493077">
        <w:rPr>
          <w:rFonts w:ascii="Arial" w:hAnsi="Arial"/>
          <w:sz w:val="20"/>
          <w:lang w:val="en-US"/>
        </w:rPr>
        <w:t>accounts and financial documents that are correct, complete, fair</w:t>
      </w:r>
      <w:r w:rsidRPr="00493077">
        <w:rPr>
          <w:rFonts w:ascii="Arial" w:hAnsi="Arial"/>
          <w:sz w:val="20"/>
          <w:lang w:val="en-US"/>
        </w:rPr>
        <w:t xml:space="preserve"> and</w:t>
      </w:r>
      <w:r w:rsidR="00D6221C" w:rsidRPr="00493077">
        <w:rPr>
          <w:rFonts w:ascii="Arial" w:hAnsi="Arial"/>
          <w:sz w:val="20"/>
          <w:lang w:val="en-US"/>
        </w:rPr>
        <w:t xml:space="preserve"> represent the true facts </w:t>
      </w:r>
      <w:r w:rsidRPr="00493077">
        <w:rPr>
          <w:rFonts w:ascii="Arial" w:hAnsi="Arial"/>
          <w:sz w:val="20"/>
          <w:lang w:val="en-US"/>
        </w:rPr>
        <w:t xml:space="preserve">and are </w:t>
      </w:r>
      <w:r w:rsidR="00D6221C" w:rsidRPr="00493077">
        <w:rPr>
          <w:rFonts w:ascii="Arial" w:hAnsi="Arial"/>
          <w:sz w:val="20"/>
          <w:lang w:val="en-US"/>
        </w:rPr>
        <w:t xml:space="preserve">in </w:t>
      </w:r>
      <w:r w:rsidRPr="00493077">
        <w:rPr>
          <w:rFonts w:ascii="Arial" w:hAnsi="Arial"/>
          <w:sz w:val="20"/>
          <w:lang w:val="en-US"/>
        </w:rPr>
        <w:t>accordance</w:t>
      </w:r>
      <w:r w:rsidR="00D6221C" w:rsidRPr="00493077">
        <w:rPr>
          <w:rFonts w:ascii="Arial" w:hAnsi="Arial"/>
          <w:sz w:val="20"/>
          <w:lang w:val="en-US"/>
        </w:rPr>
        <w:t xml:space="preserve"> with the objectives of the project</w:t>
      </w:r>
      <w:r w:rsidRPr="00493077">
        <w:rPr>
          <w:rFonts w:ascii="Arial" w:hAnsi="Arial"/>
          <w:sz w:val="20"/>
          <w:lang w:val="en-US"/>
        </w:rPr>
        <w:t>,</w:t>
      </w:r>
      <w:r w:rsidR="00AC6009" w:rsidRPr="00493077">
        <w:rPr>
          <w:rFonts w:ascii="Arial" w:hAnsi="Arial"/>
          <w:sz w:val="20"/>
          <w:lang w:val="en-US"/>
        </w:rPr>
        <w:t xml:space="preserve"> </w:t>
      </w:r>
      <w:r w:rsidR="00D6221C" w:rsidRPr="00493077">
        <w:rPr>
          <w:rFonts w:ascii="Arial" w:hAnsi="Arial"/>
          <w:sz w:val="20"/>
          <w:lang w:val="en-US"/>
        </w:rPr>
        <w:t xml:space="preserve">the </w:t>
      </w:r>
      <w:r w:rsidRPr="00493077">
        <w:rPr>
          <w:rFonts w:ascii="Arial" w:hAnsi="Arial"/>
          <w:sz w:val="20"/>
          <w:lang w:val="en-US"/>
        </w:rPr>
        <w:t xml:space="preserve">reference </w:t>
      </w:r>
      <w:r w:rsidR="00D6221C" w:rsidRPr="00493077">
        <w:rPr>
          <w:rFonts w:ascii="Arial" w:hAnsi="Arial"/>
          <w:sz w:val="20"/>
          <w:lang w:val="en-US"/>
        </w:rPr>
        <w:t>documents (description of the project, contracts, budgets, etc.)</w:t>
      </w:r>
      <w:r w:rsidRPr="00493077">
        <w:rPr>
          <w:rFonts w:ascii="Arial" w:hAnsi="Arial"/>
          <w:sz w:val="20"/>
          <w:lang w:val="en-US"/>
        </w:rPr>
        <w:t xml:space="preserve"> and</w:t>
      </w:r>
      <w:r w:rsidR="00D6221C" w:rsidRPr="00493077">
        <w:rPr>
          <w:rFonts w:ascii="Arial" w:hAnsi="Arial"/>
          <w:sz w:val="20"/>
          <w:lang w:val="en-US"/>
        </w:rPr>
        <w:t xml:space="preserve"> national legislation</w:t>
      </w:r>
      <w:r w:rsidR="00674837" w:rsidRPr="00493077">
        <w:rPr>
          <w:rFonts w:ascii="Arial" w:hAnsi="Arial"/>
          <w:sz w:val="20"/>
          <w:lang w:val="en-US"/>
        </w:rPr>
        <w:t>;</w:t>
      </w:r>
    </w:p>
    <w:p w14:paraId="1D8179A9" w14:textId="77777777" w:rsidR="00D6221C" w:rsidRPr="00493077" w:rsidRDefault="00D6221C">
      <w:pPr>
        <w:numPr>
          <w:ilvl w:val="0"/>
          <w:numId w:val="4"/>
        </w:numPr>
        <w:tabs>
          <w:tab w:val="num" w:pos="360"/>
        </w:tabs>
        <w:ind w:left="360"/>
        <w:rPr>
          <w:rFonts w:ascii="Arial" w:hAnsi="Arial"/>
          <w:sz w:val="20"/>
          <w:lang w:val="en-US"/>
        </w:rPr>
      </w:pPr>
      <w:r w:rsidRPr="00493077">
        <w:rPr>
          <w:rFonts w:ascii="Arial" w:hAnsi="Arial"/>
          <w:sz w:val="20"/>
          <w:lang w:val="en-US"/>
        </w:rPr>
        <w:t xml:space="preserve">all accounting records, supporting and other documents, minutes and any </w:t>
      </w:r>
      <w:r w:rsidR="006B41F8" w:rsidRPr="00493077">
        <w:rPr>
          <w:rFonts w:ascii="Arial" w:hAnsi="Arial"/>
          <w:sz w:val="20"/>
          <w:lang w:val="en-US"/>
        </w:rPr>
        <w:t xml:space="preserve">other </w:t>
      </w:r>
      <w:r w:rsidRPr="00493077">
        <w:rPr>
          <w:rFonts w:ascii="Arial" w:hAnsi="Arial"/>
          <w:sz w:val="20"/>
          <w:lang w:val="en-US"/>
        </w:rPr>
        <w:t xml:space="preserve">pertinent information necessary for the </w:t>
      </w:r>
      <w:r w:rsidR="000E2339" w:rsidRPr="00493077">
        <w:rPr>
          <w:rFonts w:ascii="Arial" w:hAnsi="Arial"/>
          <w:sz w:val="20"/>
          <w:lang w:val="en-US"/>
        </w:rPr>
        <w:t>A</w:t>
      </w:r>
      <w:r w:rsidR="00B76552" w:rsidRPr="00493077">
        <w:rPr>
          <w:rFonts w:ascii="Arial" w:hAnsi="Arial"/>
          <w:sz w:val="20"/>
          <w:lang w:val="en-US"/>
        </w:rPr>
        <w:t xml:space="preserve">udit </w:t>
      </w:r>
      <w:r w:rsidR="00512AFA" w:rsidRPr="00493077">
        <w:rPr>
          <w:rFonts w:ascii="Arial" w:hAnsi="Arial"/>
          <w:sz w:val="20"/>
          <w:lang w:val="en-US"/>
        </w:rPr>
        <w:t xml:space="preserve">will </w:t>
      </w:r>
      <w:r w:rsidRPr="00493077">
        <w:rPr>
          <w:rFonts w:ascii="Arial" w:hAnsi="Arial"/>
          <w:sz w:val="20"/>
          <w:lang w:val="en-US"/>
        </w:rPr>
        <w:t xml:space="preserve">be </w:t>
      </w:r>
      <w:r w:rsidR="00512AFA" w:rsidRPr="00493077">
        <w:rPr>
          <w:rFonts w:ascii="Arial" w:hAnsi="Arial"/>
          <w:sz w:val="20"/>
          <w:lang w:val="en-US"/>
        </w:rPr>
        <w:t xml:space="preserve">made available to </w:t>
      </w:r>
      <w:r w:rsidRPr="00493077">
        <w:rPr>
          <w:rFonts w:ascii="Arial" w:hAnsi="Arial"/>
          <w:sz w:val="20"/>
          <w:lang w:val="en-US"/>
        </w:rPr>
        <w:t xml:space="preserve">the </w:t>
      </w:r>
      <w:r w:rsidR="002071CA" w:rsidRPr="00493077">
        <w:rPr>
          <w:rFonts w:ascii="Arial" w:hAnsi="Arial"/>
          <w:sz w:val="20"/>
          <w:lang w:val="en-US"/>
        </w:rPr>
        <w:t>Auditor</w:t>
      </w:r>
      <w:r w:rsidR="00674837" w:rsidRPr="00493077">
        <w:rPr>
          <w:rFonts w:ascii="Arial" w:hAnsi="Arial"/>
          <w:sz w:val="20"/>
          <w:lang w:val="en-US"/>
        </w:rPr>
        <w:t>;</w:t>
      </w:r>
    </w:p>
    <w:p w14:paraId="0B2502FE" w14:textId="77777777" w:rsidR="00D6221C" w:rsidRPr="00493077" w:rsidRDefault="00451750">
      <w:pPr>
        <w:numPr>
          <w:ilvl w:val="0"/>
          <w:numId w:val="4"/>
        </w:numPr>
        <w:tabs>
          <w:tab w:val="num" w:pos="360"/>
        </w:tabs>
        <w:ind w:left="360"/>
        <w:rPr>
          <w:rFonts w:ascii="Arial" w:hAnsi="Arial"/>
          <w:sz w:val="20"/>
          <w:lang w:val="en-US"/>
        </w:rPr>
      </w:pPr>
      <w:r w:rsidRPr="00493077">
        <w:rPr>
          <w:rFonts w:ascii="Arial" w:hAnsi="Arial"/>
          <w:sz w:val="20"/>
          <w:lang w:val="en-US"/>
        </w:rPr>
        <w:t>t</w:t>
      </w:r>
      <w:r w:rsidR="00D6221C" w:rsidRPr="00493077">
        <w:rPr>
          <w:rFonts w:ascii="Arial" w:hAnsi="Arial"/>
          <w:sz w:val="20"/>
          <w:lang w:val="en-US"/>
        </w:rPr>
        <w:t xml:space="preserve">he information </w:t>
      </w:r>
      <w:r w:rsidRPr="00493077">
        <w:rPr>
          <w:rFonts w:ascii="Arial" w:hAnsi="Arial"/>
          <w:sz w:val="20"/>
          <w:lang w:val="en-US"/>
        </w:rPr>
        <w:t>regarding</w:t>
      </w:r>
      <w:r w:rsidR="00D6221C" w:rsidRPr="00493077">
        <w:rPr>
          <w:rFonts w:ascii="Arial" w:hAnsi="Arial"/>
          <w:sz w:val="20"/>
          <w:lang w:val="en-US"/>
        </w:rPr>
        <w:t xml:space="preserve"> </w:t>
      </w:r>
      <w:r w:rsidRPr="00493077">
        <w:rPr>
          <w:rFonts w:ascii="Arial" w:hAnsi="Arial"/>
          <w:sz w:val="20"/>
          <w:lang w:val="en-US"/>
        </w:rPr>
        <w:t xml:space="preserve">tangible assets </w:t>
      </w:r>
      <w:r w:rsidR="00B6754D" w:rsidRPr="00493077">
        <w:rPr>
          <w:rFonts w:ascii="Arial" w:hAnsi="Arial"/>
          <w:sz w:val="20"/>
          <w:lang w:val="en-US"/>
        </w:rPr>
        <w:t xml:space="preserve">and property </w:t>
      </w:r>
      <w:r w:rsidRPr="00493077">
        <w:rPr>
          <w:rFonts w:ascii="Arial" w:hAnsi="Arial"/>
          <w:sz w:val="20"/>
          <w:lang w:val="en-US"/>
        </w:rPr>
        <w:t>is complete</w:t>
      </w:r>
      <w:r w:rsidR="00674837" w:rsidRPr="00493077">
        <w:rPr>
          <w:rFonts w:ascii="Arial" w:hAnsi="Arial"/>
          <w:sz w:val="20"/>
          <w:lang w:val="en-US"/>
        </w:rPr>
        <w:t>;</w:t>
      </w:r>
    </w:p>
    <w:p w14:paraId="25F07F66" w14:textId="77777777" w:rsidR="00D6221C" w:rsidRPr="00493077" w:rsidRDefault="00D73FB9">
      <w:pPr>
        <w:numPr>
          <w:ilvl w:val="0"/>
          <w:numId w:val="4"/>
        </w:numPr>
        <w:tabs>
          <w:tab w:val="num" w:pos="360"/>
        </w:tabs>
        <w:ind w:left="360"/>
        <w:rPr>
          <w:rFonts w:ascii="Arial" w:hAnsi="Arial"/>
          <w:i/>
          <w:iCs/>
          <w:sz w:val="20"/>
          <w:lang w:val="en-US"/>
        </w:rPr>
      </w:pPr>
      <w:r w:rsidRPr="00493077">
        <w:rPr>
          <w:rFonts w:ascii="Arial" w:hAnsi="Arial"/>
          <w:sz w:val="20"/>
          <w:lang w:val="en-US"/>
        </w:rPr>
        <w:t>the</w:t>
      </w:r>
      <w:r w:rsidR="00D6221C" w:rsidRPr="00493077">
        <w:rPr>
          <w:rFonts w:ascii="Arial" w:hAnsi="Arial"/>
          <w:sz w:val="20"/>
          <w:lang w:val="en-US"/>
        </w:rPr>
        <w:t xml:space="preserve"> information </w:t>
      </w:r>
      <w:r w:rsidRPr="00493077">
        <w:rPr>
          <w:rFonts w:ascii="Arial" w:hAnsi="Arial"/>
          <w:sz w:val="20"/>
          <w:lang w:val="en-US"/>
        </w:rPr>
        <w:t>regarding</w:t>
      </w:r>
      <w:r w:rsidR="00D6221C" w:rsidRPr="00493077">
        <w:rPr>
          <w:rFonts w:ascii="Arial" w:hAnsi="Arial"/>
          <w:sz w:val="20"/>
          <w:lang w:val="en-US"/>
        </w:rPr>
        <w:t xml:space="preserve"> financing received or due and </w:t>
      </w:r>
      <w:r w:rsidR="006A6DAB" w:rsidRPr="00493077">
        <w:rPr>
          <w:rFonts w:ascii="Arial" w:hAnsi="Arial"/>
          <w:sz w:val="20"/>
          <w:lang w:val="en-US"/>
        </w:rPr>
        <w:t xml:space="preserve">the Partner's </w:t>
      </w:r>
      <w:r w:rsidR="00D6221C" w:rsidRPr="00493077">
        <w:rPr>
          <w:rFonts w:ascii="Arial" w:hAnsi="Arial"/>
          <w:sz w:val="20"/>
          <w:lang w:val="en-US"/>
        </w:rPr>
        <w:t xml:space="preserve">own financing </w:t>
      </w:r>
      <w:r w:rsidR="00F46A56" w:rsidRPr="00493077">
        <w:rPr>
          <w:rFonts w:ascii="Arial" w:hAnsi="Arial"/>
          <w:sz w:val="20"/>
          <w:lang w:val="en-US"/>
        </w:rPr>
        <w:t>relating to</w:t>
      </w:r>
      <w:r w:rsidR="00D6221C" w:rsidRPr="00493077">
        <w:rPr>
          <w:rFonts w:ascii="Arial" w:hAnsi="Arial"/>
          <w:sz w:val="20"/>
          <w:lang w:val="en-US"/>
        </w:rPr>
        <w:t xml:space="preserve"> the </w:t>
      </w:r>
      <w:r w:rsidR="00E71B37" w:rsidRPr="00493077">
        <w:rPr>
          <w:rFonts w:ascii="Arial" w:hAnsi="Arial"/>
          <w:sz w:val="20"/>
          <w:lang w:val="en-US"/>
        </w:rPr>
        <w:t xml:space="preserve">audited </w:t>
      </w:r>
      <w:r w:rsidR="00D6221C" w:rsidRPr="00493077">
        <w:rPr>
          <w:rFonts w:ascii="Arial" w:hAnsi="Arial"/>
          <w:sz w:val="20"/>
          <w:lang w:val="en-US"/>
        </w:rPr>
        <w:t>period for the project</w:t>
      </w:r>
      <w:r w:rsidR="00AC6009" w:rsidRPr="00493077">
        <w:rPr>
          <w:rFonts w:ascii="Arial" w:hAnsi="Arial"/>
          <w:sz w:val="20"/>
          <w:lang w:val="en-US"/>
        </w:rPr>
        <w:t>s</w:t>
      </w:r>
      <w:r w:rsidR="00D6221C" w:rsidRPr="00493077">
        <w:rPr>
          <w:rFonts w:ascii="Arial" w:hAnsi="Arial"/>
          <w:sz w:val="20"/>
          <w:lang w:val="en-US"/>
        </w:rPr>
        <w:t xml:space="preserve"> being </w:t>
      </w:r>
      <w:r w:rsidR="008F350B" w:rsidRPr="00493077">
        <w:rPr>
          <w:rFonts w:ascii="Arial" w:hAnsi="Arial"/>
          <w:sz w:val="20"/>
          <w:lang w:val="en-US"/>
        </w:rPr>
        <w:t>examined</w:t>
      </w:r>
      <w:r w:rsidRPr="00493077">
        <w:rPr>
          <w:rFonts w:ascii="Arial" w:hAnsi="Arial"/>
          <w:sz w:val="20"/>
          <w:lang w:val="en-US"/>
        </w:rPr>
        <w:t xml:space="preserve"> is complete</w:t>
      </w:r>
      <w:r w:rsidR="00674837" w:rsidRPr="00493077">
        <w:rPr>
          <w:rFonts w:ascii="Arial" w:hAnsi="Arial"/>
          <w:sz w:val="20"/>
          <w:lang w:val="en-US"/>
        </w:rPr>
        <w:t>;</w:t>
      </w:r>
      <w:r w:rsidR="00D6221C" w:rsidRPr="00493077">
        <w:rPr>
          <w:rFonts w:ascii="Arial" w:hAnsi="Arial"/>
          <w:sz w:val="20"/>
          <w:lang w:val="en-US"/>
        </w:rPr>
        <w:t xml:space="preserve"> </w:t>
      </w:r>
    </w:p>
    <w:p w14:paraId="16543D94" w14:textId="77777777" w:rsidR="00D6221C" w:rsidRPr="00493077" w:rsidRDefault="00D6221C">
      <w:pPr>
        <w:numPr>
          <w:ilvl w:val="0"/>
          <w:numId w:val="4"/>
        </w:numPr>
        <w:tabs>
          <w:tab w:val="num" w:pos="360"/>
        </w:tabs>
        <w:ind w:left="360"/>
        <w:rPr>
          <w:rFonts w:ascii="Arial" w:hAnsi="Arial"/>
          <w:sz w:val="20"/>
          <w:lang w:val="en-US"/>
        </w:rPr>
      </w:pPr>
      <w:r w:rsidRPr="00493077">
        <w:rPr>
          <w:rFonts w:ascii="Arial" w:hAnsi="Arial"/>
          <w:sz w:val="20"/>
          <w:lang w:val="en-US"/>
        </w:rPr>
        <w:t>any information and explanations</w:t>
      </w:r>
      <w:r w:rsidR="00F46A56" w:rsidRPr="00493077">
        <w:rPr>
          <w:rFonts w:ascii="Arial" w:hAnsi="Arial"/>
          <w:sz w:val="20"/>
          <w:lang w:val="en-US"/>
        </w:rPr>
        <w:t xml:space="preserve"> that</w:t>
      </w:r>
      <w:r w:rsidRPr="00493077">
        <w:rPr>
          <w:rFonts w:ascii="Arial" w:hAnsi="Arial"/>
          <w:sz w:val="20"/>
          <w:lang w:val="en-US"/>
        </w:rPr>
        <w:t xml:space="preserve"> </w:t>
      </w:r>
      <w:r w:rsidR="00FA216A" w:rsidRPr="00493077">
        <w:rPr>
          <w:rFonts w:ascii="Arial" w:hAnsi="Arial"/>
          <w:sz w:val="20"/>
          <w:lang w:val="en-US"/>
        </w:rPr>
        <w:t>may</w:t>
      </w:r>
      <w:r w:rsidRPr="00493077">
        <w:rPr>
          <w:rFonts w:ascii="Arial" w:hAnsi="Arial"/>
          <w:sz w:val="20"/>
          <w:lang w:val="en-US"/>
        </w:rPr>
        <w:t xml:space="preserve"> be required by the </w:t>
      </w:r>
      <w:r w:rsidR="002071CA" w:rsidRPr="00493077">
        <w:rPr>
          <w:rFonts w:ascii="Arial" w:hAnsi="Arial"/>
          <w:sz w:val="20"/>
          <w:lang w:val="en-US"/>
        </w:rPr>
        <w:t>Auditor</w:t>
      </w:r>
      <w:r w:rsidRPr="00493077">
        <w:rPr>
          <w:rFonts w:ascii="Arial" w:hAnsi="Arial"/>
          <w:sz w:val="20"/>
          <w:lang w:val="en-US"/>
        </w:rPr>
        <w:t xml:space="preserve"> in the </w:t>
      </w:r>
      <w:r w:rsidR="00F46A56" w:rsidRPr="00493077">
        <w:rPr>
          <w:rFonts w:ascii="Arial" w:hAnsi="Arial"/>
          <w:sz w:val="20"/>
          <w:lang w:val="en-US"/>
        </w:rPr>
        <w:t>performance</w:t>
      </w:r>
      <w:r w:rsidR="00674837" w:rsidRPr="00493077">
        <w:rPr>
          <w:rFonts w:ascii="Arial" w:hAnsi="Arial"/>
          <w:sz w:val="20"/>
          <w:lang w:val="en-US"/>
        </w:rPr>
        <w:t xml:space="preserve"> of </w:t>
      </w:r>
      <w:r w:rsidR="00F46A56" w:rsidRPr="00493077">
        <w:rPr>
          <w:rFonts w:ascii="Arial" w:hAnsi="Arial"/>
          <w:sz w:val="20"/>
          <w:lang w:val="en-US"/>
        </w:rPr>
        <w:t>its</w:t>
      </w:r>
      <w:r w:rsidR="00674837" w:rsidRPr="00493077">
        <w:rPr>
          <w:rFonts w:ascii="Arial" w:hAnsi="Arial"/>
          <w:sz w:val="20"/>
          <w:lang w:val="en-US"/>
        </w:rPr>
        <w:t xml:space="preserve"> mandate</w:t>
      </w:r>
      <w:r w:rsidR="00F46A56" w:rsidRPr="00493077">
        <w:rPr>
          <w:rFonts w:ascii="Arial" w:hAnsi="Arial"/>
          <w:sz w:val="20"/>
          <w:lang w:val="en-US"/>
        </w:rPr>
        <w:t>, either verbally or in writing, will be provided.</w:t>
      </w:r>
    </w:p>
    <w:p w14:paraId="38CB2238" w14:textId="77777777" w:rsidR="0052055B" w:rsidRPr="00493077" w:rsidRDefault="0052055B" w:rsidP="00346A80">
      <w:pPr>
        <w:spacing w:after="120"/>
        <w:ind w:left="709" w:hanging="709"/>
        <w:jc w:val="both"/>
        <w:rPr>
          <w:rFonts w:ascii="Arial" w:hAnsi="Arial"/>
          <w:b/>
          <w:bCs/>
          <w:sz w:val="20"/>
        </w:rPr>
      </w:pPr>
    </w:p>
    <w:p w14:paraId="63EC94CF" w14:textId="77777777" w:rsidR="00987183" w:rsidRPr="00493077" w:rsidRDefault="00D6221C" w:rsidP="00346A80">
      <w:pPr>
        <w:spacing w:after="120"/>
        <w:ind w:left="709" w:hanging="709"/>
        <w:jc w:val="both"/>
        <w:rPr>
          <w:rFonts w:ascii="Arial" w:hAnsi="Arial"/>
          <w:b/>
          <w:bCs/>
          <w:sz w:val="20"/>
        </w:rPr>
      </w:pPr>
      <w:r w:rsidRPr="00493077">
        <w:rPr>
          <w:rFonts w:ascii="Arial" w:hAnsi="Arial"/>
          <w:b/>
          <w:bCs/>
          <w:sz w:val="20"/>
        </w:rPr>
        <w:t>7. D</w:t>
      </w:r>
      <w:r w:rsidR="008E6115" w:rsidRPr="00493077">
        <w:rPr>
          <w:rFonts w:ascii="Arial" w:hAnsi="Arial"/>
          <w:b/>
          <w:bCs/>
          <w:sz w:val="20"/>
        </w:rPr>
        <w:t>etail</w:t>
      </w:r>
      <w:r w:rsidR="00A51A8D" w:rsidRPr="00493077">
        <w:rPr>
          <w:rFonts w:ascii="Arial" w:hAnsi="Arial"/>
          <w:b/>
          <w:bCs/>
          <w:sz w:val="20"/>
        </w:rPr>
        <w:t>ed</w:t>
      </w:r>
      <w:r w:rsidR="008E6115" w:rsidRPr="00493077">
        <w:rPr>
          <w:rFonts w:ascii="Arial" w:hAnsi="Arial"/>
          <w:b/>
          <w:bCs/>
          <w:sz w:val="20"/>
        </w:rPr>
        <w:t xml:space="preserve"> </w:t>
      </w:r>
      <w:r w:rsidR="00155F20" w:rsidRPr="00493077">
        <w:rPr>
          <w:rFonts w:ascii="Arial" w:hAnsi="Arial"/>
          <w:b/>
          <w:bCs/>
          <w:sz w:val="20"/>
        </w:rPr>
        <w:t>a</w:t>
      </w:r>
      <w:r w:rsidR="002071CA" w:rsidRPr="00493077">
        <w:rPr>
          <w:rFonts w:ascii="Arial" w:hAnsi="Arial"/>
          <w:b/>
          <w:bCs/>
          <w:sz w:val="20"/>
        </w:rPr>
        <w:t>udit</w:t>
      </w:r>
      <w:r w:rsidR="00B76552" w:rsidRPr="00493077">
        <w:rPr>
          <w:rFonts w:ascii="Arial" w:hAnsi="Arial"/>
          <w:b/>
          <w:bCs/>
          <w:sz w:val="20"/>
        </w:rPr>
        <w:t xml:space="preserve"> </w:t>
      </w:r>
      <w:r w:rsidR="008E6115" w:rsidRPr="00493077">
        <w:rPr>
          <w:rFonts w:ascii="Arial" w:hAnsi="Arial"/>
          <w:b/>
          <w:bCs/>
          <w:sz w:val="20"/>
        </w:rPr>
        <w:t>procedures</w:t>
      </w:r>
    </w:p>
    <w:p w14:paraId="0615BA92" w14:textId="77777777" w:rsidR="007F7756" w:rsidRPr="00493077" w:rsidRDefault="00445C50">
      <w:pPr>
        <w:jc w:val="both"/>
        <w:rPr>
          <w:rFonts w:ascii="Arial" w:hAnsi="Arial"/>
          <w:sz w:val="20"/>
        </w:rPr>
      </w:pPr>
      <w:r w:rsidRPr="00493077">
        <w:rPr>
          <w:rFonts w:ascii="Arial" w:hAnsi="Arial" w:cs="Arial"/>
          <w:sz w:val="20"/>
        </w:rPr>
        <w:t xml:space="preserve">The </w:t>
      </w:r>
      <w:r w:rsidR="002071CA" w:rsidRPr="00493077">
        <w:rPr>
          <w:rFonts w:ascii="Arial" w:hAnsi="Arial" w:cs="Arial"/>
          <w:sz w:val="20"/>
        </w:rPr>
        <w:t>Auditor</w:t>
      </w:r>
      <w:r w:rsidRPr="00493077">
        <w:rPr>
          <w:rFonts w:ascii="Arial" w:hAnsi="Arial" w:cs="Arial"/>
          <w:sz w:val="20"/>
        </w:rPr>
        <w:t xml:space="preserve"> shall apply a</w:t>
      </w:r>
      <w:r w:rsidR="00CB4B48" w:rsidRPr="00493077">
        <w:rPr>
          <w:rFonts w:ascii="Arial" w:hAnsi="Arial" w:cs="Arial"/>
          <w:sz w:val="20"/>
        </w:rPr>
        <w:t>ppropriate</w:t>
      </w:r>
      <w:r w:rsidR="008E6115" w:rsidRPr="00493077">
        <w:rPr>
          <w:rFonts w:ascii="Arial" w:hAnsi="Arial" w:cs="Arial"/>
          <w:sz w:val="20"/>
        </w:rPr>
        <w:t xml:space="preserve"> </w:t>
      </w:r>
      <w:r w:rsidR="00D3740A" w:rsidRPr="00493077">
        <w:rPr>
          <w:rFonts w:ascii="Arial" w:hAnsi="Arial" w:cs="Arial"/>
          <w:sz w:val="20"/>
        </w:rPr>
        <w:t xml:space="preserve">audit </w:t>
      </w:r>
      <w:r w:rsidR="008E6115" w:rsidRPr="00493077">
        <w:rPr>
          <w:rFonts w:ascii="Arial" w:hAnsi="Arial" w:cs="Arial"/>
          <w:sz w:val="20"/>
        </w:rPr>
        <w:t xml:space="preserve">procedures in </w:t>
      </w:r>
      <w:r w:rsidR="00CB4B48" w:rsidRPr="00493077">
        <w:rPr>
          <w:rFonts w:ascii="Arial" w:hAnsi="Arial" w:cs="Arial"/>
          <w:sz w:val="20"/>
        </w:rPr>
        <w:t xml:space="preserve">order </w:t>
      </w:r>
      <w:r w:rsidR="007F7756" w:rsidRPr="00493077">
        <w:rPr>
          <w:rFonts w:ascii="Arial" w:hAnsi="Arial" w:cs="Arial"/>
          <w:sz w:val="20"/>
        </w:rPr>
        <w:t>to form</w:t>
      </w:r>
      <w:r w:rsidR="00CB4B48" w:rsidRPr="00493077">
        <w:rPr>
          <w:rFonts w:ascii="Arial" w:hAnsi="Arial" w:cs="Arial"/>
          <w:sz w:val="20"/>
        </w:rPr>
        <w:t xml:space="preserve"> a </w:t>
      </w:r>
      <w:r w:rsidR="001364C6" w:rsidRPr="00493077">
        <w:rPr>
          <w:rFonts w:ascii="Arial" w:hAnsi="Arial" w:cs="Arial"/>
          <w:sz w:val="20"/>
        </w:rPr>
        <w:t>conclusion</w:t>
      </w:r>
      <w:r w:rsidR="00CB4B48" w:rsidRPr="00493077">
        <w:rPr>
          <w:rFonts w:ascii="Arial" w:hAnsi="Arial" w:cs="Arial"/>
          <w:sz w:val="20"/>
        </w:rPr>
        <w:t xml:space="preserve"> on the matters outlined below. The procedures </w:t>
      </w:r>
      <w:r w:rsidR="007F7756" w:rsidRPr="00493077">
        <w:rPr>
          <w:rFonts w:ascii="Arial" w:hAnsi="Arial" w:cs="Arial"/>
          <w:sz w:val="20"/>
        </w:rPr>
        <w:t>applied</w:t>
      </w:r>
      <w:r w:rsidRPr="00493077">
        <w:rPr>
          <w:rFonts w:ascii="Arial" w:hAnsi="Arial" w:cs="Arial"/>
          <w:sz w:val="20"/>
        </w:rPr>
        <w:t>,</w:t>
      </w:r>
      <w:r w:rsidR="007F7756" w:rsidRPr="00493077">
        <w:rPr>
          <w:rFonts w:ascii="Arial" w:hAnsi="Arial" w:cs="Arial"/>
          <w:sz w:val="20"/>
        </w:rPr>
        <w:t xml:space="preserve"> </w:t>
      </w:r>
      <w:r w:rsidR="007F7756" w:rsidRPr="00493077">
        <w:rPr>
          <w:rFonts w:ascii="Arial" w:hAnsi="Arial"/>
          <w:sz w:val="20"/>
        </w:rPr>
        <w:t xml:space="preserve">either on a full </w:t>
      </w:r>
      <w:r w:rsidR="001364C6" w:rsidRPr="00493077">
        <w:rPr>
          <w:rFonts w:ascii="Arial" w:hAnsi="Arial"/>
          <w:sz w:val="20"/>
        </w:rPr>
        <w:t xml:space="preserve">coverage </w:t>
      </w:r>
      <w:r w:rsidR="007F7756" w:rsidRPr="00493077">
        <w:rPr>
          <w:rFonts w:ascii="Arial" w:hAnsi="Arial"/>
          <w:sz w:val="20"/>
        </w:rPr>
        <w:t xml:space="preserve">or </w:t>
      </w:r>
      <w:r w:rsidR="001364C6" w:rsidRPr="00493077">
        <w:rPr>
          <w:rFonts w:ascii="Arial" w:hAnsi="Arial"/>
          <w:sz w:val="20"/>
        </w:rPr>
        <w:t xml:space="preserve">a sample selection </w:t>
      </w:r>
      <w:r w:rsidR="00DC335B" w:rsidRPr="00493077">
        <w:rPr>
          <w:rFonts w:ascii="Arial" w:hAnsi="Arial"/>
          <w:sz w:val="20"/>
        </w:rPr>
        <w:t>basis</w:t>
      </w:r>
      <w:r w:rsidRPr="00493077">
        <w:rPr>
          <w:rFonts w:ascii="Arial" w:hAnsi="Arial"/>
          <w:sz w:val="20"/>
        </w:rPr>
        <w:t>,</w:t>
      </w:r>
      <w:r w:rsidR="007F7756" w:rsidRPr="00493077">
        <w:rPr>
          <w:rFonts w:ascii="Arial" w:hAnsi="Arial"/>
          <w:sz w:val="20"/>
        </w:rPr>
        <w:t xml:space="preserve"> </w:t>
      </w:r>
      <w:r w:rsidR="00CB4B48" w:rsidRPr="00493077">
        <w:rPr>
          <w:rFonts w:ascii="Arial" w:hAnsi="Arial" w:cs="Arial"/>
          <w:sz w:val="20"/>
        </w:rPr>
        <w:t xml:space="preserve">may include </w:t>
      </w:r>
      <w:r w:rsidR="006B26AB" w:rsidRPr="00493077">
        <w:rPr>
          <w:rFonts w:ascii="Arial" w:hAnsi="Arial" w:cs="Arial"/>
          <w:sz w:val="20"/>
        </w:rPr>
        <w:t>c</w:t>
      </w:r>
      <w:r w:rsidR="00593D3A" w:rsidRPr="00493077">
        <w:rPr>
          <w:rFonts w:ascii="Arial" w:hAnsi="Arial" w:cs="Arial"/>
          <w:sz w:val="20"/>
        </w:rPr>
        <w:t>ontrol</w:t>
      </w:r>
      <w:r w:rsidR="00CB4B48" w:rsidRPr="00493077">
        <w:rPr>
          <w:rFonts w:ascii="Arial" w:hAnsi="Arial" w:cs="Arial"/>
          <w:sz w:val="20"/>
        </w:rPr>
        <w:t>s</w:t>
      </w:r>
      <w:r w:rsidR="00593D3A" w:rsidRPr="00493077">
        <w:rPr>
          <w:rFonts w:ascii="Arial" w:hAnsi="Arial" w:cs="Arial"/>
          <w:sz w:val="20"/>
        </w:rPr>
        <w:t>, check</w:t>
      </w:r>
      <w:r w:rsidR="00CB4B48" w:rsidRPr="00493077">
        <w:rPr>
          <w:rFonts w:ascii="Arial" w:hAnsi="Arial" w:cs="Arial"/>
          <w:sz w:val="20"/>
        </w:rPr>
        <w:t>ing,</w:t>
      </w:r>
      <w:r w:rsidR="00593D3A" w:rsidRPr="00493077">
        <w:rPr>
          <w:rFonts w:ascii="Arial" w:hAnsi="Arial" w:cs="Arial"/>
          <w:sz w:val="20"/>
        </w:rPr>
        <w:t xml:space="preserve"> evaluation</w:t>
      </w:r>
      <w:r w:rsidRPr="00493077">
        <w:rPr>
          <w:rFonts w:ascii="Arial" w:hAnsi="Arial" w:cs="Arial"/>
          <w:sz w:val="20"/>
        </w:rPr>
        <w:t>s</w:t>
      </w:r>
      <w:r w:rsidR="00593D3A" w:rsidRPr="00493077">
        <w:rPr>
          <w:rFonts w:ascii="Arial" w:hAnsi="Arial" w:cs="Arial"/>
          <w:sz w:val="20"/>
        </w:rPr>
        <w:t>, inspection</w:t>
      </w:r>
      <w:r w:rsidRPr="00493077">
        <w:rPr>
          <w:rFonts w:ascii="Arial" w:hAnsi="Arial" w:cs="Arial"/>
          <w:sz w:val="20"/>
        </w:rPr>
        <w:t>s</w:t>
      </w:r>
      <w:r w:rsidR="00593D3A" w:rsidRPr="00493077">
        <w:rPr>
          <w:rFonts w:ascii="Arial" w:hAnsi="Arial" w:cs="Arial"/>
          <w:sz w:val="20"/>
        </w:rPr>
        <w:t>, interview</w:t>
      </w:r>
      <w:r w:rsidRPr="00493077">
        <w:rPr>
          <w:rFonts w:ascii="Arial" w:hAnsi="Arial" w:cs="Arial"/>
          <w:sz w:val="20"/>
        </w:rPr>
        <w:t>s</w:t>
      </w:r>
      <w:r w:rsidR="00CB4B48" w:rsidRPr="00493077">
        <w:rPr>
          <w:rFonts w:ascii="Arial" w:hAnsi="Arial" w:cs="Arial"/>
          <w:sz w:val="20"/>
        </w:rPr>
        <w:t>,</w:t>
      </w:r>
      <w:r w:rsidR="00593D3A" w:rsidRPr="00493077">
        <w:rPr>
          <w:rFonts w:ascii="Arial" w:hAnsi="Arial" w:cs="Arial"/>
          <w:sz w:val="20"/>
        </w:rPr>
        <w:t xml:space="preserve"> </w:t>
      </w:r>
      <w:proofErr w:type="gramStart"/>
      <w:r w:rsidR="00593D3A" w:rsidRPr="00493077">
        <w:rPr>
          <w:rFonts w:ascii="Arial" w:hAnsi="Arial" w:cs="Arial"/>
          <w:sz w:val="20"/>
        </w:rPr>
        <w:t>analysis</w:t>
      </w:r>
      <w:proofErr w:type="gramEnd"/>
      <w:r w:rsidR="008E7FDC" w:rsidRPr="00493077">
        <w:rPr>
          <w:rFonts w:ascii="Arial" w:hAnsi="Arial" w:cs="Arial"/>
          <w:sz w:val="20"/>
        </w:rPr>
        <w:t xml:space="preserve"> and other </w:t>
      </w:r>
      <w:r w:rsidR="00B76552" w:rsidRPr="00493077">
        <w:rPr>
          <w:rFonts w:ascii="Arial" w:hAnsi="Arial" w:cs="Arial"/>
          <w:sz w:val="20"/>
        </w:rPr>
        <w:t xml:space="preserve">audit </w:t>
      </w:r>
      <w:r w:rsidR="008E7FDC" w:rsidRPr="00493077">
        <w:rPr>
          <w:rFonts w:ascii="Arial" w:hAnsi="Arial" w:cs="Arial"/>
          <w:sz w:val="20"/>
        </w:rPr>
        <w:t>techniques.</w:t>
      </w:r>
      <w:r w:rsidR="007F7756" w:rsidRPr="00493077">
        <w:rPr>
          <w:rFonts w:ascii="Arial" w:hAnsi="Arial" w:cs="Arial"/>
          <w:sz w:val="20"/>
        </w:rPr>
        <w:t xml:space="preserve"> When selecting the </w:t>
      </w:r>
      <w:r w:rsidR="00B76552" w:rsidRPr="00493077">
        <w:rPr>
          <w:rFonts w:ascii="Arial" w:hAnsi="Arial" w:cs="Arial"/>
          <w:sz w:val="20"/>
        </w:rPr>
        <w:t xml:space="preserve">audit </w:t>
      </w:r>
      <w:r w:rsidR="007F7756" w:rsidRPr="00493077">
        <w:rPr>
          <w:rFonts w:ascii="Arial" w:hAnsi="Arial" w:cs="Arial"/>
          <w:sz w:val="20"/>
        </w:rPr>
        <w:t xml:space="preserve">procedures, the </w:t>
      </w:r>
      <w:r w:rsidR="002071CA" w:rsidRPr="00493077">
        <w:rPr>
          <w:rFonts w:ascii="Arial" w:hAnsi="Arial" w:cs="Arial"/>
          <w:sz w:val="20"/>
        </w:rPr>
        <w:t>Auditor</w:t>
      </w:r>
      <w:r w:rsidR="007F7756" w:rsidRPr="00493077">
        <w:rPr>
          <w:rFonts w:ascii="Arial" w:hAnsi="Arial" w:cs="Arial"/>
          <w:sz w:val="20"/>
        </w:rPr>
        <w:t xml:space="preserve"> </w:t>
      </w:r>
      <w:r w:rsidR="007D538E" w:rsidRPr="00493077">
        <w:rPr>
          <w:rFonts w:ascii="Arial" w:hAnsi="Arial" w:cs="Arial"/>
          <w:sz w:val="20"/>
        </w:rPr>
        <w:t>sha</w:t>
      </w:r>
      <w:r w:rsidR="007F7756" w:rsidRPr="00493077">
        <w:rPr>
          <w:rFonts w:ascii="Arial" w:hAnsi="Arial" w:cs="Arial"/>
          <w:sz w:val="20"/>
        </w:rPr>
        <w:t xml:space="preserve">ll </w:t>
      </w:r>
      <w:proofErr w:type="gramStart"/>
      <w:r w:rsidR="007F7756" w:rsidRPr="00493077">
        <w:rPr>
          <w:rFonts w:ascii="Arial" w:hAnsi="Arial" w:cs="Arial"/>
          <w:sz w:val="20"/>
        </w:rPr>
        <w:t>give consideration to</w:t>
      </w:r>
      <w:proofErr w:type="gramEnd"/>
      <w:r w:rsidR="007F7756" w:rsidRPr="00493077">
        <w:rPr>
          <w:rFonts w:ascii="Arial" w:hAnsi="Arial" w:cs="Arial"/>
          <w:sz w:val="20"/>
        </w:rPr>
        <w:t xml:space="preserve"> the results of </w:t>
      </w:r>
      <w:r w:rsidRPr="00493077">
        <w:rPr>
          <w:rFonts w:ascii="Arial" w:hAnsi="Arial" w:cs="Arial"/>
          <w:sz w:val="20"/>
        </w:rPr>
        <w:t>its</w:t>
      </w:r>
      <w:r w:rsidR="007F7756" w:rsidRPr="00493077">
        <w:rPr>
          <w:rFonts w:ascii="Arial" w:hAnsi="Arial" w:cs="Arial"/>
          <w:sz w:val="20"/>
        </w:rPr>
        <w:t xml:space="preserve"> </w:t>
      </w:r>
      <w:r w:rsidR="007F7756" w:rsidRPr="00493077">
        <w:rPr>
          <w:rFonts w:ascii="Arial" w:hAnsi="Arial"/>
          <w:sz w:val="20"/>
        </w:rPr>
        <w:t xml:space="preserve">risk assessment (during </w:t>
      </w:r>
      <w:r w:rsidR="00546887" w:rsidRPr="00493077">
        <w:rPr>
          <w:rFonts w:ascii="Arial" w:hAnsi="Arial"/>
          <w:sz w:val="20"/>
        </w:rPr>
        <w:t xml:space="preserve">the </w:t>
      </w:r>
      <w:r w:rsidR="007F7756" w:rsidRPr="00493077">
        <w:rPr>
          <w:rFonts w:ascii="Arial" w:hAnsi="Arial"/>
          <w:sz w:val="20"/>
        </w:rPr>
        <w:t xml:space="preserve">planning stage and during the course of </w:t>
      </w:r>
      <w:r w:rsidR="00546887" w:rsidRPr="00493077">
        <w:rPr>
          <w:rFonts w:ascii="Arial" w:hAnsi="Arial"/>
          <w:sz w:val="20"/>
        </w:rPr>
        <w:t>its</w:t>
      </w:r>
      <w:r w:rsidR="007F7756" w:rsidRPr="00493077">
        <w:rPr>
          <w:rFonts w:ascii="Arial" w:hAnsi="Arial"/>
          <w:sz w:val="20"/>
        </w:rPr>
        <w:t xml:space="preserve"> </w:t>
      </w:r>
      <w:r w:rsidR="00B76552" w:rsidRPr="00493077">
        <w:rPr>
          <w:rFonts w:ascii="Arial" w:hAnsi="Arial"/>
          <w:sz w:val="20"/>
        </w:rPr>
        <w:t xml:space="preserve">audit </w:t>
      </w:r>
      <w:r w:rsidR="007F7756" w:rsidRPr="00493077">
        <w:rPr>
          <w:rFonts w:ascii="Arial" w:hAnsi="Arial"/>
          <w:sz w:val="20"/>
        </w:rPr>
        <w:t>work).</w:t>
      </w:r>
    </w:p>
    <w:p w14:paraId="0AA31FB3" w14:textId="77777777" w:rsidR="00701E82" w:rsidRPr="00493077" w:rsidRDefault="00701E82" w:rsidP="007F7756">
      <w:pPr>
        <w:jc w:val="both"/>
        <w:rPr>
          <w:rFonts w:ascii="Arial" w:hAnsi="Arial"/>
          <w:b/>
          <w:sz w:val="20"/>
        </w:rPr>
      </w:pPr>
    </w:p>
    <w:p w14:paraId="2F03D365" w14:textId="77777777" w:rsidR="005B1235" w:rsidRPr="00493077" w:rsidRDefault="005B1235">
      <w:pPr>
        <w:jc w:val="both"/>
        <w:rPr>
          <w:rFonts w:ascii="Arial" w:hAnsi="Arial"/>
          <w:sz w:val="20"/>
        </w:rPr>
      </w:pPr>
      <w:r w:rsidRPr="00493077">
        <w:rPr>
          <w:rFonts w:ascii="Arial" w:hAnsi="Arial"/>
          <w:sz w:val="20"/>
        </w:rPr>
        <w:lastRenderedPageBreak/>
        <w:t xml:space="preserve">Accordingly, </w:t>
      </w:r>
      <w:r w:rsidR="00036075" w:rsidRPr="00493077">
        <w:rPr>
          <w:rFonts w:ascii="Arial" w:hAnsi="Arial"/>
          <w:sz w:val="20"/>
        </w:rPr>
        <w:t xml:space="preserve">the </w:t>
      </w:r>
      <w:r w:rsidR="002071CA" w:rsidRPr="00493077">
        <w:rPr>
          <w:rFonts w:ascii="Arial" w:hAnsi="Arial"/>
          <w:sz w:val="20"/>
        </w:rPr>
        <w:t>Auditor</w:t>
      </w:r>
      <w:r w:rsidRPr="00493077">
        <w:rPr>
          <w:rFonts w:ascii="Arial" w:hAnsi="Arial"/>
          <w:sz w:val="20"/>
        </w:rPr>
        <w:t xml:space="preserve"> must define and carry out suitable </w:t>
      </w:r>
      <w:r w:rsidR="00666E58" w:rsidRPr="00493077">
        <w:rPr>
          <w:rFonts w:ascii="Arial" w:hAnsi="Arial"/>
          <w:sz w:val="20"/>
        </w:rPr>
        <w:t xml:space="preserve">audit procedures </w:t>
      </w:r>
      <w:r w:rsidRPr="00493077">
        <w:rPr>
          <w:rFonts w:ascii="Arial" w:hAnsi="Arial"/>
          <w:sz w:val="20"/>
        </w:rPr>
        <w:t xml:space="preserve">in order to obtain an overview of the aforementioned aspects before </w:t>
      </w:r>
      <w:r w:rsidR="00036075" w:rsidRPr="00493077">
        <w:rPr>
          <w:rFonts w:ascii="Arial" w:hAnsi="Arial"/>
          <w:sz w:val="20"/>
        </w:rPr>
        <w:t xml:space="preserve">the </w:t>
      </w:r>
      <w:r w:rsidR="002071CA" w:rsidRPr="00493077">
        <w:rPr>
          <w:rFonts w:ascii="Arial" w:hAnsi="Arial"/>
          <w:sz w:val="20"/>
        </w:rPr>
        <w:t>Auditor</w:t>
      </w:r>
      <w:r w:rsidRPr="00493077">
        <w:rPr>
          <w:rFonts w:ascii="Arial" w:hAnsi="Arial"/>
          <w:sz w:val="20"/>
        </w:rPr>
        <w:t xml:space="preserve"> assesses the individual findings and reaches a final independent </w:t>
      </w:r>
      <w:r w:rsidR="00925868" w:rsidRPr="00493077">
        <w:rPr>
          <w:rFonts w:ascii="Arial" w:hAnsi="Arial"/>
          <w:sz w:val="20"/>
        </w:rPr>
        <w:t xml:space="preserve">opinion </w:t>
      </w:r>
      <w:r w:rsidRPr="00493077">
        <w:rPr>
          <w:rFonts w:ascii="Arial" w:hAnsi="Arial"/>
          <w:sz w:val="20"/>
        </w:rPr>
        <w:t xml:space="preserve">on the </w:t>
      </w:r>
      <w:r w:rsidR="006C08BD" w:rsidRPr="00493077">
        <w:rPr>
          <w:rFonts w:ascii="Arial" w:hAnsi="Arial"/>
          <w:sz w:val="20"/>
        </w:rPr>
        <w:t>A</w:t>
      </w:r>
      <w:r w:rsidR="00925868" w:rsidRPr="00493077">
        <w:rPr>
          <w:rFonts w:ascii="Arial" w:hAnsi="Arial"/>
          <w:sz w:val="20"/>
        </w:rPr>
        <w:t>udit</w:t>
      </w:r>
      <w:r w:rsidRPr="00493077">
        <w:rPr>
          <w:rFonts w:ascii="Arial" w:hAnsi="Arial"/>
          <w:sz w:val="20"/>
        </w:rPr>
        <w:t>.</w:t>
      </w:r>
    </w:p>
    <w:p w14:paraId="40D19A77" w14:textId="77777777" w:rsidR="005B1235" w:rsidRPr="00493077" w:rsidRDefault="005B1235" w:rsidP="007F7756">
      <w:pPr>
        <w:jc w:val="both"/>
        <w:rPr>
          <w:rFonts w:ascii="Arial" w:hAnsi="Arial"/>
          <w:b/>
          <w:sz w:val="20"/>
        </w:rPr>
      </w:pPr>
    </w:p>
    <w:p w14:paraId="441F99BA" w14:textId="77777777" w:rsidR="0022356B" w:rsidRPr="00493077" w:rsidRDefault="00D95A8C" w:rsidP="00346A80">
      <w:pPr>
        <w:spacing w:after="120"/>
        <w:jc w:val="both"/>
        <w:rPr>
          <w:rFonts w:ascii="Arial" w:hAnsi="Arial"/>
          <w:sz w:val="20"/>
        </w:rPr>
      </w:pPr>
      <w:r w:rsidRPr="00493077">
        <w:rPr>
          <w:rFonts w:ascii="Arial" w:hAnsi="Arial"/>
          <w:sz w:val="20"/>
        </w:rPr>
        <w:t xml:space="preserve">The </w:t>
      </w:r>
      <w:r w:rsidR="002071CA" w:rsidRPr="00493077">
        <w:rPr>
          <w:rFonts w:ascii="Arial" w:hAnsi="Arial"/>
          <w:sz w:val="20"/>
        </w:rPr>
        <w:t>Auditor</w:t>
      </w:r>
      <w:r w:rsidRPr="00493077">
        <w:rPr>
          <w:rFonts w:ascii="Arial" w:hAnsi="Arial"/>
          <w:sz w:val="20"/>
        </w:rPr>
        <w:t xml:space="preserve"> is expected to select and apply any other </w:t>
      </w:r>
      <w:r w:rsidR="00666E58" w:rsidRPr="00493077">
        <w:rPr>
          <w:rFonts w:ascii="Arial" w:hAnsi="Arial"/>
          <w:sz w:val="20"/>
        </w:rPr>
        <w:t xml:space="preserve">audit </w:t>
      </w:r>
      <w:r w:rsidRPr="00493077">
        <w:rPr>
          <w:rFonts w:ascii="Arial" w:hAnsi="Arial"/>
          <w:sz w:val="20"/>
        </w:rPr>
        <w:t>procedures</w:t>
      </w:r>
      <w:r w:rsidR="0022356B" w:rsidRPr="00493077">
        <w:rPr>
          <w:rFonts w:ascii="Arial" w:hAnsi="Arial"/>
          <w:sz w:val="20"/>
        </w:rPr>
        <w:t xml:space="preserve"> that </w:t>
      </w:r>
      <w:r w:rsidR="00036075" w:rsidRPr="00493077">
        <w:rPr>
          <w:rFonts w:ascii="Arial" w:hAnsi="Arial"/>
          <w:sz w:val="20"/>
        </w:rPr>
        <w:t xml:space="preserve">the </w:t>
      </w:r>
      <w:r w:rsidR="002071CA" w:rsidRPr="00493077">
        <w:rPr>
          <w:rFonts w:ascii="Arial" w:hAnsi="Arial"/>
          <w:sz w:val="20"/>
        </w:rPr>
        <w:t>Auditor</w:t>
      </w:r>
      <w:r w:rsidR="0022356B" w:rsidRPr="00493077">
        <w:rPr>
          <w:rFonts w:ascii="Arial" w:hAnsi="Arial"/>
          <w:sz w:val="20"/>
        </w:rPr>
        <w:t xml:space="preserve"> may consider </w:t>
      </w:r>
      <w:r w:rsidRPr="00493077">
        <w:rPr>
          <w:rFonts w:ascii="Arial" w:hAnsi="Arial"/>
          <w:sz w:val="20"/>
        </w:rPr>
        <w:t>necessary</w:t>
      </w:r>
      <w:r w:rsidR="0022356B" w:rsidRPr="00493077">
        <w:rPr>
          <w:rFonts w:ascii="Arial" w:hAnsi="Arial"/>
          <w:sz w:val="20"/>
        </w:rPr>
        <w:t xml:space="preserve"> in the </w:t>
      </w:r>
      <w:r w:rsidR="00991AAB" w:rsidRPr="00493077">
        <w:rPr>
          <w:rFonts w:ascii="Arial" w:hAnsi="Arial"/>
          <w:sz w:val="20"/>
        </w:rPr>
        <w:t xml:space="preserve">professional </w:t>
      </w:r>
      <w:r w:rsidR="0046538B" w:rsidRPr="00493077">
        <w:rPr>
          <w:rFonts w:ascii="Arial" w:hAnsi="Arial"/>
          <w:sz w:val="20"/>
        </w:rPr>
        <w:t>performance</w:t>
      </w:r>
      <w:r w:rsidR="0022356B" w:rsidRPr="00493077">
        <w:rPr>
          <w:rFonts w:ascii="Arial" w:hAnsi="Arial"/>
          <w:sz w:val="20"/>
        </w:rPr>
        <w:t xml:space="preserve"> of </w:t>
      </w:r>
      <w:r w:rsidR="00991AAB" w:rsidRPr="00493077">
        <w:rPr>
          <w:rFonts w:ascii="Arial" w:hAnsi="Arial"/>
          <w:sz w:val="20"/>
        </w:rPr>
        <w:t xml:space="preserve">the </w:t>
      </w:r>
      <w:r w:rsidR="00E2025B" w:rsidRPr="00493077">
        <w:rPr>
          <w:rFonts w:ascii="Arial" w:hAnsi="Arial"/>
          <w:sz w:val="20"/>
        </w:rPr>
        <w:t>a</w:t>
      </w:r>
      <w:r w:rsidR="002071CA" w:rsidRPr="00493077">
        <w:rPr>
          <w:rFonts w:ascii="Arial" w:hAnsi="Arial"/>
          <w:sz w:val="20"/>
        </w:rPr>
        <w:t>udit</w:t>
      </w:r>
      <w:r w:rsidR="00925868" w:rsidRPr="00493077">
        <w:rPr>
          <w:rFonts w:ascii="Arial" w:hAnsi="Arial"/>
          <w:sz w:val="20"/>
        </w:rPr>
        <w:t xml:space="preserve"> </w:t>
      </w:r>
      <w:r w:rsidR="0022356B" w:rsidRPr="00493077">
        <w:rPr>
          <w:rFonts w:ascii="Arial" w:hAnsi="Arial"/>
          <w:sz w:val="20"/>
        </w:rPr>
        <w:t>engagement</w:t>
      </w:r>
      <w:r w:rsidR="00FE2268" w:rsidRPr="00493077">
        <w:rPr>
          <w:rFonts w:ascii="Arial" w:hAnsi="Arial"/>
          <w:sz w:val="20"/>
        </w:rPr>
        <w:t>.</w:t>
      </w:r>
    </w:p>
    <w:p w14:paraId="0B594DE3" w14:textId="77777777" w:rsidR="00D52F54" w:rsidRPr="00493077" w:rsidRDefault="00D52F54">
      <w:pPr>
        <w:jc w:val="both"/>
        <w:rPr>
          <w:rFonts w:ascii="Arial" w:hAnsi="Arial"/>
          <w:strike/>
          <w:color w:val="FF0000"/>
          <w:sz w:val="20"/>
        </w:rPr>
      </w:pPr>
      <w:r w:rsidRPr="00493077">
        <w:rPr>
          <w:rFonts w:ascii="Arial" w:hAnsi="Arial"/>
          <w:sz w:val="20"/>
        </w:rPr>
        <w:t xml:space="preserve">Upon receipt of the </w:t>
      </w:r>
      <w:r w:rsidR="00925868" w:rsidRPr="00493077">
        <w:rPr>
          <w:rFonts w:ascii="Arial" w:hAnsi="Arial"/>
          <w:sz w:val="20"/>
        </w:rPr>
        <w:t xml:space="preserve">audit </w:t>
      </w:r>
      <w:r w:rsidR="001F3016" w:rsidRPr="00493077">
        <w:rPr>
          <w:rFonts w:ascii="Arial" w:hAnsi="Arial"/>
          <w:sz w:val="20"/>
        </w:rPr>
        <w:t>report</w:t>
      </w:r>
      <w:r w:rsidRPr="00493077">
        <w:rPr>
          <w:rFonts w:ascii="Arial" w:hAnsi="Arial"/>
          <w:sz w:val="20"/>
        </w:rPr>
        <w:t xml:space="preserve">, </w:t>
      </w:r>
      <w:r w:rsidR="00AF6D14" w:rsidRPr="00493077">
        <w:rPr>
          <w:rFonts w:ascii="Arial" w:hAnsi="Arial"/>
          <w:sz w:val="20"/>
        </w:rPr>
        <w:t xml:space="preserve">the </w:t>
      </w:r>
      <w:r w:rsidR="003B2956" w:rsidRPr="00493077">
        <w:rPr>
          <w:rFonts w:ascii="Arial" w:hAnsi="Arial"/>
          <w:sz w:val="20"/>
        </w:rPr>
        <w:t>FDFA</w:t>
      </w:r>
      <w:r w:rsidR="00E3001F" w:rsidRPr="00493077">
        <w:rPr>
          <w:rFonts w:ascii="Arial" w:hAnsi="Arial"/>
          <w:sz w:val="20"/>
        </w:rPr>
        <w:t>,</w:t>
      </w:r>
      <w:r w:rsidRPr="00493077">
        <w:rPr>
          <w:rFonts w:ascii="Arial" w:hAnsi="Arial"/>
          <w:sz w:val="20"/>
        </w:rPr>
        <w:t xml:space="preserve"> or any third </w:t>
      </w:r>
      <w:r w:rsidR="00E3001F" w:rsidRPr="00493077">
        <w:rPr>
          <w:rFonts w:ascii="Arial" w:hAnsi="Arial"/>
          <w:sz w:val="20"/>
        </w:rPr>
        <w:t>parties</w:t>
      </w:r>
      <w:r w:rsidRPr="00493077">
        <w:rPr>
          <w:rFonts w:ascii="Arial" w:hAnsi="Arial"/>
          <w:sz w:val="20"/>
        </w:rPr>
        <w:t xml:space="preserve"> designated by </w:t>
      </w:r>
      <w:r w:rsidR="00AF6D14" w:rsidRPr="00493077">
        <w:rPr>
          <w:rFonts w:ascii="Arial" w:hAnsi="Arial"/>
          <w:sz w:val="20"/>
        </w:rPr>
        <w:t xml:space="preserve">the </w:t>
      </w:r>
      <w:r w:rsidR="003B2956" w:rsidRPr="00493077">
        <w:rPr>
          <w:rFonts w:ascii="Arial" w:hAnsi="Arial"/>
          <w:sz w:val="20"/>
        </w:rPr>
        <w:t>FDFA</w:t>
      </w:r>
      <w:r w:rsidR="00E3001F" w:rsidRPr="00493077">
        <w:rPr>
          <w:rFonts w:ascii="Arial" w:hAnsi="Arial"/>
          <w:sz w:val="20"/>
        </w:rPr>
        <w:t>,</w:t>
      </w:r>
      <w:r w:rsidRPr="00493077">
        <w:rPr>
          <w:rFonts w:ascii="Arial" w:hAnsi="Arial"/>
          <w:sz w:val="20"/>
        </w:rPr>
        <w:t xml:space="preserve"> reserve the right to request other </w:t>
      </w:r>
      <w:r w:rsidR="00D3740A" w:rsidRPr="00493077">
        <w:rPr>
          <w:rFonts w:ascii="Arial" w:hAnsi="Arial"/>
          <w:sz w:val="20"/>
        </w:rPr>
        <w:t xml:space="preserve">audit </w:t>
      </w:r>
      <w:r w:rsidRPr="00493077">
        <w:rPr>
          <w:rFonts w:ascii="Arial" w:hAnsi="Arial"/>
          <w:sz w:val="20"/>
        </w:rPr>
        <w:t xml:space="preserve">procedures to </w:t>
      </w:r>
      <w:r w:rsidR="00E3001F" w:rsidRPr="00493077">
        <w:rPr>
          <w:rFonts w:ascii="Arial" w:hAnsi="Arial"/>
          <w:sz w:val="20"/>
        </w:rPr>
        <w:t>take account of</w:t>
      </w:r>
      <w:r w:rsidRPr="00493077">
        <w:rPr>
          <w:rFonts w:ascii="Arial" w:hAnsi="Arial"/>
          <w:sz w:val="20"/>
        </w:rPr>
        <w:t xml:space="preserve"> </w:t>
      </w:r>
      <w:r w:rsidR="00E3001F" w:rsidRPr="00493077">
        <w:rPr>
          <w:rFonts w:ascii="Arial" w:hAnsi="Arial"/>
          <w:sz w:val="20"/>
        </w:rPr>
        <w:t xml:space="preserve">any </w:t>
      </w:r>
      <w:r w:rsidRPr="00493077">
        <w:rPr>
          <w:rFonts w:ascii="Arial" w:hAnsi="Arial"/>
          <w:sz w:val="20"/>
        </w:rPr>
        <w:t xml:space="preserve">change in circumstances </w:t>
      </w:r>
      <w:r w:rsidR="00E3001F" w:rsidRPr="00493077">
        <w:rPr>
          <w:rFonts w:ascii="Arial" w:hAnsi="Arial"/>
          <w:sz w:val="20"/>
        </w:rPr>
        <w:t>relating to</w:t>
      </w:r>
      <w:r w:rsidRPr="00493077">
        <w:rPr>
          <w:rFonts w:ascii="Arial" w:hAnsi="Arial"/>
          <w:sz w:val="20"/>
        </w:rPr>
        <w:t xml:space="preserve"> the project or the </w:t>
      </w:r>
      <w:r w:rsidR="00E3001F" w:rsidRPr="00493077">
        <w:rPr>
          <w:rFonts w:ascii="Arial" w:hAnsi="Arial"/>
          <w:sz w:val="20"/>
        </w:rPr>
        <w:t>Partner</w:t>
      </w:r>
      <w:r w:rsidRPr="00493077">
        <w:rPr>
          <w:rFonts w:ascii="Arial" w:hAnsi="Arial"/>
          <w:sz w:val="20"/>
        </w:rPr>
        <w:t>.</w:t>
      </w:r>
      <w:r w:rsidR="00F04962" w:rsidRPr="00493077">
        <w:rPr>
          <w:rFonts w:ascii="Arial" w:hAnsi="Arial"/>
          <w:sz w:val="20"/>
        </w:rPr>
        <w:t xml:space="preserve"> </w:t>
      </w:r>
    </w:p>
    <w:p w14:paraId="7C0DC4B8" w14:textId="77777777" w:rsidR="002F5EAB" w:rsidRPr="00493077" w:rsidRDefault="002F5EAB" w:rsidP="003142BE">
      <w:pPr>
        <w:jc w:val="both"/>
        <w:rPr>
          <w:rFonts w:ascii="Arial" w:hAnsi="Arial"/>
          <w:sz w:val="20"/>
        </w:rPr>
      </w:pPr>
    </w:p>
    <w:p w14:paraId="3740BD15" w14:textId="77777777" w:rsidR="00012117" w:rsidRPr="00493077" w:rsidRDefault="00635D00" w:rsidP="00BE0163">
      <w:pPr>
        <w:spacing w:after="120"/>
        <w:jc w:val="both"/>
        <w:rPr>
          <w:rFonts w:ascii="Arial" w:hAnsi="Arial"/>
          <w:sz w:val="20"/>
        </w:rPr>
      </w:pPr>
      <w:r w:rsidRPr="00493077">
        <w:rPr>
          <w:rFonts w:ascii="Arial" w:hAnsi="Arial"/>
          <w:sz w:val="20"/>
        </w:rPr>
        <w:t xml:space="preserve">In addition, in </w:t>
      </w:r>
      <w:r w:rsidR="009E101E" w:rsidRPr="00493077">
        <w:rPr>
          <w:rFonts w:ascii="Arial" w:hAnsi="Arial"/>
          <w:sz w:val="20"/>
        </w:rPr>
        <w:t xml:space="preserve">order to </w:t>
      </w:r>
      <w:r w:rsidR="00522B49" w:rsidRPr="00493077">
        <w:rPr>
          <w:rFonts w:ascii="Arial" w:hAnsi="Arial"/>
          <w:sz w:val="20"/>
        </w:rPr>
        <w:t>ensure adherence to</w:t>
      </w:r>
      <w:r w:rsidR="00D46F30" w:rsidRPr="00493077">
        <w:rPr>
          <w:rFonts w:ascii="Arial" w:hAnsi="Arial"/>
          <w:sz w:val="20"/>
        </w:rPr>
        <w:t xml:space="preserve"> the principles </w:t>
      </w:r>
      <w:r w:rsidR="00522B49" w:rsidRPr="00493077">
        <w:rPr>
          <w:rFonts w:ascii="Arial" w:hAnsi="Arial"/>
          <w:sz w:val="20"/>
        </w:rPr>
        <w:t>set out in</w:t>
      </w:r>
      <w:r w:rsidR="00D46F30" w:rsidRPr="00493077">
        <w:rPr>
          <w:rFonts w:ascii="Arial" w:hAnsi="Arial"/>
          <w:sz w:val="20"/>
        </w:rPr>
        <w:t xml:space="preserve"> </w:t>
      </w:r>
      <w:r w:rsidR="00522B49" w:rsidRPr="00493077">
        <w:rPr>
          <w:rFonts w:ascii="Arial" w:hAnsi="Arial"/>
          <w:sz w:val="20"/>
        </w:rPr>
        <w:t>section</w:t>
      </w:r>
      <w:r w:rsidR="00D46F30" w:rsidRPr="00493077">
        <w:rPr>
          <w:rFonts w:ascii="Arial" w:hAnsi="Arial"/>
          <w:sz w:val="20"/>
        </w:rPr>
        <w:t xml:space="preserve"> 2 above, the </w:t>
      </w:r>
      <w:r w:rsidR="002071CA" w:rsidRPr="00493077">
        <w:rPr>
          <w:rFonts w:ascii="Arial" w:hAnsi="Arial"/>
          <w:sz w:val="20"/>
        </w:rPr>
        <w:t>Auditor</w:t>
      </w:r>
      <w:r w:rsidR="00D46F30" w:rsidRPr="00493077">
        <w:rPr>
          <w:rFonts w:ascii="Arial" w:hAnsi="Arial"/>
          <w:sz w:val="20"/>
        </w:rPr>
        <w:t xml:space="preserve"> </w:t>
      </w:r>
      <w:r w:rsidR="00856588" w:rsidRPr="00493077">
        <w:rPr>
          <w:rFonts w:ascii="Arial" w:hAnsi="Arial"/>
          <w:sz w:val="20"/>
        </w:rPr>
        <w:t>shall</w:t>
      </w:r>
      <w:r w:rsidR="00D46F30" w:rsidRPr="00493077">
        <w:rPr>
          <w:rFonts w:ascii="Arial" w:hAnsi="Arial"/>
          <w:sz w:val="20"/>
        </w:rPr>
        <w:t xml:space="preserve"> </w:t>
      </w:r>
      <w:r w:rsidR="00434502" w:rsidRPr="00493077">
        <w:rPr>
          <w:rFonts w:ascii="Arial" w:hAnsi="Arial"/>
          <w:sz w:val="20"/>
        </w:rPr>
        <w:t>consider</w:t>
      </w:r>
      <w:r w:rsidR="00D46F30" w:rsidRPr="00493077">
        <w:rPr>
          <w:rFonts w:ascii="Arial" w:hAnsi="Arial"/>
          <w:sz w:val="20"/>
        </w:rPr>
        <w:t xml:space="preserve"> the questions</w:t>
      </w:r>
      <w:r w:rsidR="00C574D8" w:rsidRPr="00493077">
        <w:rPr>
          <w:rFonts w:ascii="Arial" w:hAnsi="Arial"/>
          <w:sz w:val="20"/>
        </w:rPr>
        <w:t xml:space="preserve"> </w:t>
      </w:r>
      <w:r w:rsidR="00B82129" w:rsidRPr="00493077">
        <w:rPr>
          <w:rFonts w:ascii="Arial" w:hAnsi="Arial"/>
          <w:sz w:val="20"/>
        </w:rPr>
        <w:t xml:space="preserve">in the </w:t>
      </w:r>
      <w:r w:rsidR="00856588" w:rsidRPr="00493077">
        <w:rPr>
          <w:rFonts w:ascii="Arial" w:hAnsi="Arial"/>
          <w:sz w:val="20"/>
        </w:rPr>
        <w:t>attached</w:t>
      </w:r>
      <w:r w:rsidR="00B82129" w:rsidRPr="00493077">
        <w:rPr>
          <w:rFonts w:ascii="Arial" w:hAnsi="Arial"/>
          <w:sz w:val="20"/>
        </w:rPr>
        <w:t xml:space="preserve"> Questionnaire (</w:t>
      </w:r>
      <w:r w:rsidR="00856588" w:rsidRPr="00493077">
        <w:rPr>
          <w:rFonts w:ascii="Arial" w:hAnsi="Arial"/>
          <w:sz w:val="20"/>
        </w:rPr>
        <w:t>t</w:t>
      </w:r>
      <w:r w:rsidR="00671982" w:rsidRPr="00493077">
        <w:rPr>
          <w:rFonts w:ascii="Arial" w:hAnsi="Arial"/>
          <w:sz w:val="20"/>
        </w:rPr>
        <w:t xml:space="preserve">emplate </w:t>
      </w:r>
      <w:r w:rsidR="00856588" w:rsidRPr="00493077">
        <w:rPr>
          <w:rFonts w:ascii="Arial" w:hAnsi="Arial"/>
          <w:sz w:val="20"/>
        </w:rPr>
        <w:t xml:space="preserve">in </w:t>
      </w:r>
      <w:r w:rsidR="00B82129" w:rsidRPr="00493077">
        <w:rPr>
          <w:rFonts w:ascii="Arial" w:hAnsi="Arial"/>
          <w:sz w:val="20"/>
        </w:rPr>
        <w:t>Annex 1)</w:t>
      </w:r>
      <w:r w:rsidR="00D46F30" w:rsidRPr="00493077">
        <w:rPr>
          <w:rFonts w:ascii="Arial" w:hAnsi="Arial"/>
          <w:sz w:val="20"/>
        </w:rPr>
        <w:t xml:space="preserve">. Any </w:t>
      </w:r>
      <w:r w:rsidR="00856588" w:rsidRPr="00493077">
        <w:rPr>
          <w:rFonts w:ascii="Arial" w:hAnsi="Arial"/>
          <w:sz w:val="20"/>
        </w:rPr>
        <w:t xml:space="preserve">'no' </w:t>
      </w:r>
      <w:r w:rsidR="00D46F30" w:rsidRPr="00493077">
        <w:rPr>
          <w:rFonts w:ascii="Arial" w:hAnsi="Arial"/>
          <w:sz w:val="20"/>
        </w:rPr>
        <w:t xml:space="preserve">answers </w:t>
      </w:r>
      <w:r w:rsidR="00856588" w:rsidRPr="00493077">
        <w:rPr>
          <w:rFonts w:ascii="Arial" w:hAnsi="Arial"/>
          <w:sz w:val="20"/>
        </w:rPr>
        <w:t xml:space="preserve">must </w:t>
      </w:r>
      <w:r w:rsidR="00D46F30" w:rsidRPr="00493077">
        <w:rPr>
          <w:rFonts w:ascii="Arial" w:hAnsi="Arial"/>
          <w:sz w:val="20"/>
        </w:rPr>
        <w:t xml:space="preserve">be </w:t>
      </w:r>
      <w:r w:rsidR="00856588" w:rsidRPr="00493077">
        <w:rPr>
          <w:rFonts w:ascii="Arial" w:hAnsi="Arial"/>
          <w:sz w:val="20"/>
        </w:rPr>
        <w:t>included</w:t>
      </w:r>
      <w:r w:rsidR="00427DA9" w:rsidRPr="00493077">
        <w:rPr>
          <w:rFonts w:ascii="Arial" w:hAnsi="Arial"/>
          <w:sz w:val="20"/>
        </w:rPr>
        <w:t xml:space="preserve"> as recommendations</w:t>
      </w:r>
      <w:r w:rsidR="00D46F30" w:rsidRPr="00493077">
        <w:rPr>
          <w:rFonts w:ascii="Arial" w:hAnsi="Arial"/>
          <w:sz w:val="20"/>
        </w:rPr>
        <w:t xml:space="preserve"> in the </w:t>
      </w:r>
      <w:r w:rsidR="00671982" w:rsidRPr="00493077">
        <w:rPr>
          <w:rFonts w:ascii="Arial" w:hAnsi="Arial"/>
          <w:sz w:val="20"/>
        </w:rPr>
        <w:t>M</w:t>
      </w:r>
      <w:r w:rsidR="0048519D" w:rsidRPr="00493077">
        <w:rPr>
          <w:rFonts w:ascii="Arial" w:hAnsi="Arial"/>
          <w:sz w:val="20"/>
        </w:rPr>
        <w:t xml:space="preserve">anagement </w:t>
      </w:r>
      <w:r w:rsidR="00671982" w:rsidRPr="00493077">
        <w:rPr>
          <w:rFonts w:ascii="Arial" w:hAnsi="Arial"/>
          <w:sz w:val="20"/>
        </w:rPr>
        <w:t>L</w:t>
      </w:r>
      <w:r w:rsidR="00427DA9" w:rsidRPr="00493077">
        <w:rPr>
          <w:rFonts w:ascii="Arial" w:hAnsi="Arial"/>
          <w:sz w:val="20"/>
        </w:rPr>
        <w:t>etter</w:t>
      </w:r>
      <w:r w:rsidR="00B82129" w:rsidRPr="00493077">
        <w:rPr>
          <w:rFonts w:ascii="Arial" w:hAnsi="Arial"/>
          <w:sz w:val="20"/>
        </w:rPr>
        <w:t xml:space="preserve"> (</w:t>
      </w:r>
      <w:r w:rsidR="00856588" w:rsidRPr="00493077">
        <w:rPr>
          <w:rFonts w:ascii="Arial" w:hAnsi="Arial"/>
          <w:sz w:val="20"/>
        </w:rPr>
        <w:t>t</w:t>
      </w:r>
      <w:r w:rsidR="00671982" w:rsidRPr="00493077">
        <w:rPr>
          <w:rFonts w:ascii="Arial" w:hAnsi="Arial"/>
          <w:sz w:val="20"/>
        </w:rPr>
        <w:t xml:space="preserve">emplate </w:t>
      </w:r>
      <w:r w:rsidR="00856588" w:rsidRPr="00493077">
        <w:rPr>
          <w:rFonts w:ascii="Arial" w:hAnsi="Arial"/>
          <w:sz w:val="20"/>
        </w:rPr>
        <w:t xml:space="preserve">in </w:t>
      </w:r>
      <w:r w:rsidR="00B82129" w:rsidRPr="00493077">
        <w:rPr>
          <w:rFonts w:ascii="Arial" w:hAnsi="Arial"/>
          <w:sz w:val="20"/>
        </w:rPr>
        <w:t>Annex 2)</w:t>
      </w:r>
      <w:r w:rsidR="00D46F30" w:rsidRPr="00493077">
        <w:rPr>
          <w:rFonts w:ascii="Arial" w:hAnsi="Arial"/>
          <w:sz w:val="20"/>
        </w:rPr>
        <w:t>.</w:t>
      </w:r>
    </w:p>
    <w:p w14:paraId="49A29A62" w14:textId="77777777" w:rsidR="00D46F30" w:rsidRPr="00493077" w:rsidRDefault="00D46F30" w:rsidP="00BE0163">
      <w:pPr>
        <w:spacing w:before="120"/>
        <w:ind w:left="709" w:hanging="709"/>
        <w:jc w:val="both"/>
        <w:rPr>
          <w:rFonts w:ascii="Arial" w:hAnsi="Arial"/>
          <w:sz w:val="20"/>
        </w:rPr>
      </w:pPr>
    </w:p>
    <w:p w14:paraId="7E096D93" w14:textId="77777777" w:rsidR="00987183" w:rsidRPr="00493077" w:rsidRDefault="00D6221C" w:rsidP="00BE0163">
      <w:pPr>
        <w:spacing w:before="120" w:after="120"/>
        <w:ind w:left="709" w:hanging="709"/>
        <w:jc w:val="both"/>
        <w:rPr>
          <w:rFonts w:ascii="Arial" w:hAnsi="Arial"/>
          <w:b/>
          <w:bCs/>
          <w:sz w:val="20"/>
        </w:rPr>
      </w:pPr>
      <w:r w:rsidRPr="00493077">
        <w:rPr>
          <w:rFonts w:ascii="Arial" w:hAnsi="Arial"/>
          <w:b/>
          <w:bCs/>
          <w:sz w:val="20"/>
        </w:rPr>
        <w:t>8</w:t>
      </w:r>
      <w:r w:rsidR="008F54C6" w:rsidRPr="00493077">
        <w:rPr>
          <w:rFonts w:ascii="Arial" w:hAnsi="Arial"/>
          <w:b/>
          <w:bCs/>
          <w:sz w:val="20"/>
        </w:rPr>
        <w:t xml:space="preserve">. </w:t>
      </w:r>
      <w:r w:rsidR="00BB2898">
        <w:rPr>
          <w:rFonts w:ascii="Arial" w:hAnsi="Arial"/>
          <w:b/>
          <w:bCs/>
          <w:sz w:val="20"/>
        </w:rPr>
        <w:t>Closing</w:t>
      </w:r>
      <w:r w:rsidR="00987183" w:rsidRPr="00493077">
        <w:rPr>
          <w:rFonts w:ascii="Arial" w:hAnsi="Arial"/>
          <w:b/>
          <w:bCs/>
          <w:sz w:val="20"/>
        </w:rPr>
        <w:t xml:space="preserve"> </w:t>
      </w:r>
      <w:r w:rsidR="00FF01D3" w:rsidRPr="00493077">
        <w:rPr>
          <w:rFonts w:ascii="Arial" w:hAnsi="Arial"/>
          <w:b/>
          <w:bCs/>
          <w:sz w:val="20"/>
        </w:rPr>
        <w:t>meeting</w:t>
      </w:r>
    </w:p>
    <w:p w14:paraId="4ABDA7A6" w14:textId="77777777" w:rsidR="004D35DC" w:rsidRPr="00493077" w:rsidRDefault="00987183" w:rsidP="00346A80">
      <w:pPr>
        <w:pStyle w:val="BodyTextIndent"/>
        <w:spacing w:after="120"/>
        <w:ind w:left="0" w:firstLine="0"/>
        <w:rPr>
          <w:sz w:val="20"/>
          <w:lang w:val="en-GB"/>
        </w:rPr>
      </w:pPr>
      <w:r w:rsidRPr="00493077">
        <w:rPr>
          <w:sz w:val="20"/>
          <w:lang w:val="en-GB"/>
        </w:rPr>
        <w:t xml:space="preserve">After </w:t>
      </w:r>
      <w:r w:rsidR="007E202E" w:rsidRPr="00493077">
        <w:rPr>
          <w:sz w:val="20"/>
          <w:lang w:val="en-GB"/>
        </w:rPr>
        <w:t xml:space="preserve">the </w:t>
      </w:r>
      <w:r w:rsidRPr="00493077">
        <w:rPr>
          <w:sz w:val="20"/>
          <w:lang w:val="en-GB"/>
        </w:rPr>
        <w:t xml:space="preserve">completion of the </w:t>
      </w:r>
      <w:r w:rsidR="00B14ACD" w:rsidRPr="00493077">
        <w:rPr>
          <w:sz w:val="20"/>
          <w:lang w:val="en-GB"/>
        </w:rPr>
        <w:t>A</w:t>
      </w:r>
      <w:r w:rsidR="00E2025B" w:rsidRPr="00493077">
        <w:rPr>
          <w:sz w:val="20"/>
          <w:lang w:val="en-GB"/>
        </w:rPr>
        <w:t>udit</w:t>
      </w:r>
      <w:r w:rsidRPr="00493077">
        <w:rPr>
          <w:sz w:val="20"/>
          <w:lang w:val="en-GB"/>
        </w:rPr>
        <w:t xml:space="preserve">, but before leaving the project or </w:t>
      </w:r>
      <w:r w:rsidR="00EB671A" w:rsidRPr="00493077">
        <w:rPr>
          <w:sz w:val="20"/>
          <w:lang w:val="en-GB"/>
        </w:rPr>
        <w:t xml:space="preserve">the premises of the </w:t>
      </w:r>
      <w:r w:rsidR="00DE29A4" w:rsidRPr="00493077">
        <w:rPr>
          <w:sz w:val="20"/>
          <w:lang w:val="en-GB"/>
        </w:rPr>
        <w:t>P</w:t>
      </w:r>
      <w:r w:rsidR="009631DA" w:rsidRPr="00493077">
        <w:rPr>
          <w:sz w:val="20"/>
          <w:lang w:val="en-GB"/>
        </w:rPr>
        <w:t>artner</w:t>
      </w:r>
      <w:r w:rsidR="00EB671A" w:rsidRPr="00493077">
        <w:rPr>
          <w:sz w:val="20"/>
          <w:lang w:val="en-GB"/>
        </w:rPr>
        <w:t xml:space="preserve">, </w:t>
      </w:r>
      <w:r w:rsidRPr="00493077">
        <w:rPr>
          <w:sz w:val="20"/>
          <w:lang w:val="en-GB"/>
        </w:rPr>
        <w:t xml:space="preserve">the </w:t>
      </w:r>
      <w:r w:rsidR="002071CA" w:rsidRPr="00493077">
        <w:rPr>
          <w:sz w:val="20"/>
          <w:lang w:val="en-GB"/>
        </w:rPr>
        <w:t>Auditor</w:t>
      </w:r>
      <w:r w:rsidR="00EB671A" w:rsidRPr="00493077">
        <w:rPr>
          <w:sz w:val="20"/>
          <w:lang w:val="en-GB"/>
        </w:rPr>
        <w:t xml:space="preserve"> shall</w:t>
      </w:r>
      <w:r w:rsidRPr="00493077">
        <w:rPr>
          <w:sz w:val="20"/>
          <w:lang w:val="en-GB"/>
        </w:rPr>
        <w:t xml:space="preserve"> hold a</w:t>
      </w:r>
      <w:r w:rsidR="00CF60FA" w:rsidRPr="00493077">
        <w:rPr>
          <w:sz w:val="20"/>
          <w:lang w:val="en-GB"/>
        </w:rPr>
        <w:t xml:space="preserve"> </w:t>
      </w:r>
      <w:r w:rsidR="00BB2898">
        <w:rPr>
          <w:sz w:val="20"/>
          <w:lang w:val="en-GB"/>
        </w:rPr>
        <w:t>closing</w:t>
      </w:r>
      <w:r w:rsidRPr="00493077">
        <w:rPr>
          <w:sz w:val="20"/>
          <w:lang w:val="en-GB"/>
        </w:rPr>
        <w:t xml:space="preserve"> </w:t>
      </w:r>
      <w:r w:rsidR="00EB671A" w:rsidRPr="00493077">
        <w:rPr>
          <w:sz w:val="20"/>
          <w:lang w:val="en-GB"/>
        </w:rPr>
        <w:t>meeting</w:t>
      </w:r>
      <w:r w:rsidRPr="00493077">
        <w:rPr>
          <w:sz w:val="20"/>
          <w:lang w:val="en-GB"/>
        </w:rPr>
        <w:t xml:space="preserve"> with the persons responsible for the </w:t>
      </w:r>
      <w:r w:rsidR="009E68B5" w:rsidRPr="00493077">
        <w:rPr>
          <w:sz w:val="20"/>
          <w:lang w:val="en-GB"/>
        </w:rPr>
        <w:t>pro</w:t>
      </w:r>
      <w:r w:rsidR="00352A26" w:rsidRPr="00493077">
        <w:rPr>
          <w:sz w:val="20"/>
          <w:lang w:val="en-GB"/>
        </w:rPr>
        <w:t>ject</w:t>
      </w:r>
      <w:r w:rsidR="009E68B5" w:rsidRPr="00493077">
        <w:rPr>
          <w:sz w:val="20"/>
          <w:lang w:val="en-GB"/>
        </w:rPr>
        <w:t>/</w:t>
      </w:r>
      <w:r w:rsidRPr="00493077">
        <w:rPr>
          <w:sz w:val="20"/>
          <w:lang w:val="en-GB"/>
        </w:rPr>
        <w:t>pro</w:t>
      </w:r>
      <w:r w:rsidR="00352A26" w:rsidRPr="00493077">
        <w:rPr>
          <w:sz w:val="20"/>
          <w:lang w:val="en-GB"/>
        </w:rPr>
        <w:t>gram</w:t>
      </w:r>
      <w:r w:rsidR="00CF60FA" w:rsidRPr="00493077">
        <w:rPr>
          <w:sz w:val="20"/>
          <w:lang w:val="en-GB"/>
        </w:rPr>
        <w:t>me</w:t>
      </w:r>
      <w:r w:rsidRPr="00493077">
        <w:rPr>
          <w:sz w:val="20"/>
          <w:lang w:val="en-GB"/>
        </w:rPr>
        <w:t xml:space="preserve"> (directors) and the staff</w:t>
      </w:r>
      <w:r w:rsidR="004D35DC" w:rsidRPr="00493077">
        <w:rPr>
          <w:sz w:val="20"/>
          <w:lang w:val="en-GB"/>
        </w:rPr>
        <w:t xml:space="preserve"> responsible for accounting and reporting</w:t>
      </w:r>
      <w:r w:rsidRPr="00493077">
        <w:rPr>
          <w:sz w:val="20"/>
          <w:lang w:val="en-GB"/>
        </w:rPr>
        <w:t xml:space="preserve">. The </w:t>
      </w:r>
      <w:r w:rsidR="00EB671A" w:rsidRPr="00493077">
        <w:rPr>
          <w:sz w:val="20"/>
          <w:lang w:val="en-GB"/>
        </w:rPr>
        <w:t>meeting</w:t>
      </w:r>
      <w:r w:rsidRPr="00493077">
        <w:rPr>
          <w:sz w:val="20"/>
          <w:lang w:val="en-GB"/>
        </w:rPr>
        <w:t xml:space="preserve"> </w:t>
      </w:r>
      <w:r w:rsidR="00EB671A" w:rsidRPr="00493077">
        <w:rPr>
          <w:sz w:val="20"/>
          <w:lang w:val="en-GB"/>
        </w:rPr>
        <w:t>shall</w:t>
      </w:r>
      <w:r w:rsidRPr="00493077">
        <w:rPr>
          <w:sz w:val="20"/>
          <w:lang w:val="en-GB"/>
        </w:rPr>
        <w:t xml:space="preserve"> address the results of the </w:t>
      </w:r>
      <w:r w:rsidR="006143B2" w:rsidRPr="00493077">
        <w:rPr>
          <w:sz w:val="20"/>
          <w:lang w:val="en-GB"/>
        </w:rPr>
        <w:t>A</w:t>
      </w:r>
      <w:r w:rsidR="00C70218" w:rsidRPr="00493077">
        <w:rPr>
          <w:sz w:val="20"/>
          <w:lang w:val="en-GB"/>
        </w:rPr>
        <w:t>udit</w:t>
      </w:r>
      <w:r w:rsidRPr="00493077">
        <w:rPr>
          <w:sz w:val="20"/>
          <w:lang w:val="en-GB"/>
        </w:rPr>
        <w:t xml:space="preserve">, </w:t>
      </w:r>
      <w:r w:rsidR="00EB671A" w:rsidRPr="00493077">
        <w:rPr>
          <w:sz w:val="20"/>
          <w:lang w:val="en-GB"/>
        </w:rPr>
        <w:t>discuss</w:t>
      </w:r>
      <w:r w:rsidRPr="00493077">
        <w:rPr>
          <w:sz w:val="20"/>
          <w:lang w:val="en-GB"/>
        </w:rPr>
        <w:t xml:space="preserve"> </w:t>
      </w:r>
      <w:r w:rsidR="00FF01D3" w:rsidRPr="00493077">
        <w:rPr>
          <w:sz w:val="20"/>
          <w:lang w:val="en-GB"/>
        </w:rPr>
        <w:t>major</w:t>
      </w:r>
      <w:r w:rsidRPr="00493077">
        <w:rPr>
          <w:sz w:val="20"/>
          <w:lang w:val="en-GB"/>
        </w:rPr>
        <w:t xml:space="preserve"> weaknesses in the </w:t>
      </w:r>
      <w:r w:rsidR="009E68B5" w:rsidRPr="00493077">
        <w:rPr>
          <w:sz w:val="20"/>
          <w:lang w:val="en-GB"/>
        </w:rPr>
        <w:t xml:space="preserve">project, </w:t>
      </w:r>
      <w:r w:rsidRPr="00493077">
        <w:rPr>
          <w:sz w:val="20"/>
          <w:lang w:val="en-GB"/>
        </w:rPr>
        <w:t xml:space="preserve">administrative and financial management (including </w:t>
      </w:r>
      <w:r w:rsidR="00CF60FA" w:rsidRPr="00493077">
        <w:rPr>
          <w:sz w:val="20"/>
          <w:lang w:val="en-GB"/>
        </w:rPr>
        <w:t>any</w:t>
      </w:r>
      <w:r w:rsidRPr="00493077">
        <w:rPr>
          <w:sz w:val="20"/>
          <w:lang w:val="en-GB"/>
        </w:rPr>
        <w:t xml:space="preserve"> </w:t>
      </w:r>
      <w:r w:rsidR="00CF60FA" w:rsidRPr="00493077">
        <w:rPr>
          <w:sz w:val="20"/>
          <w:lang w:val="en-GB"/>
        </w:rPr>
        <w:t>shortcomings</w:t>
      </w:r>
      <w:r w:rsidRPr="00493077">
        <w:rPr>
          <w:sz w:val="20"/>
          <w:lang w:val="en-GB"/>
        </w:rPr>
        <w:t xml:space="preserve"> </w:t>
      </w:r>
      <w:r w:rsidR="00CF60FA" w:rsidRPr="00493077">
        <w:rPr>
          <w:sz w:val="20"/>
          <w:lang w:val="en-GB"/>
        </w:rPr>
        <w:t>identified for</w:t>
      </w:r>
      <w:r w:rsidRPr="00493077">
        <w:rPr>
          <w:sz w:val="20"/>
          <w:lang w:val="en-GB"/>
        </w:rPr>
        <w:t xml:space="preserve"> individual staff members) and </w:t>
      </w:r>
      <w:r w:rsidR="001A2D58" w:rsidRPr="00493077">
        <w:rPr>
          <w:sz w:val="20"/>
          <w:lang w:val="en-GB"/>
        </w:rPr>
        <w:t>make</w:t>
      </w:r>
      <w:r w:rsidRPr="00493077">
        <w:rPr>
          <w:sz w:val="20"/>
          <w:lang w:val="en-GB"/>
        </w:rPr>
        <w:t xml:space="preserve"> </w:t>
      </w:r>
      <w:r w:rsidR="004D35DC" w:rsidRPr="00493077">
        <w:rPr>
          <w:sz w:val="20"/>
          <w:lang w:val="en-GB"/>
        </w:rPr>
        <w:t xml:space="preserve">recommendations to improve </w:t>
      </w:r>
      <w:r w:rsidR="009631DA" w:rsidRPr="00493077">
        <w:rPr>
          <w:sz w:val="20"/>
          <w:lang w:val="en-GB"/>
        </w:rPr>
        <w:t xml:space="preserve">project management, </w:t>
      </w:r>
      <w:r w:rsidR="004D35DC" w:rsidRPr="00493077">
        <w:rPr>
          <w:sz w:val="20"/>
          <w:lang w:val="en-GB"/>
        </w:rPr>
        <w:t>accounting procedures and the internal control</w:t>
      </w:r>
      <w:r w:rsidR="00352A26" w:rsidRPr="00493077">
        <w:rPr>
          <w:sz w:val="20"/>
          <w:lang w:val="en-GB"/>
        </w:rPr>
        <w:t xml:space="preserve"> system</w:t>
      </w:r>
      <w:r w:rsidR="00B23C42" w:rsidRPr="00493077">
        <w:rPr>
          <w:sz w:val="20"/>
          <w:lang w:val="en-GB"/>
        </w:rPr>
        <w:t xml:space="preserve"> (ICS)</w:t>
      </w:r>
      <w:r w:rsidR="004D35DC" w:rsidRPr="00493077">
        <w:rPr>
          <w:sz w:val="20"/>
          <w:lang w:val="en-GB"/>
        </w:rPr>
        <w:t>.</w:t>
      </w:r>
    </w:p>
    <w:p w14:paraId="68D55FE6" w14:textId="77777777" w:rsidR="00987183" w:rsidRPr="00493077" w:rsidRDefault="00987183" w:rsidP="002D4E6C">
      <w:pPr>
        <w:spacing w:before="120"/>
        <w:ind w:left="709" w:hanging="709"/>
        <w:jc w:val="both"/>
        <w:rPr>
          <w:rFonts w:ascii="Arial" w:hAnsi="Arial"/>
          <w:sz w:val="20"/>
        </w:rPr>
      </w:pPr>
    </w:p>
    <w:p w14:paraId="5CCCD72A" w14:textId="77777777" w:rsidR="00987183" w:rsidRPr="00493077" w:rsidRDefault="00D6221C" w:rsidP="00346A80">
      <w:pPr>
        <w:spacing w:before="120" w:after="120"/>
        <w:ind w:left="709" w:hanging="709"/>
        <w:jc w:val="both"/>
        <w:rPr>
          <w:rFonts w:ascii="Arial" w:hAnsi="Arial"/>
          <w:b/>
          <w:bCs/>
          <w:sz w:val="20"/>
        </w:rPr>
      </w:pPr>
      <w:r w:rsidRPr="00493077">
        <w:rPr>
          <w:rFonts w:ascii="Arial" w:hAnsi="Arial"/>
          <w:b/>
          <w:bCs/>
          <w:sz w:val="20"/>
        </w:rPr>
        <w:t>9</w:t>
      </w:r>
      <w:r w:rsidR="008F54C6" w:rsidRPr="00493077">
        <w:rPr>
          <w:rFonts w:ascii="Arial" w:hAnsi="Arial"/>
          <w:b/>
          <w:bCs/>
          <w:sz w:val="20"/>
        </w:rPr>
        <w:t xml:space="preserve">. </w:t>
      </w:r>
      <w:r w:rsidR="002071CA" w:rsidRPr="00493077">
        <w:rPr>
          <w:rFonts w:ascii="Arial" w:hAnsi="Arial"/>
          <w:b/>
          <w:bCs/>
          <w:sz w:val="20"/>
        </w:rPr>
        <w:t>Audit</w:t>
      </w:r>
      <w:r w:rsidR="006518DC" w:rsidRPr="00493077">
        <w:rPr>
          <w:rFonts w:ascii="Arial" w:hAnsi="Arial"/>
          <w:b/>
          <w:bCs/>
          <w:sz w:val="20"/>
        </w:rPr>
        <w:t xml:space="preserve"> deliverables</w:t>
      </w:r>
    </w:p>
    <w:p w14:paraId="39675394" w14:textId="77777777" w:rsidR="00A62D58" w:rsidRPr="00493077" w:rsidRDefault="00192CD7">
      <w:pPr>
        <w:jc w:val="both"/>
        <w:rPr>
          <w:rFonts w:ascii="Arial" w:hAnsi="Arial"/>
          <w:sz w:val="20"/>
        </w:rPr>
      </w:pPr>
      <w:r w:rsidRPr="00493077">
        <w:rPr>
          <w:rFonts w:ascii="Arial" w:hAnsi="Arial"/>
          <w:sz w:val="20"/>
        </w:rPr>
        <w:t xml:space="preserve">The </w:t>
      </w:r>
      <w:r w:rsidR="00635D00" w:rsidRPr="00493077">
        <w:rPr>
          <w:rFonts w:ascii="Arial" w:hAnsi="Arial"/>
          <w:sz w:val="20"/>
        </w:rPr>
        <w:t xml:space="preserve">audit </w:t>
      </w:r>
      <w:r w:rsidRPr="00493077">
        <w:rPr>
          <w:rFonts w:ascii="Arial" w:hAnsi="Arial"/>
          <w:sz w:val="20"/>
        </w:rPr>
        <w:t xml:space="preserve">report of the </w:t>
      </w:r>
      <w:r w:rsidR="002071CA" w:rsidRPr="00493077">
        <w:rPr>
          <w:rFonts w:ascii="Arial" w:hAnsi="Arial"/>
          <w:sz w:val="20"/>
        </w:rPr>
        <w:t>Auditor</w:t>
      </w:r>
      <w:r w:rsidRPr="00493077">
        <w:rPr>
          <w:rFonts w:ascii="Arial" w:hAnsi="Arial"/>
          <w:sz w:val="20"/>
        </w:rPr>
        <w:t xml:space="preserve"> shall </w:t>
      </w:r>
      <w:r w:rsidR="00883D09" w:rsidRPr="00493077">
        <w:rPr>
          <w:rFonts w:ascii="Arial" w:hAnsi="Arial"/>
          <w:sz w:val="20"/>
        </w:rPr>
        <w:t>provide</w:t>
      </w:r>
      <w:r w:rsidR="004C465D" w:rsidRPr="00493077">
        <w:rPr>
          <w:rFonts w:ascii="Arial" w:hAnsi="Arial"/>
          <w:sz w:val="20"/>
        </w:rPr>
        <w:t xml:space="preserve"> </w:t>
      </w:r>
      <w:r w:rsidR="00883D09" w:rsidRPr="00493077">
        <w:rPr>
          <w:rFonts w:ascii="Arial" w:hAnsi="Arial"/>
          <w:sz w:val="20"/>
        </w:rPr>
        <w:t xml:space="preserve">an </w:t>
      </w:r>
      <w:r w:rsidR="004C465D" w:rsidRPr="00493077">
        <w:rPr>
          <w:rFonts w:ascii="Arial" w:hAnsi="Arial"/>
          <w:sz w:val="20"/>
        </w:rPr>
        <w:t xml:space="preserve">opinion </w:t>
      </w:r>
      <w:r w:rsidR="00635D00" w:rsidRPr="00493077">
        <w:rPr>
          <w:rFonts w:ascii="Arial" w:hAnsi="Arial"/>
          <w:sz w:val="20"/>
        </w:rPr>
        <w:t xml:space="preserve">on the financial </w:t>
      </w:r>
      <w:r w:rsidR="00C70218" w:rsidRPr="00493077">
        <w:rPr>
          <w:rFonts w:ascii="Arial" w:hAnsi="Arial"/>
          <w:sz w:val="20"/>
        </w:rPr>
        <w:t xml:space="preserve">information </w:t>
      </w:r>
      <w:r w:rsidR="00635D00" w:rsidRPr="00493077">
        <w:rPr>
          <w:rFonts w:ascii="Arial" w:hAnsi="Arial"/>
          <w:sz w:val="20"/>
        </w:rPr>
        <w:t xml:space="preserve">of the </w:t>
      </w:r>
      <w:r w:rsidR="00961D30" w:rsidRPr="00493077">
        <w:rPr>
          <w:rFonts w:ascii="Arial" w:hAnsi="Arial"/>
          <w:sz w:val="20"/>
        </w:rPr>
        <w:t>P</w:t>
      </w:r>
      <w:r w:rsidR="00635D00" w:rsidRPr="00493077">
        <w:rPr>
          <w:rFonts w:ascii="Arial" w:hAnsi="Arial"/>
          <w:sz w:val="20"/>
        </w:rPr>
        <w:t xml:space="preserve">artner </w:t>
      </w:r>
      <w:r w:rsidR="00961D30" w:rsidRPr="00493077">
        <w:rPr>
          <w:rFonts w:ascii="Arial" w:hAnsi="Arial"/>
          <w:sz w:val="20"/>
        </w:rPr>
        <w:t>in accordance with the</w:t>
      </w:r>
      <w:r w:rsidR="004C465D" w:rsidRPr="00493077">
        <w:rPr>
          <w:rFonts w:ascii="Arial" w:hAnsi="Arial"/>
          <w:sz w:val="20"/>
        </w:rPr>
        <w:t xml:space="preserve"> </w:t>
      </w:r>
      <w:r w:rsidR="00635D00" w:rsidRPr="00493077">
        <w:rPr>
          <w:rFonts w:ascii="Arial" w:hAnsi="Arial"/>
          <w:sz w:val="20"/>
        </w:rPr>
        <w:t>ISA</w:t>
      </w:r>
      <w:r w:rsidR="009B3BFA" w:rsidRPr="00493077">
        <w:rPr>
          <w:rFonts w:ascii="Arial" w:hAnsi="Arial"/>
          <w:sz w:val="20"/>
        </w:rPr>
        <w:t xml:space="preserve"> (</w:t>
      </w:r>
      <w:r w:rsidR="00961D30" w:rsidRPr="00493077">
        <w:rPr>
          <w:rFonts w:ascii="Arial" w:hAnsi="Arial"/>
          <w:sz w:val="20"/>
        </w:rPr>
        <w:t>t</w:t>
      </w:r>
      <w:r w:rsidR="009B3BFA" w:rsidRPr="00493077">
        <w:rPr>
          <w:rFonts w:ascii="Arial" w:hAnsi="Arial"/>
          <w:sz w:val="20"/>
        </w:rPr>
        <w:t xml:space="preserve">emplate </w:t>
      </w:r>
      <w:r w:rsidR="00961D30" w:rsidRPr="00493077">
        <w:rPr>
          <w:rFonts w:ascii="Arial" w:hAnsi="Arial"/>
          <w:sz w:val="20"/>
        </w:rPr>
        <w:t xml:space="preserve">in </w:t>
      </w:r>
      <w:r w:rsidR="009B3BFA" w:rsidRPr="00493077">
        <w:rPr>
          <w:rFonts w:ascii="Arial" w:hAnsi="Arial"/>
          <w:sz w:val="20"/>
        </w:rPr>
        <w:t>Annex 3)</w:t>
      </w:r>
      <w:r w:rsidR="004C465D" w:rsidRPr="00493077">
        <w:rPr>
          <w:rFonts w:ascii="Arial" w:hAnsi="Arial"/>
          <w:sz w:val="20"/>
        </w:rPr>
        <w:t>.</w:t>
      </w:r>
      <w:r w:rsidR="00666E58" w:rsidRPr="00493077">
        <w:rPr>
          <w:rFonts w:ascii="Arial" w:hAnsi="Arial"/>
          <w:sz w:val="20"/>
        </w:rPr>
        <w:t xml:space="preserve"> </w:t>
      </w:r>
    </w:p>
    <w:p w14:paraId="4BFE2F21" w14:textId="77777777" w:rsidR="00A62D58" w:rsidRPr="00493077" w:rsidRDefault="00A62D58" w:rsidP="00635D00">
      <w:pPr>
        <w:jc w:val="both"/>
        <w:rPr>
          <w:rFonts w:ascii="Arial" w:hAnsi="Arial"/>
          <w:sz w:val="20"/>
        </w:rPr>
      </w:pPr>
    </w:p>
    <w:p w14:paraId="7162E113" w14:textId="77777777" w:rsidR="004C465D" w:rsidRPr="00493077" w:rsidRDefault="00A62D58">
      <w:pPr>
        <w:jc w:val="both"/>
        <w:rPr>
          <w:rFonts w:ascii="Arial" w:hAnsi="Arial"/>
          <w:sz w:val="20"/>
        </w:rPr>
      </w:pPr>
      <w:r w:rsidRPr="00493077">
        <w:rPr>
          <w:rFonts w:ascii="Arial" w:hAnsi="Arial"/>
          <w:sz w:val="20"/>
        </w:rPr>
        <w:t>The answers to the Q</w:t>
      </w:r>
      <w:r w:rsidR="006518DC" w:rsidRPr="00493077">
        <w:rPr>
          <w:rFonts w:ascii="Arial" w:hAnsi="Arial"/>
          <w:sz w:val="20"/>
        </w:rPr>
        <w:t xml:space="preserve">uestionnaire </w:t>
      </w:r>
      <w:r w:rsidRPr="00493077">
        <w:rPr>
          <w:rFonts w:ascii="Arial" w:hAnsi="Arial"/>
          <w:sz w:val="20"/>
        </w:rPr>
        <w:t>(</w:t>
      </w:r>
      <w:r w:rsidR="006961D8" w:rsidRPr="00493077">
        <w:rPr>
          <w:rFonts w:ascii="Arial" w:hAnsi="Arial"/>
          <w:sz w:val="20"/>
        </w:rPr>
        <w:t>t</w:t>
      </w:r>
      <w:r w:rsidRPr="00493077">
        <w:rPr>
          <w:rFonts w:ascii="Arial" w:hAnsi="Arial"/>
          <w:sz w:val="20"/>
        </w:rPr>
        <w:t xml:space="preserve">emplate </w:t>
      </w:r>
      <w:r w:rsidR="006961D8" w:rsidRPr="00493077">
        <w:rPr>
          <w:rFonts w:ascii="Arial" w:hAnsi="Arial"/>
          <w:sz w:val="20"/>
        </w:rPr>
        <w:t xml:space="preserve">in </w:t>
      </w:r>
      <w:r w:rsidRPr="00493077">
        <w:rPr>
          <w:rFonts w:ascii="Arial" w:hAnsi="Arial"/>
          <w:sz w:val="20"/>
        </w:rPr>
        <w:t xml:space="preserve">Annex 1) </w:t>
      </w:r>
      <w:r w:rsidR="006518DC" w:rsidRPr="00493077">
        <w:rPr>
          <w:rFonts w:ascii="Arial" w:hAnsi="Arial"/>
          <w:sz w:val="20"/>
        </w:rPr>
        <w:t xml:space="preserve">and recommendations </w:t>
      </w:r>
      <w:r w:rsidR="004C465D" w:rsidRPr="00493077">
        <w:rPr>
          <w:rFonts w:ascii="Arial" w:hAnsi="Arial"/>
          <w:sz w:val="20"/>
        </w:rPr>
        <w:t xml:space="preserve">to the management </w:t>
      </w:r>
      <w:r w:rsidRPr="00493077">
        <w:rPr>
          <w:rFonts w:ascii="Arial" w:hAnsi="Arial"/>
          <w:sz w:val="20"/>
        </w:rPr>
        <w:t>(</w:t>
      </w:r>
      <w:r w:rsidR="006961D8" w:rsidRPr="00493077">
        <w:rPr>
          <w:rFonts w:ascii="Arial" w:hAnsi="Arial"/>
          <w:sz w:val="20"/>
        </w:rPr>
        <w:t xml:space="preserve">template </w:t>
      </w:r>
      <w:r w:rsidRPr="00493077">
        <w:rPr>
          <w:rFonts w:ascii="Arial" w:hAnsi="Arial"/>
          <w:sz w:val="20"/>
        </w:rPr>
        <w:t xml:space="preserve">Management </w:t>
      </w:r>
      <w:proofErr w:type="gramStart"/>
      <w:r w:rsidRPr="00493077">
        <w:rPr>
          <w:rFonts w:ascii="Arial" w:hAnsi="Arial"/>
          <w:sz w:val="20"/>
        </w:rPr>
        <w:t>L</w:t>
      </w:r>
      <w:r w:rsidR="006518DC" w:rsidRPr="00493077">
        <w:rPr>
          <w:rFonts w:ascii="Arial" w:hAnsi="Arial"/>
          <w:sz w:val="20"/>
        </w:rPr>
        <w:t>etter</w:t>
      </w:r>
      <w:r w:rsidR="00976D21" w:rsidRPr="00493077">
        <w:rPr>
          <w:rFonts w:ascii="Arial" w:hAnsi="Arial"/>
          <w:sz w:val="20"/>
        </w:rPr>
        <w:t xml:space="preserve"> </w:t>
      </w:r>
      <w:r w:rsidR="006961D8" w:rsidRPr="00493077">
        <w:rPr>
          <w:rFonts w:ascii="Arial" w:hAnsi="Arial"/>
          <w:sz w:val="20"/>
        </w:rPr>
        <w:t xml:space="preserve"> in</w:t>
      </w:r>
      <w:proofErr w:type="gramEnd"/>
      <w:r w:rsidR="006961D8" w:rsidRPr="00493077">
        <w:rPr>
          <w:rFonts w:ascii="Arial" w:hAnsi="Arial"/>
          <w:sz w:val="20"/>
        </w:rPr>
        <w:t xml:space="preserve"> </w:t>
      </w:r>
      <w:r w:rsidR="00976D21" w:rsidRPr="00493077">
        <w:rPr>
          <w:rFonts w:ascii="Arial" w:hAnsi="Arial"/>
          <w:sz w:val="20"/>
        </w:rPr>
        <w:t>Annex</w:t>
      </w:r>
      <w:r w:rsidRPr="00493077">
        <w:rPr>
          <w:rFonts w:ascii="Arial" w:hAnsi="Arial"/>
          <w:sz w:val="20"/>
        </w:rPr>
        <w:t xml:space="preserve"> 2</w:t>
      </w:r>
      <w:r w:rsidR="00976D21" w:rsidRPr="00493077">
        <w:rPr>
          <w:rFonts w:ascii="Arial" w:hAnsi="Arial"/>
          <w:sz w:val="20"/>
        </w:rPr>
        <w:t>)</w:t>
      </w:r>
      <w:r w:rsidR="006518DC" w:rsidRPr="00493077">
        <w:rPr>
          <w:rFonts w:ascii="Arial" w:hAnsi="Arial"/>
          <w:sz w:val="20"/>
        </w:rPr>
        <w:t xml:space="preserve"> </w:t>
      </w:r>
      <w:r w:rsidR="00DE1009" w:rsidRPr="00493077">
        <w:rPr>
          <w:rFonts w:ascii="Arial" w:hAnsi="Arial"/>
          <w:sz w:val="20"/>
        </w:rPr>
        <w:t>for the</w:t>
      </w:r>
      <w:r w:rsidR="00B932ED" w:rsidRPr="00493077">
        <w:rPr>
          <w:rFonts w:ascii="Arial" w:hAnsi="Arial"/>
          <w:sz w:val="20"/>
        </w:rPr>
        <w:t xml:space="preserve"> project</w:t>
      </w:r>
      <w:r w:rsidR="00DE1009" w:rsidRPr="00493077">
        <w:rPr>
          <w:rFonts w:ascii="Arial" w:hAnsi="Arial"/>
          <w:sz w:val="20"/>
        </w:rPr>
        <w:t>s</w:t>
      </w:r>
      <w:r w:rsidR="00B932ED" w:rsidRPr="00493077">
        <w:rPr>
          <w:rFonts w:ascii="Arial" w:hAnsi="Arial"/>
          <w:sz w:val="20"/>
        </w:rPr>
        <w:t xml:space="preserve"> </w:t>
      </w:r>
      <w:r w:rsidR="00976D21" w:rsidRPr="00493077">
        <w:rPr>
          <w:rFonts w:ascii="Arial" w:hAnsi="Arial"/>
          <w:sz w:val="20"/>
        </w:rPr>
        <w:t xml:space="preserve">as well as the </w:t>
      </w:r>
      <w:r w:rsidR="00F91900" w:rsidRPr="00493077">
        <w:rPr>
          <w:rFonts w:ascii="Arial" w:hAnsi="Arial"/>
          <w:sz w:val="20"/>
        </w:rPr>
        <w:t>letter of</w:t>
      </w:r>
      <w:r w:rsidR="00976D21" w:rsidRPr="00493077">
        <w:rPr>
          <w:rFonts w:ascii="Arial" w:hAnsi="Arial"/>
          <w:sz w:val="20"/>
        </w:rPr>
        <w:t xml:space="preserve"> representation </w:t>
      </w:r>
      <w:r w:rsidR="004C465D" w:rsidRPr="00493077">
        <w:rPr>
          <w:rFonts w:ascii="Arial" w:hAnsi="Arial"/>
          <w:sz w:val="20"/>
        </w:rPr>
        <w:t xml:space="preserve">shall be </w:t>
      </w:r>
      <w:r w:rsidR="006518DC" w:rsidRPr="00493077">
        <w:rPr>
          <w:rFonts w:ascii="Arial" w:hAnsi="Arial"/>
          <w:sz w:val="20"/>
        </w:rPr>
        <w:t>provided as separate deliverables together with the audit report</w:t>
      </w:r>
      <w:r w:rsidR="004C465D" w:rsidRPr="00493077">
        <w:rPr>
          <w:rFonts w:ascii="Arial" w:hAnsi="Arial"/>
          <w:sz w:val="20"/>
        </w:rPr>
        <w:t>.</w:t>
      </w:r>
    </w:p>
    <w:p w14:paraId="796178CE" w14:textId="77777777" w:rsidR="00716F5C" w:rsidRPr="00493077" w:rsidRDefault="00716F5C" w:rsidP="00635D00">
      <w:pPr>
        <w:jc w:val="both"/>
        <w:rPr>
          <w:rFonts w:ascii="Arial" w:hAnsi="Arial"/>
          <w:sz w:val="20"/>
        </w:rPr>
      </w:pPr>
    </w:p>
    <w:p w14:paraId="2B646E0C" w14:textId="77777777" w:rsidR="00987183" w:rsidRPr="00493077" w:rsidRDefault="00D6221C" w:rsidP="00346A80">
      <w:pPr>
        <w:spacing w:after="120"/>
        <w:ind w:left="709" w:hanging="709"/>
        <w:jc w:val="both"/>
        <w:rPr>
          <w:rFonts w:ascii="Arial" w:hAnsi="Arial"/>
          <w:sz w:val="20"/>
          <w:u w:val="single"/>
        </w:rPr>
      </w:pPr>
      <w:r w:rsidRPr="00493077">
        <w:rPr>
          <w:rFonts w:ascii="Arial" w:hAnsi="Arial"/>
          <w:sz w:val="20"/>
          <w:u w:val="single"/>
        </w:rPr>
        <w:t>9</w:t>
      </w:r>
      <w:r w:rsidR="00BE56D8" w:rsidRPr="00493077">
        <w:rPr>
          <w:rFonts w:ascii="Arial" w:hAnsi="Arial"/>
          <w:sz w:val="20"/>
          <w:u w:val="single"/>
        </w:rPr>
        <w:t>.</w:t>
      </w:r>
      <w:r w:rsidR="002A57C0" w:rsidRPr="00493077">
        <w:rPr>
          <w:rFonts w:ascii="Arial" w:hAnsi="Arial"/>
          <w:sz w:val="20"/>
          <w:u w:val="single"/>
        </w:rPr>
        <w:t>1</w:t>
      </w:r>
      <w:r w:rsidR="00987183" w:rsidRPr="00493077">
        <w:rPr>
          <w:rFonts w:ascii="Arial" w:hAnsi="Arial"/>
          <w:sz w:val="20"/>
          <w:u w:val="single"/>
        </w:rPr>
        <w:t>.</w:t>
      </w:r>
      <w:r w:rsidR="00AA7FE7" w:rsidRPr="00493077">
        <w:rPr>
          <w:rFonts w:ascii="Arial" w:hAnsi="Arial"/>
          <w:sz w:val="20"/>
          <w:u w:val="single"/>
        </w:rPr>
        <w:t xml:space="preserve"> </w:t>
      </w:r>
      <w:r w:rsidR="00B23C42" w:rsidRPr="00493077">
        <w:rPr>
          <w:rFonts w:ascii="Arial" w:hAnsi="Arial"/>
          <w:sz w:val="20"/>
          <w:u w:val="single"/>
        </w:rPr>
        <w:t xml:space="preserve">Currency and language of the </w:t>
      </w:r>
      <w:r w:rsidR="00840933" w:rsidRPr="00493077">
        <w:rPr>
          <w:rFonts w:ascii="Arial" w:hAnsi="Arial"/>
          <w:sz w:val="20"/>
          <w:u w:val="single"/>
        </w:rPr>
        <w:t xml:space="preserve">audit </w:t>
      </w:r>
      <w:r w:rsidR="00B23C42" w:rsidRPr="00493077">
        <w:rPr>
          <w:rFonts w:ascii="Arial" w:hAnsi="Arial"/>
          <w:sz w:val="20"/>
          <w:u w:val="single"/>
        </w:rPr>
        <w:t>report</w:t>
      </w:r>
    </w:p>
    <w:p w14:paraId="46DE9BE6" w14:textId="77777777" w:rsidR="00987183" w:rsidRPr="00493077" w:rsidRDefault="00987183" w:rsidP="00346A80">
      <w:pPr>
        <w:spacing w:after="120"/>
        <w:jc w:val="both"/>
        <w:rPr>
          <w:rFonts w:ascii="Arial" w:hAnsi="Arial"/>
          <w:sz w:val="20"/>
        </w:rPr>
      </w:pPr>
      <w:r w:rsidRPr="00493077">
        <w:rPr>
          <w:rFonts w:ascii="Arial" w:hAnsi="Arial"/>
          <w:sz w:val="20"/>
        </w:rPr>
        <w:t xml:space="preserve">The financial information </w:t>
      </w:r>
      <w:r w:rsidR="00AB5108" w:rsidRPr="00493077">
        <w:rPr>
          <w:rFonts w:ascii="Arial" w:hAnsi="Arial"/>
          <w:sz w:val="20"/>
        </w:rPr>
        <w:t xml:space="preserve">contained in the </w:t>
      </w:r>
      <w:r w:rsidR="00883D09" w:rsidRPr="00493077">
        <w:rPr>
          <w:rFonts w:ascii="Arial" w:hAnsi="Arial"/>
          <w:sz w:val="20"/>
        </w:rPr>
        <w:t xml:space="preserve">audit </w:t>
      </w:r>
      <w:r w:rsidR="00AB5108" w:rsidRPr="00493077">
        <w:rPr>
          <w:rFonts w:ascii="Arial" w:hAnsi="Arial"/>
          <w:sz w:val="20"/>
        </w:rPr>
        <w:t xml:space="preserve">report of the </w:t>
      </w:r>
      <w:r w:rsidR="002071CA" w:rsidRPr="00493077">
        <w:rPr>
          <w:rFonts w:ascii="Arial" w:hAnsi="Arial"/>
          <w:sz w:val="20"/>
        </w:rPr>
        <w:t>Auditor</w:t>
      </w:r>
      <w:r w:rsidRPr="00493077">
        <w:rPr>
          <w:rFonts w:ascii="Arial" w:hAnsi="Arial"/>
          <w:sz w:val="20"/>
        </w:rPr>
        <w:t xml:space="preserve"> </w:t>
      </w:r>
      <w:r w:rsidR="00FD2198" w:rsidRPr="00493077">
        <w:rPr>
          <w:rFonts w:ascii="Arial" w:hAnsi="Arial"/>
          <w:sz w:val="20"/>
        </w:rPr>
        <w:t>shall</w:t>
      </w:r>
      <w:r w:rsidR="002A05D1" w:rsidRPr="00493077">
        <w:rPr>
          <w:rFonts w:ascii="Arial" w:hAnsi="Arial"/>
          <w:sz w:val="20"/>
        </w:rPr>
        <w:t xml:space="preserve"> be expressed in </w:t>
      </w:r>
      <w:r w:rsidR="00636F81" w:rsidRPr="00493077">
        <w:rPr>
          <w:rFonts w:ascii="Arial" w:hAnsi="Arial"/>
          <w:sz w:val="20"/>
        </w:rPr>
        <w:t>the</w:t>
      </w:r>
      <w:r w:rsidR="0020660D" w:rsidRPr="00493077">
        <w:rPr>
          <w:rFonts w:ascii="Arial" w:hAnsi="Arial"/>
          <w:sz w:val="20"/>
        </w:rPr>
        <w:t xml:space="preserve"> </w:t>
      </w:r>
      <w:r w:rsidR="00457171" w:rsidRPr="00493077">
        <w:rPr>
          <w:rFonts w:ascii="Arial" w:hAnsi="Arial"/>
          <w:sz w:val="20"/>
        </w:rPr>
        <w:t xml:space="preserve">accounting </w:t>
      </w:r>
      <w:r w:rsidR="0020660D" w:rsidRPr="00493077">
        <w:rPr>
          <w:rFonts w:ascii="Arial" w:hAnsi="Arial"/>
          <w:sz w:val="20"/>
        </w:rPr>
        <w:t>currency</w:t>
      </w:r>
      <w:r w:rsidR="00322EDC" w:rsidRPr="00493077">
        <w:rPr>
          <w:rFonts w:ascii="Arial" w:hAnsi="Arial"/>
          <w:sz w:val="20"/>
        </w:rPr>
        <w:t>.</w:t>
      </w:r>
      <w:r w:rsidRPr="00493077">
        <w:rPr>
          <w:rFonts w:ascii="Arial" w:hAnsi="Arial"/>
          <w:sz w:val="20"/>
        </w:rPr>
        <w:t xml:space="preserve"> </w:t>
      </w:r>
      <w:r w:rsidR="00AB5108" w:rsidRPr="00493077">
        <w:rPr>
          <w:rFonts w:ascii="Arial" w:hAnsi="Arial"/>
          <w:sz w:val="20"/>
        </w:rPr>
        <w:t xml:space="preserve">The </w:t>
      </w:r>
      <w:r w:rsidR="00883D09" w:rsidRPr="00493077">
        <w:rPr>
          <w:rFonts w:ascii="Arial" w:hAnsi="Arial"/>
          <w:sz w:val="20"/>
        </w:rPr>
        <w:t xml:space="preserve">audit </w:t>
      </w:r>
      <w:r w:rsidR="00AB5108" w:rsidRPr="00493077">
        <w:rPr>
          <w:rFonts w:ascii="Arial" w:hAnsi="Arial"/>
          <w:sz w:val="20"/>
        </w:rPr>
        <w:t xml:space="preserve">report of the </w:t>
      </w:r>
      <w:r w:rsidR="002071CA" w:rsidRPr="00493077">
        <w:rPr>
          <w:rFonts w:ascii="Arial" w:hAnsi="Arial"/>
          <w:sz w:val="20"/>
        </w:rPr>
        <w:t>Auditor</w:t>
      </w:r>
      <w:r w:rsidR="00AB5108" w:rsidRPr="00493077">
        <w:rPr>
          <w:rFonts w:ascii="Arial" w:hAnsi="Arial"/>
          <w:sz w:val="20"/>
        </w:rPr>
        <w:t xml:space="preserve"> and all other documents resulting from the </w:t>
      </w:r>
      <w:r w:rsidR="00E2025B" w:rsidRPr="00493077">
        <w:rPr>
          <w:rFonts w:ascii="Arial" w:hAnsi="Arial"/>
          <w:sz w:val="20"/>
        </w:rPr>
        <w:t>audit engagement</w:t>
      </w:r>
      <w:r w:rsidR="00B23C42" w:rsidRPr="00493077">
        <w:rPr>
          <w:rFonts w:ascii="Arial" w:hAnsi="Arial"/>
          <w:sz w:val="20"/>
        </w:rPr>
        <w:t xml:space="preserve"> </w:t>
      </w:r>
      <w:r w:rsidR="00AB5108" w:rsidRPr="00493077">
        <w:rPr>
          <w:rFonts w:ascii="Arial" w:hAnsi="Arial"/>
          <w:sz w:val="20"/>
        </w:rPr>
        <w:t xml:space="preserve">must be </w:t>
      </w:r>
      <w:r w:rsidR="00635D00" w:rsidRPr="00493077">
        <w:rPr>
          <w:rFonts w:ascii="Arial" w:hAnsi="Arial"/>
          <w:sz w:val="20"/>
        </w:rPr>
        <w:t xml:space="preserve">prepared </w:t>
      </w:r>
      <w:r w:rsidR="00AB5108" w:rsidRPr="00493077">
        <w:rPr>
          <w:rFonts w:ascii="Arial" w:hAnsi="Arial"/>
          <w:sz w:val="20"/>
        </w:rPr>
        <w:t>in English</w:t>
      </w:r>
      <w:r w:rsidR="00457171" w:rsidRPr="00493077">
        <w:rPr>
          <w:rFonts w:ascii="Arial" w:hAnsi="Arial"/>
          <w:sz w:val="20"/>
        </w:rPr>
        <w:t>, French or Spanish</w:t>
      </w:r>
      <w:r w:rsidR="005161C9" w:rsidRPr="00493077">
        <w:rPr>
          <w:rFonts w:ascii="Arial" w:hAnsi="Arial"/>
          <w:sz w:val="20"/>
        </w:rPr>
        <w:t>.</w:t>
      </w:r>
    </w:p>
    <w:p w14:paraId="650FA2B7" w14:textId="77777777" w:rsidR="00987183" w:rsidRPr="00493077" w:rsidRDefault="00D6221C" w:rsidP="00346A80">
      <w:pPr>
        <w:spacing w:after="120"/>
        <w:jc w:val="both"/>
        <w:rPr>
          <w:rFonts w:ascii="Arial" w:hAnsi="Arial"/>
          <w:sz w:val="20"/>
          <w:u w:val="single"/>
        </w:rPr>
      </w:pPr>
      <w:r w:rsidRPr="00493077">
        <w:rPr>
          <w:rFonts w:ascii="Arial" w:hAnsi="Arial"/>
          <w:sz w:val="20"/>
          <w:u w:val="single"/>
        </w:rPr>
        <w:t>9</w:t>
      </w:r>
      <w:r w:rsidR="00987183" w:rsidRPr="00493077">
        <w:rPr>
          <w:rFonts w:ascii="Arial" w:hAnsi="Arial"/>
          <w:sz w:val="20"/>
          <w:u w:val="single"/>
        </w:rPr>
        <w:t>.</w:t>
      </w:r>
      <w:r w:rsidR="002A57C0" w:rsidRPr="00493077">
        <w:rPr>
          <w:rFonts w:ascii="Arial" w:hAnsi="Arial"/>
          <w:sz w:val="20"/>
          <w:u w:val="single"/>
        </w:rPr>
        <w:t>2</w:t>
      </w:r>
      <w:r w:rsidR="00987183" w:rsidRPr="00493077">
        <w:rPr>
          <w:rFonts w:ascii="Arial" w:hAnsi="Arial"/>
          <w:sz w:val="20"/>
          <w:u w:val="single"/>
        </w:rPr>
        <w:t>.</w:t>
      </w:r>
      <w:r w:rsidR="00AA7FE7" w:rsidRPr="00493077">
        <w:rPr>
          <w:rFonts w:ascii="Arial" w:hAnsi="Arial"/>
          <w:sz w:val="20"/>
          <w:u w:val="single"/>
        </w:rPr>
        <w:t xml:space="preserve"> </w:t>
      </w:r>
      <w:r w:rsidR="00987183" w:rsidRPr="00493077">
        <w:rPr>
          <w:rFonts w:ascii="Arial" w:hAnsi="Arial"/>
          <w:sz w:val="20"/>
          <w:u w:val="single"/>
        </w:rPr>
        <w:t>Signature</w:t>
      </w:r>
    </w:p>
    <w:p w14:paraId="23E2305B" w14:textId="77777777" w:rsidR="00987183" w:rsidRPr="00493077" w:rsidRDefault="00987183" w:rsidP="00346A80">
      <w:pPr>
        <w:spacing w:after="120"/>
        <w:jc w:val="both"/>
        <w:rPr>
          <w:rFonts w:ascii="Arial" w:hAnsi="Arial"/>
          <w:sz w:val="20"/>
        </w:rPr>
      </w:pPr>
      <w:r w:rsidRPr="00493077">
        <w:rPr>
          <w:rFonts w:ascii="Arial" w:hAnsi="Arial"/>
          <w:sz w:val="20"/>
        </w:rPr>
        <w:t xml:space="preserve">The </w:t>
      </w:r>
      <w:r w:rsidR="00840933" w:rsidRPr="00493077">
        <w:rPr>
          <w:rFonts w:ascii="Arial" w:hAnsi="Arial"/>
          <w:sz w:val="20"/>
        </w:rPr>
        <w:t xml:space="preserve">audit </w:t>
      </w:r>
      <w:r w:rsidRPr="00493077">
        <w:rPr>
          <w:rFonts w:ascii="Arial" w:hAnsi="Arial"/>
          <w:sz w:val="20"/>
        </w:rPr>
        <w:t xml:space="preserve">report </w:t>
      </w:r>
      <w:r w:rsidR="00EF0E32" w:rsidRPr="00493077">
        <w:rPr>
          <w:rFonts w:ascii="Arial" w:hAnsi="Arial"/>
          <w:sz w:val="20"/>
        </w:rPr>
        <w:t>shall</w:t>
      </w:r>
      <w:r w:rsidR="0095175F" w:rsidRPr="00493077">
        <w:rPr>
          <w:rFonts w:ascii="Arial" w:hAnsi="Arial"/>
          <w:sz w:val="20"/>
        </w:rPr>
        <w:t xml:space="preserve"> be </w:t>
      </w:r>
      <w:r w:rsidRPr="00493077">
        <w:rPr>
          <w:rFonts w:ascii="Arial" w:hAnsi="Arial"/>
          <w:sz w:val="20"/>
        </w:rPr>
        <w:t xml:space="preserve">signed by </w:t>
      </w:r>
      <w:r w:rsidR="00666E58" w:rsidRPr="00493077">
        <w:rPr>
          <w:rFonts w:ascii="Arial" w:hAnsi="Arial"/>
          <w:sz w:val="20"/>
        </w:rPr>
        <w:t>the leader of the audit</w:t>
      </w:r>
      <w:r w:rsidR="00840933" w:rsidRPr="00493077">
        <w:rPr>
          <w:rFonts w:ascii="Arial" w:hAnsi="Arial"/>
          <w:sz w:val="20"/>
        </w:rPr>
        <w:t xml:space="preserve"> </w:t>
      </w:r>
      <w:r w:rsidR="00666E58" w:rsidRPr="00493077">
        <w:rPr>
          <w:rFonts w:ascii="Arial" w:hAnsi="Arial"/>
          <w:sz w:val="20"/>
        </w:rPr>
        <w:t xml:space="preserve">team. The financial report </w:t>
      </w:r>
      <w:r w:rsidR="00EF0E32" w:rsidRPr="00493077">
        <w:rPr>
          <w:rFonts w:ascii="Arial" w:hAnsi="Arial"/>
          <w:sz w:val="20"/>
        </w:rPr>
        <w:t>for the</w:t>
      </w:r>
      <w:r w:rsidR="00B932ED" w:rsidRPr="00493077">
        <w:rPr>
          <w:rFonts w:ascii="Arial" w:hAnsi="Arial"/>
          <w:sz w:val="20"/>
        </w:rPr>
        <w:t xml:space="preserve"> </w:t>
      </w:r>
      <w:r w:rsidR="00EF0E32" w:rsidRPr="00493077">
        <w:rPr>
          <w:rFonts w:ascii="Arial" w:hAnsi="Arial"/>
          <w:sz w:val="20"/>
        </w:rPr>
        <w:t xml:space="preserve">audited </w:t>
      </w:r>
      <w:r w:rsidR="00B932ED" w:rsidRPr="00493077">
        <w:rPr>
          <w:rFonts w:ascii="Arial" w:hAnsi="Arial"/>
          <w:sz w:val="20"/>
        </w:rPr>
        <w:t xml:space="preserve">project </w:t>
      </w:r>
      <w:r w:rsidR="00FC7901" w:rsidRPr="00493077">
        <w:rPr>
          <w:rFonts w:ascii="Arial" w:hAnsi="Arial"/>
          <w:sz w:val="20"/>
        </w:rPr>
        <w:t xml:space="preserve">provided by the </w:t>
      </w:r>
      <w:r w:rsidR="00EF0E32" w:rsidRPr="00493077">
        <w:rPr>
          <w:rFonts w:ascii="Arial" w:hAnsi="Arial"/>
          <w:sz w:val="20"/>
        </w:rPr>
        <w:t>P</w:t>
      </w:r>
      <w:r w:rsidR="00FC7901" w:rsidRPr="00493077">
        <w:rPr>
          <w:rFonts w:ascii="Arial" w:hAnsi="Arial"/>
          <w:sz w:val="20"/>
        </w:rPr>
        <w:t>artner</w:t>
      </w:r>
      <w:r w:rsidR="00666E58" w:rsidRPr="00493077">
        <w:rPr>
          <w:rFonts w:ascii="Arial" w:hAnsi="Arial"/>
          <w:sz w:val="20"/>
        </w:rPr>
        <w:t xml:space="preserve"> shall be signed by </w:t>
      </w:r>
      <w:r w:rsidR="00AB5108" w:rsidRPr="00493077">
        <w:rPr>
          <w:rFonts w:ascii="Arial" w:hAnsi="Arial"/>
          <w:sz w:val="20"/>
        </w:rPr>
        <w:t xml:space="preserve">a representative of the </w:t>
      </w:r>
      <w:r w:rsidR="00EF0E32" w:rsidRPr="00493077">
        <w:rPr>
          <w:rFonts w:ascii="Arial" w:hAnsi="Arial"/>
          <w:sz w:val="20"/>
        </w:rPr>
        <w:t xml:space="preserve">Partner's </w:t>
      </w:r>
      <w:r w:rsidR="009E7F4A" w:rsidRPr="00493077">
        <w:rPr>
          <w:rFonts w:ascii="Arial" w:hAnsi="Arial"/>
          <w:sz w:val="20"/>
        </w:rPr>
        <w:t>management</w:t>
      </w:r>
      <w:r w:rsidR="0048519D" w:rsidRPr="00493077">
        <w:rPr>
          <w:rFonts w:ascii="Arial" w:hAnsi="Arial"/>
          <w:sz w:val="20"/>
        </w:rPr>
        <w:t>.</w:t>
      </w:r>
      <w:r w:rsidR="0020660D" w:rsidRPr="00493077">
        <w:rPr>
          <w:rFonts w:ascii="Arial" w:hAnsi="Arial"/>
          <w:sz w:val="20"/>
        </w:rPr>
        <w:t xml:space="preserve"> </w:t>
      </w:r>
    </w:p>
    <w:p w14:paraId="3765DFC9" w14:textId="77777777" w:rsidR="00B17D39" w:rsidRPr="00493077" w:rsidRDefault="00B17D39" w:rsidP="002D4E6C">
      <w:pPr>
        <w:spacing w:after="120"/>
        <w:jc w:val="both"/>
        <w:rPr>
          <w:rFonts w:ascii="Arial" w:hAnsi="Arial"/>
          <w:sz w:val="20"/>
        </w:rPr>
      </w:pPr>
    </w:p>
    <w:p w14:paraId="5A46FBDB" w14:textId="77777777" w:rsidR="008233D1" w:rsidRPr="00493077" w:rsidRDefault="008233D1" w:rsidP="00346A80">
      <w:pPr>
        <w:spacing w:after="120"/>
        <w:jc w:val="both"/>
        <w:rPr>
          <w:rFonts w:ascii="Arial" w:hAnsi="Arial"/>
          <w:sz w:val="20"/>
        </w:rPr>
      </w:pPr>
      <w:r w:rsidRPr="00493077">
        <w:rPr>
          <w:rFonts w:ascii="Arial" w:hAnsi="Arial"/>
          <w:sz w:val="20"/>
        </w:rPr>
        <w:t>Place and date:</w:t>
      </w:r>
      <w:r w:rsidRPr="00493077">
        <w:rPr>
          <w:rFonts w:ascii="Arial" w:hAnsi="Arial"/>
          <w:sz w:val="20"/>
        </w:rPr>
        <w:tab/>
      </w:r>
      <w:r w:rsidRPr="00493077">
        <w:rPr>
          <w:rFonts w:ascii="Arial" w:hAnsi="Arial"/>
          <w:sz w:val="20"/>
        </w:rPr>
        <w:tab/>
      </w:r>
      <w:r w:rsidR="00AD533C" w:rsidRPr="00493077">
        <w:rPr>
          <w:rFonts w:ascii="Arial" w:hAnsi="Arial"/>
          <w:sz w:val="20"/>
        </w:rPr>
        <w:tab/>
      </w:r>
      <w:r w:rsidRPr="00493077">
        <w:rPr>
          <w:rFonts w:ascii="Arial" w:hAnsi="Arial"/>
          <w:sz w:val="20"/>
        </w:rPr>
        <w:t>_____________________________</w:t>
      </w:r>
      <w:r w:rsidR="00846B93" w:rsidRPr="00493077">
        <w:rPr>
          <w:rFonts w:ascii="Arial" w:hAnsi="Arial"/>
          <w:sz w:val="20"/>
        </w:rPr>
        <w:t>________</w:t>
      </w:r>
    </w:p>
    <w:p w14:paraId="7038F897" w14:textId="77777777" w:rsidR="002D1AD0" w:rsidRPr="00493077" w:rsidRDefault="002D1AD0" w:rsidP="00346A80">
      <w:pPr>
        <w:spacing w:after="120"/>
        <w:jc w:val="both"/>
        <w:rPr>
          <w:rFonts w:ascii="Arial" w:hAnsi="Arial"/>
          <w:sz w:val="20"/>
        </w:rPr>
      </w:pPr>
    </w:p>
    <w:p w14:paraId="54A5B89B" w14:textId="77777777" w:rsidR="008233D1" w:rsidRPr="00493077" w:rsidRDefault="008233D1" w:rsidP="00346A80">
      <w:pPr>
        <w:spacing w:after="120"/>
        <w:jc w:val="both"/>
        <w:rPr>
          <w:rFonts w:ascii="Arial" w:hAnsi="Arial"/>
          <w:sz w:val="20"/>
        </w:rPr>
      </w:pPr>
      <w:r w:rsidRPr="00493077">
        <w:rPr>
          <w:rFonts w:ascii="Arial" w:hAnsi="Arial"/>
          <w:sz w:val="20"/>
        </w:rPr>
        <w:t xml:space="preserve">For </w:t>
      </w:r>
      <w:r w:rsidR="00AF6D14" w:rsidRPr="00493077">
        <w:rPr>
          <w:rFonts w:ascii="Arial" w:hAnsi="Arial"/>
          <w:sz w:val="20"/>
        </w:rPr>
        <w:t xml:space="preserve">the </w:t>
      </w:r>
      <w:r w:rsidR="00DE29A4" w:rsidRPr="00493077">
        <w:rPr>
          <w:rFonts w:ascii="Arial" w:hAnsi="Arial"/>
          <w:sz w:val="20"/>
        </w:rPr>
        <w:t>P</w:t>
      </w:r>
      <w:r w:rsidR="009E7F4A" w:rsidRPr="00493077">
        <w:rPr>
          <w:rFonts w:ascii="Arial" w:hAnsi="Arial"/>
          <w:sz w:val="20"/>
        </w:rPr>
        <w:t>artner</w:t>
      </w:r>
      <w:r w:rsidRPr="00493077">
        <w:rPr>
          <w:rFonts w:ascii="Arial" w:hAnsi="Arial"/>
          <w:sz w:val="20"/>
        </w:rPr>
        <w:t>:</w:t>
      </w:r>
      <w:r w:rsidR="00EC2810" w:rsidRPr="00493077">
        <w:rPr>
          <w:rFonts w:ascii="Arial" w:hAnsi="Arial"/>
          <w:sz w:val="20"/>
        </w:rPr>
        <w:tab/>
      </w:r>
      <w:r w:rsidR="00EC2810" w:rsidRPr="00493077">
        <w:rPr>
          <w:rFonts w:ascii="Arial" w:hAnsi="Arial"/>
          <w:sz w:val="20"/>
        </w:rPr>
        <w:tab/>
      </w:r>
      <w:r w:rsidRPr="00493077">
        <w:rPr>
          <w:rFonts w:ascii="Arial" w:hAnsi="Arial"/>
          <w:sz w:val="20"/>
        </w:rPr>
        <w:tab/>
        <w:t>_____________________________</w:t>
      </w:r>
      <w:r w:rsidR="00846B93" w:rsidRPr="00493077">
        <w:rPr>
          <w:rFonts w:ascii="Arial" w:hAnsi="Arial"/>
          <w:sz w:val="20"/>
        </w:rPr>
        <w:t>________</w:t>
      </w:r>
    </w:p>
    <w:p w14:paraId="74A806F8" w14:textId="77777777" w:rsidR="002D1AD0" w:rsidRPr="00493077" w:rsidRDefault="002D1AD0" w:rsidP="00346A80">
      <w:pPr>
        <w:spacing w:after="120"/>
        <w:jc w:val="both"/>
        <w:rPr>
          <w:rFonts w:ascii="Arial" w:hAnsi="Arial"/>
          <w:sz w:val="20"/>
        </w:rPr>
      </w:pPr>
    </w:p>
    <w:p w14:paraId="6D20512D" w14:textId="77777777" w:rsidR="008233D1" w:rsidRPr="00493077" w:rsidRDefault="008233D1" w:rsidP="00346A80">
      <w:pPr>
        <w:spacing w:after="120"/>
        <w:jc w:val="both"/>
        <w:rPr>
          <w:rFonts w:ascii="Arial" w:hAnsi="Arial"/>
          <w:sz w:val="20"/>
        </w:rPr>
      </w:pPr>
      <w:r w:rsidRPr="00493077">
        <w:rPr>
          <w:rFonts w:ascii="Arial" w:hAnsi="Arial"/>
          <w:sz w:val="20"/>
        </w:rPr>
        <w:t xml:space="preserve">For the </w:t>
      </w:r>
      <w:r w:rsidR="002071CA" w:rsidRPr="00493077">
        <w:rPr>
          <w:rFonts w:ascii="Arial" w:hAnsi="Arial"/>
          <w:sz w:val="20"/>
        </w:rPr>
        <w:t>Auditor</w:t>
      </w:r>
      <w:r w:rsidRPr="00493077">
        <w:rPr>
          <w:rFonts w:ascii="Arial" w:hAnsi="Arial"/>
          <w:sz w:val="20"/>
        </w:rPr>
        <w:t>:</w:t>
      </w:r>
      <w:r w:rsidRPr="00493077">
        <w:rPr>
          <w:rFonts w:ascii="Arial" w:hAnsi="Arial"/>
          <w:sz w:val="20"/>
        </w:rPr>
        <w:tab/>
      </w:r>
      <w:r w:rsidRPr="00493077">
        <w:rPr>
          <w:rFonts w:ascii="Arial" w:hAnsi="Arial"/>
          <w:sz w:val="20"/>
        </w:rPr>
        <w:tab/>
      </w:r>
      <w:r w:rsidR="007772DD" w:rsidRPr="00493077">
        <w:rPr>
          <w:rFonts w:ascii="Arial" w:hAnsi="Arial"/>
          <w:sz w:val="20"/>
        </w:rPr>
        <w:tab/>
      </w:r>
      <w:r w:rsidRPr="00493077">
        <w:rPr>
          <w:rFonts w:ascii="Arial" w:hAnsi="Arial"/>
          <w:sz w:val="20"/>
        </w:rPr>
        <w:t>_____________________________</w:t>
      </w:r>
      <w:r w:rsidR="00846B93" w:rsidRPr="00493077">
        <w:rPr>
          <w:rFonts w:ascii="Arial" w:hAnsi="Arial"/>
          <w:sz w:val="20"/>
        </w:rPr>
        <w:t>________</w:t>
      </w:r>
    </w:p>
    <w:p w14:paraId="0BD71992" w14:textId="77777777" w:rsidR="00671982" w:rsidRPr="00493077" w:rsidRDefault="00671982" w:rsidP="002D4E6C">
      <w:pPr>
        <w:spacing w:after="120"/>
        <w:jc w:val="both"/>
        <w:rPr>
          <w:rFonts w:ascii="Arial" w:hAnsi="Arial"/>
          <w:sz w:val="20"/>
        </w:rPr>
      </w:pPr>
    </w:p>
    <w:p w14:paraId="55FCB102" w14:textId="77777777" w:rsidR="0052055B" w:rsidRPr="00493077" w:rsidRDefault="0052055B" w:rsidP="002D4E6C">
      <w:pPr>
        <w:spacing w:after="120"/>
        <w:jc w:val="both"/>
        <w:rPr>
          <w:rFonts w:ascii="Arial" w:hAnsi="Arial"/>
          <w:sz w:val="20"/>
        </w:rPr>
      </w:pPr>
    </w:p>
    <w:p w14:paraId="5A1F71B1" w14:textId="77777777" w:rsidR="0052055B" w:rsidRPr="00493077" w:rsidRDefault="0052055B" w:rsidP="002D4E6C">
      <w:pPr>
        <w:spacing w:after="120"/>
        <w:jc w:val="both"/>
        <w:rPr>
          <w:rFonts w:ascii="Arial" w:hAnsi="Arial"/>
          <w:sz w:val="20"/>
        </w:rPr>
      </w:pPr>
    </w:p>
    <w:p w14:paraId="03597696" w14:textId="77777777" w:rsidR="0052055B" w:rsidRPr="00493077" w:rsidRDefault="0052055B" w:rsidP="002D4E6C">
      <w:pPr>
        <w:spacing w:after="120"/>
        <w:jc w:val="both"/>
        <w:rPr>
          <w:rFonts w:ascii="Arial" w:hAnsi="Arial"/>
          <w:sz w:val="20"/>
        </w:rPr>
      </w:pPr>
    </w:p>
    <w:p w14:paraId="1A26FF75" w14:textId="77777777" w:rsidR="00BB04E5" w:rsidRPr="00493077" w:rsidRDefault="00BB04E5" w:rsidP="002D4E6C">
      <w:pPr>
        <w:spacing w:after="120"/>
        <w:jc w:val="both"/>
        <w:rPr>
          <w:rFonts w:ascii="Arial" w:hAnsi="Arial"/>
          <w:sz w:val="20"/>
        </w:rPr>
      </w:pPr>
    </w:p>
    <w:p w14:paraId="6522F05C" w14:textId="77777777" w:rsidR="0052055B" w:rsidRPr="00493077" w:rsidRDefault="0052055B" w:rsidP="002D4E6C">
      <w:pPr>
        <w:spacing w:after="120"/>
        <w:jc w:val="both"/>
        <w:rPr>
          <w:rFonts w:ascii="Arial" w:hAnsi="Arial"/>
          <w:sz w:val="20"/>
        </w:rPr>
      </w:pPr>
    </w:p>
    <w:p w14:paraId="086BF6DB" w14:textId="77777777" w:rsidR="00671982" w:rsidRPr="00493077" w:rsidRDefault="00671982" w:rsidP="00346A80">
      <w:pPr>
        <w:jc w:val="both"/>
        <w:rPr>
          <w:rFonts w:ascii="Arial" w:hAnsi="Arial"/>
          <w:sz w:val="20"/>
          <w:lang w:val="en-US"/>
        </w:rPr>
      </w:pPr>
      <w:r w:rsidRPr="00493077">
        <w:rPr>
          <w:rFonts w:ascii="Arial" w:hAnsi="Arial"/>
          <w:sz w:val="20"/>
          <w:lang w:val="en-US"/>
        </w:rPr>
        <w:t>Annex 1:</w:t>
      </w:r>
      <w:r w:rsidRPr="00493077">
        <w:rPr>
          <w:rFonts w:ascii="Arial" w:hAnsi="Arial"/>
          <w:sz w:val="20"/>
          <w:lang w:val="en-US"/>
        </w:rPr>
        <w:tab/>
        <w:t>Questionnaire</w:t>
      </w:r>
      <w:r w:rsidR="00ED41DB" w:rsidRPr="00493077">
        <w:rPr>
          <w:rFonts w:ascii="Arial" w:hAnsi="Arial"/>
          <w:sz w:val="20"/>
          <w:lang w:val="en-US"/>
        </w:rPr>
        <w:t xml:space="preserve"> on the </w:t>
      </w:r>
      <w:r w:rsidR="00F819E6" w:rsidRPr="00493077">
        <w:rPr>
          <w:rFonts w:ascii="Arial" w:hAnsi="Arial"/>
          <w:sz w:val="20"/>
          <w:lang w:val="en-US"/>
        </w:rPr>
        <w:t>general procedural</w:t>
      </w:r>
      <w:r w:rsidR="00ED41DB" w:rsidRPr="00493077">
        <w:rPr>
          <w:rFonts w:ascii="Arial" w:hAnsi="Arial"/>
          <w:sz w:val="20"/>
        </w:rPr>
        <w:t xml:space="preserve"> principles</w:t>
      </w:r>
      <w:r w:rsidR="00ED41DB" w:rsidRPr="00493077">
        <w:rPr>
          <w:rFonts w:ascii="Arial" w:hAnsi="Arial"/>
          <w:sz w:val="20"/>
          <w:lang w:val="en-US"/>
        </w:rPr>
        <w:t xml:space="preserve"> (2.2, 2.3 and 2.4) </w:t>
      </w:r>
    </w:p>
    <w:p w14:paraId="30E9E595" w14:textId="77777777" w:rsidR="00671982" w:rsidRPr="00493077" w:rsidRDefault="00671982" w:rsidP="00346A80">
      <w:pPr>
        <w:jc w:val="both"/>
        <w:rPr>
          <w:rFonts w:ascii="Arial" w:hAnsi="Arial"/>
          <w:sz w:val="20"/>
          <w:lang w:val="en-US"/>
        </w:rPr>
      </w:pPr>
      <w:r w:rsidRPr="00493077">
        <w:rPr>
          <w:rFonts w:ascii="Arial" w:hAnsi="Arial"/>
          <w:sz w:val="20"/>
          <w:lang w:val="en-US"/>
        </w:rPr>
        <w:t>Annex 2:</w:t>
      </w:r>
      <w:r w:rsidRPr="00493077">
        <w:rPr>
          <w:rFonts w:ascii="Arial" w:hAnsi="Arial"/>
          <w:sz w:val="20"/>
          <w:lang w:val="en-US"/>
        </w:rPr>
        <w:tab/>
        <w:t>Management Letter</w:t>
      </w:r>
    </w:p>
    <w:p w14:paraId="18195D8C" w14:textId="77777777" w:rsidR="00ED41DB" w:rsidRPr="00493077" w:rsidRDefault="00671982" w:rsidP="00346A80">
      <w:pPr>
        <w:jc w:val="both"/>
        <w:rPr>
          <w:rFonts w:ascii="Arial" w:hAnsi="Arial"/>
          <w:sz w:val="20"/>
        </w:rPr>
      </w:pPr>
      <w:r w:rsidRPr="00493077">
        <w:rPr>
          <w:rFonts w:ascii="Arial" w:hAnsi="Arial"/>
          <w:sz w:val="20"/>
        </w:rPr>
        <w:t>Annex 3:</w:t>
      </w:r>
      <w:r w:rsidRPr="00493077">
        <w:rPr>
          <w:rFonts w:ascii="Arial" w:hAnsi="Arial"/>
          <w:sz w:val="20"/>
        </w:rPr>
        <w:tab/>
      </w:r>
      <w:r w:rsidR="00ED41DB" w:rsidRPr="00493077">
        <w:rPr>
          <w:rFonts w:ascii="Arial" w:hAnsi="Arial"/>
          <w:sz w:val="20"/>
        </w:rPr>
        <w:t>Independent auditor</w:t>
      </w:r>
      <w:r w:rsidR="00F819E6" w:rsidRPr="00493077">
        <w:rPr>
          <w:rFonts w:ascii="Arial" w:hAnsi="Arial"/>
          <w:sz w:val="20"/>
        </w:rPr>
        <w:t>'</w:t>
      </w:r>
      <w:r w:rsidR="00ED41DB" w:rsidRPr="00493077">
        <w:rPr>
          <w:rFonts w:ascii="Arial" w:hAnsi="Arial"/>
          <w:sz w:val="20"/>
        </w:rPr>
        <w:t>s report (</w:t>
      </w:r>
      <w:r w:rsidR="00F819E6" w:rsidRPr="00493077">
        <w:rPr>
          <w:rFonts w:ascii="Arial" w:hAnsi="Arial"/>
          <w:sz w:val="20"/>
        </w:rPr>
        <w:t>b</w:t>
      </w:r>
      <w:r w:rsidR="00BC1847" w:rsidRPr="00493077">
        <w:rPr>
          <w:rFonts w:ascii="Arial" w:hAnsi="Arial"/>
          <w:sz w:val="20"/>
        </w:rPr>
        <w:t>asis:</w:t>
      </w:r>
      <w:r w:rsidR="00ED41DB" w:rsidRPr="00493077">
        <w:rPr>
          <w:rFonts w:ascii="Arial" w:hAnsi="Arial"/>
          <w:sz w:val="20"/>
        </w:rPr>
        <w:t xml:space="preserve"> ISA 805)</w:t>
      </w:r>
    </w:p>
    <w:p w14:paraId="2026843A" w14:textId="77777777" w:rsidR="00BB04E5" w:rsidRPr="00493077" w:rsidRDefault="00BB04E5">
      <w:r w:rsidRPr="00493077">
        <w:br w:type="page"/>
      </w:r>
    </w:p>
    <w:p w14:paraId="00AB59AD" w14:textId="77777777" w:rsidR="00346A80" w:rsidRPr="00493077" w:rsidRDefault="00346A80" w:rsidP="00BE0163">
      <w:pPr>
        <w:pStyle w:val="Heading2"/>
        <w:rPr>
          <w:lang w:val="en-US"/>
        </w:rPr>
      </w:pPr>
      <w:r w:rsidRPr="00493077">
        <w:rPr>
          <w:lang w:val="en-US"/>
        </w:rPr>
        <w:lastRenderedPageBreak/>
        <w:t>Annex 1</w:t>
      </w:r>
    </w:p>
    <w:p w14:paraId="489BE297" w14:textId="77777777" w:rsidR="0052055B" w:rsidRPr="00493077" w:rsidRDefault="0052055B" w:rsidP="0052055B">
      <w:pPr>
        <w:rPr>
          <w:lang w:val="en-US"/>
        </w:rPr>
      </w:pPr>
    </w:p>
    <w:p w14:paraId="1F50A329" w14:textId="77777777" w:rsidR="00346A80" w:rsidRPr="00493077" w:rsidRDefault="00346A80" w:rsidP="00346A80">
      <w:pPr>
        <w:pStyle w:val="Heading1"/>
      </w:pPr>
      <w:r w:rsidRPr="00493077">
        <w:t>QUESTIONNAIRE</w:t>
      </w:r>
    </w:p>
    <w:p w14:paraId="739014D6" w14:textId="77777777" w:rsidR="00346A80" w:rsidRPr="00493077" w:rsidRDefault="00346A80" w:rsidP="00346A80">
      <w:pPr>
        <w:pStyle w:val="Header"/>
        <w:rPr>
          <w:lang w:val="en-US"/>
        </w:rPr>
      </w:pPr>
    </w:p>
    <w:p w14:paraId="797C57BD" w14:textId="77777777" w:rsidR="00346A80" w:rsidRPr="00493077" w:rsidRDefault="00346A80" w:rsidP="00346A80">
      <w:pPr>
        <w:pStyle w:val="Header"/>
        <w:rPr>
          <w:lang w:val="en-US"/>
        </w:rPr>
      </w:pPr>
    </w:p>
    <w:p w14:paraId="323EF38F" w14:textId="77777777" w:rsidR="00346A80" w:rsidRPr="00493077" w:rsidRDefault="00346A80" w:rsidP="00346A80">
      <w:pPr>
        <w:pStyle w:val="Header"/>
        <w:shd w:val="clear" w:color="auto" w:fill="F2F2F2" w:themeFill="background1" w:themeFillShade="F2"/>
        <w:rPr>
          <w:sz w:val="24"/>
        </w:rPr>
      </w:pPr>
      <w:r w:rsidRPr="00493077">
        <w:rPr>
          <w:sz w:val="24"/>
        </w:rPr>
        <w:t>Instruction</w:t>
      </w:r>
      <w:r w:rsidR="00AE76E2" w:rsidRPr="00493077">
        <w:rPr>
          <w:sz w:val="24"/>
        </w:rPr>
        <w:t>s</w:t>
      </w:r>
      <w:r w:rsidRPr="00493077">
        <w:rPr>
          <w:sz w:val="24"/>
        </w:rPr>
        <w:t xml:space="preserve"> to the local </w:t>
      </w:r>
      <w:r w:rsidR="002071CA" w:rsidRPr="00493077">
        <w:rPr>
          <w:sz w:val="24"/>
        </w:rPr>
        <w:t>Auditor</w:t>
      </w:r>
      <w:r w:rsidRPr="00493077">
        <w:rPr>
          <w:sz w:val="24"/>
        </w:rPr>
        <w:t xml:space="preserve">: </w:t>
      </w:r>
      <w:r w:rsidR="00AE76E2" w:rsidRPr="00493077">
        <w:rPr>
          <w:sz w:val="24"/>
        </w:rPr>
        <w:t>a</w:t>
      </w:r>
      <w:r w:rsidRPr="00493077">
        <w:rPr>
          <w:sz w:val="24"/>
        </w:rPr>
        <w:t xml:space="preserve"> comment is required </w:t>
      </w:r>
      <w:r w:rsidR="00AE76E2" w:rsidRPr="00493077">
        <w:rPr>
          <w:sz w:val="24"/>
        </w:rPr>
        <w:t>where this may help</w:t>
      </w:r>
      <w:r w:rsidRPr="00493077">
        <w:rPr>
          <w:sz w:val="24"/>
        </w:rPr>
        <w:t xml:space="preserve"> explain or clarify the situation. If the answer is </w:t>
      </w:r>
      <w:r w:rsidR="00AE76E2" w:rsidRPr="00493077">
        <w:rPr>
          <w:sz w:val="24"/>
        </w:rPr>
        <w:t>'</w:t>
      </w:r>
      <w:r w:rsidRPr="00493077">
        <w:rPr>
          <w:sz w:val="24"/>
        </w:rPr>
        <w:t>n/a</w:t>
      </w:r>
      <w:r w:rsidR="00AE76E2" w:rsidRPr="00493077">
        <w:rPr>
          <w:sz w:val="24"/>
        </w:rPr>
        <w:t>'</w:t>
      </w:r>
      <w:r w:rsidRPr="00493077">
        <w:rPr>
          <w:sz w:val="24"/>
        </w:rPr>
        <w:t xml:space="preserve"> a comment/explanation must be provided. If the answer </w:t>
      </w:r>
      <w:r w:rsidR="00AE76E2" w:rsidRPr="00493077">
        <w:rPr>
          <w:sz w:val="24"/>
        </w:rPr>
        <w:t xml:space="preserve">to any of the questions </w:t>
      </w:r>
      <w:r w:rsidRPr="00493077">
        <w:rPr>
          <w:sz w:val="24"/>
        </w:rPr>
        <w:t xml:space="preserve">is </w:t>
      </w:r>
      <w:r w:rsidR="00AE76E2" w:rsidRPr="00493077">
        <w:rPr>
          <w:sz w:val="24"/>
        </w:rPr>
        <w:t>'</w:t>
      </w:r>
      <w:r w:rsidRPr="00493077">
        <w:rPr>
          <w:sz w:val="24"/>
        </w:rPr>
        <w:t>no</w:t>
      </w:r>
      <w:r w:rsidR="00AE76E2" w:rsidRPr="00493077">
        <w:rPr>
          <w:sz w:val="24"/>
        </w:rPr>
        <w:t>'</w:t>
      </w:r>
      <w:r w:rsidRPr="00493077">
        <w:rPr>
          <w:sz w:val="24"/>
        </w:rPr>
        <w:t xml:space="preserve">, </w:t>
      </w:r>
      <w:r w:rsidR="00AE76E2" w:rsidRPr="00493077">
        <w:rPr>
          <w:sz w:val="24"/>
        </w:rPr>
        <w:t xml:space="preserve">a </w:t>
      </w:r>
      <w:r w:rsidRPr="00493077">
        <w:rPr>
          <w:sz w:val="24"/>
        </w:rPr>
        <w:t xml:space="preserve">further explanation </w:t>
      </w:r>
      <w:r w:rsidR="00AE76E2" w:rsidRPr="00493077">
        <w:rPr>
          <w:sz w:val="24"/>
        </w:rPr>
        <w:t>must be included in the</w:t>
      </w:r>
      <w:r w:rsidRPr="00493077">
        <w:rPr>
          <w:sz w:val="24"/>
        </w:rPr>
        <w:t xml:space="preserve"> </w:t>
      </w:r>
      <w:r w:rsidR="00AE76E2" w:rsidRPr="00493077">
        <w:rPr>
          <w:sz w:val="24"/>
        </w:rPr>
        <w:t>M</w:t>
      </w:r>
      <w:r w:rsidRPr="00493077">
        <w:rPr>
          <w:sz w:val="24"/>
        </w:rPr>
        <w:t xml:space="preserve">anagement </w:t>
      </w:r>
      <w:r w:rsidR="00AE76E2" w:rsidRPr="00493077">
        <w:rPr>
          <w:sz w:val="24"/>
        </w:rPr>
        <w:t>L</w:t>
      </w:r>
      <w:r w:rsidRPr="00493077">
        <w:rPr>
          <w:sz w:val="24"/>
        </w:rPr>
        <w:t xml:space="preserve">etter. </w:t>
      </w:r>
    </w:p>
    <w:p w14:paraId="34127F34" w14:textId="77777777" w:rsidR="00BB04E5" w:rsidRPr="00493077" w:rsidRDefault="00BB04E5" w:rsidP="00346A80">
      <w:pPr>
        <w:pStyle w:val="Header"/>
        <w:shd w:val="clear" w:color="auto" w:fill="F2F2F2" w:themeFill="background1" w:themeFillShade="F2"/>
        <w:rPr>
          <w:sz w:val="24"/>
        </w:rPr>
      </w:pPr>
    </w:p>
    <w:p w14:paraId="44A6C7F4" w14:textId="77777777" w:rsidR="00346A80" w:rsidRPr="00493077" w:rsidRDefault="00346A80" w:rsidP="00346A80">
      <w:pPr>
        <w:pStyle w:val="Header"/>
        <w:shd w:val="clear" w:color="auto" w:fill="F2F2F2" w:themeFill="background1" w:themeFillShade="F2"/>
        <w:rPr>
          <w:sz w:val="24"/>
        </w:rPr>
      </w:pPr>
      <w:r w:rsidRPr="00493077">
        <w:rPr>
          <w:sz w:val="24"/>
        </w:rPr>
        <w:t xml:space="preserve">Please specify </w:t>
      </w:r>
      <w:r w:rsidR="00B44117" w:rsidRPr="00493077">
        <w:rPr>
          <w:sz w:val="24"/>
        </w:rPr>
        <w:t xml:space="preserve">the </w:t>
      </w:r>
      <w:r w:rsidRPr="00493077">
        <w:rPr>
          <w:sz w:val="24"/>
        </w:rPr>
        <w:t xml:space="preserve">scope and number of samples </w:t>
      </w:r>
      <w:r w:rsidR="00B44117" w:rsidRPr="00493077">
        <w:rPr>
          <w:sz w:val="24"/>
        </w:rPr>
        <w:t xml:space="preserve">in response </w:t>
      </w:r>
      <w:r w:rsidRPr="00493077">
        <w:rPr>
          <w:sz w:val="24"/>
        </w:rPr>
        <w:t>to questions</w:t>
      </w:r>
      <w:r w:rsidR="00B44117" w:rsidRPr="00493077">
        <w:rPr>
          <w:sz w:val="24"/>
        </w:rPr>
        <w:t>, as appropriate</w:t>
      </w:r>
      <w:r w:rsidRPr="00493077">
        <w:rPr>
          <w:sz w:val="24"/>
        </w:rPr>
        <w:t>.</w:t>
      </w:r>
    </w:p>
    <w:p w14:paraId="4D51C238" w14:textId="77777777" w:rsidR="00346A80" w:rsidRPr="00493077" w:rsidRDefault="00346A80" w:rsidP="00346A80">
      <w:pPr>
        <w:pStyle w:val="Header"/>
      </w:pPr>
    </w:p>
    <w:p w14:paraId="5494AB5E" w14:textId="77777777" w:rsidR="00346A80" w:rsidRPr="00493077" w:rsidRDefault="00346A80" w:rsidP="00346A80"/>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09"/>
        <w:gridCol w:w="567"/>
        <w:gridCol w:w="567"/>
        <w:gridCol w:w="3243"/>
        <w:gridCol w:w="17"/>
      </w:tblGrid>
      <w:tr w:rsidR="00346A80" w:rsidRPr="00493077" w14:paraId="318DDA6D" w14:textId="77777777" w:rsidTr="00BB04E5">
        <w:trPr>
          <w:gridAfter w:val="1"/>
          <w:wAfter w:w="17" w:type="dxa"/>
          <w:jc w:val="center"/>
        </w:trPr>
        <w:tc>
          <w:tcPr>
            <w:tcW w:w="5098" w:type="dxa"/>
          </w:tcPr>
          <w:p w14:paraId="667F2ADC" w14:textId="77777777" w:rsidR="00346A80" w:rsidRPr="00493077" w:rsidRDefault="00346A80" w:rsidP="00346A80">
            <w:pPr>
              <w:spacing w:after="120"/>
              <w:jc w:val="both"/>
              <w:rPr>
                <w:rFonts w:ascii="Arial" w:hAnsi="Arial"/>
                <w:b/>
                <w:bCs/>
              </w:rPr>
            </w:pPr>
            <w:r w:rsidRPr="00493077">
              <w:rPr>
                <w:rFonts w:ascii="Arial" w:hAnsi="Arial"/>
                <w:b/>
                <w:bCs/>
              </w:rPr>
              <w:t>Questions</w:t>
            </w:r>
          </w:p>
        </w:tc>
        <w:tc>
          <w:tcPr>
            <w:tcW w:w="709" w:type="dxa"/>
          </w:tcPr>
          <w:p w14:paraId="379C2179" w14:textId="77777777" w:rsidR="00346A80" w:rsidRPr="00493077" w:rsidRDefault="00346A80" w:rsidP="00346A80">
            <w:pPr>
              <w:spacing w:after="120"/>
              <w:jc w:val="both"/>
              <w:rPr>
                <w:rFonts w:ascii="Arial" w:hAnsi="Arial"/>
                <w:b/>
                <w:bCs/>
              </w:rPr>
            </w:pPr>
            <w:r w:rsidRPr="00493077">
              <w:rPr>
                <w:rFonts w:ascii="Arial" w:hAnsi="Arial"/>
                <w:b/>
                <w:bCs/>
              </w:rPr>
              <w:t>Yes</w:t>
            </w:r>
          </w:p>
        </w:tc>
        <w:tc>
          <w:tcPr>
            <w:tcW w:w="567" w:type="dxa"/>
          </w:tcPr>
          <w:p w14:paraId="7BBCF9D7" w14:textId="77777777" w:rsidR="00346A80" w:rsidRPr="00493077" w:rsidRDefault="00346A80" w:rsidP="00346A80">
            <w:pPr>
              <w:spacing w:after="120"/>
              <w:jc w:val="both"/>
              <w:rPr>
                <w:rFonts w:ascii="Arial" w:hAnsi="Arial"/>
                <w:b/>
                <w:bCs/>
              </w:rPr>
            </w:pPr>
            <w:r w:rsidRPr="00493077">
              <w:rPr>
                <w:rFonts w:ascii="Arial" w:hAnsi="Arial"/>
                <w:b/>
                <w:bCs/>
              </w:rPr>
              <w:t>No</w:t>
            </w:r>
          </w:p>
        </w:tc>
        <w:tc>
          <w:tcPr>
            <w:tcW w:w="567" w:type="dxa"/>
          </w:tcPr>
          <w:p w14:paraId="1BC9B9F9" w14:textId="77777777" w:rsidR="00346A80" w:rsidRPr="00493077" w:rsidRDefault="00346A80" w:rsidP="00346A80">
            <w:pPr>
              <w:spacing w:after="120"/>
              <w:jc w:val="both"/>
              <w:rPr>
                <w:rFonts w:ascii="Arial" w:hAnsi="Arial"/>
                <w:b/>
                <w:bCs/>
              </w:rPr>
            </w:pPr>
            <w:r w:rsidRPr="00493077">
              <w:rPr>
                <w:rFonts w:ascii="Arial" w:hAnsi="Arial"/>
                <w:b/>
                <w:bCs/>
              </w:rPr>
              <w:t>n/a</w:t>
            </w:r>
          </w:p>
        </w:tc>
        <w:tc>
          <w:tcPr>
            <w:tcW w:w="3243" w:type="dxa"/>
          </w:tcPr>
          <w:p w14:paraId="24F04B84" w14:textId="77777777" w:rsidR="00346A80" w:rsidRPr="00493077" w:rsidRDefault="00346A80" w:rsidP="00346A80">
            <w:pPr>
              <w:spacing w:after="120"/>
              <w:rPr>
                <w:rFonts w:ascii="Arial" w:hAnsi="Arial"/>
                <w:b/>
                <w:bCs/>
              </w:rPr>
            </w:pPr>
            <w:r w:rsidRPr="00493077">
              <w:rPr>
                <w:rFonts w:ascii="Arial" w:hAnsi="Arial"/>
                <w:b/>
                <w:bCs/>
              </w:rPr>
              <w:t xml:space="preserve">Comments </w:t>
            </w:r>
          </w:p>
        </w:tc>
      </w:tr>
      <w:tr w:rsidR="00346A80" w:rsidRPr="00493077" w14:paraId="0E43C28F" w14:textId="77777777" w:rsidTr="00346A80">
        <w:trPr>
          <w:gridAfter w:val="1"/>
          <w:wAfter w:w="17" w:type="dxa"/>
          <w:jc w:val="center"/>
        </w:trPr>
        <w:tc>
          <w:tcPr>
            <w:tcW w:w="10184" w:type="dxa"/>
            <w:gridSpan w:val="5"/>
          </w:tcPr>
          <w:p w14:paraId="2A01486A" w14:textId="77777777" w:rsidR="00346A80" w:rsidRPr="00493077" w:rsidRDefault="00346A80" w:rsidP="00346A80">
            <w:pPr>
              <w:spacing w:after="120"/>
              <w:jc w:val="both"/>
              <w:rPr>
                <w:rFonts w:ascii="Arial" w:hAnsi="Arial" w:cs="Arial"/>
                <w:sz w:val="20"/>
              </w:rPr>
            </w:pPr>
            <w:r w:rsidRPr="00493077">
              <w:rPr>
                <w:rFonts w:ascii="Arial" w:hAnsi="Arial"/>
                <w:b/>
                <w:bCs/>
                <w:i/>
                <w:iCs/>
                <w:sz w:val="22"/>
                <w:szCs w:val="22"/>
              </w:rPr>
              <w:t>Existence, adequacy and effectiveness of the Internal Control System (ICS) – Principle 2.2</w:t>
            </w:r>
          </w:p>
        </w:tc>
      </w:tr>
      <w:tr w:rsidR="00346A80" w:rsidRPr="00493077" w14:paraId="60F1892A" w14:textId="77777777" w:rsidTr="00BB04E5">
        <w:trPr>
          <w:gridAfter w:val="1"/>
          <w:wAfter w:w="17" w:type="dxa"/>
          <w:jc w:val="center"/>
        </w:trPr>
        <w:tc>
          <w:tcPr>
            <w:tcW w:w="5098" w:type="dxa"/>
          </w:tcPr>
          <w:p w14:paraId="588B9654" w14:textId="77777777" w:rsidR="00346A80" w:rsidRPr="00493077" w:rsidRDefault="00346A80">
            <w:pPr>
              <w:pStyle w:val="Question"/>
              <w:numPr>
                <w:ilvl w:val="0"/>
                <w:numId w:val="38"/>
              </w:numPr>
              <w:ind w:left="301" w:hanging="284"/>
              <w:rPr>
                <w:rFonts w:ascii="Arial" w:hAnsi="Arial"/>
              </w:rPr>
            </w:pPr>
            <w:r w:rsidRPr="00493077">
              <w:rPr>
                <w:rFonts w:ascii="Arial" w:hAnsi="Arial"/>
              </w:rPr>
              <w:t xml:space="preserve">Is the internal </w:t>
            </w:r>
            <w:proofErr w:type="spellStart"/>
            <w:r w:rsidRPr="00493077">
              <w:rPr>
                <w:rFonts w:ascii="Arial" w:hAnsi="Arial"/>
              </w:rPr>
              <w:t>organi</w:t>
            </w:r>
            <w:r w:rsidR="00A707B6" w:rsidRPr="00493077">
              <w:rPr>
                <w:rFonts w:ascii="Arial" w:hAnsi="Arial"/>
              </w:rPr>
              <w:t>s</w:t>
            </w:r>
            <w:r w:rsidRPr="00493077">
              <w:rPr>
                <w:rFonts w:ascii="Arial" w:hAnsi="Arial"/>
              </w:rPr>
              <w:t>ation</w:t>
            </w:r>
            <w:proofErr w:type="spellEnd"/>
            <w:r w:rsidRPr="00493077">
              <w:rPr>
                <w:rFonts w:ascii="Arial" w:hAnsi="Arial"/>
              </w:rPr>
              <w:t xml:space="preserve"> (structures, functions, tasks, competencies, responsibilities, methods, procedures, segregation of duties</w:t>
            </w:r>
            <w:r w:rsidR="00A707B6" w:rsidRPr="00493077">
              <w:rPr>
                <w:rFonts w:ascii="Arial" w:hAnsi="Arial"/>
              </w:rPr>
              <w:t>,</w:t>
            </w:r>
            <w:r w:rsidRPr="00493077">
              <w:rPr>
                <w:rFonts w:ascii="Arial" w:hAnsi="Arial"/>
              </w:rPr>
              <w:t xml:space="preserve"> etc.), based on your impression, </w:t>
            </w:r>
            <w:r w:rsidR="00A707B6" w:rsidRPr="00493077">
              <w:rPr>
                <w:rFonts w:ascii="Arial" w:hAnsi="Arial"/>
              </w:rPr>
              <w:t>appropriate for</w:t>
            </w:r>
            <w:r w:rsidRPr="00493077">
              <w:rPr>
                <w:rFonts w:ascii="Arial" w:hAnsi="Arial"/>
              </w:rPr>
              <w:t xml:space="preserve"> the </w:t>
            </w:r>
            <w:r w:rsidR="00A707B6" w:rsidRPr="00493077">
              <w:rPr>
                <w:rFonts w:ascii="Arial" w:hAnsi="Arial"/>
              </w:rPr>
              <w:t xml:space="preserve">Partner's </w:t>
            </w:r>
            <w:r w:rsidRPr="00493077">
              <w:rPr>
                <w:rFonts w:ascii="Arial" w:hAnsi="Arial"/>
              </w:rPr>
              <w:t>size and operations?</w:t>
            </w:r>
          </w:p>
        </w:tc>
        <w:tc>
          <w:tcPr>
            <w:tcW w:w="709" w:type="dxa"/>
            <w:vAlign w:val="center"/>
          </w:tcPr>
          <w:p w14:paraId="7E12FF0F"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39CFEDE4"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78E61F03"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2F40B877" w14:textId="77777777" w:rsidR="00346A80" w:rsidRPr="00493077" w:rsidRDefault="00346A80" w:rsidP="00346A80">
            <w:pPr>
              <w:spacing w:after="120"/>
              <w:jc w:val="both"/>
              <w:rPr>
                <w:rFonts w:ascii="Arial" w:hAnsi="Arial" w:cs="Arial"/>
                <w:sz w:val="20"/>
              </w:rPr>
            </w:pPr>
          </w:p>
        </w:tc>
      </w:tr>
      <w:tr w:rsidR="00346A80" w:rsidRPr="00493077" w14:paraId="5BC9BD33" w14:textId="77777777" w:rsidTr="00BB04E5">
        <w:trPr>
          <w:gridAfter w:val="1"/>
          <w:wAfter w:w="17" w:type="dxa"/>
          <w:jc w:val="center"/>
        </w:trPr>
        <w:tc>
          <w:tcPr>
            <w:tcW w:w="5098" w:type="dxa"/>
          </w:tcPr>
          <w:p w14:paraId="2D280B97" w14:textId="77777777" w:rsidR="00346A80" w:rsidRPr="00493077" w:rsidRDefault="00346A80" w:rsidP="00A365AC">
            <w:pPr>
              <w:pStyle w:val="Question"/>
              <w:numPr>
                <w:ilvl w:val="0"/>
                <w:numId w:val="38"/>
              </w:numPr>
              <w:ind w:left="301" w:hanging="284"/>
              <w:rPr>
                <w:rFonts w:ascii="Arial" w:hAnsi="Arial"/>
              </w:rPr>
            </w:pPr>
            <w:r w:rsidRPr="00493077">
              <w:rPr>
                <w:rFonts w:ascii="Arial" w:hAnsi="Arial"/>
              </w:rPr>
              <w:t xml:space="preserve">Are duties for </w:t>
            </w:r>
            <w:r w:rsidR="0022553C" w:rsidRPr="00493077">
              <w:rPr>
                <w:rFonts w:ascii="Arial" w:hAnsi="Arial"/>
              </w:rPr>
              <w:t>risk-related</w:t>
            </w:r>
            <w:r w:rsidRPr="00493077">
              <w:rPr>
                <w:rFonts w:ascii="Arial" w:hAnsi="Arial"/>
              </w:rPr>
              <w:t xml:space="preserve"> functions and processes sufficiently segregated (e.g. entering </w:t>
            </w:r>
            <w:r w:rsidR="00DC52F5" w:rsidRPr="00493077">
              <w:rPr>
                <w:rFonts w:ascii="Arial" w:hAnsi="Arial"/>
              </w:rPr>
              <w:t>into obligations</w:t>
            </w:r>
            <w:r w:rsidRPr="00493077">
              <w:rPr>
                <w:rFonts w:ascii="Arial" w:hAnsi="Arial"/>
              </w:rPr>
              <w:t xml:space="preserve">, entering </w:t>
            </w:r>
            <w:r w:rsidR="00DC52F5" w:rsidRPr="00493077">
              <w:rPr>
                <w:rFonts w:ascii="Arial" w:hAnsi="Arial"/>
              </w:rPr>
              <w:t xml:space="preserve">into </w:t>
            </w:r>
            <w:r w:rsidRPr="00493077">
              <w:rPr>
                <w:rFonts w:ascii="Arial" w:hAnsi="Arial"/>
              </w:rPr>
              <w:t xml:space="preserve">and signing contracts/agreements, </w:t>
            </w:r>
            <w:proofErr w:type="spellStart"/>
            <w:r w:rsidRPr="00493077">
              <w:rPr>
                <w:rFonts w:ascii="Arial" w:hAnsi="Arial"/>
              </w:rPr>
              <w:t>authori</w:t>
            </w:r>
            <w:r w:rsidR="00DC52F5" w:rsidRPr="00493077">
              <w:rPr>
                <w:rFonts w:ascii="Arial" w:hAnsi="Arial"/>
              </w:rPr>
              <w:t>s</w:t>
            </w:r>
            <w:r w:rsidRPr="00493077">
              <w:rPr>
                <w:rFonts w:ascii="Arial" w:hAnsi="Arial"/>
              </w:rPr>
              <w:t>ing</w:t>
            </w:r>
            <w:proofErr w:type="spellEnd"/>
            <w:r w:rsidRPr="00493077">
              <w:rPr>
                <w:rFonts w:ascii="Arial" w:hAnsi="Arial"/>
              </w:rPr>
              <w:t xml:space="preserve"> and accounting </w:t>
            </w:r>
            <w:r w:rsidR="00DC52F5" w:rsidRPr="00493077">
              <w:rPr>
                <w:rFonts w:ascii="Arial" w:hAnsi="Arial"/>
              </w:rPr>
              <w:t>for</w:t>
            </w:r>
            <w:r w:rsidRPr="00493077">
              <w:rPr>
                <w:rFonts w:ascii="Arial" w:hAnsi="Arial"/>
              </w:rPr>
              <w:t xml:space="preserve"> expenditure, </w:t>
            </w:r>
            <w:r w:rsidR="00DC52F5" w:rsidRPr="00493077">
              <w:rPr>
                <w:rFonts w:ascii="Arial" w:hAnsi="Arial"/>
              </w:rPr>
              <w:t xml:space="preserve">making </w:t>
            </w:r>
            <w:r w:rsidR="008A0129" w:rsidRPr="00493077">
              <w:rPr>
                <w:rFonts w:ascii="Arial" w:hAnsi="Arial"/>
              </w:rPr>
              <w:t xml:space="preserve">payments, </w:t>
            </w:r>
            <w:r w:rsidR="00DC52F5" w:rsidRPr="00493077">
              <w:rPr>
                <w:rFonts w:ascii="Arial" w:hAnsi="Arial"/>
              </w:rPr>
              <w:t>reconciling</w:t>
            </w:r>
            <w:r w:rsidRPr="00493077">
              <w:rPr>
                <w:rFonts w:ascii="Arial" w:hAnsi="Arial"/>
              </w:rPr>
              <w:t xml:space="preserve"> cash </w:t>
            </w:r>
            <w:r w:rsidR="00DC52F5" w:rsidRPr="00493077">
              <w:rPr>
                <w:rFonts w:ascii="Arial" w:hAnsi="Arial"/>
              </w:rPr>
              <w:t>in</w:t>
            </w:r>
            <w:r w:rsidRPr="00493077">
              <w:rPr>
                <w:rFonts w:ascii="Arial" w:hAnsi="Arial"/>
              </w:rPr>
              <w:t xml:space="preserve"> hand and in banks, follow</w:t>
            </w:r>
            <w:r w:rsidR="00DC52F5" w:rsidRPr="00493077">
              <w:rPr>
                <w:rFonts w:ascii="Arial" w:hAnsi="Arial"/>
              </w:rPr>
              <w:t xml:space="preserve">ing </w:t>
            </w:r>
            <w:r w:rsidRPr="00493077">
              <w:rPr>
                <w:rFonts w:ascii="Arial" w:hAnsi="Arial"/>
              </w:rPr>
              <w:t xml:space="preserve">up outstanding </w:t>
            </w:r>
            <w:r w:rsidR="00DC52F5" w:rsidRPr="00493077">
              <w:rPr>
                <w:rFonts w:ascii="Arial" w:hAnsi="Arial"/>
              </w:rPr>
              <w:t>accounts receivable and accounts payable</w:t>
            </w:r>
            <w:r w:rsidRPr="00493077">
              <w:rPr>
                <w:rFonts w:ascii="Arial" w:hAnsi="Arial"/>
              </w:rPr>
              <w:t xml:space="preserve">, </w:t>
            </w:r>
            <w:r w:rsidR="008A0129" w:rsidRPr="00493077">
              <w:rPr>
                <w:rFonts w:ascii="Arial" w:hAnsi="Arial"/>
              </w:rPr>
              <w:t>incl. signatory list</w:t>
            </w:r>
            <w:r w:rsidRPr="00493077">
              <w:rPr>
                <w:rFonts w:ascii="Arial" w:hAnsi="Arial"/>
              </w:rPr>
              <w:t>)?</w:t>
            </w:r>
          </w:p>
        </w:tc>
        <w:tc>
          <w:tcPr>
            <w:tcW w:w="709" w:type="dxa"/>
            <w:vAlign w:val="center"/>
          </w:tcPr>
          <w:p w14:paraId="745178F1"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7499B4A0"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47B360B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47928A20" w14:textId="77777777" w:rsidR="00346A80" w:rsidRPr="00493077" w:rsidRDefault="00346A80" w:rsidP="00346A80">
            <w:pPr>
              <w:spacing w:after="120"/>
              <w:jc w:val="both"/>
              <w:rPr>
                <w:rFonts w:ascii="Arial" w:hAnsi="Arial" w:cs="Arial"/>
                <w:sz w:val="20"/>
              </w:rPr>
            </w:pPr>
          </w:p>
        </w:tc>
      </w:tr>
      <w:tr w:rsidR="00346A80" w:rsidRPr="00493077" w14:paraId="2D0B09CB" w14:textId="77777777" w:rsidTr="00BB04E5">
        <w:trPr>
          <w:gridAfter w:val="1"/>
          <w:wAfter w:w="17" w:type="dxa"/>
          <w:jc w:val="center"/>
        </w:trPr>
        <w:tc>
          <w:tcPr>
            <w:tcW w:w="5098" w:type="dxa"/>
          </w:tcPr>
          <w:p w14:paraId="656C239E" w14:textId="77777777" w:rsidR="00346A80" w:rsidRPr="00493077" w:rsidRDefault="00D77E1B">
            <w:pPr>
              <w:pStyle w:val="Question"/>
              <w:numPr>
                <w:ilvl w:val="0"/>
                <w:numId w:val="38"/>
              </w:numPr>
              <w:ind w:left="301" w:hanging="284"/>
              <w:rPr>
                <w:rFonts w:ascii="Arial" w:hAnsi="Arial"/>
              </w:rPr>
            </w:pPr>
            <w:r w:rsidRPr="00493077">
              <w:rPr>
                <w:rFonts w:ascii="Arial" w:hAnsi="Arial"/>
                <w:lang w:val="en-GB"/>
              </w:rPr>
              <w:t>Are you confident</w:t>
            </w:r>
            <w:r w:rsidR="00346A80" w:rsidRPr="00493077">
              <w:rPr>
                <w:rFonts w:ascii="Arial" w:hAnsi="Arial"/>
              </w:rPr>
              <w:t xml:space="preserve"> that the </w:t>
            </w:r>
            <w:r w:rsidRPr="00493077">
              <w:rPr>
                <w:rFonts w:ascii="Arial" w:hAnsi="Arial"/>
              </w:rPr>
              <w:t xml:space="preserve">Partner's </w:t>
            </w:r>
            <w:r w:rsidR="00346A80" w:rsidRPr="00493077">
              <w:rPr>
                <w:rFonts w:ascii="Arial" w:hAnsi="Arial"/>
              </w:rPr>
              <w:t xml:space="preserve">ICS is </w:t>
            </w:r>
            <w:r w:rsidRPr="00493077">
              <w:rPr>
                <w:rFonts w:ascii="Arial" w:hAnsi="Arial"/>
              </w:rPr>
              <w:t>appropriate for</w:t>
            </w:r>
            <w:r w:rsidR="00346A80" w:rsidRPr="00493077">
              <w:rPr>
                <w:rFonts w:ascii="Arial" w:hAnsi="Arial"/>
              </w:rPr>
              <w:t xml:space="preserve"> its size and type of activities?</w:t>
            </w:r>
          </w:p>
        </w:tc>
        <w:tc>
          <w:tcPr>
            <w:tcW w:w="709" w:type="dxa"/>
            <w:vAlign w:val="center"/>
          </w:tcPr>
          <w:p w14:paraId="009F594A"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7C312D24"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059DC64E"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10CD3F88" w14:textId="77777777" w:rsidR="00346A80" w:rsidRPr="00493077" w:rsidRDefault="00346A80" w:rsidP="00346A80">
            <w:pPr>
              <w:spacing w:after="120"/>
              <w:jc w:val="both"/>
              <w:rPr>
                <w:rFonts w:ascii="Arial" w:hAnsi="Arial" w:cs="Arial"/>
                <w:sz w:val="20"/>
              </w:rPr>
            </w:pPr>
          </w:p>
        </w:tc>
      </w:tr>
      <w:tr w:rsidR="00346A80" w:rsidRPr="00493077" w14:paraId="4416423B" w14:textId="77777777" w:rsidTr="00BB04E5">
        <w:trPr>
          <w:gridAfter w:val="1"/>
          <w:wAfter w:w="17" w:type="dxa"/>
          <w:jc w:val="center"/>
        </w:trPr>
        <w:tc>
          <w:tcPr>
            <w:tcW w:w="5098" w:type="dxa"/>
          </w:tcPr>
          <w:p w14:paraId="1B836BDE" w14:textId="77777777" w:rsidR="00346A80" w:rsidRPr="00493077" w:rsidRDefault="00346A80" w:rsidP="00346A80">
            <w:pPr>
              <w:pStyle w:val="Question"/>
              <w:numPr>
                <w:ilvl w:val="0"/>
                <w:numId w:val="38"/>
              </w:numPr>
              <w:ind w:left="301" w:hanging="284"/>
              <w:rPr>
                <w:rFonts w:ascii="Arial" w:hAnsi="Arial"/>
              </w:rPr>
            </w:pPr>
            <w:r w:rsidRPr="00493077">
              <w:rPr>
                <w:rFonts w:ascii="Arial" w:hAnsi="Arial"/>
              </w:rPr>
              <w:t xml:space="preserve">Is the ICS known, </w:t>
            </w:r>
            <w:proofErr w:type="gramStart"/>
            <w:r w:rsidRPr="00493077">
              <w:rPr>
                <w:rFonts w:ascii="Arial" w:hAnsi="Arial"/>
              </w:rPr>
              <w:t>applied</w:t>
            </w:r>
            <w:proofErr w:type="gramEnd"/>
            <w:r w:rsidRPr="00493077">
              <w:rPr>
                <w:rFonts w:ascii="Arial" w:hAnsi="Arial"/>
              </w:rPr>
              <w:t xml:space="preserve"> and documented?</w:t>
            </w:r>
          </w:p>
        </w:tc>
        <w:tc>
          <w:tcPr>
            <w:tcW w:w="709" w:type="dxa"/>
            <w:vAlign w:val="center"/>
          </w:tcPr>
          <w:p w14:paraId="1BCDE331"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4491837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1D6DAD66"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13A1DFE0" w14:textId="77777777" w:rsidR="00346A80" w:rsidRPr="00493077" w:rsidRDefault="00346A80" w:rsidP="00346A80">
            <w:pPr>
              <w:spacing w:after="120"/>
              <w:jc w:val="both"/>
              <w:rPr>
                <w:rFonts w:ascii="Arial" w:hAnsi="Arial" w:cs="Arial"/>
                <w:sz w:val="20"/>
              </w:rPr>
            </w:pPr>
          </w:p>
        </w:tc>
      </w:tr>
      <w:tr w:rsidR="00346A80" w:rsidRPr="00493077" w14:paraId="698EE0F3" w14:textId="77777777" w:rsidTr="00BB04E5">
        <w:trPr>
          <w:gridAfter w:val="1"/>
          <w:wAfter w:w="17" w:type="dxa"/>
          <w:jc w:val="center"/>
        </w:trPr>
        <w:tc>
          <w:tcPr>
            <w:tcW w:w="5098" w:type="dxa"/>
          </w:tcPr>
          <w:p w14:paraId="24F7B192" w14:textId="77777777" w:rsidR="00346A80" w:rsidRPr="00493077" w:rsidRDefault="00D77E1B">
            <w:pPr>
              <w:pStyle w:val="Question"/>
              <w:numPr>
                <w:ilvl w:val="0"/>
                <w:numId w:val="38"/>
              </w:numPr>
              <w:ind w:left="301" w:hanging="284"/>
              <w:rPr>
                <w:rFonts w:ascii="Arial" w:hAnsi="Arial"/>
              </w:rPr>
            </w:pPr>
            <w:r w:rsidRPr="00493077">
              <w:rPr>
                <w:rFonts w:ascii="Arial" w:hAnsi="Arial"/>
              </w:rPr>
              <w:t>Are you confident that</w:t>
            </w:r>
            <w:r w:rsidR="00346A80" w:rsidRPr="00493077">
              <w:rPr>
                <w:rFonts w:ascii="Arial" w:hAnsi="Arial"/>
              </w:rPr>
              <w:t xml:space="preserve"> applicable laws, </w:t>
            </w:r>
            <w:r w:rsidRPr="00493077">
              <w:rPr>
                <w:rFonts w:ascii="Arial" w:hAnsi="Arial"/>
              </w:rPr>
              <w:t xml:space="preserve">rules and </w:t>
            </w:r>
            <w:r w:rsidR="00346A80" w:rsidRPr="00493077">
              <w:rPr>
                <w:rFonts w:ascii="Arial" w:hAnsi="Arial"/>
              </w:rPr>
              <w:t>regulations (</w:t>
            </w:r>
            <w:proofErr w:type="gramStart"/>
            <w:r w:rsidR="00346A80" w:rsidRPr="00493077">
              <w:rPr>
                <w:rFonts w:ascii="Arial" w:hAnsi="Arial"/>
              </w:rPr>
              <w:t>e.g.</w:t>
            </w:r>
            <w:proofErr w:type="gramEnd"/>
            <w:r w:rsidR="00346A80" w:rsidRPr="00493077">
              <w:rPr>
                <w:rFonts w:ascii="Arial" w:hAnsi="Arial"/>
              </w:rPr>
              <w:t xml:space="preserve"> </w:t>
            </w:r>
            <w:r w:rsidRPr="00493077">
              <w:rPr>
                <w:rFonts w:ascii="Arial" w:hAnsi="Arial"/>
              </w:rPr>
              <w:t xml:space="preserve">relating to </w:t>
            </w:r>
            <w:r w:rsidR="00346A80" w:rsidRPr="00493077">
              <w:rPr>
                <w:rFonts w:ascii="Arial" w:hAnsi="Arial"/>
              </w:rPr>
              <w:t>taxes, salaries, social contributions</w:t>
            </w:r>
            <w:r w:rsidRPr="00493077">
              <w:rPr>
                <w:rFonts w:ascii="Arial" w:hAnsi="Arial"/>
              </w:rPr>
              <w:t>,</w:t>
            </w:r>
            <w:r w:rsidR="00346A80" w:rsidRPr="00493077">
              <w:rPr>
                <w:rFonts w:ascii="Arial" w:hAnsi="Arial"/>
              </w:rPr>
              <w:t xml:space="preserve"> etc.)</w:t>
            </w:r>
            <w:r w:rsidRPr="00493077">
              <w:rPr>
                <w:rFonts w:ascii="Arial" w:hAnsi="Arial"/>
              </w:rPr>
              <w:t xml:space="preserve"> have been complied with</w:t>
            </w:r>
            <w:r w:rsidR="00346A80" w:rsidRPr="00493077">
              <w:rPr>
                <w:rFonts w:ascii="Arial" w:hAnsi="Arial"/>
              </w:rPr>
              <w:t>?</w:t>
            </w:r>
          </w:p>
        </w:tc>
        <w:tc>
          <w:tcPr>
            <w:tcW w:w="709" w:type="dxa"/>
            <w:vAlign w:val="center"/>
          </w:tcPr>
          <w:p w14:paraId="4D63E33D"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0C1173A7"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148E9501"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3CF6F7D8" w14:textId="77777777" w:rsidR="00346A80" w:rsidRPr="00493077" w:rsidRDefault="00346A80" w:rsidP="00346A80">
            <w:pPr>
              <w:spacing w:after="120"/>
              <w:jc w:val="both"/>
              <w:rPr>
                <w:rFonts w:ascii="Arial" w:hAnsi="Arial" w:cs="Arial"/>
                <w:sz w:val="20"/>
              </w:rPr>
            </w:pPr>
          </w:p>
        </w:tc>
      </w:tr>
      <w:tr w:rsidR="00346A80" w:rsidRPr="00493077" w14:paraId="31A81532" w14:textId="77777777" w:rsidTr="00BB04E5">
        <w:trPr>
          <w:gridAfter w:val="1"/>
          <w:wAfter w:w="17" w:type="dxa"/>
          <w:jc w:val="center"/>
        </w:trPr>
        <w:tc>
          <w:tcPr>
            <w:tcW w:w="5098" w:type="dxa"/>
          </w:tcPr>
          <w:p w14:paraId="2958AF0F" w14:textId="77777777" w:rsidR="00346A80" w:rsidRPr="00493077" w:rsidRDefault="00346A80">
            <w:pPr>
              <w:pStyle w:val="Question"/>
              <w:numPr>
                <w:ilvl w:val="0"/>
                <w:numId w:val="38"/>
              </w:numPr>
              <w:ind w:left="301" w:hanging="284"/>
              <w:rPr>
                <w:rFonts w:ascii="Arial" w:hAnsi="Arial"/>
              </w:rPr>
            </w:pPr>
            <w:r w:rsidRPr="00493077">
              <w:rPr>
                <w:rFonts w:ascii="Arial" w:hAnsi="Arial"/>
              </w:rPr>
              <w:t xml:space="preserve">Is an </w:t>
            </w:r>
            <w:proofErr w:type="spellStart"/>
            <w:r w:rsidR="00401972" w:rsidRPr="00493077">
              <w:rPr>
                <w:rFonts w:ascii="Arial" w:hAnsi="Arial"/>
              </w:rPr>
              <w:t>o</w:t>
            </w:r>
            <w:r w:rsidRPr="00493077">
              <w:rPr>
                <w:rFonts w:ascii="Arial" w:hAnsi="Arial"/>
              </w:rPr>
              <w:t>rgani</w:t>
            </w:r>
            <w:r w:rsidR="00401972" w:rsidRPr="00493077">
              <w:rPr>
                <w:rFonts w:ascii="Arial" w:hAnsi="Arial"/>
              </w:rPr>
              <w:t>s</w:t>
            </w:r>
            <w:r w:rsidRPr="00493077">
              <w:rPr>
                <w:rFonts w:ascii="Arial" w:hAnsi="Arial"/>
              </w:rPr>
              <w:t>ation</w:t>
            </w:r>
            <w:proofErr w:type="spellEnd"/>
            <w:r w:rsidRPr="00493077">
              <w:rPr>
                <w:rFonts w:ascii="Arial" w:hAnsi="Arial"/>
              </w:rPr>
              <w:t xml:space="preserve"> </w:t>
            </w:r>
            <w:r w:rsidR="00401972" w:rsidRPr="00493077">
              <w:rPr>
                <w:rFonts w:ascii="Arial" w:hAnsi="Arial"/>
              </w:rPr>
              <w:t>m</w:t>
            </w:r>
            <w:r w:rsidRPr="00493077">
              <w:rPr>
                <w:rFonts w:ascii="Arial" w:hAnsi="Arial"/>
              </w:rPr>
              <w:t xml:space="preserve">anual </w:t>
            </w:r>
            <w:r w:rsidR="00401972" w:rsidRPr="00493077">
              <w:rPr>
                <w:rFonts w:ascii="Arial" w:hAnsi="Arial"/>
              </w:rPr>
              <w:t>containing</w:t>
            </w:r>
            <w:r w:rsidRPr="00493077">
              <w:rPr>
                <w:rFonts w:ascii="Arial" w:hAnsi="Arial"/>
              </w:rPr>
              <w:t xml:space="preserve"> local context</w:t>
            </w:r>
            <w:r w:rsidR="00401972" w:rsidRPr="00493077">
              <w:rPr>
                <w:rFonts w:ascii="Arial" w:hAnsi="Arial"/>
              </w:rPr>
              <w:t>-</w:t>
            </w:r>
            <w:r w:rsidRPr="00493077">
              <w:rPr>
                <w:rFonts w:ascii="Arial" w:hAnsi="Arial"/>
              </w:rPr>
              <w:t xml:space="preserve">specific </w:t>
            </w:r>
            <w:r w:rsidR="00401972" w:rsidRPr="00493077">
              <w:rPr>
                <w:rFonts w:ascii="Arial" w:hAnsi="Arial"/>
              </w:rPr>
              <w:t>rules</w:t>
            </w:r>
            <w:r w:rsidRPr="00493077">
              <w:rPr>
                <w:rFonts w:ascii="Arial" w:hAnsi="Arial"/>
              </w:rPr>
              <w:t xml:space="preserve"> (threshold</w:t>
            </w:r>
            <w:r w:rsidR="00401972" w:rsidRPr="00493077">
              <w:rPr>
                <w:rFonts w:ascii="Arial" w:hAnsi="Arial"/>
              </w:rPr>
              <w:t>s for</w:t>
            </w:r>
            <w:r w:rsidRPr="00493077">
              <w:rPr>
                <w:rFonts w:ascii="Arial" w:hAnsi="Arial"/>
              </w:rPr>
              <w:t xml:space="preserve"> amount</w:t>
            </w:r>
            <w:r w:rsidR="00401972" w:rsidRPr="00493077">
              <w:rPr>
                <w:rFonts w:ascii="Arial" w:hAnsi="Arial"/>
              </w:rPr>
              <w:t>s</w:t>
            </w:r>
            <w:r w:rsidRPr="00493077">
              <w:rPr>
                <w:rFonts w:ascii="Arial" w:hAnsi="Arial"/>
              </w:rPr>
              <w:t xml:space="preserve"> and number of offers to be solicited for local procurements of goods and services, cash limit</w:t>
            </w:r>
            <w:r w:rsidR="00401972" w:rsidRPr="00493077">
              <w:rPr>
                <w:rFonts w:ascii="Arial" w:hAnsi="Arial"/>
              </w:rPr>
              <w:t>s</w:t>
            </w:r>
            <w:r w:rsidRPr="00493077">
              <w:rPr>
                <w:rFonts w:ascii="Arial" w:hAnsi="Arial"/>
              </w:rPr>
              <w:t xml:space="preserve">, etc.) </w:t>
            </w:r>
            <w:r w:rsidR="00401972" w:rsidRPr="00493077">
              <w:rPr>
                <w:rFonts w:ascii="Arial" w:hAnsi="Arial"/>
              </w:rPr>
              <w:t>available</w:t>
            </w:r>
            <w:r w:rsidRPr="00493077">
              <w:rPr>
                <w:rFonts w:ascii="Arial" w:hAnsi="Arial"/>
              </w:rPr>
              <w:t xml:space="preserve"> and are </w:t>
            </w:r>
            <w:r w:rsidR="00401972" w:rsidRPr="00493077">
              <w:rPr>
                <w:rFonts w:ascii="Arial" w:hAnsi="Arial"/>
              </w:rPr>
              <w:t>these rules</w:t>
            </w:r>
            <w:r w:rsidRPr="00493077">
              <w:rPr>
                <w:rFonts w:ascii="Arial" w:hAnsi="Arial"/>
              </w:rPr>
              <w:t xml:space="preserve"> followed? Are </w:t>
            </w:r>
            <w:r w:rsidR="00401972" w:rsidRPr="00493077">
              <w:rPr>
                <w:rFonts w:ascii="Arial" w:hAnsi="Arial"/>
              </w:rPr>
              <w:t>the rules</w:t>
            </w:r>
            <w:r w:rsidRPr="00493077">
              <w:rPr>
                <w:rFonts w:ascii="Arial" w:hAnsi="Arial"/>
              </w:rPr>
              <w:t xml:space="preserve"> in line with local legislation? </w:t>
            </w:r>
          </w:p>
        </w:tc>
        <w:tc>
          <w:tcPr>
            <w:tcW w:w="709" w:type="dxa"/>
            <w:vAlign w:val="center"/>
          </w:tcPr>
          <w:p w14:paraId="4A4091B0"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2A21F278"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735F9DC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36353110" w14:textId="77777777" w:rsidR="00346A80" w:rsidRPr="00493077" w:rsidRDefault="00346A80" w:rsidP="00346A80">
            <w:pPr>
              <w:spacing w:after="120"/>
              <w:jc w:val="both"/>
              <w:rPr>
                <w:rFonts w:ascii="Arial" w:hAnsi="Arial" w:cs="Arial"/>
                <w:sz w:val="20"/>
              </w:rPr>
            </w:pPr>
          </w:p>
        </w:tc>
      </w:tr>
      <w:tr w:rsidR="00346A80" w:rsidRPr="00493077" w14:paraId="0584862B" w14:textId="77777777" w:rsidTr="00BB04E5">
        <w:trPr>
          <w:jc w:val="center"/>
        </w:trPr>
        <w:tc>
          <w:tcPr>
            <w:tcW w:w="5098" w:type="dxa"/>
          </w:tcPr>
          <w:p w14:paraId="1841E599" w14:textId="77777777" w:rsidR="00346A80" w:rsidRPr="00493077" w:rsidRDefault="00346A80" w:rsidP="00EC6850">
            <w:pPr>
              <w:pStyle w:val="Question"/>
              <w:numPr>
                <w:ilvl w:val="0"/>
                <w:numId w:val="38"/>
              </w:numPr>
              <w:ind w:left="301" w:hanging="284"/>
              <w:rPr>
                <w:rFonts w:ascii="Arial" w:hAnsi="Arial"/>
              </w:rPr>
            </w:pPr>
            <w:r w:rsidRPr="00493077">
              <w:rPr>
                <w:rFonts w:ascii="Arial" w:hAnsi="Arial"/>
              </w:rPr>
              <w:t xml:space="preserve">Did you obtain an understanding of the </w:t>
            </w:r>
            <w:r w:rsidRPr="00493077">
              <w:rPr>
                <w:rFonts w:ascii="Arial" w:hAnsi="Arial"/>
                <w:szCs w:val="20"/>
              </w:rPr>
              <w:t>design</w:t>
            </w:r>
            <w:r w:rsidRPr="00493077">
              <w:rPr>
                <w:rFonts w:ascii="Arial" w:hAnsi="Arial"/>
              </w:rPr>
              <w:t xml:space="preserve"> of the information and financial reporting system?</w:t>
            </w:r>
          </w:p>
        </w:tc>
        <w:tc>
          <w:tcPr>
            <w:tcW w:w="709" w:type="dxa"/>
          </w:tcPr>
          <w:p w14:paraId="3311EE88"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Pr>
          <w:p w14:paraId="51F8A9F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Pr>
          <w:p w14:paraId="4B9DBC1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gridSpan w:val="2"/>
          </w:tcPr>
          <w:p w14:paraId="7D461AF1" w14:textId="77777777" w:rsidR="00346A80" w:rsidRPr="00493077" w:rsidRDefault="00346A80" w:rsidP="00346A80">
            <w:pPr>
              <w:spacing w:after="120"/>
              <w:jc w:val="both"/>
              <w:rPr>
                <w:rFonts w:ascii="Arial" w:hAnsi="Arial" w:cs="Arial"/>
                <w:sz w:val="20"/>
              </w:rPr>
            </w:pPr>
          </w:p>
        </w:tc>
      </w:tr>
      <w:tr w:rsidR="00346A80" w:rsidRPr="00493077" w14:paraId="12237B1F" w14:textId="77777777" w:rsidTr="00BB04E5">
        <w:trPr>
          <w:gridAfter w:val="1"/>
          <w:wAfter w:w="17" w:type="dxa"/>
          <w:jc w:val="center"/>
        </w:trPr>
        <w:tc>
          <w:tcPr>
            <w:tcW w:w="5098" w:type="dxa"/>
          </w:tcPr>
          <w:p w14:paraId="481BC16A" w14:textId="77777777" w:rsidR="00346A80" w:rsidRPr="00493077" w:rsidRDefault="00346A80">
            <w:pPr>
              <w:pStyle w:val="Question"/>
              <w:numPr>
                <w:ilvl w:val="0"/>
                <w:numId w:val="38"/>
              </w:numPr>
              <w:ind w:left="301" w:hanging="284"/>
              <w:rPr>
                <w:rFonts w:ascii="Arial" w:hAnsi="Arial"/>
              </w:rPr>
            </w:pPr>
            <w:r w:rsidRPr="00493077">
              <w:rPr>
                <w:rFonts w:ascii="Arial" w:hAnsi="Arial"/>
              </w:rPr>
              <w:t xml:space="preserve">Has the </w:t>
            </w:r>
            <w:r w:rsidR="00C3198F" w:rsidRPr="00493077">
              <w:rPr>
                <w:rFonts w:ascii="Arial" w:hAnsi="Arial"/>
              </w:rPr>
              <w:t>Partner</w:t>
            </w:r>
            <w:r w:rsidRPr="00493077">
              <w:rPr>
                <w:rFonts w:ascii="Arial" w:hAnsi="Arial"/>
              </w:rPr>
              <w:t xml:space="preserve"> advised staff, beneficiaries</w:t>
            </w:r>
            <w:r w:rsidR="00C3198F" w:rsidRPr="00493077">
              <w:rPr>
                <w:rFonts w:ascii="Arial" w:hAnsi="Arial"/>
              </w:rPr>
              <w:t>,</w:t>
            </w:r>
            <w:r w:rsidRPr="00493077">
              <w:rPr>
                <w:rFonts w:ascii="Arial" w:hAnsi="Arial"/>
              </w:rPr>
              <w:t xml:space="preserve"> etc. to whom </w:t>
            </w:r>
            <w:r w:rsidR="00C3198F" w:rsidRPr="00493077">
              <w:rPr>
                <w:rFonts w:ascii="Arial" w:hAnsi="Arial"/>
              </w:rPr>
              <w:t>they should</w:t>
            </w:r>
            <w:r w:rsidRPr="00493077">
              <w:rPr>
                <w:rFonts w:ascii="Arial" w:hAnsi="Arial"/>
              </w:rPr>
              <w:t xml:space="preserve"> report any suspect</w:t>
            </w:r>
            <w:r w:rsidR="00C3198F" w:rsidRPr="00493077">
              <w:rPr>
                <w:rFonts w:ascii="Arial" w:hAnsi="Arial"/>
              </w:rPr>
              <w:t>ed</w:t>
            </w:r>
            <w:r w:rsidRPr="00493077">
              <w:rPr>
                <w:rFonts w:ascii="Arial" w:hAnsi="Arial"/>
              </w:rPr>
              <w:t xml:space="preserve"> fraud, misuse, or waste of resources or property?</w:t>
            </w:r>
          </w:p>
        </w:tc>
        <w:tc>
          <w:tcPr>
            <w:tcW w:w="709" w:type="dxa"/>
            <w:vAlign w:val="center"/>
          </w:tcPr>
          <w:p w14:paraId="6BD7D646"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5244224E"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vAlign w:val="center"/>
          </w:tcPr>
          <w:p w14:paraId="1AE4F350"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43" w:type="dxa"/>
          </w:tcPr>
          <w:p w14:paraId="5C5709E5" w14:textId="77777777" w:rsidR="00346A80" w:rsidRPr="00493077" w:rsidRDefault="00346A80" w:rsidP="00346A80">
            <w:pPr>
              <w:spacing w:after="120"/>
              <w:jc w:val="both"/>
              <w:rPr>
                <w:rFonts w:ascii="Arial" w:hAnsi="Arial" w:cs="Arial"/>
                <w:sz w:val="20"/>
              </w:rPr>
            </w:pPr>
          </w:p>
        </w:tc>
      </w:tr>
    </w:tbl>
    <w:p w14:paraId="7637216F" w14:textId="77777777" w:rsidR="0052055B" w:rsidRPr="00493077" w:rsidRDefault="0052055B">
      <w:r w:rsidRPr="00493077">
        <w:br w:type="page"/>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7"/>
        <w:gridCol w:w="750"/>
        <w:gridCol w:w="567"/>
        <w:gridCol w:w="567"/>
        <w:gridCol w:w="3260"/>
      </w:tblGrid>
      <w:tr w:rsidR="00346A80" w:rsidRPr="00493077" w14:paraId="7E1BA60C"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3C0AA2F9" w14:textId="77777777" w:rsidR="00346A80" w:rsidRPr="00493077" w:rsidRDefault="00346A80" w:rsidP="00346A80">
            <w:pPr>
              <w:spacing w:after="120"/>
              <w:jc w:val="both"/>
              <w:rPr>
                <w:rFonts w:ascii="Arial" w:hAnsi="Arial"/>
                <w:b/>
                <w:bCs/>
              </w:rPr>
            </w:pPr>
            <w:r w:rsidRPr="00493077">
              <w:lastRenderedPageBreak/>
              <w:br w:type="page"/>
            </w:r>
            <w:r w:rsidRPr="00493077">
              <w:rPr>
                <w:rFonts w:ascii="Arial" w:hAnsi="Arial"/>
                <w:b/>
                <w:bCs/>
              </w:rPr>
              <w:t>Questions</w:t>
            </w:r>
          </w:p>
        </w:tc>
        <w:tc>
          <w:tcPr>
            <w:tcW w:w="750" w:type="dxa"/>
            <w:tcBorders>
              <w:top w:val="single" w:sz="4" w:space="0" w:color="auto"/>
              <w:left w:val="single" w:sz="4" w:space="0" w:color="auto"/>
              <w:bottom w:val="single" w:sz="4" w:space="0" w:color="auto"/>
              <w:right w:val="single" w:sz="4" w:space="0" w:color="auto"/>
            </w:tcBorders>
          </w:tcPr>
          <w:p w14:paraId="7F1B09D6" w14:textId="77777777" w:rsidR="00346A80" w:rsidRPr="00493077" w:rsidRDefault="00346A80" w:rsidP="00346A80">
            <w:pPr>
              <w:spacing w:after="120"/>
              <w:jc w:val="both"/>
              <w:rPr>
                <w:rFonts w:ascii="Arial" w:hAnsi="Arial"/>
                <w:b/>
                <w:bCs/>
              </w:rPr>
            </w:pPr>
            <w:r w:rsidRPr="00493077">
              <w:rPr>
                <w:rFonts w:ascii="Arial" w:hAnsi="Arial"/>
                <w:b/>
                <w:bCs/>
              </w:rPr>
              <w:t>Yes</w:t>
            </w:r>
          </w:p>
        </w:tc>
        <w:tc>
          <w:tcPr>
            <w:tcW w:w="567" w:type="dxa"/>
            <w:tcBorders>
              <w:top w:val="single" w:sz="4" w:space="0" w:color="auto"/>
              <w:left w:val="single" w:sz="4" w:space="0" w:color="auto"/>
              <w:bottom w:val="single" w:sz="4" w:space="0" w:color="auto"/>
              <w:right w:val="single" w:sz="4" w:space="0" w:color="auto"/>
            </w:tcBorders>
          </w:tcPr>
          <w:p w14:paraId="4B555FB6" w14:textId="77777777" w:rsidR="00346A80" w:rsidRPr="00493077" w:rsidRDefault="00346A80" w:rsidP="00346A80">
            <w:pPr>
              <w:spacing w:after="120"/>
              <w:jc w:val="both"/>
              <w:rPr>
                <w:rFonts w:ascii="Arial" w:hAnsi="Arial"/>
                <w:b/>
                <w:bCs/>
              </w:rPr>
            </w:pPr>
            <w:r w:rsidRPr="00493077">
              <w:rPr>
                <w:rFonts w:ascii="Arial" w:hAnsi="Arial"/>
                <w:b/>
                <w:bCs/>
              </w:rPr>
              <w:t>No</w:t>
            </w:r>
          </w:p>
        </w:tc>
        <w:tc>
          <w:tcPr>
            <w:tcW w:w="567" w:type="dxa"/>
            <w:tcBorders>
              <w:top w:val="single" w:sz="4" w:space="0" w:color="auto"/>
              <w:left w:val="single" w:sz="4" w:space="0" w:color="auto"/>
              <w:bottom w:val="single" w:sz="4" w:space="0" w:color="auto"/>
              <w:right w:val="single" w:sz="4" w:space="0" w:color="auto"/>
            </w:tcBorders>
          </w:tcPr>
          <w:p w14:paraId="2545A475" w14:textId="77777777" w:rsidR="00346A80" w:rsidRPr="00493077" w:rsidRDefault="00346A80" w:rsidP="00346A80">
            <w:pPr>
              <w:spacing w:after="120"/>
              <w:jc w:val="both"/>
              <w:rPr>
                <w:rFonts w:ascii="Arial" w:hAnsi="Arial"/>
                <w:b/>
                <w:bCs/>
              </w:rPr>
            </w:pPr>
            <w:r w:rsidRPr="00493077">
              <w:rPr>
                <w:rFonts w:ascii="Arial" w:hAnsi="Arial"/>
                <w:b/>
                <w:bCs/>
              </w:rPr>
              <w:t>n/a</w:t>
            </w:r>
          </w:p>
        </w:tc>
        <w:tc>
          <w:tcPr>
            <w:tcW w:w="3260" w:type="dxa"/>
            <w:tcBorders>
              <w:top w:val="single" w:sz="4" w:space="0" w:color="auto"/>
              <w:left w:val="single" w:sz="4" w:space="0" w:color="auto"/>
              <w:bottom w:val="single" w:sz="4" w:space="0" w:color="auto"/>
              <w:right w:val="single" w:sz="4" w:space="0" w:color="auto"/>
            </w:tcBorders>
          </w:tcPr>
          <w:p w14:paraId="7BC2E016" w14:textId="77777777" w:rsidR="00346A80" w:rsidRPr="00493077" w:rsidRDefault="00346A80" w:rsidP="00346A80">
            <w:pPr>
              <w:spacing w:after="120"/>
              <w:rPr>
                <w:rFonts w:ascii="Arial" w:hAnsi="Arial"/>
                <w:b/>
                <w:bCs/>
              </w:rPr>
            </w:pPr>
            <w:r w:rsidRPr="00493077">
              <w:rPr>
                <w:rFonts w:ascii="Arial" w:hAnsi="Arial"/>
                <w:b/>
                <w:bCs/>
              </w:rPr>
              <w:t xml:space="preserve">Comments </w:t>
            </w:r>
          </w:p>
        </w:tc>
      </w:tr>
      <w:tr w:rsidR="00346A80" w:rsidRPr="00493077" w14:paraId="68729F0A" w14:textId="77777777" w:rsidTr="00A365AC">
        <w:trPr>
          <w:jc w:val="center"/>
        </w:trPr>
        <w:tc>
          <w:tcPr>
            <w:tcW w:w="10201" w:type="dxa"/>
            <w:gridSpan w:val="5"/>
            <w:tcBorders>
              <w:top w:val="single" w:sz="4" w:space="0" w:color="auto"/>
              <w:left w:val="single" w:sz="4" w:space="0" w:color="auto"/>
              <w:bottom w:val="single" w:sz="4" w:space="0" w:color="auto"/>
              <w:right w:val="single" w:sz="4" w:space="0" w:color="auto"/>
            </w:tcBorders>
          </w:tcPr>
          <w:p w14:paraId="05BE1685" w14:textId="77777777" w:rsidR="00346A80" w:rsidRPr="00493077" w:rsidRDefault="00346A80">
            <w:pPr>
              <w:spacing w:after="120"/>
              <w:jc w:val="both"/>
              <w:rPr>
                <w:rFonts w:ascii="Arial" w:hAnsi="Arial" w:cs="Arial"/>
                <w:sz w:val="20"/>
              </w:rPr>
            </w:pPr>
            <w:r w:rsidRPr="00493077">
              <w:rPr>
                <w:rFonts w:ascii="Arial" w:hAnsi="Arial"/>
                <w:b/>
                <w:bCs/>
                <w:i/>
                <w:iCs/>
                <w:sz w:val="22"/>
                <w:szCs w:val="22"/>
              </w:rPr>
              <w:t xml:space="preserve">Conformity with the project objectives and adherence to the </w:t>
            </w:r>
            <w:r w:rsidR="00C3198F" w:rsidRPr="00493077">
              <w:rPr>
                <w:rFonts w:ascii="Arial" w:hAnsi="Arial"/>
                <w:b/>
                <w:bCs/>
                <w:i/>
                <w:iCs/>
                <w:sz w:val="22"/>
                <w:szCs w:val="22"/>
              </w:rPr>
              <w:t xml:space="preserve">terms of the </w:t>
            </w:r>
            <w:r w:rsidRPr="00493077">
              <w:rPr>
                <w:rFonts w:ascii="Arial" w:hAnsi="Arial"/>
                <w:b/>
                <w:bCs/>
                <w:i/>
                <w:iCs/>
                <w:sz w:val="22"/>
                <w:szCs w:val="22"/>
              </w:rPr>
              <w:t>contract – Principle 2.3</w:t>
            </w:r>
          </w:p>
        </w:tc>
      </w:tr>
      <w:tr w:rsidR="00346A80" w:rsidRPr="00493077" w14:paraId="7A811186" w14:textId="77777777" w:rsidTr="00D82F5D">
        <w:trPr>
          <w:jc w:val="center"/>
        </w:trPr>
        <w:tc>
          <w:tcPr>
            <w:tcW w:w="5057" w:type="dxa"/>
            <w:tcBorders>
              <w:top w:val="single" w:sz="4" w:space="0" w:color="auto"/>
              <w:left w:val="single" w:sz="4" w:space="0" w:color="auto"/>
              <w:bottom w:val="single" w:sz="4" w:space="0" w:color="auto"/>
              <w:right w:val="single" w:sz="4" w:space="0" w:color="auto"/>
            </w:tcBorders>
          </w:tcPr>
          <w:p w14:paraId="104C41B7" w14:textId="27F04E8F" w:rsidR="00346A80" w:rsidRPr="00493077" w:rsidRDefault="00346A80" w:rsidP="00BB2898">
            <w:pPr>
              <w:pStyle w:val="Question"/>
              <w:numPr>
                <w:ilvl w:val="0"/>
                <w:numId w:val="38"/>
              </w:numPr>
              <w:ind w:left="301" w:hanging="284"/>
              <w:rPr>
                <w:rFonts w:ascii="Arial" w:hAnsi="Arial"/>
              </w:rPr>
            </w:pPr>
            <w:r w:rsidRPr="00493077">
              <w:rPr>
                <w:rFonts w:ascii="Arial" w:hAnsi="Arial"/>
              </w:rPr>
              <w:t>Is it ensured that project agreements</w:t>
            </w:r>
            <w:r w:rsidR="00AC0270" w:rsidRPr="00493077">
              <w:rPr>
                <w:rFonts w:ascii="Arial" w:hAnsi="Arial"/>
              </w:rPr>
              <w:t xml:space="preserve"> signed between the</w:t>
            </w:r>
            <w:r w:rsidR="00EE1D50" w:rsidRPr="00493077">
              <w:rPr>
                <w:rFonts w:ascii="Arial" w:hAnsi="Arial"/>
              </w:rPr>
              <w:t xml:space="preserve"> </w:t>
            </w:r>
            <w:r w:rsidRPr="00493077">
              <w:rPr>
                <w:rFonts w:ascii="Arial" w:hAnsi="Arial"/>
              </w:rPr>
              <w:t xml:space="preserve">FDFA </w:t>
            </w:r>
            <w:r w:rsidR="00AC0270" w:rsidRPr="00493077">
              <w:rPr>
                <w:rFonts w:ascii="Arial" w:hAnsi="Arial"/>
              </w:rPr>
              <w:t>and the Partner</w:t>
            </w:r>
            <w:r w:rsidRPr="00493077">
              <w:rPr>
                <w:rFonts w:ascii="Arial" w:hAnsi="Arial"/>
              </w:rPr>
              <w:t xml:space="preserve"> and</w:t>
            </w:r>
            <w:r w:rsidR="002E7946">
              <w:rPr>
                <w:rFonts w:ascii="Arial" w:hAnsi="Arial"/>
              </w:rPr>
              <w:t>,</w:t>
            </w:r>
            <w:r w:rsidR="00BB2898">
              <w:rPr>
                <w:rFonts w:ascii="Arial" w:hAnsi="Arial"/>
              </w:rPr>
              <w:t xml:space="preserve"> if applicable</w:t>
            </w:r>
            <w:r w:rsidR="002E7946">
              <w:rPr>
                <w:rFonts w:ascii="Arial" w:hAnsi="Arial"/>
              </w:rPr>
              <w:t>,</w:t>
            </w:r>
            <w:r w:rsidRPr="00493077">
              <w:rPr>
                <w:rFonts w:ascii="Arial" w:hAnsi="Arial"/>
              </w:rPr>
              <w:t xml:space="preserve"> </w:t>
            </w:r>
            <w:r w:rsidR="00EE1D50" w:rsidRPr="00493077">
              <w:rPr>
                <w:rFonts w:ascii="Arial" w:hAnsi="Arial"/>
              </w:rPr>
              <w:t xml:space="preserve">between </w:t>
            </w:r>
            <w:r w:rsidR="00AC0270" w:rsidRPr="00493077">
              <w:rPr>
                <w:rFonts w:ascii="Arial" w:hAnsi="Arial"/>
              </w:rPr>
              <w:t>the P</w:t>
            </w:r>
            <w:r w:rsidRPr="00493077">
              <w:rPr>
                <w:rFonts w:ascii="Arial" w:hAnsi="Arial"/>
              </w:rPr>
              <w:t xml:space="preserve">artner </w:t>
            </w:r>
            <w:r w:rsidR="00AC0270" w:rsidRPr="00493077">
              <w:rPr>
                <w:rFonts w:ascii="Arial" w:hAnsi="Arial"/>
              </w:rPr>
              <w:t>and</w:t>
            </w:r>
            <w:r w:rsidRPr="00493077">
              <w:rPr>
                <w:rFonts w:ascii="Arial" w:hAnsi="Arial"/>
              </w:rPr>
              <w:t xml:space="preserve"> subcontractor</w:t>
            </w:r>
            <w:r w:rsidR="00AC0270" w:rsidRPr="00493077">
              <w:rPr>
                <w:rFonts w:ascii="Arial" w:hAnsi="Arial"/>
              </w:rPr>
              <w:t>(</w:t>
            </w:r>
            <w:r w:rsidRPr="00493077">
              <w:rPr>
                <w:rFonts w:ascii="Arial" w:hAnsi="Arial"/>
              </w:rPr>
              <w:t>s) exist before any payments are made?</w:t>
            </w:r>
          </w:p>
        </w:tc>
        <w:tc>
          <w:tcPr>
            <w:tcW w:w="750" w:type="dxa"/>
            <w:tcBorders>
              <w:top w:val="single" w:sz="4" w:space="0" w:color="auto"/>
              <w:left w:val="single" w:sz="4" w:space="0" w:color="auto"/>
              <w:bottom w:val="single" w:sz="4" w:space="0" w:color="auto"/>
              <w:right w:val="single" w:sz="4" w:space="0" w:color="auto"/>
            </w:tcBorders>
            <w:vAlign w:val="center"/>
          </w:tcPr>
          <w:p w14:paraId="5881BF5A"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496D08B"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8CB06BD"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0FCE5AE1" w14:textId="77777777" w:rsidR="00346A80" w:rsidRPr="00493077" w:rsidRDefault="00346A80" w:rsidP="00346A80">
            <w:pPr>
              <w:spacing w:after="120"/>
              <w:jc w:val="both"/>
              <w:rPr>
                <w:rFonts w:ascii="Arial" w:hAnsi="Arial" w:cs="Arial"/>
                <w:sz w:val="20"/>
              </w:rPr>
            </w:pPr>
          </w:p>
        </w:tc>
      </w:tr>
      <w:tr w:rsidR="00346A80" w:rsidRPr="00493077" w14:paraId="185B2943" w14:textId="77777777" w:rsidTr="00A365AC">
        <w:trPr>
          <w:trHeight w:val="1248"/>
          <w:jc w:val="center"/>
        </w:trPr>
        <w:tc>
          <w:tcPr>
            <w:tcW w:w="5057" w:type="dxa"/>
            <w:tcBorders>
              <w:top w:val="single" w:sz="4" w:space="0" w:color="auto"/>
              <w:left w:val="single" w:sz="4" w:space="0" w:color="auto"/>
              <w:bottom w:val="single" w:sz="4" w:space="0" w:color="auto"/>
              <w:right w:val="single" w:sz="4" w:space="0" w:color="auto"/>
            </w:tcBorders>
          </w:tcPr>
          <w:p w14:paraId="448A2CD4" w14:textId="77777777" w:rsidR="00346A80" w:rsidRPr="00493077" w:rsidRDefault="00346A80" w:rsidP="00346A80">
            <w:pPr>
              <w:pStyle w:val="Question"/>
              <w:numPr>
                <w:ilvl w:val="0"/>
                <w:numId w:val="38"/>
              </w:numPr>
              <w:ind w:left="301" w:hanging="284"/>
              <w:rPr>
                <w:rFonts w:ascii="Arial" w:hAnsi="Arial"/>
              </w:rPr>
            </w:pPr>
            <w:r w:rsidRPr="00493077">
              <w:rPr>
                <w:rFonts w:ascii="Arial" w:hAnsi="Arial"/>
              </w:rPr>
              <w:t xml:space="preserve"> Are the locally paid expenses in accordance with the description and objectives of the project agreement (incl. subcontractors)? </w:t>
            </w:r>
          </w:p>
        </w:tc>
        <w:tc>
          <w:tcPr>
            <w:tcW w:w="750" w:type="dxa"/>
            <w:tcBorders>
              <w:top w:val="single" w:sz="4" w:space="0" w:color="auto"/>
              <w:left w:val="single" w:sz="4" w:space="0" w:color="auto"/>
              <w:bottom w:val="single" w:sz="4" w:space="0" w:color="auto"/>
              <w:right w:val="single" w:sz="4" w:space="0" w:color="auto"/>
            </w:tcBorders>
            <w:vAlign w:val="center"/>
          </w:tcPr>
          <w:p w14:paraId="03E69145"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F5FA5C9"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5367DFD1"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53023FEC" w14:textId="77777777" w:rsidR="00346A80" w:rsidRPr="00493077" w:rsidRDefault="00346A80" w:rsidP="00346A80">
            <w:pPr>
              <w:spacing w:after="120"/>
              <w:jc w:val="both"/>
              <w:rPr>
                <w:rFonts w:ascii="Arial" w:hAnsi="Arial" w:cs="Arial"/>
                <w:sz w:val="20"/>
              </w:rPr>
            </w:pPr>
          </w:p>
        </w:tc>
      </w:tr>
      <w:tr w:rsidR="00346A80" w:rsidRPr="00493077" w14:paraId="43DE7F14"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7C4AB1B9" w14:textId="77777777" w:rsidR="00346A80" w:rsidRPr="00493077" w:rsidRDefault="00346A80">
            <w:pPr>
              <w:pStyle w:val="Question"/>
              <w:numPr>
                <w:ilvl w:val="0"/>
                <w:numId w:val="38"/>
              </w:numPr>
              <w:ind w:left="301" w:hanging="284"/>
              <w:rPr>
                <w:rFonts w:ascii="Arial" w:hAnsi="Arial"/>
              </w:rPr>
            </w:pPr>
            <w:r w:rsidRPr="00493077">
              <w:rPr>
                <w:rFonts w:ascii="Arial" w:hAnsi="Arial"/>
              </w:rPr>
              <w:t xml:space="preserve">Are approvals for variations from the budget/work plan required </w:t>
            </w:r>
            <w:r w:rsidR="00352102" w:rsidRPr="00493077">
              <w:rPr>
                <w:rFonts w:ascii="Arial" w:hAnsi="Arial"/>
              </w:rPr>
              <w:t>before expenditure is</w:t>
            </w:r>
            <w:r w:rsidR="004E5449" w:rsidRPr="00493077">
              <w:rPr>
                <w:rFonts w:ascii="Arial" w:hAnsi="Arial"/>
              </w:rPr>
              <w:t xml:space="preserve"> committed and</w:t>
            </w:r>
            <w:r w:rsidR="00352102" w:rsidRPr="00493077">
              <w:rPr>
                <w:rFonts w:ascii="Arial" w:hAnsi="Arial"/>
              </w:rPr>
              <w:t xml:space="preserve"> incurred</w:t>
            </w:r>
            <w:r w:rsidRPr="00493077">
              <w:rPr>
                <w:rFonts w:ascii="Arial" w:hAnsi="Arial"/>
              </w:rPr>
              <w:t>?</w:t>
            </w:r>
          </w:p>
        </w:tc>
        <w:tc>
          <w:tcPr>
            <w:tcW w:w="750" w:type="dxa"/>
            <w:tcBorders>
              <w:top w:val="single" w:sz="4" w:space="0" w:color="auto"/>
              <w:left w:val="single" w:sz="4" w:space="0" w:color="auto"/>
              <w:bottom w:val="single" w:sz="4" w:space="0" w:color="auto"/>
              <w:right w:val="single" w:sz="4" w:space="0" w:color="auto"/>
            </w:tcBorders>
            <w:vAlign w:val="center"/>
          </w:tcPr>
          <w:p w14:paraId="589103DC"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4E4E004A"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16DE9E8"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10B326A7" w14:textId="77777777" w:rsidR="00346A80" w:rsidRPr="00493077" w:rsidRDefault="00346A80" w:rsidP="00346A80">
            <w:pPr>
              <w:spacing w:after="120"/>
              <w:jc w:val="both"/>
              <w:rPr>
                <w:rFonts w:ascii="Arial" w:hAnsi="Arial" w:cs="Arial"/>
                <w:sz w:val="20"/>
              </w:rPr>
            </w:pPr>
          </w:p>
        </w:tc>
      </w:tr>
      <w:tr w:rsidR="00346A80" w:rsidRPr="00493077" w14:paraId="2596913F"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49BDF4C3" w14:textId="77777777" w:rsidR="00346A80" w:rsidRPr="00493077" w:rsidRDefault="00346A80" w:rsidP="00BB04E5">
            <w:pPr>
              <w:pStyle w:val="Question"/>
              <w:numPr>
                <w:ilvl w:val="0"/>
                <w:numId w:val="38"/>
              </w:numPr>
              <w:ind w:left="301" w:hanging="284"/>
              <w:rPr>
                <w:rFonts w:ascii="Arial" w:hAnsi="Arial"/>
              </w:rPr>
            </w:pPr>
            <w:r w:rsidRPr="00493077">
              <w:rPr>
                <w:rFonts w:ascii="Arial" w:hAnsi="Arial"/>
              </w:rPr>
              <w:t xml:space="preserve">Are the local project expenses in local accounting currency expressed in a local financial report and </w:t>
            </w:r>
            <w:r w:rsidR="00BB04E5" w:rsidRPr="00493077">
              <w:rPr>
                <w:rFonts w:ascii="Arial" w:hAnsi="Arial"/>
              </w:rPr>
              <w:t>are these transactions</w:t>
            </w:r>
            <w:r w:rsidRPr="00493077">
              <w:rPr>
                <w:rFonts w:ascii="Arial" w:hAnsi="Arial"/>
              </w:rPr>
              <w:t xml:space="preserve"> the basis for the auditor’s report?</w:t>
            </w:r>
          </w:p>
        </w:tc>
        <w:tc>
          <w:tcPr>
            <w:tcW w:w="750" w:type="dxa"/>
            <w:tcBorders>
              <w:top w:val="single" w:sz="4" w:space="0" w:color="auto"/>
              <w:left w:val="single" w:sz="4" w:space="0" w:color="auto"/>
              <w:bottom w:val="single" w:sz="4" w:space="0" w:color="auto"/>
              <w:right w:val="single" w:sz="4" w:space="0" w:color="auto"/>
            </w:tcBorders>
            <w:vAlign w:val="center"/>
          </w:tcPr>
          <w:p w14:paraId="1763B628"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674FE3C9"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EE28C41"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542B8B94" w14:textId="77777777" w:rsidR="00346A80" w:rsidRPr="00493077" w:rsidRDefault="00346A80" w:rsidP="00346A80">
            <w:pPr>
              <w:spacing w:after="120"/>
              <w:jc w:val="both"/>
              <w:rPr>
                <w:rFonts w:ascii="Arial" w:hAnsi="Arial" w:cs="Arial"/>
                <w:sz w:val="20"/>
              </w:rPr>
            </w:pPr>
          </w:p>
        </w:tc>
      </w:tr>
      <w:tr w:rsidR="00346A80" w:rsidRPr="00493077" w14:paraId="2604F834"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1C4EE79E" w14:textId="77777777" w:rsidR="00346A80" w:rsidRPr="00493077" w:rsidRDefault="00346A80" w:rsidP="00346A80">
            <w:pPr>
              <w:pStyle w:val="Question"/>
              <w:numPr>
                <w:ilvl w:val="0"/>
                <w:numId w:val="38"/>
              </w:numPr>
              <w:ind w:left="301" w:hanging="284"/>
              <w:rPr>
                <w:rFonts w:ascii="Arial" w:hAnsi="Arial"/>
              </w:rPr>
            </w:pPr>
            <w:r w:rsidRPr="00493077">
              <w:rPr>
                <w:rFonts w:ascii="Arial" w:hAnsi="Arial"/>
              </w:rPr>
              <w:t xml:space="preserve">Are the payments </w:t>
            </w:r>
            <w:r w:rsidR="004549A9" w:rsidRPr="00493077">
              <w:rPr>
                <w:rFonts w:ascii="Arial" w:hAnsi="Arial"/>
              </w:rPr>
              <w:t xml:space="preserve">falling </w:t>
            </w:r>
            <w:r w:rsidRPr="00493077">
              <w:rPr>
                <w:rFonts w:ascii="Arial" w:hAnsi="Arial"/>
              </w:rPr>
              <w:t xml:space="preserve">within </w:t>
            </w:r>
            <w:r w:rsidR="004549A9" w:rsidRPr="00493077">
              <w:rPr>
                <w:rFonts w:ascii="Arial" w:hAnsi="Arial"/>
              </w:rPr>
              <w:t>the scope of the</w:t>
            </w:r>
            <w:r w:rsidRPr="00493077">
              <w:rPr>
                <w:rFonts w:ascii="Arial" w:hAnsi="Arial"/>
              </w:rPr>
              <w:t xml:space="preserve"> </w:t>
            </w:r>
            <w:r w:rsidR="0041207F" w:rsidRPr="00493077">
              <w:rPr>
                <w:rFonts w:ascii="Arial" w:hAnsi="Arial"/>
              </w:rPr>
              <w:t>A</w:t>
            </w:r>
            <w:r w:rsidRPr="00493077">
              <w:rPr>
                <w:rFonts w:ascii="Arial" w:hAnsi="Arial"/>
              </w:rPr>
              <w:t xml:space="preserve">udit in accordance with the financial </w:t>
            </w:r>
            <w:r w:rsidR="004549A9" w:rsidRPr="00493077">
              <w:rPr>
                <w:rFonts w:ascii="Arial" w:hAnsi="Arial"/>
              </w:rPr>
              <w:t xml:space="preserve">terms of the </w:t>
            </w:r>
            <w:r w:rsidRPr="00493077">
              <w:rPr>
                <w:rFonts w:ascii="Arial" w:hAnsi="Arial"/>
              </w:rPr>
              <w:t xml:space="preserve">contract and in line with the agreed budget? </w:t>
            </w:r>
          </w:p>
          <w:p w14:paraId="1A18680D" w14:textId="77777777" w:rsidR="00346A80" w:rsidRPr="00493077" w:rsidRDefault="00346A80" w:rsidP="00346A80">
            <w:pPr>
              <w:pStyle w:val="Question"/>
              <w:ind w:left="301" w:hanging="284"/>
              <w:rPr>
                <w:rFonts w:ascii="Arial" w:hAnsi="Arial"/>
              </w:rPr>
            </w:pPr>
            <w:r w:rsidRPr="00493077">
              <w:rPr>
                <w:rFonts w:ascii="Arial" w:hAnsi="Arial"/>
              </w:rPr>
              <w:t xml:space="preserve">     (Budget comparison only possible if reporting of local expenses &amp; income and contractual budget is available for local expenses and in local accounting currency).</w:t>
            </w:r>
          </w:p>
        </w:tc>
        <w:tc>
          <w:tcPr>
            <w:tcW w:w="750" w:type="dxa"/>
            <w:tcBorders>
              <w:top w:val="single" w:sz="4" w:space="0" w:color="auto"/>
              <w:left w:val="single" w:sz="4" w:space="0" w:color="auto"/>
              <w:bottom w:val="single" w:sz="4" w:space="0" w:color="auto"/>
              <w:right w:val="single" w:sz="4" w:space="0" w:color="auto"/>
            </w:tcBorders>
            <w:vAlign w:val="center"/>
          </w:tcPr>
          <w:p w14:paraId="355C716C"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67806A4"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5A38337"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5CEDB350" w14:textId="77777777" w:rsidR="00346A80" w:rsidRPr="00493077" w:rsidRDefault="00346A80" w:rsidP="00346A80">
            <w:pPr>
              <w:spacing w:after="120"/>
              <w:jc w:val="both"/>
              <w:rPr>
                <w:rFonts w:ascii="Arial" w:hAnsi="Arial" w:cs="Arial"/>
                <w:sz w:val="20"/>
              </w:rPr>
            </w:pPr>
          </w:p>
        </w:tc>
      </w:tr>
      <w:tr w:rsidR="00346A80" w:rsidRPr="00493077" w14:paraId="750EDA04"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27B2AB33" w14:textId="77777777" w:rsidR="00346A80" w:rsidRPr="00493077" w:rsidRDefault="00346A80">
            <w:pPr>
              <w:pStyle w:val="Question"/>
              <w:numPr>
                <w:ilvl w:val="0"/>
                <w:numId w:val="38"/>
              </w:numPr>
              <w:ind w:left="301" w:hanging="284"/>
              <w:rPr>
                <w:rFonts w:ascii="Arial" w:hAnsi="Arial"/>
              </w:rPr>
            </w:pPr>
            <w:r w:rsidRPr="00493077">
              <w:rPr>
                <w:rFonts w:ascii="Arial" w:hAnsi="Arial"/>
              </w:rPr>
              <w:t xml:space="preserve">Do </w:t>
            </w:r>
            <w:r w:rsidR="00E90035" w:rsidRPr="00493077">
              <w:rPr>
                <w:rFonts w:ascii="Arial" w:hAnsi="Arial"/>
              </w:rPr>
              <w:t xml:space="preserve">the officers responsible for the </w:t>
            </w:r>
            <w:r w:rsidRPr="00493077">
              <w:rPr>
                <w:rFonts w:ascii="Arial" w:hAnsi="Arial"/>
              </w:rPr>
              <w:t>project (operational and finance staff) visit field activities for monitoring, evaluation and control</w:t>
            </w:r>
            <w:r w:rsidR="00E90035" w:rsidRPr="00493077">
              <w:rPr>
                <w:rFonts w:ascii="Arial" w:hAnsi="Arial"/>
              </w:rPr>
              <w:t xml:space="preserve"> purposes</w:t>
            </w:r>
            <w:r w:rsidRPr="00493077">
              <w:rPr>
                <w:rFonts w:ascii="Arial" w:hAnsi="Arial"/>
              </w:rPr>
              <w:t xml:space="preserve"> and are the </w:t>
            </w:r>
            <w:r w:rsidR="00E90035" w:rsidRPr="00493077">
              <w:rPr>
                <w:rFonts w:ascii="Arial" w:hAnsi="Arial"/>
              </w:rPr>
              <w:t>findings from</w:t>
            </w:r>
            <w:r w:rsidRPr="00493077">
              <w:rPr>
                <w:rFonts w:ascii="Arial" w:hAnsi="Arial"/>
              </w:rPr>
              <w:t xml:space="preserve"> these visits documented, communicated and followed up?</w:t>
            </w:r>
          </w:p>
        </w:tc>
        <w:tc>
          <w:tcPr>
            <w:tcW w:w="750" w:type="dxa"/>
            <w:tcBorders>
              <w:top w:val="single" w:sz="4" w:space="0" w:color="auto"/>
              <w:left w:val="single" w:sz="4" w:space="0" w:color="auto"/>
              <w:bottom w:val="single" w:sz="4" w:space="0" w:color="auto"/>
              <w:right w:val="single" w:sz="4" w:space="0" w:color="auto"/>
            </w:tcBorders>
            <w:vAlign w:val="center"/>
          </w:tcPr>
          <w:p w14:paraId="0C5E81DF"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0A90049"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E7CB3CF"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610AC405" w14:textId="77777777" w:rsidR="00346A80" w:rsidRPr="00493077" w:rsidRDefault="00346A80" w:rsidP="00346A80">
            <w:pPr>
              <w:spacing w:after="120"/>
              <w:jc w:val="both"/>
              <w:rPr>
                <w:rFonts w:ascii="Arial" w:hAnsi="Arial" w:cs="Arial"/>
                <w:sz w:val="20"/>
              </w:rPr>
            </w:pPr>
          </w:p>
        </w:tc>
      </w:tr>
      <w:tr w:rsidR="00346A80" w:rsidRPr="00493077" w14:paraId="71B73BCF"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55CEC25D" w14:textId="77777777" w:rsidR="00346A80" w:rsidRPr="00493077" w:rsidRDefault="00346A80" w:rsidP="00346A80">
            <w:pPr>
              <w:pStyle w:val="Question"/>
              <w:numPr>
                <w:ilvl w:val="0"/>
                <w:numId w:val="38"/>
              </w:numPr>
              <w:ind w:left="301" w:hanging="284"/>
              <w:rPr>
                <w:rFonts w:ascii="Arial" w:hAnsi="Arial"/>
              </w:rPr>
            </w:pPr>
            <w:r w:rsidRPr="00493077">
              <w:rPr>
                <w:rFonts w:ascii="Arial" w:hAnsi="Arial"/>
              </w:rPr>
              <w:t>Is a written confirmation of the balance of the FDFA</w:t>
            </w:r>
            <w:r w:rsidR="00F65047" w:rsidRPr="00493077">
              <w:rPr>
                <w:rFonts w:ascii="Arial" w:hAnsi="Arial"/>
              </w:rPr>
              <w:t>'s</w:t>
            </w:r>
            <w:r w:rsidRPr="00493077">
              <w:rPr>
                <w:rFonts w:ascii="Arial" w:hAnsi="Arial"/>
              </w:rPr>
              <w:t xml:space="preserve"> contractually agreed project advances available and reconciled at financial year</w:t>
            </w:r>
            <w:r w:rsidR="00F65047" w:rsidRPr="00493077">
              <w:rPr>
                <w:rFonts w:ascii="Arial" w:hAnsi="Arial"/>
              </w:rPr>
              <w:t>-</w:t>
            </w:r>
            <w:r w:rsidRPr="00493077">
              <w:rPr>
                <w:rFonts w:ascii="Arial" w:hAnsi="Arial"/>
              </w:rPr>
              <w:t>end?</w:t>
            </w:r>
          </w:p>
          <w:p w14:paraId="78034DD0" w14:textId="77777777" w:rsidR="00346A80" w:rsidRPr="00493077" w:rsidRDefault="00346A80" w:rsidP="00BB04E5">
            <w:pPr>
              <w:pStyle w:val="Question"/>
              <w:ind w:left="301"/>
              <w:rPr>
                <w:rFonts w:ascii="Arial" w:hAnsi="Arial"/>
              </w:rPr>
            </w:pPr>
            <w:r w:rsidRPr="00493077">
              <w:rPr>
                <w:rFonts w:ascii="Arial" w:hAnsi="Arial"/>
              </w:rPr>
              <w:t>(Must be provided if the advances are paid locally in local currency. Confirmations in CHF must</w:t>
            </w:r>
            <w:r w:rsidR="00BB04E5" w:rsidRPr="00493077">
              <w:rPr>
                <w:rFonts w:ascii="Arial" w:hAnsi="Arial"/>
              </w:rPr>
              <w:t xml:space="preserve"> be </w:t>
            </w:r>
            <w:r w:rsidRPr="00493077">
              <w:rPr>
                <w:rFonts w:ascii="Arial" w:hAnsi="Arial"/>
              </w:rPr>
              <w:t>provided at HO if the balances cannot be reconciled with national books).</w:t>
            </w:r>
          </w:p>
        </w:tc>
        <w:tc>
          <w:tcPr>
            <w:tcW w:w="750" w:type="dxa"/>
            <w:tcBorders>
              <w:top w:val="single" w:sz="4" w:space="0" w:color="auto"/>
              <w:left w:val="single" w:sz="4" w:space="0" w:color="auto"/>
              <w:bottom w:val="single" w:sz="4" w:space="0" w:color="auto"/>
              <w:right w:val="single" w:sz="4" w:space="0" w:color="auto"/>
            </w:tcBorders>
            <w:vAlign w:val="center"/>
          </w:tcPr>
          <w:p w14:paraId="31CD1136"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31A06C8"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882E90B"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1133224A" w14:textId="77777777" w:rsidR="00346A80" w:rsidRPr="00493077" w:rsidRDefault="00346A80" w:rsidP="00346A80">
            <w:pPr>
              <w:spacing w:after="120"/>
              <w:jc w:val="both"/>
              <w:rPr>
                <w:rFonts w:ascii="Arial" w:hAnsi="Arial" w:cs="Arial"/>
                <w:sz w:val="20"/>
              </w:rPr>
            </w:pPr>
          </w:p>
        </w:tc>
      </w:tr>
      <w:tr w:rsidR="00346A80" w:rsidRPr="00493077" w14:paraId="4B0EFCD0"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1D7E669E" w14:textId="77777777" w:rsidR="00346A80" w:rsidRPr="00493077" w:rsidRDefault="00F8083E">
            <w:pPr>
              <w:pStyle w:val="Question"/>
              <w:numPr>
                <w:ilvl w:val="0"/>
                <w:numId w:val="38"/>
              </w:numPr>
              <w:ind w:left="301" w:hanging="284"/>
              <w:rPr>
                <w:rFonts w:ascii="Arial" w:hAnsi="Arial"/>
              </w:rPr>
            </w:pPr>
            <w:r w:rsidRPr="00493077">
              <w:rPr>
                <w:rFonts w:ascii="Arial" w:hAnsi="Arial"/>
              </w:rPr>
              <w:t>Have</w:t>
            </w:r>
            <w:r w:rsidR="00346A80" w:rsidRPr="00493077">
              <w:rPr>
                <w:rFonts w:ascii="Arial" w:hAnsi="Arial"/>
              </w:rPr>
              <w:t xml:space="preserve"> the </w:t>
            </w:r>
            <w:r w:rsidR="0091130B" w:rsidRPr="00493077">
              <w:rPr>
                <w:rFonts w:ascii="Arial" w:hAnsi="Arial"/>
              </w:rPr>
              <w:t xml:space="preserve">points raised by the </w:t>
            </w:r>
            <w:r w:rsidR="0041207F" w:rsidRPr="00493077">
              <w:rPr>
                <w:rFonts w:ascii="Arial" w:hAnsi="Arial"/>
              </w:rPr>
              <w:t>A</w:t>
            </w:r>
            <w:r w:rsidR="002071CA" w:rsidRPr="00493077">
              <w:rPr>
                <w:rFonts w:ascii="Arial" w:hAnsi="Arial"/>
              </w:rPr>
              <w:t>uditor</w:t>
            </w:r>
            <w:r w:rsidR="0091130B" w:rsidRPr="00493077">
              <w:rPr>
                <w:rFonts w:ascii="Arial" w:hAnsi="Arial"/>
              </w:rPr>
              <w:t xml:space="preserve"> in the M</w:t>
            </w:r>
            <w:r w:rsidR="00346A80" w:rsidRPr="00493077">
              <w:rPr>
                <w:rFonts w:ascii="Arial" w:hAnsi="Arial"/>
              </w:rPr>
              <w:t xml:space="preserve">anagement </w:t>
            </w:r>
            <w:r w:rsidR="0091130B" w:rsidRPr="00493077">
              <w:rPr>
                <w:rFonts w:ascii="Arial" w:hAnsi="Arial"/>
              </w:rPr>
              <w:t>L</w:t>
            </w:r>
            <w:r w:rsidR="00346A80" w:rsidRPr="00493077">
              <w:rPr>
                <w:rFonts w:ascii="Arial" w:hAnsi="Arial"/>
              </w:rPr>
              <w:t xml:space="preserve">etter in </w:t>
            </w:r>
            <w:r w:rsidR="0091130B" w:rsidRPr="00493077">
              <w:rPr>
                <w:rFonts w:ascii="Arial" w:hAnsi="Arial"/>
              </w:rPr>
              <w:t>previous</w:t>
            </w:r>
            <w:r w:rsidR="00346A80" w:rsidRPr="00493077">
              <w:rPr>
                <w:rFonts w:ascii="Arial" w:hAnsi="Arial"/>
              </w:rPr>
              <w:t xml:space="preserve"> years</w:t>
            </w:r>
            <w:r w:rsidRPr="00493077">
              <w:rPr>
                <w:rFonts w:ascii="Arial" w:hAnsi="Arial"/>
              </w:rPr>
              <w:t xml:space="preserve"> been</w:t>
            </w:r>
            <w:r w:rsidR="00346A80" w:rsidRPr="00493077">
              <w:rPr>
                <w:rFonts w:ascii="Arial" w:hAnsi="Arial"/>
              </w:rPr>
              <w:t xml:space="preserve"> resolved adequately and/or </w:t>
            </w:r>
            <w:r w:rsidRPr="00493077">
              <w:rPr>
                <w:rFonts w:ascii="Arial" w:hAnsi="Arial"/>
              </w:rPr>
              <w:t xml:space="preserve">are they </w:t>
            </w:r>
            <w:r w:rsidR="00346A80" w:rsidRPr="00493077">
              <w:rPr>
                <w:rFonts w:ascii="Arial" w:hAnsi="Arial"/>
              </w:rPr>
              <w:t xml:space="preserve">properly monitored by the management? </w:t>
            </w:r>
          </w:p>
        </w:tc>
        <w:tc>
          <w:tcPr>
            <w:tcW w:w="750" w:type="dxa"/>
            <w:tcBorders>
              <w:top w:val="single" w:sz="4" w:space="0" w:color="auto"/>
              <w:left w:val="single" w:sz="4" w:space="0" w:color="auto"/>
              <w:bottom w:val="single" w:sz="4" w:space="0" w:color="auto"/>
              <w:right w:val="single" w:sz="4" w:space="0" w:color="auto"/>
            </w:tcBorders>
            <w:vAlign w:val="center"/>
          </w:tcPr>
          <w:p w14:paraId="15337CF7"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34DC0BB"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8E7BE32"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3D784C2C" w14:textId="77777777" w:rsidR="00346A80" w:rsidRPr="00493077" w:rsidRDefault="00346A80" w:rsidP="00346A80">
            <w:pPr>
              <w:spacing w:after="120"/>
              <w:jc w:val="both"/>
              <w:rPr>
                <w:rFonts w:ascii="Arial" w:hAnsi="Arial" w:cs="Arial"/>
                <w:sz w:val="20"/>
              </w:rPr>
            </w:pPr>
          </w:p>
        </w:tc>
      </w:tr>
    </w:tbl>
    <w:p w14:paraId="1905A6AF" w14:textId="77777777" w:rsidR="00BB2898" w:rsidRDefault="00BB2898">
      <w:r>
        <w:br w:type="page"/>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7"/>
        <w:gridCol w:w="750"/>
        <w:gridCol w:w="567"/>
        <w:gridCol w:w="567"/>
        <w:gridCol w:w="3260"/>
      </w:tblGrid>
      <w:tr w:rsidR="00BB2898" w:rsidRPr="00493077" w14:paraId="4D0A22AC" w14:textId="77777777" w:rsidTr="001D694C">
        <w:trPr>
          <w:jc w:val="center"/>
        </w:trPr>
        <w:tc>
          <w:tcPr>
            <w:tcW w:w="5057" w:type="dxa"/>
            <w:tcBorders>
              <w:top w:val="single" w:sz="4" w:space="0" w:color="auto"/>
              <w:left w:val="single" w:sz="4" w:space="0" w:color="auto"/>
              <w:bottom w:val="single" w:sz="4" w:space="0" w:color="auto"/>
              <w:right w:val="single" w:sz="4" w:space="0" w:color="auto"/>
            </w:tcBorders>
          </w:tcPr>
          <w:p w14:paraId="08D8495D" w14:textId="77777777" w:rsidR="00BB2898" w:rsidRPr="00493077" w:rsidRDefault="00BB2898" w:rsidP="001D694C">
            <w:pPr>
              <w:spacing w:after="120"/>
              <w:jc w:val="both"/>
              <w:rPr>
                <w:rFonts w:ascii="Arial" w:hAnsi="Arial"/>
                <w:b/>
                <w:bCs/>
              </w:rPr>
            </w:pPr>
            <w:r w:rsidRPr="00493077">
              <w:lastRenderedPageBreak/>
              <w:br w:type="page"/>
            </w:r>
            <w:r w:rsidRPr="00493077">
              <w:rPr>
                <w:rFonts w:ascii="Arial" w:hAnsi="Arial"/>
                <w:b/>
                <w:bCs/>
              </w:rPr>
              <w:t>Questions</w:t>
            </w:r>
          </w:p>
        </w:tc>
        <w:tc>
          <w:tcPr>
            <w:tcW w:w="750" w:type="dxa"/>
            <w:tcBorders>
              <w:top w:val="single" w:sz="4" w:space="0" w:color="auto"/>
              <w:left w:val="single" w:sz="4" w:space="0" w:color="auto"/>
              <w:bottom w:val="single" w:sz="4" w:space="0" w:color="auto"/>
              <w:right w:val="single" w:sz="4" w:space="0" w:color="auto"/>
            </w:tcBorders>
          </w:tcPr>
          <w:p w14:paraId="6C833AB1" w14:textId="77777777" w:rsidR="00BB2898" w:rsidRPr="00493077" w:rsidRDefault="00BB2898" w:rsidP="001D694C">
            <w:pPr>
              <w:spacing w:after="120"/>
              <w:jc w:val="both"/>
              <w:rPr>
                <w:rFonts w:ascii="Arial" w:hAnsi="Arial"/>
                <w:b/>
                <w:bCs/>
              </w:rPr>
            </w:pPr>
            <w:r w:rsidRPr="00493077">
              <w:rPr>
                <w:rFonts w:ascii="Arial" w:hAnsi="Arial"/>
                <w:b/>
                <w:bCs/>
              </w:rPr>
              <w:t>Yes</w:t>
            </w:r>
          </w:p>
        </w:tc>
        <w:tc>
          <w:tcPr>
            <w:tcW w:w="567" w:type="dxa"/>
            <w:tcBorders>
              <w:top w:val="single" w:sz="4" w:space="0" w:color="auto"/>
              <w:left w:val="single" w:sz="4" w:space="0" w:color="auto"/>
              <w:bottom w:val="single" w:sz="4" w:space="0" w:color="auto"/>
              <w:right w:val="single" w:sz="4" w:space="0" w:color="auto"/>
            </w:tcBorders>
          </w:tcPr>
          <w:p w14:paraId="016F8434" w14:textId="77777777" w:rsidR="00BB2898" w:rsidRPr="00493077" w:rsidRDefault="00BB2898" w:rsidP="001D694C">
            <w:pPr>
              <w:spacing w:after="120"/>
              <w:jc w:val="both"/>
              <w:rPr>
                <w:rFonts w:ascii="Arial" w:hAnsi="Arial"/>
                <w:b/>
                <w:bCs/>
              </w:rPr>
            </w:pPr>
            <w:r w:rsidRPr="00493077">
              <w:rPr>
                <w:rFonts w:ascii="Arial" w:hAnsi="Arial"/>
                <w:b/>
                <w:bCs/>
              </w:rPr>
              <w:t>No</w:t>
            </w:r>
          </w:p>
        </w:tc>
        <w:tc>
          <w:tcPr>
            <w:tcW w:w="567" w:type="dxa"/>
            <w:tcBorders>
              <w:top w:val="single" w:sz="4" w:space="0" w:color="auto"/>
              <w:left w:val="single" w:sz="4" w:space="0" w:color="auto"/>
              <w:bottom w:val="single" w:sz="4" w:space="0" w:color="auto"/>
              <w:right w:val="single" w:sz="4" w:space="0" w:color="auto"/>
            </w:tcBorders>
          </w:tcPr>
          <w:p w14:paraId="2E2F6195" w14:textId="77777777" w:rsidR="00BB2898" w:rsidRPr="00493077" w:rsidRDefault="00BB2898" w:rsidP="001D694C">
            <w:pPr>
              <w:spacing w:after="120"/>
              <w:jc w:val="both"/>
              <w:rPr>
                <w:rFonts w:ascii="Arial" w:hAnsi="Arial"/>
                <w:b/>
                <w:bCs/>
              </w:rPr>
            </w:pPr>
            <w:r w:rsidRPr="00493077">
              <w:rPr>
                <w:rFonts w:ascii="Arial" w:hAnsi="Arial"/>
                <w:b/>
                <w:bCs/>
              </w:rPr>
              <w:t>n/a</w:t>
            </w:r>
          </w:p>
        </w:tc>
        <w:tc>
          <w:tcPr>
            <w:tcW w:w="3260" w:type="dxa"/>
            <w:tcBorders>
              <w:top w:val="single" w:sz="4" w:space="0" w:color="auto"/>
              <w:left w:val="single" w:sz="4" w:space="0" w:color="auto"/>
              <w:bottom w:val="single" w:sz="4" w:space="0" w:color="auto"/>
              <w:right w:val="single" w:sz="4" w:space="0" w:color="auto"/>
            </w:tcBorders>
          </w:tcPr>
          <w:p w14:paraId="6ABF6ECA" w14:textId="77777777" w:rsidR="00BB2898" w:rsidRPr="00493077" w:rsidRDefault="00BB2898" w:rsidP="001D694C">
            <w:pPr>
              <w:spacing w:after="120"/>
              <w:rPr>
                <w:rFonts w:ascii="Arial" w:hAnsi="Arial"/>
                <w:b/>
                <w:bCs/>
              </w:rPr>
            </w:pPr>
            <w:r w:rsidRPr="00493077">
              <w:rPr>
                <w:rFonts w:ascii="Arial" w:hAnsi="Arial"/>
                <w:b/>
                <w:bCs/>
              </w:rPr>
              <w:t xml:space="preserve">Comments </w:t>
            </w:r>
          </w:p>
        </w:tc>
      </w:tr>
      <w:tr w:rsidR="00346A80" w:rsidRPr="00493077" w14:paraId="46EA47FD"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18E0F634" w14:textId="14509972" w:rsidR="00346A80" w:rsidRPr="00493077" w:rsidRDefault="00346A80" w:rsidP="002E7946">
            <w:pPr>
              <w:pStyle w:val="Question"/>
              <w:numPr>
                <w:ilvl w:val="0"/>
                <w:numId w:val="38"/>
              </w:numPr>
              <w:ind w:left="301" w:hanging="284"/>
              <w:rPr>
                <w:rFonts w:ascii="Arial" w:hAnsi="Arial"/>
              </w:rPr>
            </w:pPr>
            <w:r w:rsidRPr="00493077">
              <w:rPr>
                <w:rFonts w:ascii="Arial" w:hAnsi="Arial"/>
              </w:rPr>
              <w:t>Is it ensured that any significant issues (</w:t>
            </w:r>
            <w:proofErr w:type="gramStart"/>
            <w:r w:rsidRPr="00493077">
              <w:rPr>
                <w:rFonts w:ascii="Arial" w:hAnsi="Arial"/>
              </w:rPr>
              <w:t>e.g.</w:t>
            </w:r>
            <w:proofErr w:type="gramEnd"/>
            <w:r w:rsidRPr="00493077">
              <w:rPr>
                <w:rFonts w:ascii="Arial" w:hAnsi="Arial"/>
              </w:rPr>
              <w:t xml:space="preserve"> fraud, corruption, management override of controls, etc.) identified in the course of the </w:t>
            </w:r>
            <w:r w:rsidR="0041207F" w:rsidRPr="00493077">
              <w:rPr>
                <w:rFonts w:ascii="Arial" w:hAnsi="Arial"/>
              </w:rPr>
              <w:t>A</w:t>
            </w:r>
            <w:r w:rsidRPr="00493077">
              <w:rPr>
                <w:rFonts w:ascii="Arial" w:hAnsi="Arial"/>
              </w:rPr>
              <w:t xml:space="preserve">udit </w:t>
            </w:r>
            <w:r w:rsidR="005B53F3" w:rsidRPr="00493077">
              <w:rPr>
                <w:rFonts w:ascii="Arial" w:hAnsi="Arial"/>
              </w:rPr>
              <w:t>have</w:t>
            </w:r>
            <w:r w:rsidRPr="00493077">
              <w:rPr>
                <w:rFonts w:ascii="Arial" w:hAnsi="Arial"/>
              </w:rPr>
              <w:t xml:space="preserve"> been communicated to the client in the </w:t>
            </w:r>
            <w:r w:rsidR="002E7946">
              <w:rPr>
                <w:rFonts w:ascii="Arial" w:hAnsi="Arial"/>
              </w:rPr>
              <w:t>closing</w:t>
            </w:r>
            <w:r w:rsidR="0076726D" w:rsidRPr="00493077">
              <w:rPr>
                <w:rFonts w:ascii="Arial" w:hAnsi="Arial"/>
              </w:rPr>
              <w:t xml:space="preserve"> </w:t>
            </w:r>
            <w:r w:rsidRPr="00493077">
              <w:rPr>
                <w:rFonts w:ascii="Arial" w:hAnsi="Arial"/>
              </w:rPr>
              <w:t>meeting and stated in the audit report?</w:t>
            </w:r>
          </w:p>
        </w:tc>
        <w:tc>
          <w:tcPr>
            <w:tcW w:w="750" w:type="dxa"/>
            <w:tcBorders>
              <w:top w:val="single" w:sz="4" w:space="0" w:color="auto"/>
              <w:left w:val="single" w:sz="4" w:space="0" w:color="auto"/>
              <w:bottom w:val="single" w:sz="4" w:space="0" w:color="auto"/>
              <w:right w:val="single" w:sz="4" w:space="0" w:color="auto"/>
            </w:tcBorders>
            <w:vAlign w:val="center"/>
          </w:tcPr>
          <w:p w14:paraId="0951FAF1"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9149F0F"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1726BC12"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4409CC2A" w14:textId="77777777" w:rsidR="00346A80" w:rsidRPr="00493077" w:rsidRDefault="00346A80" w:rsidP="00346A80">
            <w:pPr>
              <w:spacing w:after="120"/>
              <w:jc w:val="both"/>
              <w:rPr>
                <w:rFonts w:ascii="Arial" w:hAnsi="Arial" w:cs="Arial"/>
                <w:sz w:val="20"/>
              </w:rPr>
            </w:pPr>
          </w:p>
        </w:tc>
      </w:tr>
      <w:tr w:rsidR="00346A80" w:rsidRPr="00493077" w14:paraId="6709C1E5"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24D8A1DC" w14:textId="77777777" w:rsidR="00346A80" w:rsidRPr="00493077" w:rsidRDefault="007D5790">
            <w:pPr>
              <w:pStyle w:val="Question"/>
              <w:numPr>
                <w:ilvl w:val="0"/>
                <w:numId w:val="38"/>
              </w:numPr>
              <w:ind w:left="301" w:hanging="284"/>
              <w:rPr>
                <w:rFonts w:ascii="Arial" w:hAnsi="Arial"/>
              </w:rPr>
            </w:pPr>
            <w:r w:rsidRPr="00493077">
              <w:rPr>
                <w:rFonts w:ascii="Arial" w:hAnsi="Arial"/>
                <w:lang w:val="en-GB"/>
              </w:rPr>
              <w:t>Are</w:t>
            </w:r>
            <w:r w:rsidR="00346A80" w:rsidRPr="00493077">
              <w:rPr>
                <w:rFonts w:ascii="Arial" w:hAnsi="Arial"/>
              </w:rPr>
              <w:t xml:space="preserve"> the </w:t>
            </w:r>
            <w:r w:rsidR="00E45337" w:rsidRPr="00493077">
              <w:rPr>
                <w:rFonts w:ascii="Arial" w:hAnsi="Arial"/>
              </w:rPr>
              <w:t>P</w:t>
            </w:r>
            <w:r w:rsidR="00346A80" w:rsidRPr="00493077">
              <w:rPr>
                <w:rFonts w:ascii="Arial" w:hAnsi="Arial"/>
              </w:rPr>
              <w:t>artner and any subcontractor</w:t>
            </w:r>
            <w:r w:rsidR="00E45337" w:rsidRPr="00493077">
              <w:rPr>
                <w:rFonts w:ascii="Arial" w:hAnsi="Arial"/>
              </w:rPr>
              <w:t>(</w:t>
            </w:r>
            <w:r w:rsidR="00346A80" w:rsidRPr="00493077">
              <w:rPr>
                <w:rFonts w:ascii="Arial" w:hAnsi="Arial"/>
              </w:rPr>
              <w:t>s</w:t>
            </w:r>
            <w:r w:rsidR="00E45337" w:rsidRPr="00493077">
              <w:rPr>
                <w:rFonts w:ascii="Arial" w:hAnsi="Arial"/>
              </w:rPr>
              <w:t>)</w:t>
            </w:r>
            <w:r w:rsidR="00346A80" w:rsidRPr="00493077">
              <w:rPr>
                <w:rFonts w:ascii="Arial" w:hAnsi="Arial"/>
              </w:rPr>
              <w:t xml:space="preserve"> compliant </w:t>
            </w:r>
            <w:proofErr w:type="gramStart"/>
            <w:r w:rsidR="00346A80" w:rsidRPr="00493077">
              <w:rPr>
                <w:rFonts w:ascii="Arial" w:hAnsi="Arial"/>
              </w:rPr>
              <w:t>with regard to</w:t>
            </w:r>
            <w:proofErr w:type="gramEnd"/>
            <w:r w:rsidR="00346A80" w:rsidRPr="00493077">
              <w:rPr>
                <w:rFonts w:ascii="Arial" w:hAnsi="Arial"/>
              </w:rPr>
              <w:t xml:space="preserve"> national tax regulation procedures on the procurement of material and services for the activities funded by FDFA?</w:t>
            </w:r>
          </w:p>
        </w:tc>
        <w:tc>
          <w:tcPr>
            <w:tcW w:w="750" w:type="dxa"/>
            <w:tcBorders>
              <w:top w:val="single" w:sz="4" w:space="0" w:color="auto"/>
              <w:left w:val="single" w:sz="4" w:space="0" w:color="auto"/>
              <w:bottom w:val="single" w:sz="4" w:space="0" w:color="auto"/>
              <w:right w:val="single" w:sz="4" w:space="0" w:color="auto"/>
            </w:tcBorders>
            <w:vAlign w:val="center"/>
          </w:tcPr>
          <w:p w14:paraId="25C62C72"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EA3DBBE"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F31E90F"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28C6A08B" w14:textId="77777777" w:rsidR="00346A80" w:rsidRPr="00493077" w:rsidRDefault="00346A80" w:rsidP="00346A80">
            <w:pPr>
              <w:spacing w:after="120"/>
              <w:jc w:val="both"/>
              <w:rPr>
                <w:rFonts w:ascii="Arial" w:hAnsi="Arial" w:cs="Arial"/>
                <w:sz w:val="20"/>
              </w:rPr>
            </w:pPr>
          </w:p>
        </w:tc>
      </w:tr>
      <w:tr w:rsidR="00346A80" w:rsidRPr="00493077" w14:paraId="21F98506"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7C606061" w14:textId="77777777" w:rsidR="00346A80" w:rsidRPr="00493077" w:rsidRDefault="00346A80" w:rsidP="00A365AC">
            <w:pPr>
              <w:pStyle w:val="Question"/>
              <w:numPr>
                <w:ilvl w:val="0"/>
                <w:numId w:val="38"/>
              </w:numPr>
              <w:ind w:left="301" w:hanging="284"/>
              <w:rPr>
                <w:rFonts w:ascii="Arial" w:hAnsi="Arial"/>
              </w:rPr>
            </w:pPr>
            <w:r w:rsidRPr="00493077">
              <w:rPr>
                <w:rFonts w:ascii="Arial" w:hAnsi="Arial"/>
              </w:rPr>
              <w:t>Are there instructions on the approval of expenses (</w:t>
            </w:r>
            <w:proofErr w:type="gramStart"/>
            <w:r w:rsidRPr="00493077">
              <w:rPr>
                <w:rFonts w:ascii="Arial" w:hAnsi="Arial"/>
              </w:rPr>
              <w:t>e.g.</w:t>
            </w:r>
            <w:proofErr w:type="gramEnd"/>
            <w:r w:rsidRPr="00493077">
              <w:rPr>
                <w:rFonts w:ascii="Arial" w:hAnsi="Arial"/>
              </w:rPr>
              <w:t xml:space="preserve"> </w:t>
            </w:r>
            <w:r w:rsidR="007D5790" w:rsidRPr="00493077">
              <w:rPr>
                <w:rFonts w:ascii="Arial" w:hAnsi="Arial"/>
              </w:rPr>
              <w:t>second-pair-of-eyes</w:t>
            </w:r>
            <w:r w:rsidR="00DA06F0" w:rsidRPr="00493077">
              <w:rPr>
                <w:rFonts w:ascii="Arial" w:hAnsi="Arial"/>
              </w:rPr>
              <w:t xml:space="preserve"> </w:t>
            </w:r>
            <w:r w:rsidRPr="00493077">
              <w:rPr>
                <w:rFonts w:ascii="Arial" w:hAnsi="Arial"/>
              </w:rPr>
              <w:t xml:space="preserve">principle and definition of approval/procurement/recording </w:t>
            </w:r>
            <w:r w:rsidR="00AD67D4" w:rsidRPr="00493077">
              <w:rPr>
                <w:rFonts w:ascii="Arial" w:hAnsi="Arial"/>
              </w:rPr>
              <w:t>authorities</w:t>
            </w:r>
            <w:r w:rsidR="00BB04E5" w:rsidRPr="00493077">
              <w:rPr>
                <w:rFonts w:ascii="Arial" w:hAnsi="Arial"/>
              </w:rPr>
              <w:t xml:space="preserve"> </w:t>
            </w:r>
            <w:r w:rsidRPr="00493077">
              <w:rPr>
                <w:rFonts w:ascii="Arial" w:hAnsi="Arial"/>
              </w:rPr>
              <w:t xml:space="preserve">for </w:t>
            </w:r>
            <w:r w:rsidR="00BB04E5" w:rsidRPr="00493077">
              <w:rPr>
                <w:rFonts w:ascii="Arial" w:hAnsi="Arial"/>
              </w:rPr>
              <w:t>payments</w:t>
            </w:r>
            <w:r w:rsidRPr="00493077">
              <w:rPr>
                <w:rFonts w:ascii="Arial" w:hAnsi="Arial"/>
              </w:rPr>
              <w:t>) and are they followed?</w:t>
            </w:r>
          </w:p>
        </w:tc>
        <w:tc>
          <w:tcPr>
            <w:tcW w:w="750" w:type="dxa"/>
            <w:tcBorders>
              <w:top w:val="single" w:sz="4" w:space="0" w:color="auto"/>
              <w:left w:val="single" w:sz="4" w:space="0" w:color="auto"/>
              <w:bottom w:val="single" w:sz="4" w:space="0" w:color="auto"/>
              <w:right w:val="single" w:sz="4" w:space="0" w:color="auto"/>
            </w:tcBorders>
            <w:vAlign w:val="center"/>
          </w:tcPr>
          <w:p w14:paraId="185E628D" w14:textId="77777777" w:rsidR="00346A80" w:rsidRPr="00493077" w:rsidRDefault="00346A80" w:rsidP="00346A80">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7F771B1"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6AD19586" w14:textId="77777777" w:rsidR="00346A80" w:rsidRPr="00493077" w:rsidRDefault="00346A80" w:rsidP="00346A80">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05622A32" w14:textId="77777777" w:rsidR="00346A80" w:rsidRPr="00493077" w:rsidRDefault="00346A80" w:rsidP="00346A80">
            <w:pPr>
              <w:spacing w:after="120"/>
              <w:jc w:val="both"/>
              <w:rPr>
                <w:rFonts w:ascii="Arial" w:hAnsi="Arial" w:cs="Arial"/>
                <w:sz w:val="20"/>
              </w:rPr>
            </w:pPr>
          </w:p>
        </w:tc>
      </w:tr>
      <w:tr w:rsidR="00346A80" w:rsidRPr="00493077" w14:paraId="7D73074B" w14:textId="77777777" w:rsidTr="00A365AC">
        <w:trPr>
          <w:jc w:val="center"/>
        </w:trPr>
        <w:tc>
          <w:tcPr>
            <w:tcW w:w="5057" w:type="dxa"/>
            <w:tcBorders>
              <w:top w:val="single" w:sz="4" w:space="0" w:color="auto"/>
              <w:left w:val="single" w:sz="4" w:space="0" w:color="auto"/>
              <w:bottom w:val="single" w:sz="4" w:space="0" w:color="auto"/>
              <w:right w:val="single" w:sz="4" w:space="0" w:color="auto"/>
            </w:tcBorders>
          </w:tcPr>
          <w:p w14:paraId="7C710E3E" w14:textId="77777777" w:rsidR="00346A80" w:rsidRPr="00493077" w:rsidRDefault="00346A80" w:rsidP="00BB04E5">
            <w:pPr>
              <w:pStyle w:val="Question"/>
              <w:numPr>
                <w:ilvl w:val="0"/>
                <w:numId w:val="38"/>
              </w:numPr>
              <w:ind w:left="301" w:hanging="284"/>
              <w:rPr>
                <w:rFonts w:ascii="Arial" w:hAnsi="Arial"/>
              </w:rPr>
            </w:pPr>
            <w:r w:rsidRPr="00493077">
              <w:rPr>
                <w:rFonts w:ascii="Arial" w:hAnsi="Arial"/>
              </w:rPr>
              <w:t>Is the correct application of official local guidelines</w:t>
            </w:r>
            <w:r w:rsidR="00BB04E5" w:rsidRPr="00493077">
              <w:rPr>
                <w:rFonts w:ascii="Arial" w:hAnsi="Arial"/>
              </w:rPr>
              <w:t xml:space="preserve"> </w:t>
            </w:r>
            <w:r w:rsidRPr="00493077">
              <w:rPr>
                <w:rFonts w:ascii="Arial" w:hAnsi="Arial"/>
              </w:rPr>
              <w:t>for local lump</w:t>
            </w:r>
            <w:r w:rsidR="00E00F48" w:rsidRPr="00493077">
              <w:rPr>
                <w:rFonts w:ascii="Arial" w:hAnsi="Arial"/>
              </w:rPr>
              <w:t>-</w:t>
            </w:r>
            <w:r w:rsidRPr="00493077">
              <w:rPr>
                <w:rFonts w:ascii="Arial" w:hAnsi="Arial"/>
              </w:rPr>
              <w:t xml:space="preserve">sum allowances and local fees ensured? </w:t>
            </w:r>
          </w:p>
        </w:tc>
        <w:tc>
          <w:tcPr>
            <w:tcW w:w="750" w:type="dxa"/>
            <w:tcBorders>
              <w:top w:val="single" w:sz="4" w:space="0" w:color="auto"/>
              <w:left w:val="single" w:sz="4" w:space="0" w:color="auto"/>
              <w:bottom w:val="single" w:sz="4" w:space="0" w:color="auto"/>
              <w:right w:val="single" w:sz="4" w:space="0" w:color="auto"/>
            </w:tcBorders>
            <w:vAlign w:val="center"/>
          </w:tcPr>
          <w:p w14:paraId="183C6347" w14:textId="77777777" w:rsidR="00346A80" w:rsidRPr="00493077" w:rsidRDefault="00346A80" w:rsidP="00346A80">
            <w:pPr>
              <w:spacing w:after="120"/>
              <w:jc w:val="center"/>
              <w:rPr>
                <w:rFonts w:ascii="Arial" w:hAnsi="Arial" w:cs="Arial"/>
                <w:sz w:val="20"/>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FB94CEB" w14:textId="77777777" w:rsidR="00346A80" w:rsidRPr="00493077" w:rsidRDefault="00346A80" w:rsidP="00346A80">
            <w:pPr>
              <w:spacing w:after="120"/>
              <w:jc w:val="center"/>
              <w:rPr>
                <w:rFonts w:ascii="Arial" w:hAnsi="Arial" w:cs="Arial"/>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2C8C110" w14:textId="77777777" w:rsidR="00346A80" w:rsidRPr="00493077" w:rsidRDefault="00346A80" w:rsidP="00346A80">
            <w:pPr>
              <w:spacing w:after="120"/>
              <w:jc w:val="center"/>
              <w:rPr>
                <w:rFonts w:ascii="Arial" w:hAnsi="Arial" w:cs="Arial"/>
                <w:sz w:val="20"/>
              </w:rPr>
            </w:pPr>
          </w:p>
        </w:tc>
        <w:tc>
          <w:tcPr>
            <w:tcW w:w="3260" w:type="dxa"/>
            <w:tcBorders>
              <w:top w:val="single" w:sz="4" w:space="0" w:color="auto"/>
              <w:left w:val="single" w:sz="4" w:space="0" w:color="auto"/>
              <w:bottom w:val="single" w:sz="4" w:space="0" w:color="auto"/>
              <w:right w:val="single" w:sz="4" w:space="0" w:color="auto"/>
            </w:tcBorders>
          </w:tcPr>
          <w:p w14:paraId="4AA38004" w14:textId="77777777" w:rsidR="00346A80" w:rsidRPr="00493077" w:rsidRDefault="00346A80" w:rsidP="00346A80">
            <w:pPr>
              <w:spacing w:after="120"/>
              <w:jc w:val="both"/>
              <w:rPr>
                <w:rFonts w:ascii="Arial" w:hAnsi="Arial" w:cs="Arial"/>
                <w:sz w:val="20"/>
              </w:rPr>
            </w:pPr>
          </w:p>
        </w:tc>
      </w:tr>
      <w:tr w:rsidR="0013296A" w:rsidRPr="00493077" w14:paraId="60F5FB2D" w14:textId="77777777" w:rsidTr="00055129">
        <w:trPr>
          <w:jc w:val="center"/>
        </w:trPr>
        <w:tc>
          <w:tcPr>
            <w:tcW w:w="5057" w:type="dxa"/>
            <w:tcBorders>
              <w:top w:val="single" w:sz="4" w:space="0" w:color="auto"/>
              <w:left w:val="single" w:sz="4" w:space="0" w:color="auto"/>
              <w:bottom w:val="single" w:sz="4" w:space="0" w:color="auto"/>
              <w:right w:val="single" w:sz="4" w:space="0" w:color="auto"/>
            </w:tcBorders>
          </w:tcPr>
          <w:p w14:paraId="40EBD363"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 xml:space="preserve">Is it ensured that the </w:t>
            </w:r>
            <w:r w:rsidR="00DE29A4" w:rsidRPr="00493077">
              <w:rPr>
                <w:rFonts w:ascii="Arial" w:hAnsi="Arial"/>
              </w:rPr>
              <w:t>P</w:t>
            </w:r>
            <w:r w:rsidRPr="00493077">
              <w:rPr>
                <w:rFonts w:ascii="Arial" w:hAnsi="Arial"/>
              </w:rPr>
              <w:t xml:space="preserve">artner has established a system which correctly accounts for </w:t>
            </w:r>
            <w:proofErr w:type="spellStart"/>
            <w:r w:rsidRPr="00493077">
              <w:rPr>
                <w:rFonts w:ascii="Arial" w:hAnsi="Arial"/>
              </w:rPr>
              <w:t>labo</w:t>
            </w:r>
            <w:r w:rsidR="00055129" w:rsidRPr="00493077">
              <w:rPr>
                <w:rFonts w:ascii="Arial" w:hAnsi="Arial"/>
              </w:rPr>
              <w:t>u</w:t>
            </w:r>
            <w:r w:rsidRPr="00493077">
              <w:rPr>
                <w:rFonts w:ascii="Arial" w:hAnsi="Arial"/>
              </w:rPr>
              <w:t>r</w:t>
            </w:r>
            <w:proofErr w:type="spellEnd"/>
            <w:r w:rsidRPr="00493077">
              <w:rPr>
                <w:rFonts w:ascii="Arial" w:hAnsi="Arial"/>
              </w:rPr>
              <w:t xml:space="preserve"> hours on projects (</w:t>
            </w:r>
            <w:r w:rsidR="00055129" w:rsidRPr="00493077">
              <w:rPr>
                <w:rFonts w:ascii="Arial" w:hAnsi="Arial"/>
              </w:rPr>
              <w:t xml:space="preserve">services actually </w:t>
            </w:r>
            <w:r w:rsidRPr="00493077">
              <w:rPr>
                <w:rFonts w:ascii="Arial" w:hAnsi="Arial"/>
              </w:rPr>
              <w:t>rendered) in order to avoid double-charging of expenses (</w:t>
            </w:r>
            <w:proofErr w:type="gramStart"/>
            <w:r w:rsidRPr="00493077">
              <w:rPr>
                <w:rFonts w:ascii="Arial" w:hAnsi="Arial"/>
              </w:rPr>
              <w:t>e.g.</w:t>
            </w:r>
            <w:proofErr w:type="gramEnd"/>
            <w:r w:rsidRPr="00493077">
              <w:rPr>
                <w:rFonts w:ascii="Arial" w:hAnsi="Arial"/>
              </w:rPr>
              <w:t xml:space="preserve"> to different projects)?</w:t>
            </w:r>
          </w:p>
        </w:tc>
        <w:tc>
          <w:tcPr>
            <w:tcW w:w="750" w:type="dxa"/>
            <w:tcBorders>
              <w:top w:val="single" w:sz="4" w:space="0" w:color="auto"/>
              <w:left w:val="single" w:sz="4" w:space="0" w:color="auto"/>
              <w:bottom w:val="single" w:sz="4" w:space="0" w:color="auto"/>
              <w:right w:val="single" w:sz="4" w:space="0" w:color="auto"/>
            </w:tcBorders>
            <w:vAlign w:val="center"/>
          </w:tcPr>
          <w:p w14:paraId="321962A5"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12EA1A14" w14:textId="77777777" w:rsidR="0013296A" w:rsidRPr="00493077" w:rsidRDefault="0013296A" w:rsidP="005A4C61">
            <w:pPr>
              <w:spacing w:after="120"/>
              <w:jc w:val="center"/>
              <w:rPr>
                <w:rFonts w:ascii="Arial" w:hAnsi="Arial" w:cs="Arial"/>
                <w:sz w:val="20"/>
              </w:rPr>
            </w:pPr>
            <w:r w:rsidRPr="00493077">
              <w:rPr>
                <w:rFonts w:ascii="Arial" w:hAnsi="Arial" w:cs="Arial"/>
                <w:sz w:val="20"/>
              </w:rPr>
              <w:fldChar w:fldCharType="begin">
                <w:ffData>
                  <w:name w:val="Check1"/>
                  <w:enabled/>
                  <w:calcOnExit w:val="0"/>
                  <w:checkBox>
                    <w:sizeAuto/>
                    <w:default w:val="0"/>
                  </w:checkBox>
                </w:ffData>
              </w:fldChar>
            </w:r>
            <w:r w:rsidRPr="00493077">
              <w:rPr>
                <w:rFonts w:ascii="Arial" w:hAnsi="Arial" w:cs="Arial"/>
                <w:sz w:val="20"/>
              </w:rPr>
              <w:instrText xml:space="preserve"> FORMCHECKBOX </w:instrText>
            </w:r>
            <w:r w:rsidR="0006186E">
              <w:rPr>
                <w:rFonts w:ascii="Arial" w:hAnsi="Arial" w:cs="Arial"/>
                <w:sz w:val="20"/>
              </w:rPr>
            </w:r>
            <w:r w:rsidR="0006186E">
              <w:rPr>
                <w:rFonts w:ascii="Arial" w:hAnsi="Arial" w:cs="Arial"/>
                <w:sz w:val="20"/>
              </w:rPr>
              <w:fldChar w:fldCharType="separate"/>
            </w:r>
            <w:r w:rsidRPr="00493077">
              <w:rPr>
                <w:rFonts w:ascii="Arial" w:hAnsi="Arial" w:cs="Arial"/>
                <w:sz w:val="20"/>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9F72557" w14:textId="77777777" w:rsidR="0013296A" w:rsidRPr="00493077" w:rsidRDefault="0013296A" w:rsidP="005A4C61">
            <w:pPr>
              <w:spacing w:after="120"/>
              <w:jc w:val="center"/>
              <w:rPr>
                <w:rFonts w:ascii="Arial" w:hAnsi="Arial" w:cs="Arial"/>
                <w:sz w:val="20"/>
              </w:rPr>
            </w:pPr>
            <w:r w:rsidRPr="00493077">
              <w:rPr>
                <w:rFonts w:ascii="Arial" w:hAnsi="Arial" w:cs="Arial"/>
                <w:sz w:val="20"/>
              </w:rPr>
              <w:fldChar w:fldCharType="begin">
                <w:ffData>
                  <w:name w:val="Check1"/>
                  <w:enabled/>
                  <w:calcOnExit w:val="0"/>
                  <w:checkBox>
                    <w:sizeAuto/>
                    <w:default w:val="0"/>
                  </w:checkBox>
                </w:ffData>
              </w:fldChar>
            </w:r>
            <w:r w:rsidRPr="00493077">
              <w:rPr>
                <w:rFonts w:ascii="Arial" w:hAnsi="Arial" w:cs="Arial"/>
                <w:sz w:val="20"/>
              </w:rPr>
              <w:instrText xml:space="preserve"> FORMCHECKBOX </w:instrText>
            </w:r>
            <w:r w:rsidR="0006186E">
              <w:rPr>
                <w:rFonts w:ascii="Arial" w:hAnsi="Arial" w:cs="Arial"/>
                <w:sz w:val="20"/>
              </w:rPr>
            </w:r>
            <w:r w:rsidR="0006186E">
              <w:rPr>
                <w:rFonts w:ascii="Arial" w:hAnsi="Arial" w:cs="Arial"/>
                <w:sz w:val="20"/>
              </w:rPr>
              <w:fldChar w:fldCharType="separate"/>
            </w:r>
            <w:r w:rsidRPr="00493077">
              <w:rPr>
                <w:rFonts w:ascii="Arial" w:hAnsi="Arial" w:cs="Arial"/>
                <w:sz w:val="20"/>
              </w:rPr>
              <w:fldChar w:fldCharType="end"/>
            </w:r>
          </w:p>
        </w:tc>
        <w:tc>
          <w:tcPr>
            <w:tcW w:w="3260" w:type="dxa"/>
            <w:tcBorders>
              <w:top w:val="single" w:sz="4" w:space="0" w:color="auto"/>
              <w:left w:val="single" w:sz="4" w:space="0" w:color="auto"/>
              <w:bottom w:val="single" w:sz="4" w:space="0" w:color="auto"/>
              <w:right w:val="single" w:sz="4" w:space="0" w:color="auto"/>
            </w:tcBorders>
          </w:tcPr>
          <w:p w14:paraId="59605DA9" w14:textId="77777777" w:rsidR="0013296A" w:rsidRPr="00493077" w:rsidRDefault="0013296A" w:rsidP="005A4C61">
            <w:pPr>
              <w:spacing w:after="120"/>
              <w:jc w:val="both"/>
              <w:rPr>
                <w:rFonts w:ascii="Arial" w:hAnsi="Arial" w:cs="Arial"/>
                <w:sz w:val="20"/>
              </w:rPr>
            </w:pPr>
          </w:p>
        </w:tc>
      </w:tr>
      <w:tr w:rsidR="0013296A" w:rsidRPr="00493077" w14:paraId="746E69D6" w14:textId="77777777" w:rsidTr="00055129">
        <w:trPr>
          <w:jc w:val="center"/>
        </w:trPr>
        <w:tc>
          <w:tcPr>
            <w:tcW w:w="5057" w:type="dxa"/>
            <w:tcBorders>
              <w:top w:val="single" w:sz="4" w:space="0" w:color="auto"/>
              <w:left w:val="single" w:sz="4" w:space="0" w:color="auto"/>
              <w:bottom w:val="single" w:sz="4" w:space="0" w:color="auto"/>
              <w:right w:val="single" w:sz="4" w:space="0" w:color="auto"/>
            </w:tcBorders>
          </w:tcPr>
          <w:p w14:paraId="57B1E4EF"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 xml:space="preserve">Is a system in place which </w:t>
            </w:r>
            <w:r w:rsidR="00356D6A" w:rsidRPr="00493077">
              <w:rPr>
                <w:rFonts w:ascii="Arial" w:hAnsi="Arial"/>
              </w:rPr>
              <w:t>ensures that tangible</w:t>
            </w:r>
            <w:r w:rsidRPr="00493077">
              <w:rPr>
                <w:rFonts w:ascii="Arial" w:hAnsi="Arial"/>
              </w:rPr>
              <w:t xml:space="preserve"> assets </w:t>
            </w:r>
            <w:r w:rsidR="00356D6A" w:rsidRPr="00493077">
              <w:rPr>
                <w:rFonts w:ascii="Arial" w:hAnsi="Arial"/>
              </w:rPr>
              <w:t xml:space="preserve">belonging to </w:t>
            </w:r>
            <w:r w:rsidRPr="00493077">
              <w:rPr>
                <w:rFonts w:ascii="Arial" w:hAnsi="Arial"/>
              </w:rPr>
              <w:t>the project</w:t>
            </w:r>
            <w:r w:rsidR="00356D6A" w:rsidRPr="00493077">
              <w:rPr>
                <w:rFonts w:ascii="Arial" w:hAnsi="Arial"/>
              </w:rPr>
              <w:t>(</w:t>
            </w:r>
            <w:r w:rsidRPr="00493077">
              <w:rPr>
                <w:rFonts w:ascii="Arial" w:hAnsi="Arial"/>
              </w:rPr>
              <w:t>s</w:t>
            </w:r>
            <w:r w:rsidR="00356D6A" w:rsidRPr="00493077">
              <w:rPr>
                <w:rFonts w:ascii="Arial" w:hAnsi="Arial"/>
              </w:rPr>
              <w:t>) are maintained and protected</w:t>
            </w:r>
            <w:r w:rsidRPr="00493077">
              <w:rPr>
                <w:rFonts w:ascii="Arial" w:hAnsi="Arial"/>
              </w:rPr>
              <w:t>?</w:t>
            </w:r>
          </w:p>
        </w:tc>
        <w:tc>
          <w:tcPr>
            <w:tcW w:w="750" w:type="dxa"/>
            <w:tcBorders>
              <w:top w:val="single" w:sz="4" w:space="0" w:color="auto"/>
              <w:left w:val="single" w:sz="4" w:space="0" w:color="auto"/>
              <w:bottom w:val="single" w:sz="4" w:space="0" w:color="auto"/>
              <w:right w:val="single" w:sz="4" w:space="0" w:color="auto"/>
            </w:tcBorders>
            <w:vAlign w:val="center"/>
          </w:tcPr>
          <w:p w14:paraId="5EA87AC4"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07A9829" w14:textId="77777777" w:rsidR="0013296A" w:rsidRPr="00493077" w:rsidRDefault="0013296A" w:rsidP="005A4C61">
            <w:pPr>
              <w:spacing w:after="120"/>
              <w:jc w:val="center"/>
              <w:rPr>
                <w:rFonts w:ascii="Arial" w:hAnsi="Arial" w:cs="Arial"/>
                <w:sz w:val="20"/>
              </w:rPr>
            </w:pPr>
            <w:r w:rsidRPr="00493077">
              <w:rPr>
                <w:rFonts w:ascii="Arial" w:hAnsi="Arial" w:cs="Arial"/>
                <w:sz w:val="20"/>
              </w:rPr>
              <w:fldChar w:fldCharType="begin">
                <w:ffData>
                  <w:name w:val="Check1"/>
                  <w:enabled/>
                  <w:calcOnExit w:val="0"/>
                  <w:checkBox>
                    <w:sizeAuto/>
                    <w:default w:val="0"/>
                  </w:checkBox>
                </w:ffData>
              </w:fldChar>
            </w:r>
            <w:r w:rsidRPr="00493077">
              <w:rPr>
                <w:rFonts w:ascii="Arial" w:hAnsi="Arial" w:cs="Arial"/>
                <w:sz w:val="20"/>
              </w:rPr>
              <w:instrText xml:space="preserve"> FORMCHECKBOX </w:instrText>
            </w:r>
            <w:r w:rsidR="0006186E">
              <w:rPr>
                <w:rFonts w:ascii="Arial" w:hAnsi="Arial" w:cs="Arial"/>
                <w:sz w:val="20"/>
              </w:rPr>
            </w:r>
            <w:r w:rsidR="0006186E">
              <w:rPr>
                <w:rFonts w:ascii="Arial" w:hAnsi="Arial" w:cs="Arial"/>
                <w:sz w:val="20"/>
              </w:rPr>
              <w:fldChar w:fldCharType="separate"/>
            </w:r>
            <w:r w:rsidRPr="00493077">
              <w:rPr>
                <w:rFonts w:ascii="Arial" w:hAnsi="Arial" w:cs="Arial"/>
                <w:sz w:val="20"/>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A2C0008" w14:textId="77777777" w:rsidR="0013296A" w:rsidRPr="00493077" w:rsidRDefault="0013296A" w:rsidP="005A4C61">
            <w:pPr>
              <w:spacing w:after="120"/>
              <w:jc w:val="center"/>
              <w:rPr>
                <w:rFonts w:ascii="Arial" w:hAnsi="Arial" w:cs="Arial"/>
                <w:sz w:val="20"/>
              </w:rPr>
            </w:pPr>
            <w:r w:rsidRPr="00493077">
              <w:rPr>
                <w:rFonts w:ascii="Arial" w:hAnsi="Arial" w:cs="Arial"/>
                <w:sz w:val="20"/>
              </w:rPr>
              <w:fldChar w:fldCharType="begin">
                <w:ffData>
                  <w:name w:val="Check1"/>
                  <w:enabled/>
                  <w:calcOnExit w:val="0"/>
                  <w:checkBox>
                    <w:sizeAuto/>
                    <w:default w:val="0"/>
                  </w:checkBox>
                </w:ffData>
              </w:fldChar>
            </w:r>
            <w:r w:rsidRPr="00493077">
              <w:rPr>
                <w:rFonts w:ascii="Arial" w:hAnsi="Arial" w:cs="Arial"/>
                <w:sz w:val="20"/>
              </w:rPr>
              <w:instrText xml:space="preserve"> FORMCHECKBOX </w:instrText>
            </w:r>
            <w:r w:rsidR="0006186E">
              <w:rPr>
                <w:rFonts w:ascii="Arial" w:hAnsi="Arial" w:cs="Arial"/>
                <w:sz w:val="20"/>
              </w:rPr>
            </w:r>
            <w:r w:rsidR="0006186E">
              <w:rPr>
                <w:rFonts w:ascii="Arial" w:hAnsi="Arial" w:cs="Arial"/>
                <w:sz w:val="20"/>
              </w:rPr>
              <w:fldChar w:fldCharType="separate"/>
            </w:r>
            <w:r w:rsidRPr="00493077">
              <w:rPr>
                <w:rFonts w:ascii="Arial" w:hAnsi="Arial" w:cs="Arial"/>
                <w:sz w:val="20"/>
              </w:rPr>
              <w:fldChar w:fldCharType="end"/>
            </w:r>
          </w:p>
        </w:tc>
        <w:tc>
          <w:tcPr>
            <w:tcW w:w="3260" w:type="dxa"/>
            <w:tcBorders>
              <w:top w:val="single" w:sz="4" w:space="0" w:color="auto"/>
              <w:left w:val="single" w:sz="4" w:space="0" w:color="auto"/>
              <w:bottom w:val="single" w:sz="4" w:space="0" w:color="auto"/>
              <w:right w:val="single" w:sz="4" w:space="0" w:color="auto"/>
            </w:tcBorders>
          </w:tcPr>
          <w:p w14:paraId="050A3A62" w14:textId="77777777" w:rsidR="0013296A" w:rsidRPr="00493077" w:rsidRDefault="0013296A" w:rsidP="005A4C61">
            <w:pPr>
              <w:spacing w:after="120"/>
              <w:jc w:val="both"/>
              <w:rPr>
                <w:rFonts w:ascii="Arial" w:hAnsi="Arial" w:cs="Arial"/>
                <w:sz w:val="20"/>
              </w:rPr>
            </w:pPr>
          </w:p>
        </w:tc>
      </w:tr>
    </w:tbl>
    <w:p w14:paraId="4ADF2556" w14:textId="77777777" w:rsidR="0013296A" w:rsidRPr="00493077" w:rsidRDefault="0013296A">
      <w:r w:rsidRPr="00493077">
        <w:br w:type="page"/>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2"/>
        <w:gridCol w:w="6"/>
        <w:gridCol w:w="709"/>
        <w:gridCol w:w="567"/>
        <w:gridCol w:w="567"/>
        <w:gridCol w:w="3260"/>
      </w:tblGrid>
      <w:tr w:rsidR="00BB2898" w:rsidRPr="00493077" w14:paraId="468A41FD" w14:textId="77777777" w:rsidTr="00BB2898">
        <w:trPr>
          <w:jc w:val="center"/>
        </w:trPr>
        <w:tc>
          <w:tcPr>
            <w:tcW w:w="5098" w:type="dxa"/>
            <w:gridSpan w:val="2"/>
            <w:tcBorders>
              <w:top w:val="single" w:sz="4" w:space="0" w:color="auto"/>
              <w:left w:val="single" w:sz="4" w:space="0" w:color="auto"/>
              <w:bottom w:val="single" w:sz="4" w:space="0" w:color="auto"/>
              <w:right w:val="single" w:sz="4" w:space="0" w:color="auto"/>
            </w:tcBorders>
          </w:tcPr>
          <w:p w14:paraId="6DA831FA" w14:textId="77777777" w:rsidR="00BB2898" w:rsidRPr="00493077" w:rsidRDefault="00BB2898" w:rsidP="001D694C">
            <w:pPr>
              <w:spacing w:after="120"/>
              <w:jc w:val="both"/>
              <w:rPr>
                <w:rFonts w:ascii="Arial" w:hAnsi="Arial"/>
                <w:b/>
                <w:bCs/>
              </w:rPr>
            </w:pPr>
            <w:r w:rsidRPr="00493077">
              <w:lastRenderedPageBreak/>
              <w:br w:type="page"/>
            </w:r>
            <w:r w:rsidRPr="00493077">
              <w:rPr>
                <w:rFonts w:ascii="Arial" w:hAnsi="Arial"/>
                <w:b/>
                <w:bCs/>
              </w:rPr>
              <w:t>Questions</w:t>
            </w:r>
          </w:p>
        </w:tc>
        <w:tc>
          <w:tcPr>
            <w:tcW w:w="709" w:type="dxa"/>
            <w:tcBorders>
              <w:top w:val="single" w:sz="4" w:space="0" w:color="auto"/>
              <w:left w:val="single" w:sz="4" w:space="0" w:color="auto"/>
              <w:bottom w:val="single" w:sz="4" w:space="0" w:color="auto"/>
              <w:right w:val="single" w:sz="4" w:space="0" w:color="auto"/>
            </w:tcBorders>
          </w:tcPr>
          <w:p w14:paraId="68922693" w14:textId="77777777" w:rsidR="00BB2898" w:rsidRPr="00493077" w:rsidRDefault="00BB2898" w:rsidP="001D694C">
            <w:pPr>
              <w:spacing w:after="120"/>
              <w:jc w:val="both"/>
              <w:rPr>
                <w:rFonts w:ascii="Arial" w:hAnsi="Arial"/>
                <w:b/>
                <w:bCs/>
              </w:rPr>
            </w:pPr>
            <w:r w:rsidRPr="00493077">
              <w:rPr>
                <w:rFonts w:ascii="Arial" w:hAnsi="Arial"/>
                <w:b/>
                <w:bCs/>
              </w:rPr>
              <w:t>Yes</w:t>
            </w:r>
          </w:p>
        </w:tc>
        <w:tc>
          <w:tcPr>
            <w:tcW w:w="567" w:type="dxa"/>
            <w:tcBorders>
              <w:top w:val="single" w:sz="4" w:space="0" w:color="auto"/>
              <w:left w:val="single" w:sz="4" w:space="0" w:color="auto"/>
              <w:bottom w:val="single" w:sz="4" w:space="0" w:color="auto"/>
              <w:right w:val="single" w:sz="4" w:space="0" w:color="auto"/>
            </w:tcBorders>
          </w:tcPr>
          <w:p w14:paraId="49DEBED4" w14:textId="77777777" w:rsidR="00BB2898" w:rsidRPr="00493077" w:rsidRDefault="00BB2898" w:rsidP="001D694C">
            <w:pPr>
              <w:spacing w:after="120"/>
              <w:jc w:val="both"/>
              <w:rPr>
                <w:rFonts w:ascii="Arial" w:hAnsi="Arial"/>
                <w:b/>
                <w:bCs/>
              </w:rPr>
            </w:pPr>
            <w:r w:rsidRPr="00493077">
              <w:rPr>
                <w:rFonts w:ascii="Arial" w:hAnsi="Arial"/>
                <w:b/>
                <w:bCs/>
              </w:rPr>
              <w:t>No</w:t>
            </w:r>
          </w:p>
        </w:tc>
        <w:tc>
          <w:tcPr>
            <w:tcW w:w="567" w:type="dxa"/>
            <w:tcBorders>
              <w:top w:val="single" w:sz="4" w:space="0" w:color="auto"/>
              <w:left w:val="single" w:sz="4" w:space="0" w:color="auto"/>
              <w:bottom w:val="single" w:sz="4" w:space="0" w:color="auto"/>
              <w:right w:val="single" w:sz="4" w:space="0" w:color="auto"/>
            </w:tcBorders>
          </w:tcPr>
          <w:p w14:paraId="014B944D" w14:textId="77777777" w:rsidR="00BB2898" w:rsidRPr="00493077" w:rsidRDefault="00BB2898" w:rsidP="001D694C">
            <w:pPr>
              <w:spacing w:after="120"/>
              <w:jc w:val="both"/>
              <w:rPr>
                <w:rFonts w:ascii="Arial" w:hAnsi="Arial"/>
                <w:b/>
                <w:bCs/>
              </w:rPr>
            </w:pPr>
            <w:r w:rsidRPr="00493077">
              <w:rPr>
                <w:rFonts w:ascii="Arial" w:hAnsi="Arial"/>
                <w:b/>
                <w:bCs/>
              </w:rPr>
              <w:t>n/a</w:t>
            </w:r>
          </w:p>
        </w:tc>
        <w:tc>
          <w:tcPr>
            <w:tcW w:w="3260" w:type="dxa"/>
            <w:tcBorders>
              <w:top w:val="single" w:sz="4" w:space="0" w:color="auto"/>
              <w:left w:val="single" w:sz="4" w:space="0" w:color="auto"/>
              <w:bottom w:val="single" w:sz="4" w:space="0" w:color="auto"/>
              <w:right w:val="single" w:sz="4" w:space="0" w:color="auto"/>
            </w:tcBorders>
          </w:tcPr>
          <w:p w14:paraId="4B84F3D0" w14:textId="77777777" w:rsidR="00BB2898" w:rsidRPr="00493077" w:rsidRDefault="00BB2898" w:rsidP="001D694C">
            <w:pPr>
              <w:spacing w:after="120"/>
              <w:rPr>
                <w:rFonts w:ascii="Arial" w:hAnsi="Arial"/>
                <w:b/>
                <w:bCs/>
              </w:rPr>
            </w:pPr>
            <w:r w:rsidRPr="00493077">
              <w:rPr>
                <w:rFonts w:ascii="Arial" w:hAnsi="Arial"/>
                <w:b/>
                <w:bCs/>
              </w:rPr>
              <w:t xml:space="preserve">Comments </w:t>
            </w:r>
          </w:p>
        </w:tc>
      </w:tr>
      <w:tr w:rsidR="0013296A" w:rsidRPr="00493077" w14:paraId="7827E227" w14:textId="77777777" w:rsidTr="00BB2898">
        <w:trPr>
          <w:jc w:val="center"/>
        </w:trPr>
        <w:tc>
          <w:tcPr>
            <w:tcW w:w="10201" w:type="dxa"/>
            <w:gridSpan w:val="6"/>
            <w:tcBorders>
              <w:top w:val="single" w:sz="4" w:space="0" w:color="auto"/>
              <w:left w:val="single" w:sz="4" w:space="0" w:color="auto"/>
              <w:bottom w:val="single" w:sz="4" w:space="0" w:color="auto"/>
              <w:right w:val="single" w:sz="4" w:space="0" w:color="auto"/>
            </w:tcBorders>
          </w:tcPr>
          <w:p w14:paraId="41125A88" w14:textId="77777777" w:rsidR="0013296A" w:rsidRPr="00493077" w:rsidRDefault="0013296A" w:rsidP="005A4C61">
            <w:pPr>
              <w:spacing w:after="120"/>
              <w:jc w:val="both"/>
              <w:rPr>
                <w:rFonts w:ascii="Arial" w:hAnsi="Arial" w:cs="Arial"/>
                <w:sz w:val="20"/>
              </w:rPr>
            </w:pPr>
            <w:r w:rsidRPr="00493077">
              <w:rPr>
                <w:rFonts w:ascii="Arial" w:hAnsi="Arial"/>
                <w:b/>
                <w:bCs/>
                <w:i/>
                <w:iCs/>
                <w:sz w:val="22"/>
                <w:szCs w:val="22"/>
              </w:rPr>
              <w:t>Economical conduct of business and effective use of financial resources – Principle 2.4</w:t>
            </w:r>
          </w:p>
        </w:tc>
      </w:tr>
      <w:tr w:rsidR="0013296A" w:rsidRPr="00493077" w14:paraId="337CDB26"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2D1BEEB3"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Do adequate measures and procedures exist to ensure economical and effective utili</w:t>
            </w:r>
            <w:r w:rsidR="00396B68" w:rsidRPr="00493077">
              <w:rPr>
                <w:rFonts w:ascii="Arial" w:hAnsi="Arial"/>
              </w:rPr>
              <w:t>s</w:t>
            </w:r>
            <w:r w:rsidRPr="00493077">
              <w:rPr>
                <w:rFonts w:ascii="Arial" w:hAnsi="Arial"/>
              </w:rPr>
              <w:t>ation of committed resources only for the project intended?</w:t>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3A11EAC"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722778F"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051A94E"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57D8CEA8" w14:textId="77777777" w:rsidR="0013296A" w:rsidRPr="00493077" w:rsidRDefault="0013296A" w:rsidP="005A4C61">
            <w:pPr>
              <w:spacing w:after="120"/>
              <w:jc w:val="both"/>
              <w:rPr>
                <w:rFonts w:ascii="Arial" w:hAnsi="Arial" w:cs="Arial"/>
                <w:sz w:val="20"/>
              </w:rPr>
            </w:pPr>
          </w:p>
        </w:tc>
      </w:tr>
      <w:tr w:rsidR="0013296A" w:rsidRPr="00493077" w14:paraId="5829B482"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57F01A0B"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Is it ensured that a process exists for regular verification of</w:t>
            </w:r>
            <w:r w:rsidR="00176A6F" w:rsidRPr="00493077">
              <w:rPr>
                <w:rFonts w:ascii="Arial" w:hAnsi="Arial"/>
              </w:rPr>
              <w:t xml:space="preserve"> </w:t>
            </w:r>
            <w:r w:rsidRPr="00493077">
              <w:rPr>
                <w:rFonts w:ascii="Arial" w:hAnsi="Arial"/>
              </w:rPr>
              <w:t>local prices and rates for material</w:t>
            </w:r>
            <w:r w:rsidR="00176A6F" w:rsidRPr="00493077">
              <w:rPr>
                <w:rFonts w:ascii="Arial" w:hAnsi="Arial"/>
              </w:rPr>
              <w:t>s</w:t>
            </w:r>
            <w:r w:rsidRPr="00493077">
              <w:rPr>
                <w:rFonts w:ascii="Arial" w:hAnsi="Arial"/>
              </w:rPr>
              <w:t xml:space="preserve">, </w:t>
            </w:r>
            <w:proofErr w:type="gramStart"/>
            <w:r w:rsidRPr="00493077">
              <w:rPr>
                <w:rFonts w:ascii="Arial" w:hAnsi="Arial"/>
              </w:rPr>
              <w:t>services</w:t>
            </w:r>
            <w:proofErr w:type="gramEnd"/>
            <w:r w:rsidRPr="00493077">
              <w:rPr>
                <w:rFonts w:ascii="Arial" w:hAnsi="Arial"/>
              </w:rPr>
              <w:t xml:space="preserve"> and overheads?</w:t>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3123FEA6"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4CECFA4D"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3A4B2734"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702BB773" w14:textId="77777777" w:rsidR="0013296A" w:rsidRPr="00493077" w:rsidRDefault="0013296A" w:rsidP="005A4C61">
            <w:pPr>
              <w:spacing w:after="120"/>
              <w:jc w:val="both"/>
              <w:rPr>
                <w:rFonts w:ascii="Arial" w:hAnsi="Arial" w:cs="Arial"/>
                <w:sz w:val="20"/>
              </w:rPr>
            </w:pPr>
          </w:p>
        </w:tc>
      </w:tr>
      <w:tr w:rsidR="0013296A" w:rsidRPr="00493077" w14:paraId="7418978C"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52FEB146"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 xml:space="preserve">Are all locally </w:t>
            </w:r>
            <w:r w:rsidR="00662F9F" w:rsidRPr="00493077">
              <w:rPr>
                <w:rFonts w:ascii="Arial" w:hAnsi="Arial"/>
              </w:rPr>
              <w:t>incurred</w:t>
            </w:r>
            <w:r w:rsidRPr="00493077">
              <w:rPr>
                <w:rFonts w:ascii="Arial" w:hAnsi="Arial"/>
              </w:rPr>
              <w:t xml:space="preserve"> expenditures of expatriate employees and local staff checked and substantiated (salaries, tax, rent/accommodation, building charges, travel expenses, communication</w:t>
            </w:r>
            <w:r w:rsidR="00662F9F" w:rsidRPr="00493077">
              <w:rPr>
                <w:rFonts w:ascii="Arial" w:hAnsi="Arial"/>
              </w:rPr>
              <w:t>s</w:t>
            </w:r>
            <w:r w:rsidRPr="00493077">
              <w:rPr>
                <w:rFonts w:ascii="Arial" w:hAnsi="Arial"/>
              </w:rPr>
              <w:t>, per diem</w:t>
            </w:r>
            <w:r w:rsidR="00662F9F" w:rsidRPr="00493077">
              <w:rPr>
                <w:rFonts w:ascii="Arial" w:hAnsi="Arial"/>
              </w:rPr>
              <w:t>,</w:t>
            </w:r>
            <w:r w:rsidRPr="00493077">
              <w:rPr>
                <w:rFonts w:ascii="Arial" w:hAnsi="Arial"/>
              </w:rPr>
              <w:t xml:space="preserve"> etc.)?</w:t>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0FE3A04D"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2A896398"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3BE8BD7"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7007BE33" w14:textId="77777777" w:rsidR="0013296A" w:rsidRPr="00493077" w:rsidRDefault="0013296A" w:rsidP="005A4C61">
            <w:pPr>
              <w:spacing w:after="120"/>
              <w:jc w:val="both"/>
              <w:rPr>
                <w:rFonts w:ascii="Arial" w:hAnsi="Arial" w:cs="Arial"/>
                <w:sz w:val="20"/>
              </w:rPr>
            </w:pPr>
          </w:p>
        </w:tc>
      </w:tr>
      <w:tr w:rsidR="0013296A" w:rsidRPr="00493077" w14:paraId="6FF73134"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6E7ABAC9" w14:textId="77777777" w:rsidR="0013296A" w:rsidRPr="00493077" w:rsidRDefault="0013296A" w:rsidP="00A365AC">
            <w:pPr>
              <w:pStyle w:val="Question"/>
              <w:numPr>
                <w:ilvl w:val="0"/>
                <w:numId w:val="38"/>
              </w:numPr>
              <w:ind w:left="301" w:hanging="284"/>
              <w:rPr>
                <w:rFonts w:ascii="Arial" w:hAnsi="Arial"/>
              </w:rPr>
            </w:pPr>
            <w:r w:rsidRPr="00493077">
              <w:rPr>
                <w:rFonts w:ascii="Arial" w:hAnsi="Arial"/>
              </w:rPr>
              <w:t>Are there instructions on the non-use or conditions attached to the use of project/</w:t>
            </w:r>
            <w:proofErr w:type="spellStart"/>
            <w:r w:rsidRPr="00493077">
              <w:rPr>
                <w:rFonts w:ascii="Arial" w:hAnsi="Arial"/>
              </w:rPr>
              <w:t>program</w:t>
            </w:r>
            <w:r w:rsidR="002661B0" w:rsidRPr="00493077">
              <w:rPr>
                <w:rFonts w:ascii="Arial" w:hAnsi="Arial"/>
              </w:rPr>
              <w:t>me</w:t>
            </w:r>
            <w:proofErr w:type="spellEnd"/>
            <w:r w:rsidRPr="00493077">
              <w:rPr>
                <w:rFonts w:ascii="Arial" w:hAnsi="Arial"/>
              </w:rPr>
              <w:t xml:space="preserve"> propert</w:t>
            </w:r>
            <w:r w:rsidR="002661B0" w:rsidRPr="00493077">
              <w:rPr>
                <w:rFonts w:ascii="Arial" w:hAnsi="Arial"/>
              </w:rPr>
              <w:t>y</w:t>
            </w:r>
            <w:r w:rsidRPr="00493077">
              <w:rPr>
                <w:rFonts w:ascii="Arial" w:hAnsi="Arial"/>
              </w:rPr>
              <w:t xml:space="preserve"> and infrastructure (vehicles, equipment, mobile phones</w:t>
            </w:r>
            <w:r w:rsidR="002661B0" w:rsidRPr="00493077">
              <w:rPr>
                <w:rFonts w:ascii="Arial" w:hAnsi="Arial"/>
              </w:rPr>
              <w:t>,</w:t>
            </w:r>
            <w:r w:rsidRPr="00493077">
              <w:rPr>
                <w:rFonts w:ascii="Arial" w:hAnsi="Arial"/>
              </w:rPr>
              <w:t xml:space="preserve"> etc.) for private purposes? </w:t>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755CA4A2"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E24BF2D"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62C729F1"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0DA0E17D" w14:textId="77777777" w:rsidR="0013296A" w:rsidRPr="00493077" w:rsidRDefault="0013296A" w:rsidP="005A4C61">
            <w:pPr>
              <w:spacing w:after="120"/>
              <w:jc w:val="both"/>
              <w:rPr>
                <w:rFonts w:ascii="Arial" w:hAnsi="Arial" w:cs="Arial"/>
                <w:sz w:val="20"/>
              </w:rPr>
            </w:pPr>
          </w:p>
        </w:tc>
      </w:tr>
      <w:tr w:rsidR="0013296A" w:rsidRPr="00493077" w14:paraId="3FEE340C"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79278BF4" w14:textId="77777777" w:rsidR="0013296A" w:rsidRPr="00493077" w:rsidRDefault="0013296A" w:rsidP="00055129">
            <w:pPr>
              <w:pStyle w:val="Question"/>
              <w:numPr>
                <w:ilvl w:val="0"/>
                <w:numId w:val="38"/>
              </w:numPr>
              <w:ind w:left="301" w:hanging="284"/>
              <w:rPr>
                <w:rFonts w:ascii="Arial" w:hAnsi="Arial"/>
              </w:rPr>
            </w:pPr>
            <w:r w:rsidRPr="00493077">
              <w:rPr>
                <w:rFonts w:ascii="Arial" w:hAnsi="Arial"/>
              </w:rPr>
              <w:t>Are there instructions for the use of equipment after the end of a project?</w:t>
            </w:r>
          </w:p>
          <w:p w14:paraId="7D30F76A" w14:textId="77777777" w:rsidR="0013296A" w:rsidRPr="00493077" w:rsidRDefault="0013296A" w:rsidP="00864FA0">
            <w:pPr>
              <w:pStyle w:val="Question"/>
              <w:ind w:left="301" w:firstLine="17"/>
              <w:rPr>
                <w:rFonts w:ascii="Arial" w:hAnsi="Arial"/>
              </w:rPr>
            </w:pPr>
            <w:r w:rsidRPr="00493077">
              <w:rPr>
                <w:rFonts w:ascii="Arial" w:hAnsi="Arial"/>
              </w:rPr>
              <w:t>(For assets donated or fully third</w:t>
            </w:r>
            <w:r w:rsidR="00EA3A24" w:rsidRPr="00493077">
              <w:rPr>
                <w:rFonts w:ascii="Arial" w:hAnsi="Arial"/>
              </w:rPr>
              <w:t>-</w:t>
            </w:r>
            <w:r w:rsidRPr="00493077">
              <w:rPr>
                <w:rFonts w:ascii="Arial" w:hAnsi="Arial"/>
              </w:rPr>
              <w:t xml:space="preserve">party financed: </w:t>
            </w:r>
            <w:r w:rsidR="00EA3A24" w:rsidRPr="00493077">
              <w:rPr>
                <w:rFonts w:ascii="Arial" w:hAnsi="Arial"/>
              </w:rPr>
              <w:t>c</w:t>
            </w:r>
            <w:r w:rsidRPr="00493077">
              <w:rPr>
                <w:rFonts w:ascii="Arial" w:hAnsi="Arial"/>
              </w:rPr>
              <w:t>harges</w:t>
            </w:r>
            <w:r w:rsidR="00864FA0" w:rsidRPr="00493077">
              <w:rPr>
                <w:rFonts w:ascii="Arial" w:hAnsi="Arial"/>
              </w:rPr>
              <w:t>,</w:t>
            </w:r>
            <w:r w:rsidRPr="00493077">
              <w:rPr>
                <w:rFonts w:ascii="Arial" w:hAnsi="Arial"/>
              </w:rPr>
              <w:t xml:space="preserve"> </w:t>
            </w:r>
            <w:proofErr w:type="gramStart"/>
            <w:r w:rsidR="007B4C9E" w:rsidRPr="00493077">
              <w:rPr>
                <w:rFonts w:ascii="Arial" w:hAnsi="Arial"/>
              </w:rPr>
              <w:t>e.g.</w:t>
            </w:r>
            <w:proofErr w:type="gramEnd"/>
            <w:r w:rsidR="007B4C9E" w:rsidRPr="00493077">
              <w:rPr>
                <w:rFonts w:ascii="Arial" w:hAnsi="Arial"/>
              </w:rPr>
              <w:t xml:space="preserve"> </w:t>
            </w:r>
            <w:r w:rsidRPr="00493077">
              <w:rPr>
                <w:rFonts w:ascii="Arial" w:hAnsi="Arial"/>
              </w:rPr>
              <w:t>mileage</w:t>
            </w:r>
            <w:r w:rsidR="00864FA0" w:rsidRPr="00493077">
              <w:rPr>
                <w:rFonts w:ascii="Arial" w:hAnsi="Arial"/>
              </w:rPr>
              <w:t>,</w:t>
            </w:r>
            <w:r w:rsidRPr="00493077">
              <w:rPr>
                <w:rFonts w:ascii="Arial" w:hAnsi="Arial"/>
              </w:rPr>
              <w:t xml:space="preserve"> can only include actual operating costs).</w:t>
            </w: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5A908D60" w14:textId="77777777" w:rsidR="0013296A" w:rsidRPr="00493077" w:rsidRDefault="0013296A" w:rsidP="005A4C61">
            <w:pPr>
              <w:spacing w:after="120"/>
              <w:jc w:val="center"/>
              <w:rPr>
                <w:rFonts w:ascii="Arial" w:hAnsi="Arial" w:cs="Arial"/>
                <w:sz w:val="20"/>
                <w:lang w:val="en-US"/>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68C7D0E"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06A6727B" w14:textId="77777777" w:rsidR="0013296A" w:rsidRPr="00493077" w:rsidRDefault="0013296A" w:rsidP="005A4C61">
            <w:pPr>
              <w:spacing w:after="120"/>
              <w:jc w:val="center"/>
              <w:rPr>
                <w:rFonts w:ascii="Arial" w:hAnsi="Arial" w:cs="Arial"/>
                <w:sz w:val="20"/>
              </w:rPr>
            </w:pPr>
            <w:r w:rsidRPr="00493077">
              <w:rPr>
                <w:rFonts w:ascii="Arial" w:hAnsi="Arial" w:cs="Arial"/>
                <w:sz w:val="20"/>
                <w:lang w:val="en-US"/>
              </w:rPr>
              <w:fldChar w:fldCharType="begin">
                <w:ffData>
                  <w:name w:val="Check1"/>
                  <w:enabled/>
                  <w:calcOnExit w:val="0"/>
                  <w:checkBox>
                    <w:sizeAuto/>
                    <w:default w:val="0"/>
                  </w:checkBox>
                </w:ffData>
              </w:fldChar>
            </w:r>
            <w:r w:rsidRPr="00493077">
              <w:rPr>
                <w:rFonts w:ascii="Arial" w:hAnsi="Arial" w:cs="Arial"/>
                <w:sz w:val="20"/>
                <w:lang w:val="en-US"/>
              </w:rPr>
              <w:instrText xml:space="preserve"> FORMCHECKBOX </w:instrText>
            </w:r>
            <w:r w:rsidR="0006186E">
              <w:rPr>
                <w:rFonts w:ascii="Arial" w:hAnsi="Arial" w:cs="Arial"/>
                <w:sz w:val="20"/>
                <w:lang w:val="en-US"/>
              </w:rPr>
            </w:r>
            <w:r w:rsidR="0006186E">
              <w:rPr>
                <w:rFonts w:ascii="Arial" w:hAnsi="Arial" w:cs="Arial"/>
                <w:sz w:val="20"/>
                <w:lang w:val="en-US"/>
              </w:rPr>
              <w:fldChar w:fldCharType="separate"/>
            </w:r>
            <w:r w:rsidRPr="00493077">
              <w:rPr>
                <w:rFonts w:ascii="Arial" w:hAnsi="Arial" w:cs="Arial"/>
                <w:sz w:val="20"/>
                <w:lang w:val="en-US"/>
              </w:rPr>
              <w:fldChar w:fldCharType="end"/>
            </w:r>
          </w:p>
        </w:tc>
        <w:tc>
          <w:tcPr>
            <w:tcW w:w="3260" w:type="dxa"/>
            <w:tcBorders>
              <w:top w:val="single" w:sz="4" w:space="0" w:color="auto"/>
              <w:left w:val="single" w:sz="4" w:space="0" w:color="auto"/>
              <w:bottom w:val="single" w:sz="4" w:space="0" w:color="auto"/>
              <w:right w:val="single" w:sz="4" w:space="0" w:color="auto"/>
            </w:tcBorders>
          </w:tcPr>
          <w:p w14:paraId="3A829DD8" w14:textId="77777777" w:rsidR="0013296A" w:rsidRPr="00493077" w:rsidRDefault="0013296A" w:rsidP="005A4C61">
            <w:pPr>
              <w:spacing w:after="120"/>
              <w:jc w:val="both"/>
              <w:rPr>
                <w:rFonts w:ascii="Arial" w:hAnsi="Arial" w:cs="Arial"/>
                <w:sz w:val="20"/>
              </w:rPr>
            </w:pPr>
          </w:p>
        </w:tc>
      </w:tr>
      <w:tr w:rsidR="0013296A" w:rsidRPr="00493077" w14:paraId="36230762"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304F7C43" w14:textId="77777777" w:rsidR="0013296A" w:rsidRPr="00493077" w:rsidRDefault="0013296A" w:rsidP="005A4C61">
            <w:pPr>
              <w:pStyle w:val="Question"/>
              <w:ind w:left="720"/>
              <w:rPr>
                <w:rFonts w:ascii="Arial" w:hAnsi="Arial"/>
                <w:lang w:val="en-GB"/>
              </w:rPr>
            </w:pP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745EF040" w14:textId="77777777" w:rsidR="0013296A" w:rsidRPr="00493077" w:rsidRDefault="0013296A" w:rsidP="005A4C61">
            <w:pPr>
              <w:spacing w:after="120"/>
              <w:jc w:val="center"/>
              <w:rPr>
                <w:rFonts w:ascii="Arial" w:hAnsi="Arial" w:cs="Arial"/>
                <w:sz w:val="20"/>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933C640" w14:textId="77777777" w:rsidR="0013296A" w:rsidRPr="00493077" w:rsidRDefault="0013296A" w:rsidP="005A4C61">
            <w:pPr>
              <w:spacing w:after="120"/>
              <w:jc w:val="center"/>
              <w:rPr>
                <w:rFonts w:ascii="Arial" w:hAnsi="Arial" w:cs="Arial"/>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524980F5" w14:textId="77777777" w:rsidR="0013296A" w:rsidRPr="00493077" w:rsidRDefault="0013296A" w:rsidP="005A4C61">
            <w:pPr>
              <w:spacing w:after="120"/>
              <w:jc w:val="center"/>
              <w:rPr>
                <w:rFonts w:ascii="Arial" w:hAnsi="Arial" w:cs="Arial"/>
                <w:sz w:val="20"/>
              </w:rPr>
            </w:pPr>
          </w:p>
        </w:tc>
        <w:tc>
          <w:tcPr>
            <w:tcW w:w="3260" w:type="dxa"/>
            <w:tcBorders>
              <w:top w:val="single" w:sz="4" w:space="0" w:color="auto"/>
              <w:left w:val="single" w:sz="4" w:space="0" w:color="auto"/>
              <w:bottom w:val="single" w:sz="4" w:space="0" w:color="auto"/>
              <w:right w:val="single" w:sz="4" w:space="0" w:color="auto"/>
            </w:tcBorders>
          </w:tcPr>
          <w:p w14:paraId="68E50CA5" w14:textId="77777777" w:rsidR="0013296A" w:rsidRPr="00493077" w:rsidRDefault="0013296A" w:rsidP="005A4C61">
            <w:pPr>
              <w:spacing w:after="120"/>
              <w:jc w:val="both"/>
              <w:rPr>
                <w:rFonts w:ascii="Arial" w:hAnsi="Arial" w:cs="Arial"/>
                <w:sz w:val="20"/>
              </w:rPr>
            </w:pPr>
          </w:p>
        </w:tc>
      </w:tr>
      <w:tr w:rsidR="0013296A" w:rsidRPr="00493077" w14:paraId="2125C477" w14:textId="77777777" w:rsidTr="00BB2898">
        <w:trPr>
          <w:jc w:val="center"/>
        </w:trPr>
        <w:tc>
          <w:tcPr>
            <w:tcW w:w="10201" w:type="dxa"/>
            <w:gridSpan w:val="6"/>
            <w:tcBorders>
              <w:top w:val="single" w:sz="4" w:space="0" w:color="auto"/>
              <w:left w:val="single" w:sz="4" w:space="0" w:color="auto"/>
              <w:bottom w:val="single" w:sz="4" w:space="0" w:color="auto"/>
              <w:right w:val="single" w:sz="4" w:space="0" w:color="auto"/>
            </w:tcBorders>
          </w:tcPr>
          <w:p w14:paraId="78DF1496" w14:textId="77777777" w:rsidR="0013296A" w:rsidRPr="00493077" w:rsidRDefault="0013296A" w:rsidP="005A4C61">
            <w:pPr>
              <w:spacing w:after="120"/>
              <w:jc w:val="both"/>
              <w:rPr>
                <w:rFonts w:ascii="Arial" w:hAnsi="Arial" w:cs="Arial"/>
                <w:sz w:val="20"/>
              </w:rPr>
            </w:pPr>
            <w:r w:rsidRPr="00493077">
              <w:rPr>
                <w:rFonts w:ascii="Arial" w:hAnsi="Arial"/>
                <w:b/>
                <w:bCs/>
                <w:i/>
                <w:iCs/>
                <w:sz w:val="22"/>
                <w:szCs w:val="22"/>
              </w:rPr>
              <w:t>Any other issues</w:t>
            </w:r>
          </w:p>
        </w:tc>
      </w:tr>
      <w:tr w:rsidR="0013296A" w:rsidRPr="00493077" w14:paraId="032B1387" w14:textId="77777777" w:rsidTr="00BB2898">
        <w:trPr>
          <w:jc w:val="center"/>
        </w:trPr>
        <w:tc>
          <w:tcPr>
            <w:tcW w:w="5092" w:type="dxa"/>
            <w:tcBorders>
              <w:top w:val="single" w:sz="4" w:space="0" w:color="auto"/>
              <w:left w:val="single" w:sz="4" w:space="0" w:color="auto"/>
              <w:bottom w:val="single" w:sz="4" w:space="0" w:color="auto"/>
              <w:right w:val="single" w:sz="4" w:space="0" w:color="auto"/>
            </w:tcBorders>
          </w:tcPr>
          <w:p w14:paraId="40EEDA61" w14:textId="77777777" w:rsidR="0013296A" w:rsidRPr="00493077" w:rsidRDefault="0013296A" w:rsidP="00055129">
            <w:pPr>
              <w:pStyle w:val="Question"/>
              <w:numPr>
                <w:ilvl w:val="0"/>
                <w:numId w:val="38"/>
              </w:numPr>
              <w:rPr>
                <w:rFonts w:ascii="Arial" w:hAnsi="Arial"/>
                <w:szCs w:val="20"/>
              </w:rPr>
            </w:pPr>
          </w:p>
        </w:tc>
        <w:tc>
          <w:tcPr>
            <w:tcW w:w="715" w:type="dxa"/>
            <w:gridSpan w:val="2"/>
            <w:tcBorders>
              <w:top w:val="single" w:sz="4" w:space="0" w:color="auto"/>
              <w:left w:val="single" w:sz="4" w:space="0" w:color="auto"/>
              <w:bottom w:val="single" w:sz="4" w:space="0" w:color="auto"/>
              <w:right w:val="single" w:sz="4" w:space="0" w:color="auto"/>
            </w:tcBorders>
            <w:vAlign w:val="center"/>
          </w:tcPr>
          <w:p w14:paraId="263C8A37" w14:textId="77777777" w:rsidR="0013296A" w:rsidRPr="00493077" w:rsidRDefault="0013296A" w:rsidP="005A4C61">
            <w:pPr>
              <w:spacing w:after="120"/>
              <w:jc w:val="center"/>
              <w:rPr>
                <w:rFonts w:ascii="Arial" w:hAnsi="Arial" w:cs="Arial"/>
                <w:sz w:val="20"/>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B8F24B0" w14:textId="77777777" w:rsidR="0013296A" w:rsidRPr="00493077" w:rsidRDefault="0013296A" w:rsidP="005A4C61">
            <w:pPr>
              <w:spacing w:after="120"/>
              <w:jc w:val="center"/>
              <w:rPr>
                <w:rFonts w:ascii="Arial" w:hAnsi="Arial" w:cs="Arial"/>
                <w:sz w:val="20"/>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D7F636E" w14:textId="77777777" w:rsidR="0013296A" w:rsidRPr="00493077" w:rsidRDefault="0013296A" w:rsidP="005A4C61">
            <w:pPr>
              <w:spacing w:after="120"/>
              <w:jc w:val="center"/>
              <w:rPr>
                <w:rFonts w:ascii="Arial" w:hAnsi="Arial" w:cs="Arial"/>
                <w:sz w:val="20"/>
                <w:lang w:val="en-US"/>
              </w:rPr>
            </w:pPr>
          </w:p>
        </w:tc>
        <w:tc>
          <w:tcPr>
            <w:tcW w:w="3260" w:type="dxa"/>
            <w:tcBorders>
              <w:top w:val="single" w:sz="4" w:space="0" w:color="auto"/>
              <w:left w:val="single" w:sz="4" w:space="0" w:color="auto"/>
              <w:bottom w:val="single" w:sz="4" w:space="0" w:color="auto"/>
              <w:right w:val="single" w:sz="4" w:space="0" w:color="auto"/>
            </w:tcBorders>
          </w:tcPr>
          <w:p w14:paraId="5B165797" w14:textId="77777777" w:rsidR="0013296A" w:rsidRPr="00493077" w:rsidRDefault="0013296A" w:rsidP="005A4C61">
            <w:pPr>
              <w:spacing w:after="120"/>
              <w:jc w:val="both"/>
              <w:rPr>
                <w:rFonts w:ascii="Arial" w:hAnsi="Arial" w:cs="Arial"/>
                <w:sz w:val="20"/>
              </w:rPr>
            </w:pPr>
          </w:p>
        </w:tc>
      </w:tr>
    </w:tbl>
    <w:p w14:paraId="35469298" w14:textId="77777777" w:rsidR="0052055B" w:rsidRPr="00493077" w:rsidRDefault="00346A80" w:rsidP="0052055B">
      <w:pPr>
        <w:spacing w:before="74"/>
        <w:ind w:right="116"/>
        <w:jc w:val="right"/>
        <w:sectPr w:rsidR="0052055B" w:rsidRPr="00493077" w:rsidSect="00DB7F73">
          <w:headerReference w:type="default" r:id="rId8"/>
          <w:footerReference w:type="default" r:id="rId9"/>
          <w:pgSz w:w="11910" w:h="16850"/>
          <w:pgMar w:top="900" w:right="800" w:bottom="920" w:left="940" w:header="0" w:footer="620" w:gutter="0"/>
          <w:pgNumType w:start="1"/>
          <w:cols w:space="720"/>
          <w:docGrid w:linePitch="326"/>
        </w:sectPr>
      </w:pPr>
      <w:r w:rsidRPr="00493077">
        <w:br w:type="page"/>
      </w:r>
    </w:p>
    <w:p w14:paraId="6F72AD61" w14:textId="77777777" w:rsidR="0052055B" w:rsidRPr="00493077" w:rsidRDefault="0052055B" w:rsidP="002D1AD0">
      <w:pPr>
        <w:spacing w:before="256"/>
        <w:ind w:left="100"/>
        <w:rPr>
          <w:rFonts w:ascii="Cambria" w:hAnsi="Cambria"/>
          <w:b/>
          <w:i/>
          <w:sz w:val="28"/>
          <w:lang w:val="en-US"/>
        </w:rPr>
      </w:pPr>
      <w:r w:rsidRPr="00493077">
        <w:rPr>
          <w:rFonts w:ascii="Cambria" w:hAnsi="Cambria"/>
          <w:b/>
          <w:i/>
          <w:sz w:val="28"/>
          <w:lang w:val="en-US"/>
        </w:rPr>
        <w:lastRenderedPageBreak/>
        <w:t>Annex 2</w:t>
      </w:r>
    </w:p>
    <w:p w14:paraId="1D724C1D" w14:textId="77777777" w:rsidR="0052055B" w:rsidRPr="00493077" w:rsidRDefault="0052055B" w:rsidP="0052055B">
      <w:pPr>
        <w:pStyle w:val="BodyText"/>
        <w:rPr>
          <w:rFonts w:ascii="Cambria"/>
          <w:i w:val="0"/>
        </w:rPr>
      </w:pPr>
    </w:p>
    <w:p w14:paraId="44DEC156" w14:textId="77777777" w:rsidR="0052055B" w:rsidRPr="00493077" w:rsidRDefault="0052055B" w:rsidP="0052055B">
      <w:pPr>
        <w:pStyle w:val="BodyText"/>
        <w:rPr>
          <w:rFonts w:ascii="Cambria"/>
          <w:i w:val="0"/>
        </w:rPr>
      </w:pPr>
    </w:p>
    <w:p w14:paraId="30ABE10D" w14:textId="77777777" w:rsidR="0052055B" w:rsidRPr="00493077" w:rsidRDefault="0052055B" w:rsidP="0052055B">
      <w:pPr>
        <w:pStyle w:val="BodyText"/>
        <w:rPr>
          <w:rFonts w:ascii="Cambria"/>
          <w:i w:val="0"/>
        </w:rPr>
      </w:pPr>
    </w:p>
    <w:p w14:paraId="4CE57D46" w14:textId="77777777" w:rsidR="0052055B" w:rsidRPr="00493077" w:rsidRDefault="0052055B" w:rsidP="0052055B">
      <w:pPr>
        <w:spacing w:before="256"/>
        <w:ind w:left="100"/>
        <w:rPr>
          <w:i/>
          <w:lang w:val="en-US"/>
        </w:rPr>
      </w:pPr>
      <w:r w:rsidRPr="00493077">
        <w:rPr>
          <w:b/>
          <w:sz w:val="28"/>
          <w:lang w:val="en-US"/>
        </w:rPr>
        <w:t xml:space="preserve">Management Letter </w:t>
      </w:r>
      <w:r w:rsidRPr="00493077">
        <w:rPr>
          <w:i/>
          <w:sz w:val="28"/>
          <w:lang w:val="en-US"/>
        </w:rPr>
        <w:t>(suggested format</w:t>
      </w:r>
      <w:r w:rsidRPr="00493077">
        <w:rPr>
          <w:i/>
          <w:lang w:val="en-US"/>
        </w:rPr>
        <w:t>)</w:t>
      </w:r>
    </w:p>
    <w:p w14:paraId="1B03C032" w14:textId="77777777" w:rsidR="0052055B" w:rsidRPr="00493077" w:rsidRDefault="0052055B" w:rsidP="0052055B">
      <w:pPr>
        <w:pStyle w:val="BodyText"/>
        <w:rPr>
          <w:rFonts w:ascii="Times New Roman"/>
          <w:i w:val="0"/>
          <w:sz w:val="30"/>
          <w:lang w:val="en-US"/>
        </w:rPr>
      </w:pPr>
    </w:p>
    <w:p w14:paraId="79F108DD" w14:textId="77777777" w:rsidR="0052055B" w:rsidRPr="00493077" w:rsidRDefault="0052055B" w:rsidP="0052055B">
      <w:pPr>
        <w:pStyle w:val="BodyText"/>
        <w:spacing w:before="6"/>
        <w:rPr>
          <w:rFonts w:ascii="Times New Roman"/>
          <w:i w:val="0"/>
          <w:sz w:val="42"/>
          <w:lang w:val="en-US"/>
        </w:rPr>
      </w:pPr>
    </w:p>
    <w:p w14:paraId="2EEE0A29" w14:textId="77777777" w:rsidR="0052055B" w:rsidRPr="00493077" w:rsidRDefault="002D1AD0" w:rsidP="0052055B">
      <w:pPr>
        <w:ind w:left="100"/>
        <w:rPr>
          <w:b/>
          <w:i/>
          <w:lang w:val="en-US"/>
        </w:rPr>
      </w:pPr>
      <w:r w:rsidRPr="00493077">
        <w:rPr>
          <w:b/>
          <w:i/>
          <w:lang w:val="en-US"/>
        </w:rPr>
        <w:t>P</w:t>
      </w:r>
      <w:r w:rsidR="0052055B" w:rsidRPr="00493077">
        <w:rPr>
          <w:b/>
          <w:i/>
          <w:lang w:val="en-US"/>
        </w:rPr>
        <w:t>roject/</w:t>
      </w:r>
      <w:proofErr w:type="spellStart"/>
      <w:r w:rsidR="0052055B" w:rsidRPr="00493077">
        <w:rPr>
          <w:b/>
          <w:i/>
          <w:lang w:val="en-US"/>
        </w:rPr>
        <w:t>programme</w:t>
      </w:r>
      <w:proofErr w:type="spellEnd"/>
      <w:r w:rsidR="0052055B" w:rsidRPr="00493077">
        <w:rPr>
          <w:b/>
          <w:i/>
          <w:lang w:val="en-US"/>
        </w:rPr>
        <w:t xml:space="preserve"> – financial statement period </w:t>
      </w:r>
      <w:r w:rsidR="001E00DD" w:rsidRPr="00493077">
        <w:rPr>
          <w:b/>
          <w:i/>
          <w:lang w:val="en-US"/>
        </w:rPr>
        <w:t>from xxx to xxx</w:t>
      </w:r>
      <w:r w:rsidR="0052055B" w:rsidRPr="00493077">
        <w:rPr>
          <w:b/>
          <w:i/>
          <w:lang w:val="en-US"/>
        </w:rPr>
        <w:t>:</w:t>
      </w:r>
    </w:p>
    <w:p w14:paraId="7D0894BE" w14:textId="77777777" w:rsidR="0052055B" w:rsidRPr="00493077" w:rsidRDefault="0052055B" w:rsidP="0052055B">
      <w:pPr>
        <w:pStyle w:val="BodyText"/>
        <w:rPr>
          <w:rFonts w:ascii="Times New Roman"/>
          <w:b/>
          <w:i w:val="0"/>
          <w:sz w:val="26"/>
          <w:lang w:val="en-US"/>
        </w:rPr>
      </w:pPr>
    </w:p>
    <w:p w14:paraId="4D3F32A9" w14:textId="77777777" w:rsidR="0052055B" w:rsidRPr="00493077" w:rsidRDefault="0052055B" w:rsidP="0052055B">
      <w:pPr>
        <w:pStyle w:val="BodyText"/>
        <w:rPr>
          <w:rFonts w:ascii="Times New Roman"/>
          <w:b/>
          <w:i w:val="0"/>
          <w:sz w:val="26"/>
          <w:lang w:val="en-US"/>
        </w:rPr>
      </w:pPr>
    </w:p>
    <w:p w14:paraId="0C875E21" w14:textId="77777777" w:rsidR="0052055B" w:rsidRPr="00493077" w:rsidRDefault="0052055B" w:rsidP="0052055B">
      <w:pPr>
        <w:pStyle w:val="BodyText"/>
        <w:rPr>
          <w:rFonts w:ascii="Times New Roman"/>
          <w:b/>
          <w:i w:val="0"/>
          <w:sz w:val="26"/>
          <w:lang w:val="en-US"/>
        </w:rPr>
      </w:pPr>
    </w:p>
    <w:p w14:paraId="4032DE92" w14:textId="77777777" w:rsidR="0052055B" w:rsidRPr="00493077" w:rsidRDefault="002D1AD0" w:rsidP="0052055B">
      <w:pPr>
        <w:spacing w:before="207"/>
        <w:ind w:left="100"/>
        <w:rPr>
          <w:b/>
          <w:lang w:val="en-US"/>
        </w:rPr>
      </w:pPr>
      <w:r w:rsidRPr="00493077">
        <w:rPr>
          <w:b/>
          <w:i/>
          <w:lang w:val="en-US"/>
        </w:rPr>
        <w:t>P</w:t>
      </w:r>
      <w:r w:rsidR="0052055B" w:rsidRPr="00493077">
        <w:rPr>
          <w:b/>
          <w:i/>
          <w:lang w:val="en-US"/>
        </w:rPr>
        <w:t xml:space="preserve">artner’s name </w:t>
      </w:r>
      <w:r w:rsidR="0052055B" w:rsidRPr="00493077">
        <w:rPr>
          <w:b/>
          <w:lang w:val="en-US"/>
        </w:rPr>
        <w:t>and address</w:t>
      </w:r>
    </w:p>
    <w:p w14:paraId="7A9164EC" w14:textId="77777777" w:rsidR="0052055B" w:rsidRPr="00493077" w:rsidRDefault="0052055B" w:rsidP="0052055B">
      <w:pPr>
        <w:pStyle w:val="BodyText"/>
        <w:rPr>
          <w:rFonts w:ascii="Times New Roman"/>
          <w:b/>
          <w:sz w:val="26"/>
          <w:lang w:val="en-US"/>
        </w:rPr>
      </w:pPr>
    </w:p>
    <w:p w14:paraId="36D9A26D" w14:textId="77777777" w:rsidR="0052055B" w:rsidRPr="00493077" w:rsidRDefault="0052055B" w:rsidP="0052055B">
      <w:pPr>
        <w:pStyle w:val="BodyText"/>
        <w:rPr>
          <w:rFonts w:ascii="Times New Roman"/>
          <w:b/>
          <w:sz w:val="26"/>
          <w:lang w:val="en-US"/>
        </w:rPr>
      </w:pPr>
    </w:p>
    <w:p w14:paraId="563910A1" w14:textId="77777777" w:rsidR="0052055B" w:rsidRPr="00493077" w:rsidRDefault="0052055B" w:rsidP="0052055B">
      <w:pPr>
        <w:pStyle w:val="BodyText"/>
        <w:rPr>
          <w:rFonts w:ascii="Times New Roman"/>
          <w:b/>
          <w:sz w:val="26"/>
          <w:lang w:val="en-US"/>
        </w:rPr>
      </w:pPr>
    </w:p>
    <w:p w14:paraId="663FD2F1" w14:textId="77777777" w:rsidR="0052055B" w:rsidRPr="00493077" w:rsidRDefault="0052055B" w:rsidP="0052055B">
      <w:pPr>
        <w:pStyle w:val="BodyText"/>
        <w:rPr>
          <w:rFonts w:ascii="Times New Roman"/>
          <w:b/>
          <w:sz w:val="26"/>
          <w:lang w:val="en-US"/>
        </w:rPr>
      </w:pPr>
    </w:p>
    <w:p w14:paraId="398C5B51" w14:textId="77777777" w:rsidR="00685436" w:rsidRPr="00493077" w:rsidRDefault="002D1AD0" w:rsidP="0052055B">
      <w:pPr>
        <w:pStyle w:val="Heading2"/>
        <w:spacing w:before="185"/>
        <w:ind w:right="12169"/>
        <w:rPr>
          <w:rFonts w:ascii="Times New Roman" w:hAnsi="Times New Roman"/>
          <w:lang w:val="en-US"/>
        </w:rPr>
      </w:pPr>
      <w:r w:rsidRPr="00493077">
        <w:rPr>
          <w:rFonts w:ascii="Times New Roman" w:hAnsi="Times New Roman"/>
          <w:lang w:val="en-US"/>
        </w:rPr>
        <w:t>A</w:t>
      </w:r>
      <w:r w:rsidR="0052055B" w:rsidRPr="00493077">
        <w:rPr>
          <w:rFonts w:ascii="Times New Roman" w:hAnsi="Times New Roman"/>
          <w:lang w:val="en-US"/>
        </w:rPr>
        <w:t xml:space="preserve">uditor’s name and address </w:t>
      </w:r>
    </w:p>
    <w:p w14:paraId="5897FE41" w14:textId="77777777" w:rsidR="0052055B" w:rsidRPr="00493077" w:rsidRDefault="0052055B" w:rsidP="0052055B">
      <w:pPr>
        <w:pStyle w:val="Heading2"/>
        <w:spacing w:before="185"/>
        <w:ind w:right="12169"/>
        <w:rPr>
          <w:rFonts w:ascii="Times New Roman" w:hAnsi="Times New Roman"/>
          <w:lang w:val="en-US"/>
        </w:rPr>
      </w:pPr>
      <w:r w:rsidRPr="00493077">
        <w:rPr>
          <w:rFonts w:ascii="Times New Roman" w:hAnsi="Times New Roman"/>
          <w:lang w:val="en-US"/>
        </w:rPr>
        <w:t xml:space="preserve">Date and </w:t>
      </w:r>
      <w:r w:rsidR="003A19BD" w:rsidRPr="00493077">
        <w:rPr>
          <w:rFonts w:ascii="Times New Roman" w:hAnsi="Times New Roman"/>
          <w:lang w:val="en-US"/>
        </w:rPr>
        <w:t>s</w:t>
      </w:r>
      <w:r w:rsidRPr="00493077">
        <w:rPr>
          <w:rFonts w:ascii="Times New Roman" w:hAnsi="Times New Roman"/>
          <w:lang w:val="en-US"/>
        </w:rPr>
        <w:t>ignature</w:t>
      </w:r>
    </w:p>
    <w:p w14:paraId="5A01D68F" w14:textId="77777777" w:rsidR="0052055B" w:rsidRPr="00493077" w:rsidRDefault="0052055B" w:rsidP="0052055B">
      <w:pPr>
        <w:rPr>
          <w:lang w:val="en-US"/>
        </w:rPr>
        <w:sectPr w:rsidR="0052055B" w:rsidRPr="00493077">
          <w:pgSz w:w="16850" w:h="11910" w:orient="landscape"/>
          <w:pgMar w:top="940" w:right="900" w:bottom="800" w:left="920" w:header="0" w:footer="620" w:gutter="0"/>
          <w:pgNumType w:start="7"/>
          <w:cols w:space="720"/>
        </w:sectPr>
      </w:pPr>
    </w:p>
    <w:p w14:paraId="139108B7" w14:textId="77777777" w:rsidR="0052055B" w:rsidRPr="00493077" w:rsidRDefault="0052055B" w:rsidP="0052055B">
      <w:pPr>
        <w:spacing w:before="184"/>
        <w:ind w:left="100"/>
        <w:rPr>
          <w:lang w:val="en-US"/>
        </w:rPr>
      </w:pPr>
      <w:r w:rsidRPr="00493077">
        <w:rPr>
          <w:lang w:val="en-US"/>
        </w:rPr>
        <w:lastRenderedPageBreak/>
        <w:t xml:space="preserve">The </w:t>
      </w:r>
      <w:r w:rsidR="002071CA" w:rsidRPr="00493077">
        <w:rPr>
          <w:lang w:val="en-US"/>
        </w:rPr>
        <w:t>Auditor</w:t>
      </w:r>
      <w:r w:rsidRPr="00493077">
        <w:rPr>
          <w:lang w:val="en-US"/>
        </w:rPr>
        <w:t xml:space="preserve"> was required to assess</w:t>
      </w:r>
      <w:r w:rsidR="009808EC" w:rsidRPr="00493077">
        <w:rPr>
          <w:lang w:val="en-US"/>
        </w:rPr>
        <w:t>, using</w:t>
      </w:r>
      <w:r w:rsidRPr="00493077">
        <w:rPr>
          <w:lang w:val="en-US"/>
        </w:rPr>
        <w:t xml:space="preserve"> the enclosed questionnaire</w:t>
      </w:r>
      <w:r w:rsidR="009808EC" w:rsidRPr="00493077">
        <w:rPr>
          <w:lang w:val="en-US"/>
        </w:rPr>
        <w:t>,</w:t>
      </w:r>
      <w:r w:rsidRPr="00493077">
        <w:rPr>
          <w:lang w:val="en-US"/>
        </w:rPr>
        <w:t xml:space="preserve"> whether the </w:t>
      </w:r>
      <w:r w:rsidR="00DE29A4" w:rsidRPr="00493077">
        <w:rPr>
          <w:lang w:val="en-US"/>
        </w:rPr>
        <w:t>P</w:t>
      </w:r>
      <w:r w:rsidRPr="00493077">
        <w:rPr>
          <w:lang w:val="en-US"/>
        </w:rPr>
        <w:t>artner has adequate policies and procedures in place relating to the following matters:</w:t>
      </w:r>
    </w:p>
    <w:p w14:paraId="3E080303" w14:textId="77777777" w:rsidR="0052055B" w:rsidRPr="00493077" w:rsidRDefault="0052055B" w:rsidP="0052055B">
      <w:pPr>
        <w:pStyle w:val="BodyText"/>
        <w:spacing w:before="6"/>
        <w:rPr>
          <w:rFonts w:ascii="Times New Roman"/>
          <w:sz w:val="22"/>
          <w:lang w:val="en-US"/>
        </w:rPr>
      </w:pPr>
    </w:p>
    <w:p w14:paraId="54685C36" w14:textId="77777777" w:rsidR="0052055B" w:rsidRPr="00493077" w:rsidRDefault="0052055B" w:rsidP="0052055B">
      <w:pPr>
        <w:pStyle w:val="ListParagraph"/>
        <w:widowControl w:val="0"/>
        <w:numPr>
          <w:ilvl w:val="2"/>
          <w:numId w:val="42"/>
        </w:numPr>
        <w:tabs>
          <w:tab w:val="left" w:pos="820"/>
          <w:tab w:val="left" w:pos="821"/>
        </w:tabs>
        <w:autoSpaceDE w:val="0"/>
        <w:autoSpaceDN w:val="0"/>
        <w:spacing w:line="266" w:lineRule="exact"/>
        <w:ind w:hanging="360"/>
        <w:contextualSpacing w:val="0"/>
        <w:rPr>
          <w:b/>
          <w:lang w:val="en-US"/>
        </w:rPr>
      </w:pPr>
      <w:r w:rsidRPr="00493077">
        <w:rPr>
          <w:b/>
          <w:lang w:val="en-US"/>
        </w:rPr>
        <w:t>Existence, adequacy and effectiveness of the Internal Control System</w:t>
      </w:r>
      <w:r w:rsidRPr="00493077">
        <w:rPr>
          <w:b/>
          <w:spacing w:val="-7"/>
          <w:lang w:val="en-US"/>
        </w:rPr>
        <w:t xml:space="preserve"> </w:t>
      </w:r>
      <w:r w:rsidRPr="00493077">
        <w:rPr>
          <w:b/>
          <w:lang w:val="en-US"/>
        </w:rPr>
        <w:t>(ICS)</w:t>
      </w:r>
    </w:p>
    <w:p w14:paraId="42A66074" w14:textId="77777777" w:rsidR="0052055B" w:rsidRPr="00493077" w:rsidRDefault="0052055B" w:rsidP="0052055B">
      <w:pPr>
        <w:spacing w:line="250" w:lineRule="exact"/>
        <w:ind w:left="820"/>
        <w:rPr>
          <w:lang w:val="en-US"/>
        </w:rPr>
      </w:pPr>
      <w:r w:rsidRPr="00493077">
        <w:rPr>
          <w:lang w:val="en-US"/>
        </w:rPr>
        <w:t>(</w:t>
      </w:r>
      <w:proofErr w:type="gramStart"/>
      <w:r w:rsidRPr="00493077">
        <w:rPr>
          <w:lang w:val="en-US"/>
        </w:rPr>
        <w:t>principle</w:t>
      </w:r>
      <w:proofErr w:type="gramEnd"/>
      <w:r w:rsidRPr="00493077">
        <w:rPr>
          <w:lang w:val="en-US"/>
        </w:rPr>
        <w:t xml:space="preserve"> 2.2 as mentioned in the ToR</w:t>
      </w:r>
      <w:r w:rsidR="0019586E" w:rsidRPr="00493077">
        <w:rPr>
          <w:lang w:val="en-US"/>
        </w:rPr>
        <w:t>s</w:t>
      </w:r>
      <w:r w:rsidRPr="00493077">
        <w:rPr>
          <w:lang w:val="en-US"/>
        </w:rPr>
        <w:t>)</w:t>
      </w:r>
    </w:p>
    <w:p w14:paraId="03CF1E02" w14:textId="77777777" w:rsidR="0052055B" w:rsidRPr="00493077" w:rsidRDefault="0052055B" w:rsidP="0052055B">
      <w:pPr>
        <w:pStyle w:val="BodyText"/>
        <w:spacing w:before="6"/>
        <w:rPr>
          <w:rFonts w:ascii="Times New Roman"/>
          <w:sz w:val="22"/>
          <w:lang w:val="en-US"/>
        </w:rPr>
      </w:pPr>
    </w:p>
    <w:p w14:paraId="3BBEDA5D" w14:textId="77777777" w:rsidR="0052055B" w:rsidRPr="00493077" w:rsidRDefault="0052055B" w:rsidP="0052055B">
      <w:pPr>
        <w:pStyle w:val="ListParagraph"/>
        <w:widowControl w:val="0"/>
        <w:numPr>
          <w:ilvl w:val="2"/>
          <w:numId w:val="42"/>
        </w:numPr>
        <w:tabs>
          <w:tab w:val="left" w:pos="820"/>
          <w:tab w:val="left" w:pos="821"/>
        </w:tabs>
        <w:autoSpaceDE w:val="0"/>
        <w:autoSpaceDN w:val="0"/>
        <w:spacing w:line="266" w:lineRule="exact"/>
        <w:ind w:hanging="360"/>
        <w:contextualSpacing w:val="0"/>
        <w:rPr>
          <w:b/>
          <w:lang w:val="en-US"/>
        </w:rPr>
      </w:pPr>
      <w:r w:rsidRPr="00493077">
        <w:rPr>
          <w:b/>
          <w:lang w:val="en-US"/>
        </w:rPr>
        <w:t xml:space="preserve">Conformity with the project objectives and adherence to the </w:t>
      </w:r>
      <w:r w:rsidR="009E7EC3" w:rsidRPr="00493077">
        <w:rPr>
          <w:b/>
          <w:lang w:val="en-US"/>
        </w:rPr>
        <w:t xml:space="preserve">terms of the </w:t>
      </w:r>
      <w:r w:rsidRPr="00493077">
        <w:rPr>
          <w:b/>
          <w:lang w:val="en-US"/>
        </w:rPr>
        <w:t>contract</w:t>
      </w:r>
    </w:p>
    <w:p w14:paraId="23CBFEFF" w14:textId="77777777" w:rsidR="0052055B" w:rsidRPr="00493077" w:rsidRDefault="0052055B" w:rsidP="0052055B">
      <w:pPr>
        <w:spacing w:line="250" w:lineRule="exact"/>
        <w:ind w:left="820"/>
        <w:rPr>
          <w:lang w:val="en-US"/>
        </w:rPr>
      </w:pPr>
      <w:r w:rsidRPr="00493077">
        <w:rPr>
          <w:lang w:val="en-US"/>
        </w:rPr>
        <w:t>(</w:t>
      </w:r>
      <w:proofErr w:type="gramStart"/>
      <w:r w:rsidRPr="00493077">
        <w:rPr>
          <w:lang w:val="en-US"/>
        </w:rPr>
        <w:t>principle</w:t>
      </w:r>
      <w:proofErr w:type="gramEnd"/>
      <w:r w:rsidRPr="00493077">
        <w:rPr>
          <w:lang w:val="en-US"/>
        </w:rPr>
        <w:t xml:space="preserve"> 2.3 as mentioned in the ToR</w:t>
      </w:r>
      <w:r w:rsidR="0019586E" w:rsidRPr="00493077">
        <w:rPr>
          <w:lang w:val="en-US"/>
        </w:rPr>
        <w:t>s</w:t>
      </w:r>
      <w:r w:rsidRPr="00493077">
        <w:rPr>
          <w:lang w:val="en-US"/>
        </w:rPr>
        <w:t>)</w:t>
      </w:r>
    </w:p>
    <w:p w14:paraId="640254FA" w14:textId="77777777" w:rsidR="0052055B" w:rsidRPr="00493077" w:rsidRDefault="0052055B" w:rsidP="0052055B">
      <w:pPr>
        <w:pStyle w:val="BodyText"/>
        <w:spacing w:before="6"/>
        <w:rPr>
          <w:rFonts w:ascii="Times New Roman"/>
          <w:sz w:val="22"/>
          <w:lang w:val="en-US"/>
        </w:rPr>
      </w:pPr>
    </w:p>
    <w:p w14:paraId="4882DA94" w14:textId="77777777" w:rsidR="0052055B" w:rsidRPr="00493077" w:rsidRDefault="0052055B" w:rsidP="0052055B">
      <w:pPr>
        <w:pStyle w:val="ListParagraph"/>
        <w:widowControl w:val="0"/>
        <w:numPr>
          <w:ilvl w:val="2"/>
          <w:numId w:val="42"/>
        </w:numPr>
        <w:tabs>
          <w:tab w:val="left" w:pos="808"/>
          <w:tab w:val="left" w:pos="809"/>
        </w:tabs>
        <w:autoSpaceDE w:val="0"/>
        <w:autoSpaceDN w:val="0"/>
        <w:spacing w:line="267" w:lineRule="exact"/>
        <w:ind w:left="808" w:hanging="360"/>
        <w:contextualSpacing w:val="0"/>
        <w:rPr>
          <w:b/>
          <w:lang w:val="en-US"/>
        </w:rPr>
      </w:pPr>
      <w:r w:rsidRPr="00493077">
        <w:rPr>
          <w:b/>
          <w:lang w:val="en-US"/>
        </w:rPr>
        <w:t>Economical conduct of business and effective use of financial</w:t>
      </w:r>
      <w:r w:rsidRPr="00493077">
        <w:rPr>
          <w:b/>
          <w:spacing w:val="-1"/>
          <w:lang w:val="en-US"/>
        </w:rPr>
        <w:t xml:space="preserve"> </w:t>
      </w:r>
      <w:r w:rsidRPr="00493077">
        <w:rPr>
          <w:b/>
          <w:lang w:val="en-US"/>
        </w:rPr>
        <w:t>resources</w:t>
      </w:r>
    </w:p>
    <w:p w14:paraId="5F083ED9" w14:textId="77777777" w:rsidR="0052055B" w:rsidRPr="00493077" w:rsidRDefault="0052055B" w:rsidP="0052055B">
      <w:pPr>
        <w:spacing w:line="250" w:lineRule="exact"/>
        <w:ind w:left="808"/>
        <w:rPr>
          <w:lang w:val="en-US"/>
        </w:rPr>
      </w:pPr>
      <w:r w:rsidRPr="00493077">
        <w:rPr>
          <w:lang w:val="en-US"/>
        </w:rPr>
        <w:t>(</w:t>
      </w:r>
      <w:proofErr w:type="gramStart"/>
      <w:r w:rsidRPr="00493077">
        <w:rPr>
          <w:lang w:val="en-US"/>
        </w:rPr>
        <w:t>principle</w:t>
      </w:r>
      <w:proofErr w:type="gramEnd"/>
      <w:r w:rsidRPr="00493077">
        <w:rPr>
          <w:lang w:val="en-US"/>
        </w:rPr>
        <w:t xml:space="preserve"> 2.4 as mentioned in the ToR</w:t>
      </w:r>
      <w:r w:rsidR="0019586E" w:rsidRPr="00493077">
        <w:rPr>
          <w:lang w:val="en-US"/>
        </w:rPr>
        <w:t>s</w:t>
      </w:r>
      <w:r w:rsidRPr="00493077">
        <w:rPr>
          <w:lang w:val="en-US"/>
        </w:rPr>
        <w:t>)</w:t>
      </w:r>
    </w:p>
    <w:p w14:paraId="5A5FF7ED" w14:textId="77777777" w:rsidR="0052055B" w:rsidRPr="00493077" w:rsidRDefault="0052055B" w:rsidP="0052055B">
      <w:pPr>
        <w:pStyle w:val="BodyText"/>
        <w:spacing w:before="5"/>
        <w:rPr>
          <w:rFonts w:ascii="Times New Roman"/>
          <w:sz w:val="23"/>
          <w:lang w:val="en-US"/>
        </w:rPr>
      </w:pPr>
    </w:p>
    <w:p w14:paraId="2EB72AEC" w14:textId="77777777" w:rsidR="0052055B" w:rsidRPr="00493077" w:rsidRDefault="0052055B" w:rsidP="0052055B">
      <w:pPr>
        <w:ind w:left="100"/>
        <w:rPr>
          <w:lang w:val="en-US"/>
        </w:rPr>
      </w:pPr>
      <w:r w:rsidRPr="00493077">
        <w:rPr>
          <w:lang w:val="en-US"/>
        </w:rPr>
        <w:t xml:space="preserve">All questions answered with a </w:t>
      </w:r>
      <w:r w:rsidR="00FC70A9" w:rsidRPr="00493077">
        <w:rPr>
          <w:lang w:val="en-US"/>
        </w:rPr>
        <w:t>'</w:t>
      </w:r>
      <w:r w:rsidRPr="00493077">
        <w:rPr>
          <w:lang w:val="en-US"/>
        </w:rPr>
        <w:t>no</w:t>
      </w:r>
      <w:r w:rsidR="00FC70A9" w:rsidRPr="00493077">
        <w:rPr>
          <w:lang w:val="en-US"/>
        </w:rPr>
        <w:t>'</w:t>
      </w:r>
      <w:r w:rsidRPr="00493077">
        <w:rPr>
          <w:lang w:val="en-US"/>
        </w:rPr>
        <w:t xml:space="preserve"> </w:t>
      </w:r>
      <w:r w:rsidR="00FC70A9" w:rsidRPr="00493077">
        <w:rPr>
          <w:lang w:val="en-US"/>
        </w:rPr>
        <w:t xml:space="preserve">must be </w:t>
      </w:r>
      <w:proofErr w:type="spellStart"/>
      <w:r w:rsidR="00FC70A9" w:rsidRPr="00493077">
        <w:rPr>
          <w:lang w:val="en-US"/>
        </w:rPr>
        <w:t>itemised</w:t>
      </w:r>
      <w:proofErr w:type="spellEnd"/>
      <w:r w:rsidR="00FC70A9" w:rsidRPr="00493077">
        <w:rPr>
          <w:lang w:val="en-US"/>
        </w:rPr>
        <w:t xml:space="preserve"> in the</w:t>
      </w:r>
      <w:r w:rsidRPr="00493077">
        <w:rPr>
          <w:lang w:val="en-US"/>
        </w:rPr>
        <w:t xml:space="preserve"> Management Letter, risk </w:t>
      </w:r>
      <w:r w:rsidR="00FA3448" w:rsidRPr="00493077">
        <w:rPr>
          <w:lang w:val="en-US"/>
        </w:rPr>
        <w:t>assessed</w:t>
      </w:r>
      <w:r w:rsidRPr="00493077">
        <w:rPr>
          <w:lang w:val="en-US"/>
        </w:rPr>
        <w:t xml:space="preserve"> by the </w:t>
      </w:r>
      <w:r w:rsidR="002071CA" w:rsidRPr="00493077">
        <w:rPr>
          <w:lang w:val="en-US"/>
        </w:rPr>
        <w:t>Auditor</w:t>
      </w:r>
      <w:r w:rsidR="00AB4E53" w:rsidRPr="00493077">
        <w:rPr>
          <w:lang w:val="en-US"/>
        </w:rPr>
        <w:t>,</w:t>
      </w:r>
      <w:r w:rsidRPr="00493077">
        <w:rPr>
          <w:lang w:val="en-US"/>
        </w:rPr>
        <w:t xml:space="preserve"> and followed up by the </w:t>
      </w:r>
      <w:r w:rsidR="00FC70A9" w:rsidRPr="00493077">
        <w:rPr>
          <w:lang w:val="en-US"/>
        </w:rPr>
        <w:t>P</w:t>
      </w:r>
      <w:r w:rsidRPr="00493077">
        <w:rPr>
          <w:lang w:val="en-US"/>
        </w:rPr>
        <w:t>artner.</w:t>
      </w:r>
    </w:p>
    <w:p w14:paraId="43F661D2" w14:textId="77777777" w:rsidR="0052055B" w:rsidRPr="00493077" w:rsidRDefault="0052055B" w:rsidP="0052055B">
      <w:pPr>
        <w:pStyle w:val="BodyText"/>
        <w:rPr>
          <w:sz w:val="24"/>
          <w:lang w:val="en-US"/>
        </w:rPr>
      </w:pPr>
    </w:p>
    <w:p w14:paraId="5E139712" w14:textId="77777777" w:rsidR="0052055B" w:rsidRPr="00493077" w:rsidRDefault="0052055B" w:rsidP="0052055B">
      <w:pPr>
        <w:pStyle w:val="BodyText"/>
        <w:rPr>
          <w:sz w:val="24"/>
          <w:lang w:val="en-US"/>
        </w:rPr>
      </w:pPr>
    </w:p>
    <w:p w14:paraId="309768F4" w14:textId="77777777" w:rsidR="0052055B" w:rsidRPr="00493077" w:rsidRDefault="0052055B" w:rsidP="0052055B">
      <w:pPr>
        <w:pStyle w:val="BodyText"/>
        <w:rPr>
          <w:sz w:val="24"/>
          <w:lang w:val="en-US"/>
        </w:rPr>
      </w:pPr>
    </w:p>
    <w:p w14:paraId="3BA22332" w14:textId="77777777" w:rsidR="0052055B" w:rsidRPr="00493077" w:rsidRDefault="0052055B" w:rsidP="0052055B">
      <w:pPr>
        <w:pStyle w:val="BodyText"/>
        <w:rPr>
          <w:sz w:val="24"/>
          <w:lang w:val="en-US"/>
        </w:rPr>
      </w:pPr>
    </w:p>
    <w:p w14:paraId="562D04BD" w14:textId="77777777" w:rsidR="0052055B" w:rsidRPr="00493077" w:rsidRDefault="0052055B" w:rsidP="0052055B">
      <w:pPr>
        <w:spacing w:before="163"/>
        <w:ind w:left="100"/>
        <w:rPr>
          <w:b/>
          <w:lang w:val="en-US"/>
        </w:rPr>
      </w:pPr>
      <w:r w:rsidRPr="00493077">
        <w:rPr>
          <w:b/>
          <w:lang w:val="en-US"/>
        </w:rPr>
        <w:t xml:space="preserve">Risk </w:t>
      </w:r>
      <w:r w:rsidR="00BB2898">
        <w:rPr>
          <w:b/>
          <w:lang w:val="en-US"/>
        </w:rPr>
        <w:t>priority rating</w:t>
      </w:r>
      <w:r w:rsidRPr="00493077">
        <w:rPr>
          <w:b/>
          <w:lang w:val="en-US"/>
        </w:rPr>
        <w:t xml:space="preserve"> of Management Letter </w:t>
      </w:r>
      <w:r w:rsidR="00E2063B" w:rsidRPr="00493077">
        <w:rPr>
          <w:b/>
          <w:lang w:val="en-US"/>
        </w:rPr>
        <w:t>p</w:t>
      </w:r>
      <w:r w:rsidRPr="00493077">
        <w:rPr>
          <w:b/>
          <w:lang w:val="en-US"/>
        </w:rPr>
        <w:t>oints</w:t>
      </w:r>
    </w:p>
    <w:p w14:paraId="181B9CC1" w14:textId="77777777" w:rsidR="0052055B" w:rsidRPr="00493077" w:rsidRDefault="0052055B" w:rsidP="0052055B">
      <w:pPr>
        <w:pStyle w:val="BodyText"/>
        <w:spacing w:before="8"/>
        <w:rPr>
          <w:rFonts w:ascii="Times New Roman"/>
          <w:b/>
          <w:sz w:val="23"/>
          <w:lang w:val="en-US"/>
        </w:rPr>
      </w:pPr>
    </w:p>
    <w:p w14:paraId="765966A3" w14:textId="77777777" w:rsidR="0052055B" w:rsidRPr="00493077" w:rsidRDefault="0052055B" w:rsidP="0052055B">
      <w:pPr>
        <w:pStyle w:val="ListParagraph"/>
        <w:widowControl w:val="0"/>
        <w:numPr>
          <w:ilvl w:val="0"/>
          <w:numId w:val="41"/>
        </w:numPr>
        <w:tabs>
          <w:tab w:val="left" w:pos="821"/>
        </w:tabs>
        <w:autoSpaceDE w:val="0"/>
        <w:autoSpaceDN w:val="0"/>
        <w:ind w:right="173" w:hanging="360"/>
        <w:contextualSpacing w:val="0"/>
        <w:rPr>
          <w:lang w:val="en-US"/>
        </w:rPr>
      </w:pPr>
      <w:r w:rsidRPr="00493077">
        <w:rPr>
          <w:lang w:val="en-US"/>
        </w:rPr>
        <w:t xml:space="preserve">Matters of </w:t>
      </w:r>
      <w:r w:rsidR="00E2063B" w:rsidRPr="00493077">
        <w:rPr>
          <w:b/>
          <w:lang w:val="en-US"/>
        </w:rPr>
        <w:t>major</w:t>
      </w:r>
      <w:r w:rsidRPr="00493077">
        <w:rPr>
          <w:b/>
          <w:lang w:val="en-US"/>
        </w:rPr>
        <w:t xml:space="preserve"> importance </w:t>
      </w:r>
      <w:r w:rsidRPr="00493077">
        <w:rPr>
          <w:lang w:val="en-US"/>
        </w:rPr>
        <w:t xml:space="preserve">regarding </w:t>
      </w:r>
      <w:r w:rsidR="00E2063B" w:rsidRPr="00493077">
        <w:rPr>
          <w:lang w:val="en-US"/>
        </w:rPr>
        <w:t xml:space="preserve">the </w:t>
      </w:r>
      <w:r w:rsidRPr="00493077">
        <w:rPr>
          <w:lang w:val="en-US"/>
        </w:rPr>
        <w:t xml:space="preserve">control environment, accounting policies or practices, which might entail a material loss or material reporting error shall be </w:t>
      </w:r>
      <w:r w:rsidR="00BB2898">
        <w:rPr>
          <w:lang w:val="en-US"/>
        </w:rPr>
        <w:t>rated</w:t>
      </w:r>
      <w:r w:rsidRPr="00493077">
        <w:rPr>
          <w:lang w:val="en-US"/>
        </w:rPr>
        <w:t xml:space="preserve"> by the </w:t>
      </w:r>
      <w:r w:rsidR="002071CA" w:rsidRPr="00493077">
        <w:rPr>
          <w:lang w:val="en-US"/>
        </w:rPr>
        <w:t>Auditor</w:t>
      </w:r>
      <w:r w:rsidRPr="00493077">
        <w:rPr>
          <w:lang w:val="en-US"/>
        </w:rPr>
        <w:t xml:space="preserve"> as </w:t>
      </w:r>
      <w:r w:rsidRPr="00493077">
        <w:rPr>
          <w:b/>
          <w:lang w:val="en-US"/>
        </w:rPr>
        <w:t>high</w:t>
      </w:r>
      <w:r w:rsidRPr="00493077">
        <w:rPr>
          <w:b/>
          <w:spacing w:val="-4"/>
          <w:lang w:val="en-US"/>
        </w:rPr>
        <w:t xml:space="preserve"> </w:t>
      </w:r>
      <w:r w:rsidR="00E2063B" w:rsidRPr="00493077">
        <w:rPr>
          <w:b/>
          <w:lang w:val="en-US"/>
        </w:rPr>
        <w:t>p</w:t>
      </w:r>
      <w:r w:rsidRPr="00493077">
        <w:rPr>
          <w:b/>
          <w:lang w:val="en-US"/>
        </w:rPr>
        <w:t>riority</w:t>
      </w:r>
      <w:r w:rsidR="00A20E54" w:rsidRPr="00493077">
        <w:rPr>
          <w:b/>
          <w:lang w:val="en-US"/>
        </w:rPr>
        <w:t>.</w:t>
      </w:r>
    </w:p>
    <w:p w14:paraId="5EC362D7" w14:textId="77777777" w:rsidR="0052055B" w:rsidRPr="00493077" w:rsidRDefault="0052055B" w:rsidP="0052055B">
      <w:pPr>
        <w:pStyle w:val="BodyText"/>
        <w:spacing w:before="2"/>
        <w:rPr>
          <w:sz w:val="22"/>
          <w:lang w:val="en-US"/>
        </w:rPr>
      </w:pPr>
    </w:p>
    <w:p w14:paraId="08B3B40A" w14:textId="77777777" w:rsidR="0052055B" w:rsidRPr="00493077" w:rsidRDefault="0052055B" w:rsidP="0052055B">
      <w:pPr>
        <w:pStyle w:val="ListParagraph"/>
        <w:widowControl w:val="0"/>
        <w:numPr>
          <w:ilvl w:val="0"/>
          <w:numId w:val="41"/>
        </w:numPr>
        <w:tabs>
          <w:tab w:val="left" w:pos="821"/>
        </w:tabs>
        <w:autoSpaceDE w:val="0"/>
        <w:autoSpaceDN w:val="0"/>
        <w:ind w:right="812" w:hanging="360"/>
        <w:contextualSpacing w:val="0"/>
        <w:rPr>
          <w:lang w:val="en-US"/>
        </w:rPr>
      </w:pPr>
      <w:r w:rsidRPr="00493077">
        <w:rPr>
          <w:lang w:val="en-US"/>
        </w:rPr>
        <w:t xml:space="preserve">Matters of </w:t>
      </w:r>
      <w:r w:rsidRPr="00493077">
        <w:rPr>
          <w:b/>
          <w:lang w:val="en-US"/>
        </w:rPr>
        <w:t xml:space="preserve">medium importance </w:t>
      </w:r>
      <w:r w:rsidRPr="00493077">
        <w:rPr>
          <w:lang w:val="en-US"/>
        </w:rPr>
        <w:t xml:space="preserve">regarding </w:t>
      </w:r>
      <w:r w:rsidR="00E2063B" w:rsidRPr="00493077">
        <w:rPr>
          <w:lang w:val="en-US"/>
        </w:rPr>
        <w:t xml:space="preserve">the </w:t>
      </w:r>
      <w:r w:rsidRPr="00493077">
        <w:rPr>
          <w:lang w:val="en-US"/>
        </w:rPr>
        <w:t xml:space="preserve">control environment, accounting policies or practices, which </w:t>
      </w:r>
      <w:r w:rsidR="00F620F3" w:rsidRPr="00493077">
        <w:rPr>
          <w:lang w:val="en-US"/>
        </w:rPr>
        <w:t xml:space="preserve">are </w:t>
      </w:r>
      <w:r w:rsidRPr="00493077">
        <w:rPr>
          <w:lang w:val="en-US"/>
        </w:rPr>
        <w:t>unlikely</w:t>
      </w:r>
      <w:r w:rsidR="00F620F3" w:rsidRPr="00493077">
        <w:rPr>
          <w:lang w:val="en-US"/>
        </w:rPr>
        <w:t xml:space="preserve"> to</w:t>
      </w:r>
      <w:r w:rsidRPr="00493077">
        <w:rPr>
          <w:lang w:val="en-US"/>
        </w:rPr>
        <w:t xml:space="preserve"> entail a material financial loss or reporting error</w:t>
      </w:r>
      <w:r w:rsidR="00F620F3" w:rsidRPr="00493077">
        <w:rPr>
          <w:lang w:val="en-US"/>
        </w:rPr>
        <w:t>,</w:t>
      </w:r>
      <w:r w:rsidRPr="00493077">
        <w:rPr>
          <w:lang w:val="en-US"/>
        </w:rPr>
        <w:t xml:space="preserve"> shall be </w:t>
      </w:r>
      <w:r w:rsidR="00BB2898">
        <w:rPr>
          <w:lang w:val="en-US"/>
        </w:rPr>
        <w:t>rated</w:t>
      </w:r>
      <w:r w:rsidRPr="00493077">
        <w:rPr>
          <w:lang w:val="en-US"/>
        </w:rPr>
        <w:t xml:space="preserve"> by the </w:t>
      </w:r>
      <w:r w:rsidR="002071CA" w:rsidRPr="00493077">
        <w:rPr>
          <w:lang w:val="en-US"/>
        </w:rPr>
        <w:t>Auditor</w:t>
      </w:r>
      <w:r w:rsidRPr="00493077">
        <w:rPr>
          <w:lang w:val="en-US"/>
        </w:rPr>
        <w:t xml:space="preserve"> as </w:t>
      </w:r>
      <w:r w:rsidRPr="00493077">
        <w:rPr>
          <w:b/>
          <w:lang w:val="en-US"/>
        </w:rPr>
        <w:t>medium</w:t>
      </w:r>
      <w:r w:rsidRPr="00493077">
        <w:rPr>
          <w:b/>
          <w:spacing w:val="-15"/>
          <w:lang w:val="en-US"/>
        </w:rPr>
        <w:t xml:space="preserve"> </w:t>
      </w:r>
      <w:r w:rsidR="00F620F3" w:rsidRPr="00493077">
        <w:rPr>
          <w:b/>
          <w:lang w:val="en-US"/>
        </w:rPr>
        <w:t>p</w:t>
      </w:r>
      <w:r w:rsidRPr="00493077">
        <w:rPr>
          <w:b/>
          <w:lang w:val="en-US"/>
        </w:rPr>
        <w:t>riority</w:t>
      </w:r>
      <w:r w:rsidR="00A20E54" w:rsidRPr="00493077">
        <w:rPr>
          <w:b/>
          <w:lang w:val="en-US"/>
        </w:rPr>
        <w:t>.</w:t>
      </w:r>
    </w:p>
    <w:p w14:paraId="710EA69E" w14:textId="77777777" w:rsidR="0052055B" w:rsidRPr="00493077" w:rsidRDefault="0052055B" w:rsidP="0052055B">
      <w:pPr>
        <w:pStyle w:val="BodyText"/>
        <w:spacing w:before="11"/>
        <w:rPr>
          <w:sz w:val="21"/>
          <w:lang w:val="en-US"/>
        </w:rPr>
      </w:pPr>
    </w:p>
    <w:p w14:paraId="5A1AE412" w14:textId="77777777" w:rsidR="0052055B" w:rsidRPr="00493077" w:rsidRDefault="0052055B" w:rsidP="0052055B">
      <w:pPr>
        <w:pStyle w:val="ListParagraph"/>
        <w:widowControl w:val="0"/>
        <w:numPr>
          <w:ilvl w:val="0"/>
          <w:numId w:val="41"/>
        </w:numPr>
        <w:tabs>
          <w:tab w:val="left" w:pos="821"/>
        </w:tabs>
        <w:autoSpaceDE w:val="0"/>
        <w:autoSpaceDN w:val="0"/>
        <w:ind w:right="162" w:hanging="360"/>
        <w:contextualSpacing w:val="0"/>
        <w:rPr>
          <w:lang w:val="en-US"/>
        </w:rPr>
      </w:pPr>
      <w:r w:rsidRPr="00493077">
        <w:rPr>
          <w:lang w:val="en-US"/>
        </w:rPr>
        <w:t xml:space="preserve">Matters of </w:t>
      </w:r>
      <w:r w:rsidRPr="00493077">
        <w:rPr>
          <w:b/>
          <w:lang w:val="en-US"/>
        </w:rPr>
        <w:t xml:space="preserve">low importance </w:t>
      </w:r>
      <w:r w:rsidRPr="00493077">
        <w:rPr>
          <w:lang w:val="en-US"/>
        </w:rPr>
        <w:t xml:space="preserve">regarding </w:t>
      </w:r>
      <w:r w:rsidR="006A245E" w:rsidRPr="00493077">
        <w:rPr>
          <w:lang w:val="en-US"/>
        </w:rPr>
        <w:t xml:space="preserve">the </w:t>
      </w:r>
      <w:r w:rsidRPr="00493077">
        <w:rPr>
          <w:lang w:val="en-US"/>
        </w:rPr>
        <w:t>control environment, accounting policies or practices</w:t>
      </w:r>
      <w:r w:rsidR="006A245E" w:rsidRPr="00493077">
        <w:rPr>
          <w:lang w:val="en-US"/>
        </w:rPr>
        <w:t>,</w:t>
      </w:r>
      <w:r w:rsidRPr="00493077">
        <w:rPr>
          <w:lang w:val="en-US"/>
        </w:rPr>
        <w:t xml:space="preserve"> or comments relating solely to local reporting matters shall be </w:t>
      </w:r>
      <w:r w:rsidR="00BB2898">
        <w:rPr>
          <w:lang w:val="en-US"/>
        </w:rPr>
        <w:t>rated</w:t>
      </w:r>
      <w:r w:rsidRPr="00493077">
        <w:rPr>
          <w:lang w:val="en-US"/>
        </w:rPr>
        <w:t xml:space="preserve"> by the </w:t>
      </w:r>
      <w:r w:rsidR="002071CA" w:rsidRPr="00493077">
        <w:rPr>
          <w:lang w:val="en-US"/>
        </w:rPr>
        <w:t>Auditor</w:t>
      </w:r>
      <w:r w:rsidRPr="00493077">
        <w:rPr>
          <w:lang w:val="en-US"/>
        </w:rPr>
        <w:t xml:space="preserve"> as </w:t>
      </w:r>
      <w:r w:rsidRPr="00493077">
        <w:rPr>
          <w:b/>
          <w:lang w:val="en-US"/>
        </w:rPr>
        <w:t>low</w:t>
      </w:r>
      <w:r w:rsidRPr="00493077">
        <w:rPr>
          <w:b/>
          <w:spacing w:val="-2"/>
          <w:lang w:val="en-US"/>
        </w:rPr>
        <w:t xml:space="preserve"> </w:t>
      </w:r>
      <w:r w:rsidR="006A245E" w:rsidRPr="00493077">
        <w:rPr>
          <w:b/>
          <w:lang w:val="en-US"/>
        </w:rPr>
        <w:t>p</w:t>
      </w:r>
      <w:r w:rsidRPr="00493077">
        <w:rPr>
          <w:b/>
          <w:lang w:val="en-US"/>
        </w:rPr>
        <w:t>riority</w:t>
      </w:r>
      <w:r w:rsidRPr="00493077">
        <w:rPr>
          <w:lang w:val="en-US"/>
        </w:rPr>
        <w:t>.</w:t>
      </w:r>
    </w:p>
    <w:p w14:paraId="54AC7D4D" w14:textId="77777777" w:rsidR="0052055B" w:rsidRPr="00493077" w:rsidRDefault="0052055B" w:rsidP="0052055B">
      <w:pPr>
        <w:rPr>
          <w:lang w:val="en-US"/>
        </w:rPr>
        <w:sectPr w:rsidR="0052055B" w:rsidRPr="00493077">
          <w:pgSz w:w="16850" w:h="11910" w:orient="landscape"/>
          <w:pgMar w:top="1100" w:right="900" w:bottom="880" w:left="920" w:header="0" w:footer="620" w:gutter="0"/>
          <w:cols w:space="720"/>
        </w:sectPr>
      </w:pPr>
    </w:p>
    <w:p w14:paraId="784FC8FD" w14:textId="77777777" w:rsidR="0052055B" w:rsidRPr="00493077" w:rsidRDefault="0052055B" w:rsidP="0052055B">
      <w:pPr>
        <w:spacing w:before="73"/>
        <w:ind w:left="527"/>
        <w:rPr>
          <w:b/>
        </w:rPr>
      </w:pPr>
      <w:r w:rsidRPr="00493077">
        <w:rPr>
          <w:b/>
        </w:rPr>
        <w:lastRenderedPageBreak/>
        <w:t xml:space="preserve">Findings and </w:t>
      </w:r>
      <w:r w:rsidR="00685BF3" w:rsidRPr="00493077">
        <w:rPr>
          <w:b/>
        </w:rPr>
        <w:t>r</w:t>
      </w:r>
      <w:r w:rsidRPr="00493077">
        <w:rPr>
          <w:b/>
        </w:rPr>
        <w:t>ecommendations</w:t>
      </w:r>
    </w:p>
    <w:p w14:paraId="27DE7FD5" w14:textId="77777777" w:rsidR="0052055B" w:rsidRPr="00493077" w:rsidRDefault="0052055B" w:rsidP="0052055B">
      <w:pPr>
        <w:pStyle w:val="BodyText"/>
        <w:rPr>
          <w:rFonts w:ascii="Times New Roman"/>
          <w:b/>
        </w:rPr>
      </w:pPr>
    </w:p>
    <w:p w14:paraId="1DDAD3D7" w14:textId="77777777" w:rsidR="0052055B" w:rsidRPr="00493077" w:rsidRDefault="0052055B" w:rsidP="0052055B">
      <w:pPr>
        <w:pStyle w:val="BodyText"/>
        <w:rPr>
          <w:rFonts w:ascii="Times New Roman"/>
          <w:b/>
        </w:rPr>
      </w:pPr>
    </w:p>
    <w:p w14:paraId="6EFDA131" w14:textId="77777777" w:rsidR="0052055B" w:rsidRPr="00493077" w:rsidRDefault="0052055B" w:rsidP="0052055B">
      <w:pPr>
        <w:pStyle w:val="BodyText"/>
        <w:rPr>
          <w:rFonts w:ascii="Times New Roman"/>
          <w:b/>
        </w:rPr>
      </w:pPr>
    </w:p>
    <w:p w14:paraId="131DB696" w14:textId="77777777" w:rsidR="0052055B" w:rsidRPr="00493077" w:rsidRDefault="0052055B" w:rsidP="0052055B">
      <w:pPr>
        <w:pStyle w:val="BodyText"/>
        <w:spacing w:before="1"/>
        <w:rPr>
          <w:rFonts w:ascii="Times New Roman"/>
          <w:b/>
          <w:sz w:val="12"/>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54"/>
        <w:gridCol w:w="3742"/>
        <w:gridCol w:w="1126"/>
        <w:gridCol w:w="4398"/>
        <w:gridCol w:w="1407"/>
      </w:tblGrid>
      <w:tr w:rsidR="0052055B" w:rsidRPr="00493077" w14:paraId="3D2886CF" w14:textId="77777777" w:rsidTr="00BB04E5">
        <w:trPr>
          <w:trHeight w:val="760"/>
        </w:trPr>
        <w:tc>
          <w:tcPr>
            <w:tcW w:w="605" w:type="dxa"/>
          </w:tcPr>
          <w:p w14:paraId="75F24D9D" w14:textId="77777777" w:rsidR="0052055B" w:rsidRPr="00493077" w:rsidRDefault="0052055B" w:rsidP="00BB04E5">
            <w:pPr>
              <w:pStyle w:val="TableParagraph"/>
              <w:spacing w:before="1"/>
              <w:ind w:left="139"/>
              <w:rPr>
                <w:rFonts w:ascii="Times New Roman"/>
                <w:b/>
              </w:rPr>
            </w:pPr>
            <w:proofErr w:type="spellStart"/>
            <w:r w:rsidRPr="00493077">
              <w:rPr>
                <w:rFonts w:ascii="Times New Roman"/>
                <w:b/>
              </w:rPr>
              <w:t>No</w:t>
            </w:r>
            <w:proofErr w:type="spellEnd"/>
            <w:r w:rsidRPr="00493077">
              <w:rPr>
                <w:rFonts w:ascii="Times New Roman"/>
                <w:b/>
              </w:rPr>
              <w:t>.</w:t>
            </w:r>
          </w:p>
        </w:tc>
        <w:tc>
          <w:tcPr>
            <w:tcW w:w="3154" w:type="dxa"/>
          </w:tcPr>
          <w:p w14:paraId="6B9877EB" w14:textId="77777777" w:rsidR="0052055B" w:rsidRPr="00493077" w:rsidRDefault="0052055B" w:rsidP="00BB04E5">
            <w:pPr>
              <w:pStyle w:val="TableParagraph"/>
              <w:spacing w:before="1"/>
              <w:ind w:left="108"/>
              <w:rPr>
                <w:rFonts w:ascii="Times New Roman"/>
                <w:b/>
              </w:rPr>
            </w:pPr>
            <w:proofErr w:type="spellStart"/>
            <w:r w:rsidRPr="00493077">
              <w:rPr>
                <w:rFonts w:ascii="Times New Roman"/>
                <w:b/>
              </w:rPr>
              <w:t>Findings</w:t>
            </w:r>
            <w:proofErr w:type="spellEnd"/>
          </w:p>
        </w:tc>
        <w:tc>
          <w:tcPr>
            <w:tcW w:w="3742" w:type="dxa"/>
          </w:tcPr>
          <w:p w14:paraId="533D6430" w14:textId="77777777" w:rsidR="0052055B" w:rsidRPr="00493077" w:rsidRDefault="0052055B" w:rsidP="00BB04E5">
            <w:pPr>
              <w:pStyle w:val="TableParagraph"/>
              <w:spacing w:before="1"/>
              <w:ind w:left="108"/>
              <w:rPr>
                <w:rFonts w:ascii="Times New Roman"/>
                <w:b/>
              </w:rPr>
            </w:pPr>
            <w:proofErr w:type="spellStart"/>
            <w:r w:rsidRPr="00493077">
              <w:rPr>
                <w:rFonts w:ascii="Times New Roman"/>
                <w:b/>
              </w:rPr>
              <w:t>Recommendations</w:t>
            </w:r>
            <w:proofErr w:type="spellEnd"/>
          </w:p>
        </w:tc>
        <w:tc>
          <w:tcPr>
            <w:tcW w:w="1126" w:type="dxa"/>
          </w:tcPr>
          <w:p w14:paraId="75395BFA" w14:textId="77777777" w:rsidR="0052055B" w:rsidRPr="00493077" w:rsidRDefault="0052055B" w:rsidP="00BB04E5">
            <w:pPr>
              <w:pStyle w:val="TableParagraph"/>
              <w:spacing w:before="1"/>
              <w:ind w:left="108"/>
              <w:rPr>
                <w:rFonts w:ascii="Times New Roman"/>
                <w:b/>
              </w:rPr>
            </w:pPr>
            <w:proofErr w:type="spellStart"/>
            <w:r w:rsidRPr="00493077">
              <w:rPr>
                <w:rFonts w:ascii="Times New Roman"/>
                <w:b/>
              </w:rPr>
              <w:t>Priority</w:t>
            </w:r>
            <w:proofErr w:type="spellEnd"/>
          </w:p>
        </w:tc>
        <w:tc>
          <w:tcPr>
            <w:tcW w:w="4398" w:type="dxa"/>
          </w:tcPr>
          <w:p w14:paraId="348A7E28" w14:textId="77777777" w:rsidR="0052055B" w:rsidRPr="00493077" w:rsidRDefault="0052055B" w:rsidP="00BB04E5">
            <w:pPr>
              <w:pStyle w:val="TableParagraph"/>
              <w:spacing w:before="1"/>
              <w:ind w:left="110" w:right="683"/>
              <w:rPr>
                <w:rFonts w:ascii="Times New Roman"/>
                <w:b/>
                <w:lang w:val="en-US"/>
              </w:rPr>
            </w:pPr>
            <w:r w:rsidRPr="00493077">
              <w:rPr>
                <w:rFonts w:ascii="Times New Roman"/>
                <w:b/>
                <w:lang w:val="en-US"/>
              </w:rPr>
              <w:t>Management comments and proposed actions</w:t>
            </w:r>
          </w:p>
        </w:tc>
        <w:tc>
          <w:tcPr>
            <w:tcW w:w="1407" w:type="dxa"/>
          </w:tcPr>
          <w:p w14:paraId="40169395" w14:textId="77777777" w:rsidR="0052055B" w:rsidRPr="00493077" w:rsidRDefault="0052055B" w:rsidP="00BB04E5">
            <w:pPr>
              <w:pStyle w:val="TableParagraph"/>
              <w:spacing w:before="1"/>
              <w:ind w:left="110"/>
              <w:rPr>
                <w:rFonts w:ascii="Times New Roman"/>
                <w:b/>
              </w:rPr>
            </w:pPr>
            <w:r w:rsidRPr="00493077">
              <w:rPr>
                <w:rFonts w:ascii="Times New Roman"/>
                <w:b/>
              </w:rPr>
              <w:t>Deadlines</w:t>
            </w:r>
          </w:p>
        </w:tc>
      </w:tr>
      <w:tr w:rsidR="0052055B" w:rsidRPr="00493077" w14:paraId="63B86E41" w14:textId="77777777" w:rsidTr="00BB04E5">
        <w:trPr>
          <w:trHeight w:val="251"/>
        </w:trPr>
        <w:tc>
          <w:tcPr>
            <w:tcW w:w="14432" w:type="dxa"/>
            <w:gridSpan w:val="6"/>
            <w:shd w:val="clear" w:color="auto" w:fill="D9D9D9"/>
          </w:tcPr>
          <w:p w14:paraId="56C87835" w14:textId="77777777" w:rsidR="0052055B" w:rsidRPr="00493077" w:rsidRDefault="0052055B" w:rsidP="00BB04E5">
            <w:pPr>
              <w:pStyle w:val="TableParagraph"/>
              <w:spacing w:line="232" w:lineRule="exact"/>
              <w:ind w:left="828"/>
              <w:rPr>
                <w:rFonts w:ascii="Times New Roman"/>
                <w:lang w:val="en-US"/>
              </w:rPr>
            </w:pPr>
            <w:r w:rsidRPr="00493077">
              <w:rPr>
                <w:rFonts w:ascii="Times New Roman"/>
                <w:b/>
                <w:lang w:val="en-US"/>
              </w:rPr>
              <w:t xml:space="preserve">Existence, adequacy and effectiveness of the Internal Control System </w:t>
            </w:r>
            <w:r w:rsidRPr="00493077">
              <w:rPr>
                <w:rFonts w:ascii="Times New Roman"/>
                <w:lang w:val="en-US"/>
              </w:rPr>
              <w:t>(principle 2.2)</w:t>
            </w:r>
          </w:p>
        </w:tc>
      </w:tr>
      <w:tr w:rsidR="0052055B" w:rsidRPr="00493077" w14:paraId="02C45BEC" w14:textId="77777777" w:rsidTr="00BB04E5">
        <w:trPr>
          <w:trHeight w:val="275"/>
        </w:trPr>
        <w:tc>
          <w:tcPr>
            <w:tcW w:w="605" w:type="dxa"/>
          </w:tcPr>
          <w:p w14:paraId="356AAE1F" w14:textId="77777777" w:rsidR="0052055B" w:rsidRPr="00493077" w:rsidRDefault="0052055B" w:rsidP="00BB04E5">
            <w:pPr>
              <w:pStyle w:val="TableParagraph"/>
              <w:rPr>
                <w:rFonts w:ascii="Times New Roman"/>
                <w:sz w:val="20"/>
                <w:lang w:val="en-US"/>
              </w:rPr>
            </w:pPr>
          </w:p>
        </w:tc>
        <w:tc>
          <w:tcPr>
            <w:tcW w:w="3154" w:type="dxa"/>
          </w:tcPr>
          <w:p w14:paraId="58A6B46D" w14:textId="77777777" w:rsidR="0052055B" w:rsidRPr="00493077" w:rsidRDefault="0052055B" w:rsidP="00BB04E5">
            <w:pPr>
              <w:pStyle w:val="TableParagraph"/>
              <w:rPr>
                <w:rFonts w:ascii="Times New Roman"/>
                <w:sz w:val="20"/>
                <w:lang w:val="en-US"/>
              </w:rPr>
            </w:pPr>
          </w:p>
        </w:tc>
        <w:tc>
          <w:tcPr>
            <w:tcW w:w="3742" w:type="dxa"/>
          </w:tcPr>
          <w:p w14:paraId="0E649949" w14:textId="77777777" w:rsidR="0052055B" w:rsidRPr="00493077" w:rsidRDefault="0052055B" w:rsidP="00BB04E5">
            <w:pPr>
              <w:pStyle w:val="TableParagraph"/>
              <w:rPr>
                <w:rFonts w:ascii="Times New Roman"/>
                <w:sz w:val="20"/>
                <w:lang w:val="en-US"/>
              </w:rPr>
            </w:pPr>
          </w:p>
        </w:tc>
        <w:tc>
          <w:tcPr>
            <w:tcW w:w="1126" w:type="dxa"/>
          </w:tcPr>
          <w:p w14:paraId="44593746" w14:textId="77777777" w:rsidR="0052055B" w:rsidRPr="00493077" w:rsidRDefault="0052055B" w:rsidP="00BB04E5">
            <w:pPr>
              <w:pStyle w:val="TableParagraph"/>
              <w:rPr>
                <w:rFonts w:ascii="Times New Roman"/>
                <w:sz w:val="20"/>
                <w:lang w:val="en-US"/>
              </w:rPr>
            </w:pPr>
          </w:p>
        </w:tc>
        <w:tc>
          <w:tcPr>
            <w:tcW w:w="4398" w:type="dxa"/>
          </w:tcPr>
          <w:p w14:paraId="2DAA4349" w14:textId="77777777" w:rsidR="0052055B" w:rsidRPr="00493077" w:rsidRDefault="0052055B" w:rsidP="00BB04E5">
            <w:pPr>
              <w:pStyle w:val="TableParagraph"/>
              <w:rPr>
                <w:rFonts w:ascii="Times New Roman"/>
                <w:sz w:val="20"/>
                <w:lang w:val="en-US"/>
              </w:rPr>
            </w:pPr>
          </w:p>
        </w:tc>
        <w:tc>
          <w:tcPr>
            <w:tcW w:w="1407" w:type="dxa"/>
          </w:tcPr>
          <w:p w14:paraId="77E40C9A" w14:textId="77777777" w:rsidR="0052055B" w:rsidRPr="00493077" w:rsidRDefault="0052055B" w:rsidP="00BB04E5">
            <w:pPr>
              <w:pStyle w:val="TableParagraph"/>
              <w:rPr>
                <w:rFonts w:ascii="Times New Roman"/>
                <w:sz w:val="20"/>
                <w:lang w:val="en-US"/>
              </w:rPr>
            </w:pPr>
          </w:p>
        </w:tc>
      </w:tr>
      <w:tr w:rsidR="0052055B" w:rsidRPr="00493077" w14:paraId="1F17BFCC" w14:textId="77777777" w:rsidTr="00BB04E5">
        <w:trPr>
          <w:trHeight w:val="278"/>
        </w:trPr>
        <w:tc>
          <w:tcPr>
            <w:tcW w:w="605" w:type="dxa"/>
          </w:tcPr>
          <w:p w14:paraId="42071678" w14:textId="77777777" w:rsidR="0052055B" w:rsidRPr="00493077" w:rsidRDefault="0052055B" w:rsidP="00BB04E5">
            <w:pPr>
              <w:pStyle w:val="TableParagraph"/>
              <w:rPr>
                <w:rFonts w:ascii="Times New Roman"/>
                <w:sz w:val="20"/>
                <w:lang w:val="en-US"/>
              </w:rPr>
            </w:pPr>
          </w:p>
        </w:tc>
        <w:tc>
          <w:tcPr>
            <w:tcW w:w="3154" w:type="dxa"/>
          </w:tcPr>
          <w:p w14:paraId="24F5DA1B" w14:textId="77777777" w:rsidR="0052055B" w:rsidRPr="00493077" w:rsidRDefault="0052055B" w:rsidP="00BB04E5">
            <w:pPr>
              <w:pStyle w:val="TableParagraph"/>
              <w:rPr>
                <w:rFonts w:ascii="Times New Roman"/>
                <w:sz w:val="20"/>
                <w:lang w:val="en-US"/>
              </w:rPr>
            </w:pPr>
          </w:p>
        </w:tc>
        <w:tc>
          <w:tcPr>
            <w:tcW w:w="3742" w:type="dxa"/>
          </w:tcPr>
          <w:p w14:paraId="06BD067E" w14:textId="77777777" w:rsidR="0052055B" w:rsidRPr="00493077" w:rsidRDefault="0052055B" w:rsidP="00BB04E5">
            <w:pPr>
              <w:pStyle w:val="TableParagraph"/>
              <w:rPr>
                <w:rFonts w:ascii="Times New Roman"/>
                <w:sz w:val="20"/>
                <w:lang w:val="en-US"/>
              </w:rPr>
            </w:pPr>
          </w:p>
        </w:tc>
        <w:tc>
          <w:tcPr>
            <w:tcW w:w="1126" w:type="dxa"/>
          </w:tcPr>
          <w:p w14:paraId="1CAECA98" w14:textId="77777777" w:rsidR="0052055B" w:rsidRPr="00493077" w:rsidRDefault="0052055B" w:rsidP="00BB04E5">
            <w:pPr>
              <w:pStyle w:val="TableParagraph"/>
              <w:rPr>
                <w:rFonts w:ascii="Times New Roman"/>
                <w:sz w:val="20"/>
                <w:lang w:val="en-US"/>
              </w:rPr>
            </w:pPr>
          </w:p>
        </w:tc>
        <w:tc>
          <w:tcPr>
            <w:tcW w:w="4398" w:type="dxa"/>
          </w:tcPr>
          <w:p w14:paraId="789EF33F" w14:textId="77777777" w:rsidR="0052055B" w:rsidRPr="00493077" w:rsidRDefault="0052055B" w:rsidP="00BB04E5">
            <w:pPr>
              <w:pStyle w:val="TableParagraph"/>
              <w:rPr>
                <w:rFonts w:ascii="Times New Roman"/>
                <w:sz w:val="20"/>
                <w:lang w:val="en-US"/>
              </w:rPr>
            </w:pPr>
          </w:p>
        </w:tc>
        <w:tc>
          <w:tcPr>
            <w:tcW w:w="1407" w:type="dxa"/>
          </w:tcPr>
          <w:p w14:paraId="04E6A36A" w14:textId="77777777" w:rsidR="0052055B" w:rsidRPr="00493077" w:rsidRDefault="0052055B" w:rsidP="00BB04E5">
            <w:pPr>
              <w:pStyle w:val="TableParagraph"/>
              <w:rPr>
                <w:rFonts w:ascii="Times New Roman"/>
                <w:sz w:val="20"/>
                <w:lang w:val="en-US"/>
              </w:rPr>
            </w:pPr>
          </w:p>
        </w:tc>
      </w:tr>
      <w:tr w:rsidR="0052055B" w:rsidRPr="00493077" w14:paraId="5D75BDFA" w14:textId="77777777" w:rsidTr="00BB04E5">
        <w:trPr>
          <w:trHeight w:val="251"/>
        </w:trPr>
        <w:tc>
          <w:tcPr>
            <w:tcW w:w="14432" w:type="dxa"/>
            <w:gridSpan w:val="6"/>
            <w:shd w:val="clear" w:color="auto" w:fill="D9D9D9"/>
          </w:tcPr>
          <w:p w14:paraId="6D25C7FA" w14:textId="77777777" w:rsidR="0052055B" w:rsidRPr="00493077" w:rsidRDefault="0052055B">
            <w:pPr>
              <w:pStyle w:val="TableParagraph"/>
              <w:spacing w:line="232" w:lineRule="exact"/>
              <w:ind w:left="828"/>
              <w:rPr>
                <w:rFonts w:ascii="Times New Roman"/>
                <w:lang w:val="en-US"/>
              </w:rPr>
            </w:pPr>
            <w:r w:rsidRPr="00493077">
              <w:rPr>
                <w:rFonts w:ascii="Times New Roman"/>
                <w:b/>
                <w:lang w:val="en-US"/>
              </w:rPr>
              <w:t xml:space="preserve">Conformity with the project objectives and adherence to the </w:t>
            </w:r>
            <w:r w:rsidR="007048AB" w:rsidRPr="00493077">
              <w:rPr>
                <w:rFonts w:ascii="Times New Roman"/>
                <w:b/>
                <w:lang w:val="en-US"/>
              </w:rPr>
              <w:t xml:space="preserve">terms of the </w:t>
            </w:r>
            <w:r w:rsidRPr="00493077">
              <w:rPr>
                <w:rFonts w:ascii="Times New Roman"/>
                <w:b/>
                <w:lang w:val="en-US"/>
              </w:rPr>
              <w:t xml:space="preserve">contract </w:t>
            </w:r>
            <w:r w:rsidRPr="00493077">
              <w:rPr>
                <w:rFonts w:ascii="Times New Roman"/>
                <w:lang w:val="en-US"/>
              </w:rPr>
              <w:t>(principle 2.3)</w:t>
            </w:r>
          </w:p>
        </w:tc>
      </w:tr>
      <w:tr w:rsidR="0052055B" w:rsidRPr="00493077" w14:paraId="7A3F3834" w14:textId="77777777" w:rsidTr="00BB04E5">
        <w:trPr>
          <w:trHeight w:val="275"/>
        </w:trPr>
        <w:tc>
          <w:tcPr>
            <w:tcW w:w="605" w:type="dxa"/>
          </w:tcPr>
          <w:p w14:paraId="0905F8EA" w14:textId="77777777" w:rsidR="0052055B" w:rsidRPr="00493077" w:rsidRDefault="0052055B" w:rsidP="00BB04E5">
            <w:pPr>
              <w:pStyle w:val="TableParagraph"/>
              <w:rPr>
                <w:rFonts w:ascii="Times New Roman"/>
                <w:sz w:val="20"/>
                <w:lang w:val="en-US"/>
              </w:rPr>
            </w:pPr>
          </w:p>
        </w:tc>
        <w:tc>
          <w:tcPr>
            <w:tcW w:w="3154" w:type="dxa"/>
          </w:tcPr>
          <w:p w14:paraId="452ADB5C" w14:textId="77777777" w:rsidR="0052055B" w:rsidRPr="00493077" w:rsidRDefault="0052055B" w:rsidP="00BB04E5">
            <w:pPr>
              <w:pStyle w:val="TableParagraph"/>
              <w:rPr>
                <w:rFonts w:ascii="Times New Roman"/>
                <w:sz w:val="20"/>
                <w:lang w:val="en-US"/>
              </w:rPr>
            </w:pPr>
          </w:p>
        </w:tc>
        <w:tc>
          <w:tcPr>
            <w:tcW w:w="3742" w:type="dxa"/>
          </w:tcPr>
          <w:p w14:paraId="182E34A9" w14:textId="77777777" w:rsidR="0052055B" w:rsidRPr="00493077" w:rsidRDefault="0052055B" w:rsidP="00BB04E5">
            <w:pPr>
              <w:pStyle w:val="TableParagraph"/>
              <w:rPr>
                <w:rFonts w:ascii="Times New Roman"/>
                <w:sz w:val="20"/>
                <w:lang w:val="en-US"/>
              </w:rPr>
            </w:pPr>
          </w:p>
        </w:tc>
        <w:tc>
          <w:tcPr>
            <w:tcW w:w="1126" w:type="dxa"/>
          </w:tcPr>
          <w:p w14:paraId="3FA701E0" w14:textId="77777777" w:rsidR="0052055B" w:rsidRPr="00493077" w:rsidRDefault="0052055B" w:rsidP="00BB04E5">
            <w:pPr>
              <w:pStyle w:val="TableParagraph"/>
              <w:rPr>
                <w:rFonts w:ascii="Times New Roman"/>
                <w:sz w:val="20"/>
                <w:lang w:val="en-US"/>
              </w:rPr>
            </w:pPr>
          </w:p>
        </w:tc>
        <w:tc>
          <w:tcPr>
            <w:tcW w:w="4398" w:type="dxa"/>
          </w:tcPr>
          <w:p w14:paraId="04FFB6FC" w14:textId="77777777" w:rsidR="0052055B" w:rsidRPr="00493077" w:rsidRDefault="0052055B" w:rsidP="00BB04E5">
            <w:pPr>
              <w:pStyle w:val="TableParagraph"/>
              <w:rPr>
                <w:rFonts w:ascii="Times New Roman"/>
                <w:sz w:val="20"/>
                <w:lang w:val="en-US"/>
              </w:rPr>
            </w:pPr>
          </w:p>
        </w:tc>
        <w:tc>
          <w:tcPr>
            <w:tcW w:w="1407" w:type="dxa"/>
          </w:tcPr>
          <w:p w14:paraId="611B9565" w14:textId="77777777" w:rsidR="0052055B" w:rsidRPr="00493077" w:rsidRDefault="0052055B" w:rsidP="00BB04E5">
            <w:pPr>
              <w:pStyle w:val="TableParagraph"/>
              <w:rPr>
                <w:rFonts w:ascii="Times New Roman"/>
                <w:sz w:val="20"/>
                <w:lang w:val="en-US"/>
              </w:rPr>
            </w:pPr>
          </w:p>
        </w:tc>
      </w:tr>
      <w:tr w:rsidR="0052055B" w:rsidRPr="00493077" w14:paraId="606C3067" w14:textId="77777777" w:rsidTr="00BB04E5">
        <w:trPr>
          <w:trHeight w:val="277"/>
        </w:trPr>
        <w:tc>
          <w:tcPr>
            <w:tcW w:w="605" w:type="dxa"/>
          </w:tcPr>
          <w:p w14:paraId="665C0E09" w14:textId="77777777" w:rsidR="0052055B" w:rsidRPr="00493077" w:rsidRDefault="0052055B" w:rsidP="00BB04E5">
            <w:pPr>
              <w:pStyle w:val="TableParagraph"/>
              <w:rPr>
                <w:rFonts w:ascii="Times New Roman"/>
                <w:sz w:val="20"/>
                <w:lang w:val="en-US"/>
              </w:rPr>
            </w:pPr>
          </w:p>
        </w:tc>
        <w:tc>
          <w:tcPr>
            <w:tcW w:w="3154" w:type="dxa"/>
          </w:tcPr>
          <w:p w14:paraId="749365E1" w14:textId="77777777" w:rsidR="0052055B" w:rsidRPr="00493077" w:rsidRDefault="0052055B" w:rsidP="00BB04E5">
            <w:pPr>
              <w:pStyle w:val="TableParagraph"/>
              <w:rPr>
                <w:rFonts w:ascii="Times New Roman"/>
                <w:sz w:val="20"/>
                <w:lang w:val="en-US"/>
              </w:rPr>
            </w:pPr>
          </w:p>
        </w:tc>
        <w:tc>
          <w:tcPr>
            <w:tcW w:w="3742" w:type="dxa"/>
          </w:tcPr>
          <w:p w14:paraId="55B8572E" w14:textId="77777777" w:rsidR="0052055B" w:rsidRPr="00493077" w:rsidRDefault="0052055B" w:rsidP="00BB04E5">
            <w:pPr>
              <w:pStyle w:val="TableParagraph"/>
              <w:rPr>
                <w:rFonts w:ascii="Times New Roman"/>
                <w:sz w:val="20"/>
                <w:lang w:val="en-US"/>
              </w:rPr>
            </w:pPr>
          </w:p>
        </w:tc>
        <w:tc>
          <w:tcPr>
            <w:tcW w:w="1126" w:type="dxa"/>
          </w:tcPr>
          <w:p w14:paraId="1BF57606" w14:textId="77777777" w:rsidR="0052055B" w:rsidRPr="00493077" w:rsidRDefault="0052055B" w:rsidP="00BB04E5">
            <w:pPr>
              <w:pStyle w:val="TableParagraph"/>
              <w:rPr>
                <w:rFonts w:ascii="Times New Roman"/>
                <w:sz w:val="20"/>
                <w:lang w:val="en-US"/>
              </w:rPr>
            </w:pPr>
          </w:p>
        </w:tc>
        <w:tc>
          <w:tcPr>
            <w:tcW w:w="4398" w:type="dxa"/>
          </w:tcPr>
          <w:p w14:paraId="32BD96C0" w14:textId="77777777" w:rsidR="0052055B" w:rsidRPr="00493077" w:rsidRDefault="0052055B" w:rsidP="00BB04E5">
            <w:pPr>
              <w:pStyle w:val="TableParagraph"/>
              <w:rPr>
                <w:rFonts w:ascii="Times New Roman"/>
                <w:sz w:val="20"/>
                <w:lang w:val="en-US"/>
              </w:rPr>
            </w:pPr>
          </w:p>
        </w:tc>
        <w:tc>
          <w:tcPr>
            <w:tcW w:w="1407" w:type="dxa"/>
          </w:tcPr>
          <w:p w14:paraId="2E4D2409" w14:textId="77777777" w:rsidR="0052055B" w:rsidRPr="00493077" w:rsidRDefault="0052055B" w:rsidP="00BB04E5">
            <w:pPr>
              <w:pStyle w:val="TableParagraph"/>
              <w:rPr>
                <w:rFonts w:ascii="Times New Roman"/>
                <w:sz w:val="20"/>
                <w:lang w:val="en-US"/>
              </w:rPr>
            </w:pPr>
          </w:p>
        </w:tc>
      </w:tr>
      <w:tr w:rsidR="0052055B" w:rsidRPr="00493077" w14:paraId="0FE4B8FE" w14:textId="77777777" w:rsidTr="00BB04E5">
        <w:trPr>
          <w:trHeight w:val="251"/>
        </w:trPr>
        <w:tc>
          <w:tcPr>
            <w:tcW w:w="14432" w:type="dxa"/>
            <w:gridSpan w:val="6"/>
            <w:shd w:val="clear" w:color="auto" w:fill="D9D9D9"/>
          </w:tcPr>
          <w:p w14:paraId="3189D608" w14:textId="77777777" w:rsidR="0052055B" w:rsidRPr="00493077" w:rsidRDefault="0052055B">
            <w:pPr>
              <w:pStyle w:val="TableParagraph"/>
              <w:spacing w:line="232" w:lineRule="exact"/>
              <w:ind w:left="816"/>
              <w:rPr>
                <w:rFonts w:ascii="Times New Roman"/>
                <w:lang w:val="en-US"/>
              </w:rPr>
            </w:pPr>
            <w:r w:rsidRPr="00493077">
              <w:rPr>
                <w:rFonts w:ascii="Times New Roman"/>
                <w:b/>
                <w:lang w:val="en-US"/>
              </w:rPr>
              <w:t xml:space="preserve">Economical conduct of business and effective use of financial resources </w:t>
            </w:r>
            <w:r w:rsidRPr="00493077">
              <w:rPr>
                <w:rFonts w:ascii="Times New Roman"/>
                <w:lang w:val="en-US"/>
              </w:rPr>
              <w:t>(principle 2.4)</w:t>
            </w:r>
          </w:p>
        </w:tc>
      </w:tr>
      <w:tr w:rsidR="0052055B" w:rsidRPr="00493077" w14:paraId="3B42A94D" w14:textId="77777777" w:rsidTr="00BB04E5">
        <w:trPr>
          <w:trHeight w:val="275"/>
        </w:trPr>
        <w:tc>
          <w:tcPr>
            <w:tcW w:w="605" w:type="dxa"/>
          </w:tcPr>
          <w:p w14:paraId="549991B5" w14:textId="77777777" w:rsidR="0052055B" w:rsidRPr="00493077" w:rsidRDefault="0052055B" w:rsidP="00BB04E5">
            <w:pPr>
              <w:pStyle w:val="TableParagraph"/>
              <w:rPr>
                <w:rFonts w:ascii="Times New Roman"/>
                <w:sz w:val="20"/>
                <w:lang w:val="en-US"/>
              </w:rPr>
            </w:pPr>
          </w:p>
        </w:tc>
        <w:tc>
          <w:tcPr>
            <w:tcW w:w="3154" w:type="dxa"/>
          </w:tcPr>
          <w:p w14:paraId="2277B7C1" w14:textId="77777777" w:rsidR="0052055B" w:rsidRPr="00493077" w:rsidRDefault="0052055B" w:rsidP="00BB04E5">
            <w:pPr>
              <w:pStyle w:val="TableParagraph"/>
              <w:rPr>
                <w:rFonts w:ascii="Times New Roman"/>
                <w:sz w:val="20"/>
                <w:lang w:val="en-US"/>
              </w:rPr>
            </w:pPr>
          </w:p>
        </w:tc>
        <w:tc>
          <w:tcPr>
            <w:tcW w:w="3742" w:type="dxa"/>
          </w:tcPr>
          <w:p w14:paraId="65D12946" w14:textId="77777777" w:rsidR="0052055B" w:rsidRPr="00493077" w:rsidRDefault="0052055B" w:rsidP="00BB04E5">
            <w:pPr>
              <w:pStyle w:val="TableParagraph"/>
              <w:rPr>
                <w:rFonts w:ascii="Times New Roman"/>
                <w:sz w:val="20"/>
                <w:lang w:val="en-US"/>
              </w:rPr>
            </w:pPr>
          </w:p>
        </w:tc>
        <w:tc>
          <w:tcPr>
            <w:tcW w:w="1126" w:type="dxa"/>
          </w:tcPr>
          <w:p w14:paraId="24294B2E" w14:textId="77777777" w:rsidR="0052055B" w:rsidRPr="00493077" w:rsidRDefault="0052055B" w:rsidP="00BB04E5">
            <w:pPr>
              <w:pStyle w:val="TableParagraph"/>
              <w:rPr>
                <w:rFonts w:ascii="Times New Roman"/>
                <w:sz w:val="20"/>
                <w:lang w:val="en-US"/>
              </w:rPr>
            </w:pPr>
          </w:p>
        </w:tc>
        <w:tc>
          <w:tcPr>
            <w:tcW w:w="4398" w:type="dxa"/>
          </w:tcPr>
          <w:p w14:paraId="5F35FB00" w14:textId="77777777" w:rsidR="0052055B" w:rsidRPr="00493077" w:rsidRDefault="0052055B" w:rsidP="00BB04E5">
            <w:pPr>
              <w:pStyle w:val="TableParagraph"/>
              <w:rPr>
                <w:rFonts w:ascii="Times New Roman"/>
                <w:sz w:val="20"/>
                <w:lang w:val="en-US"/>
              </w:rPr>
            </w:pPr>
          </w:p>
        </w:tc>
        <w:tc>
          <w:tcPr>
            <w:tcW w:w="1407" w:type="dxa"/>
          </w:tcPr>
          <w:p w14:paraId="34EB204B" w14:textId="77777777" w:rsidR="0052055B" w:rsidRPr="00493077" w:rsidRDefault="0052055B" w:rsidP="00BB04E5">
            <w:pPr>
              <w:pStyle w:val="TableParagraph"/>
              <w:rPr>
                <w:rFonts w:ascii="Times New Roman"/>
                <w:sz w:val="20"/>
                <w:lang w:val="en-US"/>
              </w:rPr>
            </w:pPr>
          </w:p>
        </w:tc>
      </w:tr>
      <w:tr w:rsidR="0052055B" w:rsidRPr="00493077" w14:paraId="6AA4B25B" w14:textId="77777777" w:rsidTr="00BB04E5">
        <w:trPr>
          <w:trHeight w:val="277"/>
        </w:trPr>
        <w:tc>
          <w:tcPr>
            <w:tcW w:w="605" w:type="dxa"/>
          </w:tcPr>
          <w:p w14:paraId="0765B077" w14:textId="77777777" w:rsidR="0052055B" w:rsidRPr="00493077" w:rsidRDefault="0052055B" w:rsidP="00BB04E5">
            <w:pPr>
              <w:pStyle w:val="TableParagraph"/>
              <w:rPr>
                <w:rFonts w:ascii="Times New Roman"/>
                <w:sz w:val="20"/>
                <w:lang w:val="en-US"/>
              </w:rPr>
            </w:pPr>
          </w:p>
        </w:tc>
        <w:tc>
          <w:tcPr>
            <w:tcW w:w="3154" w:type="dxa"/>
          </w:tcPr>
          <w:p w14:paraId="632F6F43" w14:textId="77777777" w:rsidR="0052055B" w:rsidRPr="00493077" w:rsidRDefault="0052055B" w:rsidP="00BB04E5">
            <w:pPr>
              <w:pStyle w:val="TableParagraph"/>
              <w:rPr>
                <w:rFonts w:ascii="Times New Roman"/>
                <w:sz w:val="20"/>
                <w:lang w:val="en-US"/>
              </w:rPr>
            </w:pPr>
          </w:p>
        </w:tc>
        <w:tc>
          <w:tcPr>
            <w:tcW w:w="3742" w:type="dxa"/>
          </w:tcPr>
          <w:p w14:paraId="2DCC59B9" w14:textId="77777777" w:rsidR="0052055B" w:rsidRPr="00493077" w:rsidRDefault="0052055B" w:rsidP="00BB04E5">
            <w:pPr>
              <w:pStyle w:val="TableParagraph"/>
              <w:rPr>
                <w:rFonts w:ascii="Times New Roman"/>
                <w:sz w:val="20"/>
                <w:lang w:val="en-US"/>
              </w:rPr>
            </w:pPr>
          </w:p>
        </w:tc>
        <w:tc>
          <w:tcPr>
            <w:tcW w:w="1126" w:type="dxa"/>
          </w:tcPr>
          <w:p w14:paraId="139AD5C4" w14:textId="77777777" w:rsidR="0052055B" w:rsidRPr="00493077" w:rsidRDefault="0052055B" w:rsidP="00BB04E5">
            <w:pPr>
              <w:pStyle w:val="TableParagraph"/>
              <w:rPr>
                <w:rFonts w:ascii="Times New Roman"/>
                <w:sz w:val="20"/>
                <w:lang w:val="en-US"/>
              </w:rPr>
            </w:pPr>
          </w:p>
        </w:tc>
        <w:tc>
          <w:tcPr>
            <w:tcW w:w="4398" w:type="dxa"/>
          </w:tcPr>
          <w:p w14:paraId="36078596" w14:textId="77777777" w:rsidR="0052055B" w:rsidRPr="00493077" w:rsidRDefault="0052055B" w:rsidP="00BB04E5">
            <w:pPr>
              <w:pStyle w:val="TableParagraph"/>
              <w:rPr>
                <w:rFonts w:ascii="Times New Roman"/>
                <w:sz w:val="20"/>
                <w:lang w:val="en-US"/>
              </w:rPr>
            </w:pPr>
          </w:p>
        </w:tc>
        <w:tc>
          <w:tcPr>
            <w:tcW w:w="1407" w:type="dxa"/>
          </w:tcPr>
          <w:p w14:paraId="599CACF9" w14:textId="77777777" w:rsidR="0052055B" w:rsidRPr="00493077" w:rsidRDefault="0052055B" w:rsidP="00BB04E5">
            <w:pPr>
              <w:pStyle w:val="TableParagraph"/>
              <w:rPr>
                <w:rFonts w:ascii="Times New Roman"/>
                <w:sz w:val="20"/>
                <w:lang w:val="en-US"/>
              </w:rPr>
            </w:pPr>
          </w:p>
        </w:tc>
      </w:tr>
    </w:tbl>
    <w:p w14:paraId="4B5B4E76" w14:textId="77777777" w:rsidR="0052055B" w:rsidRPr="00493077" w:rsidRDefault="0052055B" w:rsidP="0052055B">
      <w:pPr>
        <w:rPr>
          <w:sz w:val="20"/>
          <w:lang w:val="en-US"/>
        </w:rPr>
        <w:sectPr w:rsidR="0052055B" w:rsidRPr="00493077">
          <w:pgSz w:w="16850" w:h="11910" w:orient="landscape"/>
          <w:pgMar w:top="940" w:right="900" w:bottom="880" w:left="920" w:header="0" w:footer="620" w:gutter="0"/>
          <w:cols w:space="720"/>
        </w:sectPr>
      </w:pPr>
    </w:p>
    <w:p w14:paraId="08DDD2F2" w14:textId="77777777" w:rsidR="00346A80" w:rsidRPr="00493077" w:rsidRDefault="00346A8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6293"/>
      </w:tblGrid>
      <w:tr w:rsidR="00346A80" w:rsidRPr="00493077" w14:paraId="3A8DDE89" w14:textId="77777777" w:rsidTr="00346A80">
        <w:tc>
          <w:tcPr>
            <w:tcW w:w="3336" w:type="dxa"/>
          </w:tcPr>
          <w:p w14:paraId="40F24BBB" w14:textId="77777777" w:rsidR="00346A80" w:rsidRPr="00493077" w:rsidRDefault="00346A80" w:rsidP="00346A80">
            <w:pPr>
              <w:rPr>
                <w:rFonts w:ascii="Arial" w:hAnsi="Arial" w:cs="Arial"/>
              </w:rPr>
            </w:pPr>
            <w:r w:rsidRPr="00493077">
              <w:rPr>
                <w:rFonts w:ascii="Arial" w:hAnsi="Arial" w:cs="Arial"/>
                <w:noProof/>
                <w:lang w:val="de-CH"/>
              </w:rPr>
              <w:drawing>
                <wp:inline distT="0" distB="0" distL="0" distR="0" wp14:anchorId="0FA4D85B" wp14:editId="420CD414">
                  <wp:extent cx="1981200" cy="485775"/>
                  <wp:effectExtent l="0" t="0" r="0" b="0"/>
                  <wp:docPr id="1" name="Bild 1" descr="Bund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und_RGB_p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485775"/>
                          </a:xfrm>
                          <a:prstGeom prst="rect">
                            <a:avLst/>
                          </a:prstGeom>
                          <a:noFill/>
                          <a:ln>
                            <a:noFill/>
                          </a:ln>
                        </pic:spPr>
                      </pic:pic>
                    </a:graphicData>
                  </a:graphic>
                </wp:inline>
              </w:drawing>
            </w:r>
          </w:p>
        </w:tc>
        <w:tc>
          <w:tcPr>
            <w:tcW w:w="6293" w:type="dxa"/>
          </w:tcPr>
          <w:p w14:paraId="2A501928" w14:textId="77777777" w:rsidR="00346A80" w:rsidRPr="00493077" w:rsidRDefault="00346A80" w:rsidP="00346A80">
            <w:pPr>
              <w:rPr>
                <w:rFonts w:ascii="Arial" w:hAnsi="Arial" w:cs="Arial"/>
                <w:b/>
              </w:rPr>
            </w:pPr>
            <w:r w:rsidRPr="00493077">
              <w:rPr>
                <w:rFonts w:ascii="Arial" w:hAnsi="Arial" w:cs="Arial"/>
                <w:b/>
              </w:rPr>
              <w:t xml:space="preserve">Federal Department of Foreign Affairs (FDFA) </w:t>
            </w:r>
          </w:p>
          <w:p w14:paraId="5DE1CD4D" w14:textId="77777777" w:rsidR="00346A80" w:rsidRPr="00493077" w:rsidRDefault="00346A80" w:rsidP="00346A80">
            <w:pPr>
              <w:rPr>
                <w:rFonts w:ascii="Arial" w:hAnsi="Arial" w:cs="Arial"/>
              </w:rPr>
            </w:pPr>
          </w:p>
        </w:tc>
      </w:tr>
    </w:tbl>
    <w:p w14:paraId="6F9F0642" w14:textId="77777777" w:rsidR="00346A80" w:rsidRPr="00493077" w:rsidRDefault="00346A80" w:rsidP="00346A80">
      <w:pPr>
        <w:rPr>
          <w:rFonts w:ascii="Arial" w:hAnsi="Arial" w:cs="Arial"/>
        </w:rPr>
      </w:pPr>
    </w:p>
    <w:p w14:paraId="42BFFFAC" w14:textId="77777777" w:rsidR="00346A80" w:rsidRPr="00493077" w:rsidRDefault="00346A80" w:rsidP="00346A80">
      <w:pPr>
        <w:rPr>
          <w:rFonts w:ascii="Arial" w:hAnsi="Arial" w:cs="Arial"/>
        </w:rPr>
      </w:pPr>
    </w:p>
    <w:p w14:paraId="5AC04053" w14:textId="77777777" w:rsidR="00346A80" w:rsidRPr="00493077" w:rsidRDefault="00346A80" w:rsidP="00346A80">
      <w:pPr>
        <w:rPr>
          <w:rFonts w:ascii="Arial" w:hAnsi="Arial" w:cs="Arial"/>
        </w:rPr>
      </w:pPr>
    </w:p>
    <w:p w14:paraId="1C709E00" w14:textId="77777777" w:rsidR="00346A80" w:rsidRPr="00493077" w:rsidRDefault="00346A80" w:rsidP="0052055B">
      <w:pPr>
        <w:pStyle w:val="Heading2"/>
      </w:pPr>
      <w:r w:rsidRPr="00493077">
        <w:t>Annex 3</w:t>
      </w:r>
    </w:p>
    <w:p w14:paraId="276A246B" w14:textId="77777777" w:rsidR="00346A80" w:rsidRPr="00493077" w:rsidRDefault="00346A80" w:rsidP="00346A80">
      <w:pPr>
        <w:rPr>
          <w:rFonts w:ascii="Arial" w:hAnsi="Arial" w:cs="Arial"/>
        </w:rPr>
      </w:pPr>
    </w:p>
    <w:p w14:paraId="2E03DC1D" w14:textId="77777777" w:rsidR="0052055B" w:rsidRPr="00493077" w:rsidRDefault="0052055B" w:rsidP="00346A80">
      <w:pPr>
        <w:rPr>
          <w:rFonts w:ascii="Arial" w:hAnsi="Arial" w:cs="Arial"/>
        </w:rPr>
      </w:pPr>
    </w:p>
    <w:p w14:paraId="652003B3" w14:textId="77777777" w:rsidR="00346A80" w:rsidRPr="00493077" w:rsidRDefault="00346A80" w:rsidP="00346A80">
      <w:pPr>
        <w:rPr>
          <w:rFonts w:ascii="Arial" w:hAnsi="Arial" w:cs="Arial"/>
        </w:rPr>
      </w:pPr>
    </w:p>
    <w:p w14:paraId="183AC897" w14:textId="77777777" w:rsidR="00346A80" w:rsidRPr="00493077" w:rsidRDefault="00346A80" w:rsidP="00346A80">
      <w:pPr>
        <w:shd w:val="clear" w:color="auto" w:fill="D9D9D9"/>
        <w:rPr>
          <w:rFonts w:ascii="Arial" w:hAnsi="Arial" w:cs="Arial"/>
          <w:b/>
          <w:sz w:val="32"/>
          <w:szCs w:val="32"/>
        </w:rPr>
      </w:pPr>
      <w:r w:rsidRPr="00493077">
        <w:rPr>
          <w:rFonts w:ascii="Arial" w:hAnsi="Arial" w:cs="Arial"/>
          <w:b/>
          <w:sz w:val="32"/>
          <w:szCs w:val="32"/>
        </w:rPr>
        <w:t xml:space="preserve">Audit </w:t>
      </w:r>
      <w:r w:rsidR="00EE06F4" w:rsidRPr="00493077">
        <w:rPr>
          <w:rFonts w:ascii="Arial" w:hAnsi="Arial" w:cs="Arial"/>
          <w:b/>
          <w:sz w:val="32"/>
          <w:szCs w:val="32"/>
        </w:rPr>
        <w:t>r</w:t>
      </w:r>
      <w:r w:rsidRPr="00493077">
        <w:rPr>
          <w:rFonts w:ascii="Arial" w:hAnsi="Arial" w:cs="Arial"/>
          <w:b/>
          <w:sz w:val="32"/>
          <w:szCs w:val="32"/>
        </w:rPr>
        <w:t xml:space="preserve">eport </w:t>
      </w:r>
      <w:r w:rsidR="00EE06F4" w:rsidRPr="00493077">
        <w:rPr>
          <w:rFonts w:ascii="Arial" w:hAnsi="Arial" w:cs="Arial"/>
          <w:b/>
          <w:sz w:val="32"/>
          <w:szCs w:val="32"/>
        </w:rPr>
        <w:t>t</w:t>
      </w:r>
      <w:r w:rsidRPr="00493077">
        <w:rPr>
          <w:rFonts w:ascii="Arial" w:hAnsi="Arial" w:cs="Arial"/>
          <w:b/>
          <w:sz w:val="32"/>
          <w:szCs w:val="32"/>
        </w:rPr>
        <w:t>emplate</w:t>
      </w:r>
    </w:p>
    <w:p w14:paraId="222E052D" w14:textId="77777777" w:rsidR="00346A80" w:rsidRPr="00493077" w:rsidRDefault="00346A80" w:rsidP="00346A80">
      <w:pPr>
        <w:rPr>
          <w:rFonts w:ascii="Arial" w:hAnsi="Arial" w:cs="Arial"/>
        </w:rPr>
      </w:pPr>
    </w:p>
    <w:p w14:paraId="5A894B4A" w14:textId="77777777" w:rsidR="00346A80" w:rsidRPr="00493077" w:rsidRDefault="00346A80" w:rsidP="00346A80">
      <w:pPr>
        <w:rPr>
          <w:rFonts w:ascii="Arial" w:hAnsi="Arial" w:cs="Arial"/>
        </w:rPr>
      </w:pPr>
    </w:p>
    <w:p w14:paraId="601A3BB5" w14:textId="77777777" w:rsidR="00346A80" w:rsidRPr="00493077" w:rsidRDefault="00346A80" w:rsidP="00346A80">
      <w:pPr>
        <w:rPr>
          <w:rFonts w:ascii="Arial" w:hAnsi="Arial" w:cs="Arial"/>
        </w:rPr>
      </w:pPr>
    </w:p>
    <w:p w14:paraId="6971892F" w14:textId="77777777" w:rsidR="00346A80" w:rsidRPr="00493077" w:rsidRDefault="00346A80" w:rsidP="00346A80">
      <w:pPr>
        <w:rPr>
          <w:rFonts w:ascii="Arial" w:hAnsi="Arial" w:cs="Arial"/>
        </w:rPr>
      </w:pPr>
    </w:p>
    <w:p w14:paraId="43A8C8A2" w14:textId="77777777" w:rsidR="00346A80" w:rsidRPr="00493077" w:rsidRDefault="00346A80" w:rsidP="00346A80">
      <w:pPr>
        <w:shd w:val="clear" w:color="auto" w:fill="FFFFFF"/>
        <w:rPr>
          <w:rFonts w:ascii="Arial" w:hAnsi="Arial" w:cs="Arial"/>
          <w:b/>
          <w:i/>
          <w:shd w:val="clear" w:color="auto" w:fill="FFFFFF"/>
        </w:rPr>
      </w:pPr>
      <w:r w:rsidRPr="00493077">
        <w:rPr>
          <w:rFonts w:ascii="Arial" w:hAnsi="Arial" w:cs="Arial"/>
          <w:b/>
        </w:rPr>
        <w:t xml:space="preserve">Financial </w:t>
      </w:r>
      <w:r w:rsidR="00D80C87" w:rsidRPr="00493077">
        <w:rPr>
          <w:rFonts w:ascii="Arial" w:hAnsi="Arial" w:cs="Arial"/>
          <w:b/>
        </w:rPr>
        <w:t>i</w:t>
      </w:r>
      <w:r w:rsidRPr="00493077">
        <w:rPr>
          <w:rFonts w:ascii="Arial" w:hAnsi="Arial" w:cs="Arial"/>
          <w:b/>
        </w:rPr>
        <w:t xml:space="preserve">nformation </w:t>
      </w:r>
      <w:r w:rsidR="00D80C87" w:rsidRPr="00493077">
        <w:rPr>
          <w:rFonts w:ascii="Arial" w:hAnsi="Arial" w:cs="Arial"/>
          <w:b/>
        </w:rPr>
        <w:t>a</w:t>
      </w:r>
      <w:r w:rsidRPr="00493077">
        <w:rPr>
          <w:rFonts w:ascii="Arial" w:hAnsi="Arial" w:cs="Arial"/>
          <w:b/>
        </w:rPr>
        <w:t xml:space="preserve">udit of </w:t>
      </w:r>
      <w:r w:rsidRPr="00493077">
        <w:rPr>
          <w:rFonts w:ascii="Arial" w:hAnsi="Arial" w:cs="Arial"/>
          <w:b/>
          <w:i/>
        </w:rPr>
        <w:t xml:space="preserve">multiple projects or of </w:t>
      </w:r>
      <w:r w:rsidR="00D80C87" w:rsidRPr="00493077">
        <w:rPr>
          <w:rFonts w:ascii="Arial" w:hAnsi="Arial" w:cs="Arial"/>
          <w:b/>
          <w:i/>
        </w:rPr>
        <w:t xml:space="preserve">a </w:t>
      </w:r>
      <w:r w:rsidRPr="00493077">
        <w:rPr>
          <w:rFonts w:ascii="Arial" w:hAnsi="Arial" w:cs="Arial"/>
          <w:b/>
          <w:i/>
        </w:rPr>
        <w:t xml:space="preserve">single </w:t>
      </w:r>
      <w:r w:rsidR="00D80C87" w:rsidRPr="00493077">
        <w:rPr>
          <w:rFonts w:ascii="Arial" w:hAnsi="Arial" w:cs="Arial"/>
          <w:b/>
          <w:i/>
        </w:rPr>
        <w:t>p</w:t>
      </w:r>
      <w:r w:rsidRPr="00493077">
        <w:rPr>
          <w:rFonts w:ascii="Arial" w:hAnsi="Arial" w:cs="Arial"/>
          <w:b/>
          <w:i/>
        </w:rPr>
        <w:t>roject</w:t>
      </w:r>
      <w:r w:rsidRPr="00493077">
        <w:rPr>
          <w:rStyle w:val="FootnoteReference"/>
          <w:rFonts w:ascii="Arial" w:hAnsi="Arial" w:cs="Arial"/>
          <w:b/>
          <w:i/>
        </w:rPr>
        <w:footnoteReference w:id="1"/>
      </w:r>
      <w:r w:rsidRPr="00493077">
        <w:rPr>
          <w:rFonts w:ascii="Arial" w:hAnsi="Arial" w:cs="Arial"/>
          <w:b/>
          <w:i/>
        </w:rPr>
        <w:t xml:space="preserve"> </w:t>
      </w:r>
      <w:r w:rsidRPr="00493077">
        <w:rPr>
          <w:rFonts w:ascii="Arial" w:hAnsi="Arial" w:cs="Arial"/>
          <w:b/>
        </w:rPr>
        <w:t xml:space="preserve">for the period </w:t>
      </w:r>
      <w:r w:rsidR="00D80C87" w:rsidRPr="00493077">
        <w:rPr>
          <w:rFonts w:ascii="Arial" w:hAnsi="Arial" w:cs="Arial"/>
          <w:b/>
        </w:rPr>
        <w:t>from</w:t>
      </w:r>
      <w:r w:rsidRPr="00493077">
        <w:rPr>
          <w:rFonts w:ascii="Arial" w:hAnsi="Arial" w:cs="Arial"/>
          <w:b/>
        </w:rPr>
        <w:t xml:space="preserve"> </w:t>
      </w:r>
      <w:proofErr w:type="spellStart"/>
      <w:r w:rsidRPr="00493077">
        <w:rPr>
          <w:rFonts w:ascii="Arial" w:hAnsi="Arial" w:cs="Arial"/>
          <w:b/>
        </w:rPr>
        <w:t>xy</w:t>
      </w:r>
      <w:proofErr w:type="spellEnd"/>
      <w:r w:rsidRPr="00493077">
        <w:rPr>
          <w:rFonts w:ascii="Arial" w:hAnsi="Arial" w:cs="Arial"/>
          <w:b/>
          <w:shd w:val="clear" w:color="auto" w:fill="FFFFFF"/>
        </w:rPr>
        <w:t xml:space="preserve"> </w:t>
      </w:r>
      <w:r w:rsidR="00D80C87" w:rsidRPr="00493077">
        <w:rPr>
          <w:rFonts w:ascii="Arial" w:hAnsi="Arial" w:cs="Arial"/>
          <w:b/>
          <w:shd w:val="clear" w:color="auto" w:fill="FFFFFF"/>
        </w:rPr>
        <w:t xml:space="preserve">to </w:t>
      </w:r>
      <w:proofErr w:type="spellStart"/>
      <w:r w:rsidR="00D80C87" w:rsidRPr="00493077">
        <w:rPr>
          <w:rFonts w:ascii="Arial" w:hAnsi="Arial" w:cs="Arial"/>
          <w:b/>
          <w:shd w:val="clear" w:color="auto" w:fill="FFFFFF"/>
        </w:rPr>
        <w:t>xy</w:t>
      </w:r>
      <w:proofErr w:type="spellEnd"/>
      <w:r w:rsidRPr="00493077">
        <w:rPr>
          <w:rFonts w:ascii="Arial" w:hAnsi="Arial" w:cs="Arial"/>
          <w:b/>
          <w:shd w:val="clear" w:color="auto" w:fill="FFFFFF"/>
        </w:rPr>
        <w:t xml:space="preserve"> </w:t>
      </w:r>
      <w:r w:rsidRPr="00493077">
        <w:rPr>
          <w:rFonts w:ascii="Arial" w:hAnsi="Arial" w:cs="Arial"/>
          <w:b/>
          <w:shd w:val="clear" w:color="auto" w:fill="FFFFFF"/>
        </w:rPr>
        <w:fldChar w:fldCharType="begin">
          <w:ffData>
            <w:name w:val="Text2"/>
            <w:enabled w:val="0"/>
            <w:calcOnExit w:val="0"/>
            <w:textInput>
              <w:default w:val="20XX"/>
            </w:textInput>
          </w:ffData>
        </w:fldChar>
      </w:r>
      <w:bookmarkStart w:id="0" w:name="Text2"/>
      <w:r w:rsidRPr="00493077">
        <w:rPr>
          <w:rFonts w:ascii="Arial" w:hAnsi="Arial" w:cs="Arial"/>
          <w:b/>
          <w:shd w:val="clear" w:color="auto" w:fill="FFFFFF"/>
        </w:rPr>
        <w:instrText xml:space="preserve"> FORMTEXT </w:instrText>
      </w:r>
      <w:r w:rsidRPr="00493077">
        <w:rPr>
          <w:rFonts w:ascii="Arial" w:hAnsi="Arial" w:cs="Arial"/>
          <w:b/>
          <w:shd w:val="clear" w:color="auto" w:fill="FFFFFF"/>
        </w:rPr>
      </w:r>
      <w:r w:rsidRPr="00493077">
        <w:rPr>
          <w:rFonts w:ascii="Arial" w:hAnsi="Arial" w:cs="Arial"/>
          <w:b/>
          <w:shd w:val="clear" w:color="auto" w:fill="FFFFFF"/>
        </w:rPr>
        <w:fldChar w:fldCharType="separate"/>
      </w:r>
      <w:r w:rsidRPr="00493077">
        <w:rPr>
          <w:rFonts w:ascii="Arial" w:hAnsi="Arial" w:cs="Arial"/>
          <w:b/>
          <w:noProof/>
          <w:shd w:val="clear" w:color="auto" w:fill="FFFFFF"/>
        </w:rPr>
        <w:t>20XX</w:t>
      </w:r>
      <w:r w:rsidRPr="00493077">
        <w:rPr>
          <w:rFonts w:ascii="Arial" w:hAnsi="Arial" w:cs="Arial"/>
          <w:b/>
          <w:shd w:val="clear" w:color="auto" w:fill="FFFFFF"/>
        </w:rPr>
        <w:fldChar w:fldCharType="end"/>
      </w:r>
      <w:bookmarkEnd w:id="0"/>
      <w:r w:rsidRPr="00493077">
        <w:rPr>
          <w:rFonts w:ascii="Arial" w:hAnsi="Arial" w:cs="Arial"/>
          <w:b/>
          <w:i/>
          <w:shd w:val="clear" w:color="auto" w:fill="FFFFFF"/>
        </w:rPr>
        <w:t xml:space="preserve"> </w:t>
      </w:r>
    </w:p>
    <w:p w14:paraId="394DD04E" w14:textId="77777777" w:rsidR="00346A80" w:rsidRPr="00493077" w:rsidRDefault="00346A80" w:rsidP="00346A80">
      <w:pPr>
        <w:shd w:val="clear" w:color="auto" w:fill="FFFFFF"/>
        <w:rPr>
          <w:rFonts w:ascii="Arial" w:hAnsi="Arial" w:cs="Arial"/>
          <w:b/>
          <w:i/>
          <w:shd w:val="clear" w:color="auto" w:fill="FFFFFF"/>
        </w:rPr>
      </w:pPr>
    </w:p>
    <w:p w14:paraId="793D1A2C" w14:textId="77777777" w:rsidR="00346A80" w:rsidRPr="00493077" w:rsidRDefault="00346A80" w:rsidP="00346A80">
      <w:pPr>
        <w:shd w:val="clear" w:color="auto" w:fill="FFFFFF"/>
        <w:rPr>
          <w:rFonts w:ascii="Arial" w:hAnsi="Arial" w:cs="Arial"/>
          <w:b/>
        </w:rPr>
      </w:pPr>
      <w:r w:rsidRPr="00493077">
        <w:rPr>
          <w:rFonts w:ascii="Arial" w:hAnsi="Arial" w:cs="Arial"/>
          <w:b/>
          <w:shd w:val="clear" w:color="auto" w:fill="FFFFFF"/>
        </w:rPr>
        <w:t>[</w:t>
      </w:r>
      <w:r w:rsidR="00F3753C" w:rsidRPr="00493077">
        <w:rPr>
          <w:rFonts w:ascii="Arial" w:hAnsi="Arial" w:cs="Arial"/>
          <w:b/>
          <w:shd w:val="clear" w:color="auto" w:fill="FFFFFF"/>
        </w:rPr>
        <w:t>N</w:t>
      </w:r>
      <w:r w:rsidRPr="00493077">
        <w:rPr>
          <w:rFonts w:ascii="Arial" w:hAnsi="Arial" w:cs="Arial"/>
          <w:b/>
          <w:shd w:val="clear" w:color="auto" w:fill="FFFFFF"/>
        </w:rPr>
        <w:t>ame of country office and project(s), project and contract</w:t>
      </w:r>
      <w:r w:rsidR="00F3753C" w:rsidRPr="00493077">
        <w:rPr>
          <w:rFonts w:ascii="Arial" w:hAnsi="Arial" w:cs="Arial"/>
          <w:b/>
          <w:shd w:val="clear" w:color="auto" w:fill="FFFFFF"/>
        </w:rPr>
        <w:t xml:space="preserve"> </w:t>
      </w:r>
      <w:r w:rsidRPr="00493077">
        <w:rPr>
          <w:rFonts w:ascii="Arial" w:hAnsi="Arial" w:cs="Arial"/>
          <w:b/>
          <w:shd w:val="clear" w:color="auto" w:fill="FFFFFF"/>
        </w:rPr>
        <w:t>number(s), period of financial statement(s)]</w:t>
      </w:r>
    </w:p>
    <w:p w14:paraId="38220205" w14:textId="77777777" w:rsidR="00346A80" w:rsidRPr="00493077" w:rsidRDefault="00346A80" w:rsidP="00346A80">
      <w:pPr>
        <w:rPr>
          <w:rFonts w:ascii="Arial" w:hAnsi="Arial" w:cs="Arial"/>
        </w:rPr>
      </w:pPr>
    </w:p>
    <w:p w14:paraId="0BB4535C" w14:textId="77777777" w:rsidR="00346A80" w:rsidRPr="00493077" w:rsidRDefault="00346A80" w:rsidP="00346A80">
      <w:pPr>
        <w:rPr>
          <w:rFonts w:ascii="Arial" w:hAnsi="Arial" w:cs="Arial"/>
        </w:rPr>
      </w:pPr>
    </w:p>
    <w:p w14:paraId="1FEEA639" w14:textId="77777777" w:rsidR="00346A80" w:rsidRPr="00493077" w:rsidRDefault="00346A80" w:rsidP="00346A80">
      <w:pPr>
        <w:rPr>
          <w:rFonts w:ascii="Arial" w:hAnsi="Arial" w:cs="Arial"/>
        </w:rPr>
      </w:pPr>
    </w:p>
    <w:p w14:paraId="216B9C38" w14:textId="77777777" w:rsidR="00346A80" w:rsidRPr="00493077" w:rsidRDefault="00346A80" w:rsidP="00346A80">
      <w:pPr>
        <w:tabs>
          <w:tab w:val="left" w:pos="7020"/>
        </w:tabs>
        <w:rPr>
          <w:rFonts w:ascii="Arial" w:hAnsi="Arial" w:cs="Arial"/>
          <w:b/>
          <w:i/>
        </w:rPr>
      </w:pPr>
      <w:r w:rsidRPr="00493077">
        <w:rPr>
          <w:rFonts w:ascii="Arial" w:hAnsi="Arial" w:cs="Arial"/>
          <w:b/>
          <w:i/>
        </w:rPr>
        <w:tab/>
      </w:r>
    </w:p>
    <w:p w14:paraId="3854DD12" w14:textId="77777777" w:rsidR="00346A80" w:rsidRPr="00493077" w:rsidRDefault="00346A80" w:rsidP="00346A80">
      <w:pPr>
        <w:rPr>
          <w:rFonts w:ascii="Arial" w:hAnsi="Arial" w:cs="Arial"/>
          <w:b/>
        </w:rPr>
      </w:pPr>
      <w:r w:rsidRPr="00493077">
        <w:rPr>
          <w:rFonts w:ascii="Arial" w:hAnsi="Arial" w:cs="Arial"/>
          <w:b/>
        </w:rPr>
        <w:t xml:space="preserve">Name and address of </w:t>
      </w:r>
      <w:r w:rsidR="00F3753C" w:rsidRPr="00493077">
        <w:rPr>
          <w:rFonts w:ascii="Arial" w:hAnsi="Arial" w:cs="Arial"/>
          <w:b/>
        </w:rPr>
        <w:t xml:space="preserve">the </w:t>
      </w:r>
      <w:r w:rsidRPr="00493077">
        <w:rPr>
          <w:rFonts w:ascii="Arial" w:hAnsi="Arial" w:cs="Arial"/>
          <w:b/>
        </w:rPr>
        <w:t xml:space="preserve">FDFA’s Partner </w:t>
      </w:r>
    </w:p>
    <w:p w14:paraId="2AB1D561" w14:textId="77777777" w:rsidR="00346A80" w:rsidRPr="00493077" w:rsidRDefault="00346A80" w:rsidP="00346A80">
      <w:pPr>
        <w:rPr>
          <w:rFonts w:ascii="Arial" w:hAnsi="Arial" w:cs="Arial"/>
          <w:b/>
        </w:rPr>
      </w:pPr>
    </w:p>
    <w:p w14:paraId="0353BBEA" w14:textId="77777777" w:rsidR="00346A80" w:rsidRPr="00493077" w:rsidRDefault="00346A80" w:rsidP="00346A80">
      <w:pPr>
        <w:rPr>
          <w:rFonts w:ascii="Arial" w:hAnsi="Arial" w:cs="Arial"/>
          <w:b/>
        </w:rPr>
      </w:pPr>
    </w:p>
    <w:p w14:paraId="3E5CB309" w14:textId="77777777" w:rsidR="00346A80" w:rsidRPr="00493077" w:rsidRDefault="00346A80" w:rsidP="00346A80">
      <w:pPr>
        <w:rPr>
          <w:rFonts w:ascii="Arial" w:hAnsi="Arial" w:cs="Arial"/>
          <w:b/>
        </w:rPr>
      </w:pPr>
    </w:p>
    <w:p w14:paraId="054D2E80" w14:textId="77777777" w:rsidR="00346A80" w:rsidRPr="00493077" w:rsidRDefault="00346A80" w:rsidP="00346A80">
      <w:pPr>
        <w:widowControl w:val="0"/>
        <w:spacing w:line="260" w:lineRule="exact"/>
        <w:contextualSpacing/>
        <w:rPr>
          <w:rFonts w:ascii="Arial" w:hAnsi="Arial"/>
          <w:b/>
          <w:i/>
          <w:sz w:val="22"/>
          <w:szCs w:val="22"/>
          <w:lang w:val="en-US"/>
        </w:rPr>
      </w:pPr>
      <w:r w:rsidRPr="00493077">
        <w:rPr>
          <w:rFonts w:ascii="Arial" w:hAnsi="Arial"/>
          <w:b/>
          <w:i/>
          <w:sz w:val="22"/>
          <w:szCs w:val="22"/>
          <w:lang w:val="en-US"/>
        </w:rPr>
        <w:t xml:space="preserve">Background of the mandated </w:t>
      </w:r>
      <w:proofErr w:type="spellStart"/>
      <w:r w:rsidRPr="00493077">
        <w:rPr>
          <w:rFonts w:ascii="Arial" w:hAnsi="Arial"/>
          <w:b/>
          <w:i/>
          <w:sz w:val="22"/>
          <w:szCs w:val="22"/>
          <w:lang w:val="en-US"/>
        </w:rPr>
        <w:t>organi</w:t>
      </w:r>
      <w:r w:rsidR="00A23E74" w:rsidRPr="00493077">
        <w:rPr>
          <w:rFonts w:ascii="Arial" w:hAnsi="Arial"/>
          <w:b/>
          <w:i/>
          <w:sz w:val="22"/>
          <w:szCs w:val="22"/>
          <w:lang w:val="en-US"/>
        </w:rPr>
        <w:t>s</w:t>
      </w:r>
      <w:r w:rsidRPr="00493077">
        <w:rPr>
          <w:rFonts w:ascii="Arial" w:hAnsi="Arial"/>
          <w:b/>
          <w:i/>
          <w:sz w:val="22"/>
          <w:szCs w:val="22"/>
          <w:lang w:val="en-US"/>
        </w:rPr>
        <w:t>ation</w:t>
      </w:r>
      <w:proofErr w:type="spellEnd"/>
    </w:p>
    <w:p w14:paraId="7CFDA0E4" w14:textId="77777777" w:rsidR="00346A80" w:rsidRPr="00493077" w:rsidRDefault="00816020" w:rsidP="00346A80">
      <w:pPr>
        <w:widowControl w:val="0"/>
        <w:contextualSpacing/>
        <w:rPr>
          <w:rFonts w:ascii="Arial" w:hAnsi="Arial"/>
          <w:sz w:val="22"/>
          <w:szCs w:val="22"/>
          <w:lang w:val="en-US"/>
        </w:rPr>
      </w:pPr>
      <w:r w:rsidRPr="00493077">
        <w:rPr>
          <w:rFonts w:ascii="Arial" w:hAnsi="Arial"/>
          <w:sz w:val="22"/>
          <w:szCs w:val="22"/>
          <w:lang w:val="en-US"/>
        </w:rPr>
        <w:t>Briefly describe</w:t>
      </w:r>
      <w:r w:rsidR="00346A80" w:rsidRPr="00493077">
        <w:rPr>
          <w:rFonts w:ascii="Arial" w:hAnsi="Arial"/>
          <w:sz w:val="22"/>
          <w:szCs w:val="22"/>
          <w:lang w:val="en-US"/>
        </w:rPr>
        <w:t xml:space="preserve"> the </w:t>
      </w:r>
      <w:r w:rsidRPr="00493077">
        <w:rPr>
          <w:rFonts w:ascii="Arial" w:hAnsi="Arial"/>
          <w:sz w:val="22"/>
          <w:szCs w:val="22"/>
          <w:lang w:val="en-US"/>
        </w:rPr>
        <w:t xml:space="preserve">Partner's </w:t>
      </w:r>
      <w:r w:rsidR="00346A80" w:rsidRPr="00493077">
        <w:rPr>
          <w:rFonts w:ascii="Arial" w:hAnsi="Arial"/>
          <w:sz w:val="22"/>
          <w:szCs w:val="22"/>
          <w:lang w:val="en-US"/>
        </w:rPr>
        <w:t>general background:</w:t>
      </w:r>
    </w:p>
    <w:p w14:paraId="2912341B" w14:textId="77777777" w:rsidR="00346A80" w:rsidRPr="00493077" w:rsidRDefault="00346A80" w:rsidP="00346A80">
      <w:pPr>
        <w:rPr>
          <w:rFonts w:ascii="Arial" w:hAnsi="Arial" w:cs="Arial"/>
          <w:b/>
          <w:lang w:val="en-US"/>
        </w:rPr>
      </w:pPr>
    </w:p>
    <w:p w14:paraId="3A65AB3A" w14:textId="77777777" w:rsidR="00346A80" w:rsidRPr="00493077" w:rsidRDefault="00346A80" w:rsidP="00346A80">
      <w:pPr>
        <w:rPr>
          <w:rFonts w:ascii="Arial" w:hAnsi="Arial" w:cs="Arial"/>
        </w:rPr>
      </w:pPr>
    </w:p>
    <w:p w14:paraId="6966AB7B" w14:textId="77777777" w:rsidR="00346A80" w:rsidRPr="00493077" w:rsidRDefault="00346A80" w:rsidP="00346A80">
      <w:pPr>
        <w:widowControl w:val="0"/>
        <w:spacing w:line="260" w:lineRule="exact"/>
        <w:contextualSpacing/>
        <w:rPr>
          <w:rFonts w:ascii="Arial" w:hAnsi="Arial"/>
          <w:b/>
          <w:i/>
          <w:sz w:val="22"/>
          <w:szCs w:val="22"/>
          <w:lang w:val="en-US"/>
        </w:rPr>
      </w:pPr>
      <w:r w:rsidRPr="00493077">
        <w:rPr>
          <w:rFonts w:ascii="Arial" w:hAnsi="Arial"/>
          <w:b/>
          <w:i/>
          <w:sz w:val="22"/>
          <w:szCs w:val="22"/>
          <w:lang w:val="en-US"/>
        </w:rPr>
        <w:t xml:space="preserve">Country </w:t>
      </w:r>
      <w:r w:rsidR="00A23E74" w:rsidRPr="00493077">
        <w:rPr>
          <w:rFonts w:ascii="Arial" w:hAnsi="Arial"/>
          <w:b/>
          <w:i/>
          <w:sz w:val="22"/>
          <w:szCs w:val="22"/>
          <w:lang w:val="en-US"/>
        </w:rPr>
        <w:t>p</w:t>
      </w:r>
      <w:r w:rsidRPr="00493077">
        <w:rPr>
          <w:rFonts w:ascii="Arial" w:hAnsi="Arial"/>
          <w:b/>
          <w:i/>
          <w:sz w:val="22"/>
          <w:szCs w:val="22"/>
          <w:lang w:val="en-US"/>
        </w:rPr>
        <w:t>roject objectives or single project objective</w:t>
      </w:r>
    </w:p>
    <w:p w14:paraId="22CD7E9A" w14:textId="77777777" w:rsidR="00346A80" w:rsidRPr="00493077" w:rsidRDefault="00816020" w:rsidP="00346A80">
      <w:pPr>
        <w:widowControl w:val="0"/>
        <w:contextualSpacing/>
        <w:rPr>
          <w:rFonts w:ascii="Arial" w:hAnsi="Arial"/>
          <w:sz w:val="22"/>
          <w:szCs w:val="22"/>
          <w:lang w:val="en-US"/>
        </w:rPr>
      </w:pPr>
      <w:r w:rsidRPr="00493077">
        <w:rPr>
          <w:rFonts w:ascii="Arial" w:hAnsi="Arial"/>
          <w:sz w:val="22"/>
          <w:szCs w:val="22"/>
          <w:lang w:val="en-US"/>
        </w:rPr>
        <w:t>Briefly describe</w:t>
      </w:r>
      <w:r w:rsidR="00346A80" w:rsidRPr="00493077">
        <w:rPr>
          <w:rFonts w:ascii="Arial" w:hAnsi="Arial"/>
          <w:sz w:val="22"/>
          <w:szCs w:val="22"/>
          <w:lang w:val="en-US"/>
        </w:rPr>
        <w:t xml:space="preserve"> the objectives</w:t>
      </w:r>
      <w:r w:rsidR="00A86D57" w:rsidRPr="00493077">
        <w:rPr>
          <w:rFonts w:ascii="Arial" w:hAnsi="Arial"/>
          <w:sz w:val="22"/>
          <w:szCs w:val="22"/>
          <w:lang w:val="en-US"/>
        </w:rPr>
        <w:t xml:space="preserve"> of the project/projects</w:t>
      </w:r>
      <w:r w:rsidR="00346A80" w:rsidRPr="00493077">
        <w:rPr>
          <w:rFonts w:ascii="Arial" w:hAnsi="Arial"/>
          <w:sz w:val="22"/>
          <w:szCs w:val="22"/>
          <w:lang w:val="en-US"/>
        </w:rPr>
        <w:t>:</w:t>
      </w:r>
    </w:p>
    <w:p w14:paraId="407EA985" w14:textId="77777777" w:rsidR="00346A80" w:rsidRPr="00493077" w:rsidRDefault="00346A80" w:rsidP="00346A80">
      <w:pPr>
        <w:rPr>
          <w:rFonts w:ascii="Arial" w:hAnsi="Arial" w:cs="Arial"/>
          <w:lang w:val="en-US"/>
        </w:rPr>
      </w:pPr>
    </w:p>
    <w:p w14:paraId="563A2968" w14:textId="77777777" w:rsidR="00346A80" w:rsidRPr="00493077" w:rsidRDefault="00346A80" w:rsidP="00346A80">
      <w:pPr>
        <w:rPr>
          <w:rFonts w:ascii="Arial" w:hAnsi="Arial" w:cs="Arial"/>
        </w:rPr>
      </w:pPr>
    </w:p>
    <w:p w14:paraId="10536FAC" w14:textId="77777777" w:rsidR="00346A80" w:rsidRPr="00493077" w:rsidRDefault="00346A80" w:rsidP="00346A80">
      <w:pPr>
        <w:rPr>
          <w:rFonts w:ascii="Arial" w:hAnsi="Arial" w:cs="Arial"/>
        </w:rPr>
      </w:pPr>
    </w:p>
    <w:p w14:paraId="6BEFDABF" w14:textId="77777777" w:rsidR="00346A80" w:rsidRPr="00493077" w:rsidRDefault="00346A80" w:rsidP="00346A80">
      <w:pPr>
        <w:rPr>
          <w:rFonts w:ascii="Arial" w:hAnsi="Arial" w:cs="Arial"/>
          <w:b/>
        </w:rPr>
      </w:pPr>
      <w:r w:rsidRPr="00493077">
        <w:rPr>
          <w:rFonts w:ascii="Arial" w:hAnsi="Arial" w:cs="Arial"/>
          <w:b/>
        </w:rPr>
        <w:t xml:space="preserve">Name and address of </w:t>
      </w:r>
      <w:r w:rsidR="00A23E74" w:rsidRPr="00493077">
        <w:rPr>
          <w:rFonts w:ascii="Arial" w:hAnsi="Arial" w:cs="Arial"/>
          <w:b/>
        </w:rPr>
        <w:t>a</w:t>
      </w:r>
      <w:r w:rsidRPr="00493077">
        <w:rPr>
          <w:rFonts w:ascii="Arial" w:hAnsi="Arial" w:cs="Arial"/>
          <w:b/>
        </w:rPr>
        <w:t>uditor</w:t>
      </w:r>
    </w:p>
    <w:p w14:paraId="6BA7B33E" w14:textId="77777777" w:rsidR="00346A80" w:rsidRPr="00493077" w:rsidRDefault="00346A80" w:rsidP="00346A80">
      <w:pPr>
        <w:rPr>
          <w:rFonts w:ascii="Arial" w:hAnsi="Arial" w:cs="Arial"/>
          <w:b/>
        </w:rPr>
      </w:pPr>
    </w:p>
    <w:p w14:paraId="1B94340F" w14:textId="77777777" w:rsidR="00346A80" w:rsidRPr="00493077" w:rsidRDefault="00346A80" w:rsidP="00346A80">
      <w:pPr>
        <w:rPr>
          <w:rFonts w:ascii="Arial" w:hAnsi="Arial" w:cs="Arial"/>
          <w:b/>
        </w:rPr>
      </w:pPr>
    </w:p>
    <w:p w14:paraId="1F9DD188" w14:textId="77777777" w:rsidR="00346A80" w:rsidRPr="00493077" w:rsidRDefault="00346A80" w:rsidP="00346A80">
      <w:pPr>
        <w:rPr>
          <w:rFonts w:ascii="Arial" w:hAnsi="Arial" w:cs="Arial"/>
          <w:b/>
        </w:rPr>
      </w:pPr>
    </w:p>
    <w:p w14:paraId="047C1D16" w14:textId="77777777" w:rsidR="00346A80" w:rsidRPr="00493077" w:rsidRDefault="00346A80" w:rsidP="00346A80">
      <w:pPr>
        <w:rPr>
          <w:rFonts w:ascii="Arial" w:hAnsi="Arial" w:cs="Arial"/>
          <w:b/>
        </w:rPr>
      </w:pPr>
      <w:r w:rsidRPr="00493077">
        <w:rPr>
          <w:rFonts w:ascii="Arial" w:hAnsi="Arial" w:cs="Arial"/>
          <w:b/>
        </w:rPr>
        <w:t>Independent auditor’s report</w:t>
      </w:r>
    </w:p>
    <w:p w14:paraId="28747DD4" w14:textId="77777777" w:rsidR="00346A80" w:rsidRPr="00493077" w:rsidRDefault="00346A80" w:rsidP="00346A80">
      <w:pPr>
        <w:rPr>
          <w:rFonts w:ascii="Arial" w:hAnsi="Arial" w:cs="Arial"/>
        </w:rPr>
      </w:pPr>
    </w:p>
    <w:p w14:paraId="180C07A2" w14:textId="77777777" w:rsidR="00346A80" w:rsidRPr="00493077" w:rsidRDefault="00346A80" w:rsidP="00346A80">
      <w:pPr>
        <w:rPr>
          <w:rFonts w:ascii="Arial" w:hAnsi="Arial" w:cs="Arial"/>
        </w:rPr>
      </w:pPr>
    </w:p>
    <w:p w14:paraId="208D8E9F" w14:textId="77777777" w:rsidR="00346A80" w:rsidRPr="00493077" w:rsidRDefault="00346A80" w:rsidP="00346A80">
      <w:pPr>
        <w:rPr>
          <w:rFonts w:ascii="Arial" w:hAnsi="Arial" w:cs="Arial"/>
        </w:rPr>
      </w:pPr>
    </w:p>
    <w:p w14:paraId="71A52926" w14:textId="77777777" w:rsidR="00346A80" w:rsidRPr="00493077" w:rsidRDefault="00346A80" w:rsidP="00346A80">
      <w:pPr>
        <w:rPr>
          <w:rFonts w:ascii="Arial" w:hAnsi="Arial" w:cs="Arial"/>
        </w:rPr>
      </w:pPr>
    </w:p>
    <w:p w14:paraId="68288A44" w14:textId="77777777" w:rsidR="00346A80" w:rsidRPr="00493077" w:rsidRDefault="00346A80" w:rsidP="00346A80">
      <w:pPr>
        <w:rPr>
          <w:rFonts w:ascii="Arial" w:hAnsi="Arial" w:cs="Arial"/>
        </w:rPr>
      </w:pPr>
    </w:p>
    <w:p w14:paraId="764D4F75" w14:textId="77777777" w:rsidR="00346A80" w:rsidRPr="00493077" w:rsidRDefault="00346A80" w:rsidP="00346A80">
      <w:pPr>
        <w:pStyle w:val="Heading1"/>
        <w:jc w:val="both"/>
        <w:rPr>
          <w:szCs w:val="24"/>
        </w:rPr>
      </w:pPr>
      <w:r w:rsidRPr="00493077">
        <w:rPr>
          <w:sz w:val="28"/>
          <w:szCs w:val="28"/>
        </w:rPr>
        <w:br w:type="page"/>
      </w:r>
      <w:r w:rsidRPr="00493077">
        <w:rPr>
          <w:szCs w:val="24"/>
        </w:rPr>
        <w:lastRenderedPageBreak/>
        <w:t>Independent auditor’s report on financial information</w:t>
      </w:r>
    </w:p>
    <w:p w14:paraId="0EEE25E8" w14:textId="77777777" w:rsidR="00346A80" w:rsidRPr="00493077" w:rsidRDefault="00346A80" w:rsidP="00346A80">
      <w:pPr>
        <w:jc w:val="both"/>
        <w:rPr>
          <w:rFonts w:ascii="Arial" w:hAnsi="Arial" w:cs="Arial"/>
          <w:sz w:val="22"/>
          <w:szCs w:val="22"/>
        </w:rPr>
      </w:pPr>
    </w:p>
    <w:p w14:paraId="6130E60F" w14:textId="77777777" w:rsidR="00346A80" w:rsidRPr="00493077" w:rsidRDefault="00346A80" w:rsidP="00346A80">
      <w:pPr>
        <w:jc w:val="both"/>
        <w:rPr>
          <w:rFonts w:ascii="Arial" w:hAnsi="Arial" w:cs="Arial"/>
          <w:i/>
          <w:sz w:val="20"/>
        </w:rPr>
      </w:pPr>
      <w:r w:rsidRPr="00493077">
        <w:rPr>
          <w:rFonts w:ascii="Arial" w:hAnsi="Arial" w:cs="Arial"/>
          <w:i/>
          <w:sz w:val="20"/>
        </w:rPr>
        <w:t>Implementing partner’s address and name of responsible person</w:t>
      </w:r>
    </w:p>
    <w:p w14:paraId="2BF6B0CE" w14:textId="77777777" w:rsidR="00346A80" w:rsidRPr="00493077" w:rsidRDefault="00346A80" w:rsidP="00346A80">
      <w:pPr>
        <w:jc w:val="both"/>
        <w:rPr>
          <w:rFonts w:ascii="Arial" w:hAnsi="Arial" w:cs="Arial"/>
          <w:sz w:val="20"/>
        </w:rPr>
      </w:pPr>
    </w:p>
    <w:p w14:paraId="31E9A322" w14:textId="77777777" w:rsidR="00346A80" w:rsidRPr="00493077" w:rsidRDefault="00346A80" w:rsidP="00346A80">
      <w:pPr>
        <w:widowControl w:val="0"/>
        <w:spacing w:line="260" w:lineRule="exact"/>
        <w:contextualSpacing/>
        <w:rPr>
          <w:rFonts w:ascii="Arial" w:hAnsi="Arial"/>
          <w:b/>
          <w:i/>
          <w:sz w:val="20"/>
          <w:lang w:val="en-US"/>
        </w:rPr>
      </w:pPr>
      <w:r w:rsidRPr="00493077">
        <w:rPr>
          <w:rFonts w:ascii="Arial" w:hAnsi="Arial"/>
          <w:b/>
          <w:i/>
          <w:sz w:val="20"/>
          <w:lang w:val="en-US"/>
        </w:rPr>
        <w:t>Opinion</w:t>
      </w:r>
    </w:p>
    <w:p w14:paraId="6B241016" w14:textId="77777777" w:rsidR="00346A80" w:rsidRPr="00493077" w:rsidRDefault="00346A80" w:rsidP="00346A80">
      <w:pPr>
        <w:jc w:val="both"/>
        <w:rPr>
          <w:rFonts w:ascii="Arial" w:hAnsi="Arial"/>
          <w:sz w:val="20"/>
        </w:rPr>
      </w:pPr>
      <w:r w:rsidRPr="00493077">
        <w:rPr>
          <w:rFonts w:ascii="Arial" w:hAnsi="Arial"/>
          <w:sz w:val="20"/>
        </w:rPr>
        <w:t>Based on the FDFA</w:t>
      </w:r>
      <w:r w:rsidR="00A9607F" w:rsidRPr="00493077">
        <w:rPr>
          <w:rFonts w:ascii="Arial" w:hAnsi="Arial"/>
          <w:sz w:val="20"/>
        </w:rPr>
        <w:t>'s</w:t>
      </w:r>
      <w:r w:rsidRPr="00493077">
        <w:rPr>
          <w:rFonts w:ascii="Arial" w:hAnsi="Arial"/>
          <w:sz w:val="20"/>
        </w:rPr>
        <w:t xml:space="preserve"> Terms of Reference, we have audited the financial information for the above</w:t>
      </w:r>
      <w:r w:rsidR="00A9607F" w:rsidRPr="00493077">
        <w:rPr>
          <w:rFonts w:ascii="Arial" w:hAnsi="Arial"/>
          <w:sz w:val="20"/>
        </w:rPr>
        <w:t>-</w:t>
      </w:r>
      <w:r w:rsidRPr="00493077">
        <w:rPr>
          <w:rFonts w:ascii="Arial" w:hAnsi="Arial"/>
          <w:sz w:val="20"/>
        </w:rPr>
        <w:t>mentio</w:t>
      </w:r>
      <w:r w:rsidR="00BE0163" w:rsidRPr="00493077">
        <w:rPr>
          <w:rFonts w:ascii="Arial" w:hAnsi="Arial"/>
          <w:sz w:val="20"/>
        </w:rPr>
        <w:t>n</w:t>
      </w:r>
      <w:r w:rsidRPr="00493077">
        <w:rPr>
          <w:rFonts w:ascii="Arial" w:hAnsi="Arial"/>
          <w:sz w:val="20"/>
        </w:rPr>
        <w:t xml:space="preserve">ed </w:t>
      </w:r>
      <w:r w:rsidRPr="00493077">
        <w:rPr>
          <w:rFonts w:ascii="Arial" w:hAnsi="Arial"/>
          <w:i/>
          <w:sz w:val="20"/>
        </w:rPr>
        <w:t>project(s)</w:t>
      </w:r>
      <w:r w:rsidRPr="00493077">
        <w:rPr>
          <w:rFonts w:ascii="Arial" w:hAnsi="Arial"/>
          <w:sz w:val="20"/>
        </w:rPr>
        <w:t>, which comprises the following financial information:</w:t>
      </w:r>
    </w:p>
    <w:p w14:paraId="618A19CC" w14:textId="77777777" w:rsidR="00346A80" w:rsidRPr="00493077" w:rsidRDefault="00346A80" w:rsidP="00346A80">
      <w:pPr>
        <w:pStyle w:val="ListParagraph"/>
        <w:numPr>
          <w:ilvl w:val="0"/>
          <w:numId w:val="40"/>
        </w:numPr>
        <w:jc w:val="both"/>
        <w:rPr>
          <w:rFonts w:ascii="Arial" w:hAnsi="Arial"/>
          <w:sz w:val="20"/>
          <w:szCs w:val="20"/>
        </w:rPr>
      </w:pPr>
      <w:r w:rsidRPr="000C2D20">
        <w:rPr>
          <w:rFonts w:ascii="Arial" w:hAnsi="Arial"/>
          <w:i/>
          <w:sz w:val="20"/>
          <w:szCs w:val="20"/>
        </w:rPr>
        <w:t>the consolidated balance sheet as at (end date of period) and</w:t>
      </w:r>
      <w:r w:rsidRPr="00425F6C">
        <w:rPr>
          <w:rFonts w:ascii="Arial" w:hAnsi="Arial"/>
          <w:sz w:val="20"/>
          <w:szCs w:val="20"/>
        </w:rPr>
        <w:t xml:space="preserve"> the statement(s) of income and expenditure for the year, starting </w:t>
      </w:r>
      <w:r w:rsidR="00E37F67" w:rsidRPr="00425F6C">
        <w:rPr>
          <w:rFonts w:ascii="Arial" w:hAnsi="Arial"/>
          <w:sz w:val="20"/>
          <w:szCs w:val="20"/>
        </w:rPr>
        <w:t>on</w:t>
      </w:r>
      <w:r w:rsidR="00E37F67" w:rsidRPr="00493077">
        <w:rPr>
          <w:rFonts w:ascii="Arial" w:hAnsi="Arial"/>
          <w:i/>
          <w:sz w:val="20"/>
          <w:szCs w:val="20"/>
        </w:rPr>
        <w:t xml:space="preserve"> </w:t>
      </w:r>
      <w:r w:rsidRPr="00493077">
        <w:rPr>
          <w:rFonts w:ascii="Arial" w:hAnsi="Arial"/>
          <w:i/>
          <w:sz w:val="20"/>
          <w:szCs w:val="20"/>
        </w:rPr>
        <w:t xml:space="preserve">[start of period] </w:t>
      </w:r>
      <w:r w:rsidR="001249BC" w:rsidRPr="00425F6C">
        <w:rPr>
          <w:rFonts w:ascii="Arial" w:hAnsi="Arial"/>
          <w:sz w:val="20"/>
          <w:szCs w:val="20"/>
        </w:rPr>
        <w:t xml:space="preserve">and </w:t>
      </w:r>
      <w:r w:rsidRPr="00425F6C">
        <w:rPr>
          <w:rFonts w:ascii="Arial" w:hAnsi="Arial"/>
          <w:sz w:val="20"/>
          <w:szCs w:val="20"/>
        </w:rPr>
        <w:t xml:space="preserve">ending </w:t>
      </w:r>
      <w:r w:rsidR="00E37F67" w:rsidRPr="00425F6C">
        <w:rPr>
          <w:rFonts w:ascii="Arial" w:hAnsi="Arial"/>
          <w:sz w:val="20"/>
          <w:szCs w:val="20"/>
        </w:rPr>
        <w:t>on</w:t>
      </w:r>
      <w:r w:rsidR="00E37F67" w:rsidRPr="00493077">
        <w:rPr>
          <w:rFonts w:ascii="Arial" w:hAnsi="Arial"/>
          <w:i/>
          <w:sz w:val="20"/>
          <w:szCs w:val="20"/>
        </w:rPr>
        <w:t xml:space="preserve"> </w:t>
      </w:r>
      <w:r w:rsidRPr="00493077">
        <w:rPr>
          <w:rFonts w:ascii="Arial" w:hAnsi="Arial"/>
          <w:i/>
          <w:sz w:val="20"/>
          <w:szCs w:val="20"/>
        </w:rPr>
        <w:t xml:space="preserve">[end of period] </w:t>
      </w:r>
    </w:p>
    <w:p w14:paraId="0A0C800E" w14:textId="77777777" w:rsidR="00346A80" w:rsidRPr="00493077" w:rsidRDefault="00346A80" w:rsidP="00346A80">
      <w:pPr>
        <w:pStyle w:val="ListParagraph"/>
        <w:numPr>
          <w:ilvl w:val="0"/>
          <w:numId w:val="40"/>
        </w:numPr>
        <w:jc w:val="both"/>
        <w:rPr>
          <w:rFonts w:ascii="Arial" w:hAnsi="Arial"/>
          <w:sz w:val="20"/>
          <w:szCs w:val="20"/>
        </w:rPr>
      </w:pPr>
      <w:r w:rsidRPr="00493077">
        <w:rPr>
          <w:rFonts w:ascii="Arial" w:hAnsi="Arial"/>
          <w:sz w:val="20"/>
          <w:szCs w:val="20"/>
        </w:rPr>
        <w:t xml:space="preserve">a breakdown of budget vs expenditure </w:t>
      </w:r>
      <w:r w:rsidR="002B4D09" w:rsidRPr="00493077">
        <w:rPr>
          <w:rFonts w:ascii="Arial" w:hAnsi="Arial"/>
          <w:sz w:val="20"/>
          <w:szCs w:val="20"/>
        </w:rPr>
        <w:t>by</w:t>
      </w:r>
      <w:r w:rsidRPr="00493077">
        <w:rPr>
          <w:rFonts w:ascii="Arial" w:hAnsi="Arial"/>
          <w:sz w:val="20"/>
          <w:szCs w:val="20"/>
        </w:rPr>
        <w:t xml:space="preserve"> project, and </w:t>
      </w:r>
    </w:p>
    <w:p w14:paraId="1C993D81" w14:textId="77777777" w:rsidR="00346A80" w:rsidRPr="00493077" w:rsidRDefault="00346A80" w:rsidP="00346A80">
      <w:pPr>
        <w:pStyle w:val="ListParagraph"/>
        <w:numPr>
          <w:ilvl w:val="0"/>
          <w:numId w:val="40"/>
        </w:numPr>
        <w:jc w:val="both"/>
        <w:rPr>
          <w:rFonts w:ascii="Arial" w:hAnsi="Arial"/>
          <w:sz w:val="20"/>
          <w:szCs w:val="20"/>
        </w:rPr>
      </w:pPr>
      <w:r w:rsidRPr="00493077">
        <w:rPr>
          <w:rFonts w:ascii="Arial" w:hAnsi="Arial"/>
          <w:sz w:val="20"/>
          <w:szCs w:val="20"/>
        </w:rPr>
        <w:t>the notes to the financial information including a summary of significant accounting policies.</w:t>
      </w:r>
    </w:p>
    <w:p w14:paraId="3DD93BFB" w14:textId="77777777" w:rsidR="00346A80" w:rsidRPr="00493077" w:rsidRDefault="00346A80" w:rsidP="00346A80">
      <w:pPr>
        <w:jc w:val="both"/>
        <w:rPr>
          <w:rFonts w:ascii="Arial" w:hAnsi="Arial"/>
          <w:sz w:val="20"/>
        </w:rPr>
      </w:pPr>
    </w:p>
    <w:p w14:paraId="51DED5EA" w14:textId="77777777" w:rsidR="00346A80" w:rsidRPr="00493077" w:rsidRDefault="00346A80" w:rsidP="00346A80">
      <w:pPr>
        <w:jc w:val="both"/>
        <w:rPr>
          <w:rFonts w:ascii="Arial" w:hAnsi="Arial"/>
          <w:sz w:val="20"/>
        </w:rPr>
      </w:pPr>
      <w:r w:rsidRPr="00493077">
        <w:rPr>
          <w:rFonts w:ascii="Arial" w:hAnsi="Arial"/>
          <w:sz w:val="20"/>
        </w:rPr>
        <w:t>In our opinion, the accompanying financial information on the project</w:t>
      </w:r>
      <w:r w:rsidRPr="00493077">
        <w:rPr>
          <w:rFonts w:ascii="Arial" w:hAnsi="Arial"/>
          <w:i/>
          <w:sz w:val="20"/>
        </w:rPr>
        <w:t>(s)</w:t>
      </w:r>
      <w:r w:rsidRPr="00493077">
        <w:rPr>
          <w:rFonts w:ascii="Arial" w:hAnsi="Arial"/>
          <w:sz w:val="20"/>
        </w:rPr>
        <w:t xml:space="preserve"> for the year [period] ended xxx </w:t>
      </w:r>
      <w:r w:rsidR="00A9607F" w:rsidRPr="00493077">
        <w:rPr>
          <w:rFonts w:ascii="Arial" w:hAnsi="Arial"/>
          <w:sz w:val="20"/>
        </w:rPr>
        <w:t>have been</w:t>
      </w:r>
      <w:r w:rsidRPr="00493077">
        <w:rPr>
          <w:rFonts w:ascii="Arial" w:hAnsi="Arial"/>
          <w:sz w:val="20"/>
        </w:rPr>
        <w:t xml:space="preserve"> prepared, in all material respects, in accordance with the accounting policies described in the notes and comply with the requirements of the FDFA</w:t>
      </w:r>
      <w:r w:rsidR="00A9607F" w:rsidRPr="00493077">
        <w:rPr>
          <w:rFonts w:ascii="Arial" w:hAnsi="Arial"/>
          <w:sz w:val="20"/>
        </w:rPr>
        <w:t>'s</w:t>
      </w:r>
      <w:r w:rsidRPr="00493077">
        <w:rPr>
          <w:rFonts w:ascii="Arial" w:hAnsi="Arial"/>
          <w:sz w:val="20"/>
        </w:rPr>
        <w:t xml:space="preserve"> Terms of </w:t>
      </w:r>
      <w:r w:rsidR="00A9607F" w:rsidRPr="00493077">
        <w:rPr>
          <w:rFonts w:ascii="Arial" w:hAnsi="Arial"/>
          <w:sz w:val="20"/>
        </w:rPr>
        <w:t>R</w:t>
      </w:r>
      <w:r w:rsidRPr="00493077">
        <w:rPr>
          <w:rFonts w:ascii="Arial" w:hAnsi="Arial"/>
          <w:sz w:val="20"/>
        </w:rPr>
        <w:t xml:space="preserve">eference dated </w:t>
      </w:r>
      <w:r w:rsidR="002D1AD0" w:rsidRPr="00493077">
        <w:rPr>
          <w:rFonts w:ascii="Arial" w:hAnsi="Arial"/>
          <w:sz w:val="20"/>
        </w:rPr>
        <w:t>18.03.2022</w:t>
      </w:r>
      <w:r w:rsidRPr="00493077">
        <w:rPr>
          <w:rFonts w:ascii="Arial" w:hAnsi="Arial"/>
          <w:sz w:val="20"/>
        </w:rPr>
        <w:t xml:space="preserve">.  </w:t>
      </w:r>
    </w:p>
    <w:p w14:paraId="6CC141A7" w14:textId="77777777" w:rsidR="00346A80" w:rsidRPr="00493077" w:rsidRDefault="00346A80" w:rsidP="00346A80">
      <w:pPr>
        <w:jc w:val="both"/>
        <w:rPr>
          <w:rFonts w:ascii="Arial" w:hAnsi="Arial" w:cs="Arial"/>
          <w:sz w:val="20"/>
        </w:rPr>
      </w:pPr>
    </w:p>
    <w:p w14:paraId="4D00A717" w14:textId="77777777" w:rsidR="00346A80" w:rsidRPr="00493077" w:rsidRDefault="00346A80" w:rsidP="00346A80">
      <w:pPr>
        <w:widowControl w:val="0"/>
        <w:spacing w:line="260" w:lineRule="exact"/>
        <w:contextualSpacing/>
        <w:rPr>
          <w:rFonts w:ascii="Arial" w:hAnsi="Arial"/>
          <w:b/>
          <w:i/>
          <w:sz w:val="20"/>
          <w:lang w:val="en-US"/>
        </w:rPr>
      </w:pPr>
      <w:r w:rsidRPr="00493077">
        <w:rPr>
          <w:rFonts w:ascii="Arial" w:hAnsi="Arial"/>
          <w:b/>
          <w:i/>
          <w:sz w:val="20"/>
          <w:lang w:val="en-US"/>
        </w:rPr>
        <w:t>Basis for opinion</w:t>
      </w:r>
    </w:p>
    <w:p w14:paraId="2D170E46" w14:textId="77777777" w:rsidR="00346A80" w:rsidRPr="00493077" w:rsidRDefault="00346A80" w:rsidP="00346A80">
      <w:pPr>
        <w:pStyle w:val="PwCBodyTextATEN"/>
        <w:rPr>
          <w:rFonts w:ascii="Arial" w:eastAsia="Times New Roman" w:hAnsi="Arial"/>
          <w:lang w:eastAsia="de-CH"/>
        </w:rPr>
      </w:pPr>
      <w:r w:rsidRPr="00493077">
        <w:rPr>
          <w:rFonts w:ascii="Arial" w:eastAsia="Times New Roman" w:hAnsi="Arial"/>
          <w:lang w:eastAsia="de-CH"/>
        </w:rPr>
        <w:t xml:space="preserve">We conducted our audit in accordance with </w:t>
      </w:r>
      <w:r w:rsidR="00161484" w:rsidRPr="00493077">
        <w:rPr>
          <w:rFonts w:ascii="Arial" w:eastAsia="Times New Roman" w:hAnsi="Arial"/>
          <w:lang w:eastAsia="de-CH"/>
        </w:rPr>
        <w:t xml:space="preserve">the </w:t>
      </w:r>
      <w:r w:rsidRPr="00493077">
        <w:rPr>
          <w:rFonts w:ascii="Arial" w:eastAsia="Times New Roman" w:hAnsi="Arial"/>
          <w:lang w:eastAsia="de-CH"/>
        </w:rPr>
        <w:t xml:space="preserve">International Standards on Auditing (ISAs). Our responsibilities under those provisions and standards are further described in the </w:t>
      </w:r>
      <w:r w:rsidR="002271BE" w:rsidRPr="00493077">
        <w:rPr>
          <w:rFonts w:ascii="Arial" w:eastAsia="Times New Roman" w:hAnsi="Arial"/>
          <w:lang w:eastAsia="de-CH"/>
        </w:rPr>
        <w:t>'</w:t>
      </w:r>
      <w:r w:rsidRPr="00493077">
        <w:rPr>
          <w:rFonts w:ascii="Arial" w:eastAsia="Times New Roman" w:hAnsi="Arial"/>
          <w:lang w:eastAsia="de-CH"/>
        </w:rPr>
        <w:t>Auditor’s responsibilities for the audit of the financial information</w:t>
      </w:r>
      <w:r w:rsidR="002271BE" w:rsidRPr="00493077">
        <w:rPr>
          <w:rFonts w:ascii="Arial" w:eastAsia="Times New Roman" w:hAnsi="Arial"/>
          <w:lang w:eastAsia="de-CH"/>
        </w:rPr>
        <w:t>'</w:t>
      </w:r>
      <w:r w:rsidRPr="00493077">
        <w:rPr>
          <w:rFonts w:ascii="Arial" w:eastAsia="Times New Roman" w:hAnsi="Arial"/>
          <w:lang w:eastAsia="de-CH"/>
        </w:rPr>
        <w:t xml:space="preserve"> section of our report.</w:t>
      </w:r>
    </w:p>
    <w:p w14:paraId="688B6300" w14:textId="77777777" w:rsidR="00346A80" w:rsidRPr="00493077" w:rsidRDefault="00346A80" w:rsidP="00346A80">
      <w:pPr>
        <w:pStyle w:val="PwCBodyTextATEN"/>
        <w:rPr>
          <w:rFonts w:ascii="Arial" w:eastAsia="Times New Roman" w:hAnsi="Arial"/>
          <w:lang w:eastAsia="de-CH"/>
        </w:rPr>
      </w:pPr>
      <w:r w:rsidRPr="00493077">
        <w:rPr>
          <w:rFonts w:ascii="Arial" w:eastAsia="Times New Roman" w:hAnsi="Arial"/>
          <w:lang w:eastAsia="de-CH"/>
        </w:rPr>
        <w:t>We are independent of the entity in accordance with the requirements of the IESBA Code of Ethics for Professional Accountants and we have fulfilled our other ethical responsibilities in accordance with these requirements. We believe that the audit evidence we have obtained is sufficient and appropriate to provide a basis for our opinion.</w:t>
      </w:r>
    </w:p>
    <w:p w14:paraId="4661F375" w14:textId="77777777" w:rsidR="00346A80" w:rsidRPr="00493077" w:rsidRDefault="00346A80" w:rsidP="00346A80">
      <w:pPr>
        <w:jc w:val="both"/>
        <w:rPr>
          <w:rFonts w:ascii="Arial" w:hAnsi="Arial" w:cs="Arial"/>
          <w:b/>
          <w:i/>
          <w:sz w:val="20"/>
        </w:rPr>
      </w:pPr>
    </w:p>
    <w:p w14:paraId="36C59E08" w14:textId="77777777" w:rsidR="00346A80" w:rsidRPr="00493077" w:rsidRDefault="00346A80" w:rsidP="00346A80">
      <w:pPr>
        <w:jc w:val="both"/>
        <w:rPr>
          <w:rFonts w:ascii="Arial" w:hAnsi="Arial" w:cs="Arial"/>
          <w:b/>
          <w:i/>
          <w:sz w:val="20"/>
        </w:rPr>
      </w:pPr>
      <w:r w:rsidRPr="00493077">
        <w:rPr>
          <w:rFonts w:ascii="Arial" w:hAnsi="Arial" w:cs="Arial"/>
          <w:b/>
          <w:i/>
          <w:sz w:val="20"/>
        </w:rPr>
        <w:t xml:space="preserve">Management’s </w:t>
      </w:r>
      <w:r w:rsidR="007C7671" w:rsidRPr="00493077">
        <w:rPr>
          <w:rFonts w:ascii="Arial" w:hAnsi="Arial" w:cs="Arial"/>
          <w:b/>
          <w:i/>
          <w:sz w:val="20"/>
        </w:rPr>
        <w:t>r</w:t>
      </w:r>
      <w:r w:rsidRPr="00493077">
        <w:rPr>
          <w:rFonts w:ascii="Arial" w:hAnsi="Arial" w:cs="Arial"/>
          <w:b/>
          <w:i/>
          <w:sz w:val="20"/>
        </w:rPr>
        <w:t xml:space="preserve">esponsibility for the </w:t>
      </w:r>
      <w:r w:rsidR="007C7671" w:rsidRPr="00493077">
        <w:rPr>
          <w:rFonts w:ascii="Arial" w:hAnsi="Arial" w:cs="Arial"/>
          <w:b/>
          <w:i/>
          <w:sz w:val="20"/>
        </w:rPr>
        <w:t>f</w:t>
      </w:r>
      <w:r w:rsidRPr="00493077">
        <w:rPr>
          <w:rFonts w:ascii="Arial" w:hAnsi="Arial" w:cs="Arial"/>
          <w:b/>
          <w:i/>
          <w:sz w:val="20"/>
        </w:rPr>
        <w:t xml:space="preserve">inancial </w:t>
      </w:r>
      <w:r w:rsidR="007C7671" w:rsidRPr="00493077">
        <w:rPr>
          <w:rFonts w:ascii="Arial" w:hAnsi="Arial" w:cs="Arial"/>
          <w:b/>
          <w:i/>
          <w:sz w:val="20"/>
        </w:rPr>
        <w:t>i</w:t>
      </w:r>
      <w:r w:rsidRPr="00493077">
        <w:rPr>
          <w:rFonts w:ascii="Arial" w:hAnsi="Arial" w:cs="Arial"/>
          <w:b/>
          <w:i/>
          <w:sz w:val="20"/>
        </w:rPr>
        <w:t xml:space="preserve">nformation </w:t>
      </w:r>
    </w:p>
    <w:p w14:paraId="564C5A2B" w14:textId="77777777" w:rsidR="00346A80" w:rsidRPr="00493077" w:rsidRDefault="00346A80" w:rsidP="00346A80">
      <w:pPr>
        <w:jc w:val="both"/>
        <w:rPr>
          <w:rFonts w:ascii="Arial" w:hAnsi="Arial" w:cs="Arial"/>
          <w:sz w:val="20"/>
        </w:rPr>
      </w:pPr>
      <w:r w:rsidRPr="00493077">
        <w:rPr>
          <w:rFonts w:ascii="Arial" w:hAnsi="Arial" w:cs="Arial"/>
          <w:sz w:val="20"/>
        </w:rPr>
        <w:t>Management is responsible for the preparation and fair presentation of the financial information. This responsibility includes designing, implementing and maintaining internal control relevant to the preparation and fair presentation of financial information that is free from material misstatement, whether due to fraud or error</w:t>
      </w:r>
      <w:r w:rsidR="007C7671" w:rsidRPr="00493077">
        <w:rPr>
          <w:rFonts w:ascii="Arial" w:hAnsi="Arial" w:cs="Arial"/>
          <w:sz w:val="20"/>
        </w:rPr>
        <w:t>,</w:t>
      </w:r>
      <w:r w:rsidRPr="00493077">
        <w:rPr>
          <w:rFonts w:ascii="Arial" w:hAnsi="Arial" w:cs="Arial"/>
          <w:sz w:val="20"/>
        </w:rPr>
        <w:t xml:space="preserve"> selecting and applying appropriate accounting policies</w:t>
      </w:r>
      <w:r w:rsidR="007C7671" w:rsidRPr="00493077">
        <w:rPr>
          <w:rFonts w:ascii="Arial" w:hAnsi="Arial" w:cs="Arial"/>
          <w:sz w:val="20"/>
        </w:rPr>
        <w:t>,</w:t>
      </w:r>
      <w:r w:rsidRPr="00493077">
        <w:rPr>
          <w:rFonts w:ascii="Arial" w:hAnsi="Arial" w:cs="Arial"/>
          <w:sz w:val="20"/>
        </w:rPr>
        <w:t xml:space="preserve"> and making accounting estimates that are reasonable in the circumstances.</w:t>
      </w:r>
    </w:p>
    <w:p w14:paraId="4A2C057A" w14:textId="77777777" w:rsidR="00346A80" w:rsidRPr="00493077" w:rsidRDefault="00346A80" w:rsidP="00346A80">
      <w:pPr>
        <w:jc w:val="both"/>
        <w:rPr>
          <w:rFonts w:ascii="Arial" w:hAnsi="Arial" w:cs="Arial"/>
          <w:sz w:val="20"/>
        </w:rPr>
      </w:pPr>
    </w:p>
    <w:p w14:paraId="15DAFBB4" w14:textId="77777777" w:rsidR="00346A80" w:rsidRPr="00493077" w:rsidRDefault="00346A80" w:rsidP="00346A80">
      <w:pPr>
        <w:jc w:val="both"/>
        <w:rPr>
          <w:rFonts w:ascii="Arial" w:hAnsi="Arial" w:cs="Arial"/>
          <w:b/>
          <w:i/>
          <w:sz w:val="20"/>
        </w:rPr>
      </w:pPr>
      <w:r w:rsidRPr="00493077">
        <w:rPr>
          <w:rFonts w:ascii="Arial" w:hAnsi="Arial" w:cs="Arial"/>
          <w:b/>
          <w:i/>
          <w:sz w:val="20"/>
        </w:rPr>
        <w:t>Auditor’s responsibilities for the audit of the financial information</w:t>
      </w:r>
    </w:p>
    <w:p w14:paraId="0CF6EED4" w14:textId="77777777" w:rsidR="00346A80" w:rsidRPr="00493077" w:rsidRDefault="00346A80" w:rsidP="00346A80">
      <w:pPr>
        <w:jc w:val="both"/>
        <w:rPr>
          <w:rFonts w:ascii="Arial" w:hAnsi="Arial" w:cs="Arial"/>
          <w:sz w:val="20"/>
        </w:rPr>
      </w:pPr>
      <w:r w:rsidRPr="00493077">
        <w:rPr>
          <w:rFonts w:ascii="Arial" w:hAnsi="Arial" w:cs="Arial"/>
          <w:sz w:val="20"/>
        </w:rPr>
        <w:t xml:space="preserve">Our objectives are to obtain reasonable assurance about whether the financial information as a whole is free from material misstatement, whether due to fraud or error, and to issue an auditor’s report that includes our opinion. Reasonable assurance is a high level of assurance, but is not a guarantee that an audit conducted in accordance with </w:t>
      </w:r>
      <w:r w:rsidR="0039768A" w:rsidRPr="00493077">
        <w:rPr>
          <w:rFonts w:ascii="Arial" w:hAnsi="Arial" w:cs="Arial"/>
          <w:sz w:val="20"/>
        </w:rPr>
        <w:t xml:space="preserve">the </w:t>
      </w:r>
      <w:r w:rsidRPr="00493077">
        <w:rPr>
          <w:rFonts w:ascii="Arial" w:hAnsi="Arial" w:cs="Arial"/>
          <w:sz w:val="20"/>
        </w:rPr>
        <w:t xml:space="preserve">ISAs always detect a material misstatement when it exists. Misstatements can arise from fraud or error and are considered material if, individually or in the aggregate, they could reasonably be expected to influence the economic decisions of users taken </w:t>
      </w:r>
      <w:proofErr w:type="gramStart"/>
      <w:r w:rsidRPr="00493077">
        <w:rPr>
          <w:rFonts w:ascii="Arial" w:hAnsi="Arial" w:cs="Arial"/>
          <w:sz w:val="20"/>
        </w:rPr>
        <w:t>on the basis of</w:t>
      </w:r>
      <w:proofErr w:type="gramEnd"/>
      <w:r w:rsidRPr="00493077">
        <w:rPr>
          <w:rFonts w:ascii="Arial" w:hAnsi="Arial" w:cs="Arial"/>
          <w:sz w:val="20"/>
        </w:rPr>
        <w:t xml:space="preserve"> </w:t>
      </w:r>
      <w:r w:rsidR="007C7671" w:rsidRPr="00493077">
        <w:rPr>
          <w:rFonts w:ascii="Arial" w:hAnsi="Arial" w:cs="Arial"/>
          <w:sz w:val="20"/>
        </w:rPr>
        <w:t>this</w:t>
      </w:r>
      <w:r w:rsidRPr="00493077">
        <w:rPr>
          <w:rFonts w:ascii="Arial" w:hAnsi="Arial" w:cs="Arial"/>
          <w:sz w:val="20"/>
        </w:rPr>
        <w:t xml:space="preserve"> financial information.</w:t>
      </w:r>
    </w:p>
    <w:p w14:paraId="7834E499" w14:textId="77777777" w:rsidR="00346A80" w:rsidRPr="00493077" w:rsidRDefault="00346A80" w:rsidP="00346A80">
      <w:pPr>
        <w:jc w:val="both"/>
        <w:rPr>
          <w:rFonts w:ascii="Arial" w:hAnsi="Arial" w:cs="Arial"/>
          <w:sz w:val="20"/>
        </w:rPr>
      </w:pPr>
      <w:r w:rsidRPr="00493077">
        <w:rPr>
          <w:rFonts w:ascii="Arial" w:hAnsi="Arial" w:cs="Arial"/>
          <w:sz w:val="20"/>
        </w:rPr>
        <w:t xml:space="preserve"> </w:t>
      </w:r>
    </w:p>
    <w:p w14:paraId="2032BA85" w14:textId="77777777" w:rsidR="00346A80" w:rsidRPr="00493077" w:rsidRDefault="00346A80" w:rsidP="00346A80">
      <w:pPr>
        <w:jc w:val="both"/>
        <w:rPr>
          <w:rFonts w:ascii="Arial" w:hAnsi="Arial" w:cs="Arial"/>
          <w:sz w:val="20"/>
        </w:rPr>
      </w:pPr>
      <w:r w:rsidRPr="00493077">
        <w:rPr>
          <w:rFonts w:ascii="Arial" w:hAnsi="Arial" w:cs="Arial"/>
          <w:sz w:val="20"/>
        </w:rPr>
        <w:t xml:space="preserve">As part of an audit in accordance with </w:t>
      </w:r>
      <w:r w:rsidR="007C7671" w:rsidRPr="00493077">
        <w:rPr>
          <w:rFonts w:ascii="Arial" w:hAnsi="Arial" w:cs="Arial"/>
          <w:sz w:val="20"/>
        </w:rPr>
        <w:t xml:space="preserve">the </w:t>
      </w:r>
      <w:r w:rsidRPr="00493077">
        <w:rPr>
          <w:rFonts w:ascii="Arial" w:hAnsi="Arial" w:cs="Arial"/>
          <w:sz w:val="20"/>
        </w:rPr>
        <w:t>ISAs, we exercise professional judgment and maintain professional scepticism throughout the audit. We also:</w:t>
      </w:r>
    </w:p>
    <w:p w14:paraId="552A3A63" w14:textId="77777777" w:rsidR="00346A80" w:rsidRPr="00493077" w:rsidRDefault="00346A80" w:rsidP="00346A80">
      <w:pPr>
        <w:jc w:val="both"/>
        <w:rPr>
          <w:rFonts w:ascii="Arial" w:hAnsi="Arial" w:cs="Arial"/>
          <w:sz w:val="20"/>
        </w:rPr>
      </w:pPr>
    </w:p>
    <w:p w14:paraId="500EB909" w14:textId="77777777" w:rsidR="00346A80" w:rsidRPr="00493077" w:rsidRDefault="00346A80" w:rsidP="00346A80">
      <w:pPr>
        <w:numPr>
          <w:ilvl w:val="0"/>
          <w:numId w:val="39"/>
        </w:numPr>
        <w:jc w:val="both"/>
        <w:rPr>
          <w:rFonts w:ascii="Arial" w:hAnsi="Arial" w:cs="Arial"/>
          <w:sz w:val="20"/>
        </w:rPr>
      </w:pPr>
      <w:r w:rsidRPr="00493077">
        <w:rPr>
          <w:rFonts w:ascii="Arial" w:hAnsi="Arial" w:cs="Arial"/>
          <w:sz w:val="20"/>
        </w:rPr>
        <w:t>Identify and assess the risks of material misstatement of the financial information,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5FDD7CA3" w14:textId="77777777" w:rsidR="00346A80" w:rsidRPr="00493077" w:rsidRDefault="00346A80" w:rsidP="00346A80">
      <w:pPr>
        <w:numPr>
          <w:ilvl w:val="0"/>
          <w:numId w:val="39"/>
        </w:numPr>
        <w:jc w:val="both"/>
        <w:rPr>
          <w:rFonts w:ascii="Arial" w:hAnsi="Arial" w:cs="Arial"/>
          <w:sz w:val="20"/>
        </w:rPr>
      </w:pPr>
      <w:r w:rsidRPr="00493077">
        <w:rPr>
          <w:rFonts w:ascii="Arial" w:hAnsi="Arial" w:cs="Arial"/>
          <w:sz w:val="20"/>
        </w:rPr>
        <w:t xml:space="preserve">Obtain an understanding of internal control relevant to the audit </w:t>
      </w:r>
      <w:proofErr w:type="gramStart"/>
      <w:r w:rsidRPr="00493077">
        <w:rPr>
          <w:rFonts w:ascii="Arial" w:hAnsi="Arial" w:cs="Arial"/>
          <w:sz w:val="20"/>
        </w:rPr>
        <w:t>in order to</w:t>
      </w:r>
      <w:proofErr w:type="gramEnd"/>
      <w:r w:rsidRPr="00493077">
        <w:rPr>
          <w:rFonts w:ascii="Arial" w:hAnsi="Arial" w:cs="Arial"/>
          <w:sz w:val="20"/>
        </w:rPr>
        <w:t xml:space="preserve"> design audit procedures that are appropriate in the circumstances, but not for the purpose of expressing an opinion on the effectiveness of the entity’s internal control.</w:t>
      </w:r>
    </w:p>
    <w:p w14:paraId="4F036868" w14:textId="77777777" w:rsidR="00346A80" w:rsidRPr="00493077" w:rsidRDefault="00346A80" w:rsidP="00346A80">
      <w:pPr>
        <w:numPr>
          <w:ilvl w:val="0"/>
          <w:numId w:val="39"/>
        </w:numPr>
        <w:jc w:val="both"/>
        <w:rPr>
          <w:rFonts w:ascii="Arial" w:hAnsi="Arial" w:cs="Arial"/>
          <w:sz w:val="20"/>
        </w:rPr>
      </w:pPr>
      <w:r w:rsidRPr="00493077">
        <w:rPr>
          <w:rFonts w:ascii="Arial" w:hAnsi="Arial" w:cs="Arial"/>
          <w:sz w:val="20"/>
        </w:rPr>
        <w:t>Evaluate the appropriateness of accounting policies used and the reasonableness of accounting estimates and related disclosures made by Management.</w:t>
      </w:r>
    </w:p>
    <w:p w14:paraId="50C94CE6" w14:textId="77777777" w:rsidR="00346A80" w:rsidRPr="00493077" w:rsidRDefault="00346A80" w:rsidP="00346A80">
      <w:pPr>
        <w:ind w:left="360"/>
        <w:jc w:val="both"/>
        <w:rPr>
          <w:rFonts w:ascii="Arial" w:hAnsi="Arial" w:cs="Arial"/>
          <w:sz w:val="20"/>
        </w:rPr>
      </w:pPr>
    </w:p>
    <w:p w14:paraId="5597FBB4" w14:textId="77777777" w:rsidR="00346A80" w:rsidRPr="00493077" w:rsidRDefault="00346A80" w:rsidP="00346A80">
      <w:pPr>
        <w:jc w:val="both"/>
        <w:rPr>
          <w:rFonts w:ascii="Arial" w:hAnsi="Arial" w:cs="Arial"/>
          <w:sz w:val="20"/>
        </w:rPr>
      </w:pPr>
    </w:p>
    <w:p w14:paraId="42A014AA" w14:textId="77777777" w:rsidR="00346A80" w:rsidRPr="00493077" w:rsidRDefault="00346A80" w:rsidP="00346A80">
      <w:pPr>
        <w:jc w:val="both"/>
        <w:rPr>
          <w:rFonts w:ascii="Arial" w:hAnsi="Arial" w:cs="Arial"/>
          <w:sz w:val="20"/>
        </w:rPr>
      </w:pPr>
      <w:r w:rsidRPr="00493077">
        <w:rPr>
          <w:rFonts w:ascii="Arial" w:hAnsi="Arial" w:cs="Arial"/>
          <w:sz w:val="20"/>
        </w:rPr>
        <w:t>Auditor’s signature</w:t>
      </w:r>
    </w:p>
    <w:p w14:paraId="1245834B" w14:textId="77777777" w:rsidR="00346A80" w:rsidRPr="00493077" w:rsidRDefault="00346A80" w:rsidP="00346A80">
      <w:pPr>
        <w:jc w:val="both"/>
        <w:rPr>
          <w:rFonts w:ascii="Arial" w:hAnsi="Arial" w:cs="Arial"/>
          <w:sz w:val="20"/>
        </w:rPr>
      </w:pPr>
      <w:r w:rsidRPr="00493077">
        <w:rPr>
          <w:rFonts w:ascii="Arial" w:hAnsi="Arial" w:cs="Arial"/>
          <w:sz w:val="20"/>
        </w:rPr>
        <w:fldChar w:fldCharType="begin">
          <w:ffData>
            <w:name w:val="Text11"/>
            <w:enabled/>
            <w:calcOnExit w:val="0"/>
            <w:textInput>
              <w:default w:val="Date of audit report"/>
            </w:textInput>
          </w:ffData>
        </w:fldChar>
      </w:r>
      <w:bookmarkStart w:id="1" w:name="Text11"/>
      <w:r w:rsidRPr="00493077">
        <w:rPr>
          <w:rFonts w:ascii="Arial" w:hAnsi="Arial" w:cs="Arial"/>
          <w:sz w:val="20"/>
        </w:rPr>
        <w:instrText xml:space="preserve"> FORMTEXT </w:instrText>
      </w:r>
      <w:r w:rsidRPr="00493077">
        <w:rPr>
          <w:rFonts w:ascii="Arial" w:hAnsi="Arial" w:cs="Arial"/>
          <w:sz w:val="20"/>
        </w:rPr>
      </w:r>
      <w:r w:rsidRPr="00493077">
        <w:rPr>
          <w:rFonts w:ascii="Arial" w:hAnsi="Arial" w:cs="Arial"/>
          <w:sz w:val="20"/>
        </w:rPr>
        <w:fldChar w:fldCharType="separate"/>
      </w:r>
      <w:r w:rsidRPr="00493077">
        <w:rPr>
          <w:rFonts w:ascii="Arial" w:hAnsi="Arial" w:cs="Arial"/>
          <w:noProof/>
          <w:sz w:val="20"/>
        </w:rPr>
        <w:t>Date of audit report</w:t>
      </w:r>
      <w:r w:rsidRPr="00493077">
        <w:rPr>
          <w:rFonts w:ascii="Arial" w:hAnsi="Arial" w:cs="Arial"/>
          <w:sz w:val="20"/>
        </w:rPr>
        <w:fldChar w:fldCharType="end"/>
      </w:r>
      <w:bookmarkEnd w:id="1"/>
    </w:p>
    <w:p w14:paraId="0FCA9D4E" w14:textId="77777777" w:rsidR="00346A80" w:rsidRPr="00493077" w:rsidRDefault="00346A80" w:rsidP="00346A80">
      <w:pPr>
        <w:jc w:val="both"/>
        <w:rPr>
          <w:rFonts w:ascii="Arial" w:hAnsi="Arial" w:cs="Arial"/>
          <w:sz w:val="20"/>
        </w:rPr>
      </w:pPr>
      <w:r w:rsidRPr="00493077">
        <w:rPr>
          <w:rFonts w:ascii="Arial" w:hAnsi="Arial" w:cs="Arial"/>
          <w:sz w:val="20"/>
        </w:rPr>
        <w:fldChar w:fldCharType="begin">
          <w:ffData>
            <w:name w:val="Text12"/>
            <w:enabled/>
            <w:calcOnExit w:val="0"/>
            <w:textInput>
              <w:default w:val="Auditor’s address"/>
            </w:textInput>
          </w:ffData>
        </w:fldChar>
      </w:r>
      <w:bookmarkStart w:id="2" w:name="Text12"/>
      <w:r w:rsidRPr="00493077">
        <w:rPr>
          <w:rFonts w:ascii="Arial" w:hAnsi="Arial" w:cs="Arial"/>
          <w:sz w:val="20"/>
        </w:rPr>
        <w:instrText xml:space="preserve"> FORMTEXT </w:instrText>
      </w:r>
      <w:r w:rsidRPr="00493077">
        <w:rPr>
          <w:rFonts w:ascii="Arial" w:hAnsi="Arial" w:cs="Arial"/>
          <w:sz w:val="20"/>
        </w:rPr>
      </w:r>
      <w:r w:rsidRPr="00493077">
        <w:rPr>
          <w:rFonts w:ascii="Arial" w:hAnsi="Arial" w:cs="Arial"/>
          <w:sz w:val="20"/>
        </w:rPr>
        <w:fldChar w:fldCharType="separate"/>
      </w:r>
      <w:r w:rsidRPr="00493077">
        <w:rPr>
          <w:rFonts w:ascii="Arial" w:hAnsi="Arial" w:cs="Arial"/>
          <w:noProof/>
          <w:sz w:val="20"/>
        </w:rPr>
        <w:t>Auditor’s address</w:t>
      </w:r>
      <w:r w:rsidRPr="00493077">
        <w:rPr>
          <w:rFonts w:ascii="Arial" w:hAnsi="Arial" w:cs="Arial"/>
          <w:sz w:val="20"/>
        </w:rPr>
        <w:fldChar w:fldCharType="end"/>
      </w:r>
      <w:bookmarkEnd w:id="2"/>
    </w:p>
    <w:p w14:paraId="6B0170A1" w14:textId="77777777" w:rsidR="00346A80" w:rsidRPr="00493077" w:rsidRDefault="00346A80" w:rsidP="00346A80">
      <w:pPr>
        <w:jc w:val="both"/>
        <w:rPr>
          <w:rFonts w:ascii="Arial" w:hAnsi="Arial" w:cs="Arial"/>
          <w:sz w:val="20"/>
        </w:rPr>
      </w:pPr>
    </w:p>
    <w:p w14:paraId="314AD2A4" w14:textId="77777777" w:rsidR="00346A80" w:rsidRPr="00346A80" w:rsidRDefault="00346A80" w:rsidP="00346A80">
      <w:pPr>
        <w:jc w:val="both"/>
        <w:rPr>
          <w:rFonts w:ascii="Arial" w:hAnsi="Arial"/>
          <w:sz w:val="20"/>
          <w:lang w:val="en-US"/>
        </w:rPr>
      </w:pPr>
      <w:r w:rsidRPr="00493077">
        <w:rPr>
          <w:rFonts w:ascii="Arial" w:hAnsi="Arial" w:cs="Arial"/>
          <w:sz w:val="20"/>
          <w:lang w:val="fr-CH"/>
        </w:rPr>
        <w:t>Annex: Financial Information (</w:t>
      </w:r>
      <w:proofErr w:type="spellStart"/>
      <w:r w:rsidRPr="00493077">
        <w:rPr>
          <w:rFonts w:ascii="Arial" w:hAnsi="Arial" w:cs="Arial"/>
          <w:sz w:val="20"/>
          <w:lang w:val="fr-CH"/>
        </w:rPr>
        <w:t>including</w:t>
      </w:r>
      <w:proofErr w:type="spellEnd"/>
      <w:r w:rsidRPr="00493077">
        <w:rPr>
          <w:rFonts w:ascii="Arial" w:hAnsi="Arial" w:cs="Arial"/>
          <w:sz w:val="20"/>
          <w:lang w:val="fr-CH"/>
        </w:rPr>
        <w:t xml:space="preserve"> notes and </w:t>
      </w:r>
      <w:proofErr w:type="spellStart"/>
      <w:r w:rsidRPr="00493077">
        <w:rPr>
          <w:rFonts w:ascii="Arial" w:hAnsi="Arial" w:cs="Arial"/>
          <w:sz w:val="20"/>
          <w:lang w:val="fr-CH"/>
        </w:rPr>
        <w:t>expenditures</w:t>
      </w:r>
      <w:proofErr w:type="spellEnd"/>
      <w:r w:rsidRPr="00493077">
        <w:rPr>
          <w:rFonts w:ascii="Arial" w:hAnsi="Arial" w:cs="Arial"/>
          <w:sz w:val="20"/>
          <w:lang w:val="fr-CH"/>
        </w:rPr>
        <w:t xml:space="preserve"> per </w:t>
      </w:r>
      <w:proofErr w:type="spellStart"/>
      <w:r w:rsidRPr="00493077">
        <w:rPr>
          <w:rFonts w:ascii="Arial" w:hAnsi="Arial" w:cs="Arial"/>
          <w:sz w:val="20"/>
          <w:lang w:val="fr-CH"/>
        </w:rPr>
        <w:t>project</w:t>
      </w:r>
      <w:proofErr w:type="spellEnd"/>
      <w:r w:rsidRPr="00493077">
        <w:rPr>
          <w:rFonts w:ascii="Arial" w:hAnsi="Arial" w:cs="Arial"/>
          <w:sz w:val="20"/>
          <w:lang w:val="fr-CH"/>
        </w:rPr>
        <w:t xml:space="preserve">), Questionnaire, Management </w:t>
      </w:r>
      <w:proofErr w:type="spellStart"/>
      <w:r w:rsidRPr="00493077">
        <w:rPr>
          <w:rFonts w:ascii="Arial" w:hAnsi="Arial" w:cs="Arial"/>
          <w:sz w:val="20"/>
          <w:lang w:val="fr-CH"/>
        </w:rPr>
        <w:t>Letter</w:t>
      </w:r>
      <w:proofErr w:type="spellEnd"/>
    </w:p>
    <w:sectPr w:rsidR="00346A80" w:rsidRPr="00346A80" w:rsidSect="00346A80">
      <w:headerReference w:type="even" r:id="rId11"/>
      <w:headerReference w:type="default" r:id="rId12"/>
      <w:footerReference w:type="even" r:id="rId13"/>
      <w:footerReference w:type="default" r:id="rId14"/>
      <w:headerReference w:type="first" r:id="rId15"/>
      <w:footerReference w:type="first" r:id="rId16"/>
      <w:pgSz w:w="11907" w:h="16840" w:code="9"/>
      <w:pgMar w:top="1247" w:right="1021" w:bottom="993" w:left="1247" w:header="720" w:footer="4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7A92" w14:textId="77777777" w:rsidR="00C63F97" w:rsidRDefault="00C63F97">
      <w:r>
        <w:separator/>
      </w:r>
    </w:p>
  </w:endnote>
  <w:endnote w:type="continuationSeparator" w:id="0">
    <w:p w14:paraId="4F8CF25A" w14:textId="77777777" w:rsidR="00C63F97" w:rsidRDefault="00C6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5224"/>
      <w:docPartObj>
        <w:docPartGallery w:val="Page Numbers (Bottom of Page)"/>
        <w:docPartUnique/>
      </w:docPartObj>
    </w:sdtPr>
    <w:sdtEndPr>
      <w:rPr>
        <w:noProof/>
      </w:rPr>
    </w:sdtEndPr>
    <w:sdtContent>
      <w:p w14:paraId="6C052AF0" w14:textId="420B8528" w:rsidR="007D5790" w:rsidRDefault="007D5790">
        <w:pPr>
          <w:pStyle w:val="Footer"/>
          <w:jc w:val="right"/>
        </w:pPr>
        <w:r>
          <w:fldChar w:fldCharType="begin"/>
        </w:r>
        <w:r>
          <w:instrText xml:space="preserve"> PAGE  \* Arabic  \* MERGEFORMAT </w:instrText>
        </w:r>
        <w:r>
          <w:fldChar w:fldCharType="separate"/>
        </w:r>
        <w:r w:rsidR="000C2D20">
          <w:rPr>
            <w:noProof/>
          </w:rPr>
          <w:t>9</w:t>
        </w:r>
        <w:r>
          <w:fldChar w:fldCharType="end"/>
        </w:r>
      </w:p>
    </w:sdtContent>
  </w:sdt>
  <w:p w14:paraId="1D4D3067" w14:textId="77777777" w:rsidR="007D5790" w:rsidRDefault="007D5790">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3B15" w14:textId="77777777" w:rsidR="007D5790" w:rsidRDefault="007D5790" w:rsidP="00633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355F68" w14:textId="77777777" w:rsidR="007D5790" w:rsidRDefault="007D5790" w:rsidP="008F54C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BD12" w14:textId="2F8C627F" w:rsidR="007D5790" w:rsidRPr="003262A6" w:rsidRDefault="007D5790" w:rsidP="00633496">
    <w:pPr>
      <w:pStyle w:val="Footer"/>
      <w:framePr w:wrap="around" w:vAnchor="text" w:hAnchor="margin" w:xAlign="right" w:y="1"/>
      <w:rPr>
        <w:rStyle w:val="PageNumber"/>
        <w:rFonts w:ascii="Arial" w:hAnsi="Arial" w:cs="Arial"/>
        <w:sz w:val="16"/>
        <w:szCs w:val="16"/>
      </w:rPr>
    </w:pPr>
    <w:r w:rsidRPr="003262A6">
      <w:rPr>
        <w:rStyle w:val="PageNumber"/>
        <w:rFonts w:ascii="Arial" w:hAnsi="Arial" w:cs="Arial"/>
        <w:sz w:val="16"/>
        <w:szCs w:val="16"/>
      </w:rPr>
      <w:fldChar w:fldCharType="begin"/>
    </w:r>
    <w:r w:rsidRPr="003262A6">
      <w:rPr>
        <w:rStyle w:val="PageNumber"/>
        <w:rFonts w:ascii="Arial" w:hAnsi="Arial" w:cs="Arial"/>
        <w:sz w:val="16"/>
        <w:szCs w:val="16"/>
      </w:rPr>
      <w:instrText xml:space="preserve">PAGE  </w:instrText>
    </w:r>
    <w:r w:rsidRPr="003262A6">
      <w:rPr>
        <w:rStyle w:val="PageNumber"/>
        <w:rFonts w:ascii="Arial" w:hAnsi="Arial" w:cs="Arial"/>
        <w:sz w:val="16"/>
        <w:szCs w:val="16"/>
      </w:rPr>
      <w:fldChar w:fldCharType="separate"/>
    </w:r>
    <w:r w:rsidR="000C2D20">
      <w:rPr>
        <w:rStyle w:val="PageNumber"/>
        <w:rFonts w:ascii="Arial" w:hAnsi="Arial" w:cs="Arial"/>
        <w:noProof/>
        <w:sz w:val="16"/>
        <w:szCs w:val="16"/>
      </w:rPr>
      <w:t>11</w:t>
    </w:r>
    <w:r w:rsidRPr="003262A6">
      <w:rPr>
        <w:rStyle w:val="PageNumber"/>
        <w:rFonts w:ascii="Arial" w:hAnsi="Arial" w:cs="Arial"/>
        <w:sz w:val="16"/>
        <w:szCs w:val="16"/>
      </w:rPr>
      <w:fldChar w:fldCharType="end"/>
    </w:r>
  </w:p>
  <w:p w14:paraId="36832B30" w14:textId="77777777" w:rsidR="007D5790" w:rsidRPr="00D048DD" w:rsidRDefault="007D5790" w:rsidP="00313A1F">
    <w:pPr>
      <w:pStyle w:val="Footer"/>
      <w:ind w:right="360"/>
      <w:rPr>
        <w:rFonts w:ascii="Arial" w:hAnsi="Arial" w:cs="Arial"/>
        <w:sz w:val="16"/>
        <w:szCs w:val="16"/>
      </w:rPr>
    </w:pPr>
    <w:r>
      <w:rPr>
        <w:noProof/>
        <w:lang w:val="de-CH"/>
      </w:rPr>
      <mc:AlternateContent>
        <mc:Choice Requires="wps">
          <w:drawing>
            <wp:anchor distT="0" distB="0" distL="114300" distR="114300" simplePos="0" relativeHeight="251664384" behindDoc="1" locked="0" layoutInCell="1" allowOverlap="1" wp14:anchorId="4C85FED4" wp14:editId="4B8DF317">
              <wp:simplePos x="0" y="0"/>
              <wp:positionH relativeFrom="margin">
                <wp:align>left</wp:align>
              </wp:positionH>
              <wp:positionV relativeFrom="margin">
                <wp:posOffset>9341485</wp:posOffset>
              </wp:positionV>
              <wp:extent cx="962025" cy="180975"/>
              <wp:effectExtent l="0" t="0" r="9525"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62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7FB4" w14:textId="77777777" w:rsidR="007D5790" w:rsidRDefault="007D5790" w:rsidP="002D1AD0">
                          <w:pPr>
                            <w:spacing w:before="15"/>
                            <w:ind w:left="20"/>
                            <w:rPr>
                              <w:sz w:val="16"/>
                            </w:rPr>
                          </w:pPr>
                          <w:r>
                            <w:rPr>
                              <w:sz w:val="16"/>
                            </w:rPr>
                            <w:t>Version 18.03.2022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5FED4" id="_x0000_t202" coordsize="21600,21600" o:spt="202" path="m,l,21600r21600,l21600,xe">
              <v:stroke joinstyle="miter"/>
              <v:path gradientshapeok="t" o:connecttype="rect"/>
            </v:shapetype>
            <v:shape id="Text Box 4" o:spid="_x0000_s1026" type="#_x0000_t202" style="position:absolute;margin-left:0;margin-top:735.55pt;width:75.75pt;height:14.25pt;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" filled="f" stroked="f">
              <v:textbox inset="0,0,0,0">
                <w:txbxContent>
                  <w:p w14:paraId="5B1A7FB4" w14:textId="77777777" w:rsidR="007D5790" w:rsidRDefault="007D5790" w:rsidP="002D1AD0">
                    <w:pPr>
                      <w:spacing w:before="15"/>
                      <w:ind w:left="20"/>
                      <w:rPr>
                        <w:sz w:val="16"/>
                      </w:rPr>
                    </w:pPr>
                    <w:r>
                      <w:rPr>
                        <w:sz w:val="16"/>
                      </w:rPr>
                      <w:t>Version 18.03.2022</w:t>
                    </w:r>
                  </w:p>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19EC" w14:textId="77777777" w:rsidR="007D5790" w:rsidRPr="00D048DD" w:rsidRDefault="007D5790" w:rsidP="003262A6">
    <w:pPr>
      <w:pStyle w:val="Footer"/>
      <w:tabs>
        <w:tab w:val="clear" w:pos="4536"/>
        <w:tab w:val="clear" w:pos="9072"/>
        <w:tab w:val="right" w:pos="9600"/>
      </w:tabs>
      <w:ind w:right="360"/>
      <w:rPr>
        <w:rFonts w:ascii="Arial" w:hAnsi="Arial" w:cs="Arial"/>
        <w:sz w:val="16"/>
        <w:szCs w:val="16"/>
      </w:rPr>
    </w:pPr>
    <w:r>
      <w:rPr>
        <w:rFonts w:ascii="Arial" w:hAnsi="Arial" w:cs="Arial"/>
        <w:sz w:val="16"/>
        <w:szCs w:val="16"/>
      </w:rPr>
      <w:t>Version 4 30/12/15 GLZ</w:t>
    </w:r>
    <w:r>
      <w:rPr>
        <w:rFonts w:ascii="Arial" w:hAnsi="Arial" w:cs="Arial"/>
        <w:sz w:val="16"/>
        <w:szCs w:val="16"/>
      </w:rPr>
      <w:tab/>
    </w:r>
    <w:r w:rsidRPr="00346A80">
      <w:rPr>
        <w:rStyle w:val="PageNumber"/>
        <w:rFonts w:ascii="Arial" w:hAnsi="Arial" w:cs="Arial"/>
        <w:noProof/>
        <w:sz w:val="16"/>
        <w:szCs w:val="16"/>
      </w:rPr>
      <w:fldChar w:fldCharType="begin"/>
    </w:r>
    <w:r w:rsidRPr="003262A6">
      <w:rPr>
        <w:rStyle w:val="PageNumber"/>
        <w:rFonts w:ascii="Arial" w:hAnsi="Arial" w:cs="Arial"/>
        <w:sz w:val="16"/>
        <w:szCs w:val="16"/>
      </w:rPr>
      <w:instrText xml:space="preserve"> PAGE </w:instrText>
    </w:r>
    <w:r w:rsidRPr="00346A80">
      <w:rPr>
        <w:rStyle w:val="PageNumber"/>
        <w:rFonts w:ascii="Arial" w:hAnsi="Arial" w:cs="Arial"/>
        <w:sz w:val="16"/>
        <w:szCs w:val="16"/>
      </w:rPr>
      <w:fldChar w:fldCharType="separate"/>
    </w:r>
    <w:r>
      <w:rPr>
        <w:rStyle w:val="PageNumber"/>
        <w:rFonts w:ascii="Arial" w:hAnsi="Arial" w:cs="Arial"/>
        <w:noProof/>
        <w:sz w:val="16"/>
        <w:szCs w:val="16"/>
      </w:rPr>
      <w:t>1</w:t>
    </w:r>
    <w:r w:rsidRPr="00346A80">
      <w:rPr>
        <w:rStyle w:val="PageNumber"/>
        <w:rFonts w:ascii="Arial" w:hAnsi="Arial" w:cs="Arial"/>
        <w:noProof/>
        <w:sz w:val="16"/>
        <w:szCs w:val="16"/>
      </w:rPr>
      <w:fldChar w:fldCharType="end"/>
    </w:r>
  </w:p>
  <w:p w14:paraId="14075C63" w14:textId="77777777" w:rsidR="007D5790" w:rsidRDefault="007D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F9C9" w14:textId="77777777" w:rsidR="00C63F97" w:rsidRDefault="00C63F97">
      <w:r>
        <w:separator/>
      </w:r>
    </w:p>
  </w:footnote>
  <w:footnote w:type="continuationSeparator" w:id="0">
    <w:p w14:paraId="57CE7A38" w14:textId="77777777" w:rsidR="00C63F97" w:rsidRDefault="00C63F97">
      <w:r>
        <w:continuationSeparator/>
      </w:r>
    </w:p>
  </w:footnote>
  <w:footnote w:id="1">
    <w:p w14:paraId="2733AD42" w14:textId="77777777" w:rsidR="007D5790" w:rsidRPr="00A365AC" w:rsidRDefault="007D5790" w:rsidP="002D1AD0">
      <w:pPr>
        <w:pStyle w:val="FootnoteText"/>
        <w:rPr>
          <w:lang w:val="en-GB"/>
        </w:rPr>
      </w:pPr>
      <w:r w:rsidRPr="002D1AD0">
        <w:rPr>
          <w:rStyle w:val="FootnoteReference"/>
        </w:rPr>
        <w:footnoteRef/>
      </w:r>
      <w:r w:rsidRPr="00A365AC">
        <w:rPr>
          <w:lang w:val="en-GB"/>
        </w:rPr>
        <w:t xml:space="preserve"> All text in italic</w:t>
      </w:r>
      <w:r w:rsidR="00CB57BE">
        <w:rPr>
          <w:lang w:val="en-GB"/>
        </w:rPr>
        <w:t>s</w:t>
      </w:r>
      <w:r w:rsidRPr="00A365AC">
        <w:rPr>
          <w:lang w:val="en-GB"/>
        </w:rPr>
        <w:t xml:space="preserve"> to be adjusted according to </w:t>
      </w:r>
      <w:r w:rsidR="00CB57BE">
        <w:rPr>
          <w:lang w:val="en-GB"/>
        </w:rPr>
        <w:t xml:space="preserve">the </w:t>
      </w:r>
      <w:r w:rsidRPr="00A365AC">
        <w:rPr>
          <w:lang w:val="en-GB"/>
        </w:rPr>
        <w:t>type of audit (single project or country program</w:t>
      </w:r>
      <w:r w:rsidR="00CB57BE">
        <w:rPr>
          <w:lang w:val="en-GB"/>
        </w:rPr>
        <w:t>me</w:t>
      </w:r>
      <w:r w:rsidRPr="00A365AC">
        <w:rPr>
          <w:lang w:val="en-GB"/>
        </w:rPr>
        <w:t xml:space="preserve"> audit)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00CE" w14:textId="77777777" w:rsidR="007D5790" w:rsidRDefault="007D5790">
    <w:pPr>
      <w:pStyle w:val="Header"/>
    </w:pPr>
  </w:p>
  <w:p w14:paraId="6908B933" w14:textId="77777777" w:rsidR="007D5790" w:rsidRDefault="007D5790">
    <w:pPr>
      <w:pStyle w:val="Header"/>
    </w:pPr>
    <w:r>
      <w:t>Version 18.03.2022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B5E0" w14:textId="77777777" w:rsidR="007D5790" w:rsidRDefault="007D57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972638" w14:textId="77777777" w:rsidR="007D5790" w:rsidRDefault="007D5790">
    <w:pPr>
      <w:pStyle w:val="Header"/>
      <w:ind w:right="360"/>
      <w:jc w:val="right"/>
    </w:pPr>
    <w:r w:rsidRPr="5C7B11B7">
      <w:rPr>
        <w:i/>
        <w:iCs/>
        <w:u w:val="single"/>
      </w:rPr>
      <w:t>Annexe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C7CF" w14:textId="77777777" w:rsidR="007D5790" w:rsidRDefault="007D5790" w:rsidP="008F54C6">
    <w:pPr>
      <w:pStyle w:val="Header"/>
      <w:tabs>
        <w:tab w:val="left" w:pos="9600"/>
      </w:tabs>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F9B6" w14:textId="77777777" w:rsidR="007D5790" w:rsidRDefault="007D5790">
    <w:pPr>
      <w:pStyle w:val="Header"/>
    </w:pPr>
    <w:r>
      <w:rPr>
        <w:rFonts w:ascii="Helvetica" w:hAnsi="Helvetica"/>
        <w:b/>
        <w:noProof/>
        <w:lang w:val="de-CH"/>
      </w:rPr>
      <w:drawing>
        <wp:inline distT="0" distB="0" distL="0" distR="0" wp14:anchorId="1FB39EA9" wp14:editId="48DA830D">
          <wp:extent cx="5753100" cy="533400"/>
          <wp:effectExtent l="0" t="0" r="0" b="0"/>
          <wp:docPr id="8" name="Picture 8" descr="#푸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푸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124BA"/>
    <w:multiLevelType w:val="hybridMultilevel"/>
    <w:tmpl w:val="62500A78"/>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092050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66CCC"/>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13A004DC"/>
    <w:multiLevelType w:val="hybridMultilevel"/>
    <w:tmpl w:val="5CD4CC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A5AB9"/>
    <w:multiLevelType w:val="hybridMultilevel"/>
    <w:tmpl w:val="559CCCA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5131BA0"/>
    <w:multiLevelType w:val="multilevel"/>
    <w:tmpl w:val="0542074A"/>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9841002"/>
    <w:multiLevelType w:val="multilevel"/>
    <w:tmpl w:val="B492B9F8"/>
    <w:lvl w:ilvl="0">
      <w:start w:val="5"/>
      <w:numFmt w:val="decimal"/>
      <w:lvlText w:val="%1."/>
      <w:lvlJc w:val="left"/>
      <w:pPr>
        <w:tabs>
          <w:tab w:val="num" w:pos="708"/>
        </w:tabs>
        <w:ind w:left="708" w:hanging="708"/>
      </w:pPr>
      <w:rPr>
        <w:rFonts w:hint="default"/>
        <w:u w:val="none"/>
      </w:rPr>
    </w:lvl>
    <w:lvl w:ilvl="1">
      <w:start w:val="3"/>
      <w:numFmt w:val="decimal"/>
      <w:lvlText w:val="%1.%2."/>
      <w:lvlJc w:val="left"/>
      <w:pPr>
        <w:tabs>
          <w:tab w:val="num" w:pos="960"/>
        </w:tabs>
        <w:ind w:left="96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8" w15:restartNumberingAfterBreak="0">
    <w:nsid w:val="20005911"/>
    <w:multiLevelType w:val="hybridMultilevel"/>
    <w:tmpl w:val="6464ADAE"/>
    <w:lvl w:ilvl="0" w:tplc="8C10E7CA">
      <w:numFmt w:val="bullet"/>
      <w:lvlText w:val=""/>
      <w:lvlJc w:val="left"/>
      <w:pPr>
        <w:ind w:left="820" w:hanging="361"/>
      </w:pPr>
      <w:rPr>
        <w:rFonts w:ascii="Wingdings" w:eastAsia="Wingdings" w:hAnsi="Wingdings" w:cs="Wingdings" w:hint="default"/>
        <w:w w:val="100"/>
        <w:sz w:val="22"/>
        <w:szCs w:val="22"/>
        <w:lang w:val="de-CH" w:eastAsia="de-CH" w:bidi="de-CH"/>
      </w:rPr>
    </w:lvl>
    <w:lvl w:ilvl="1" w:tplc="EE888DF6">
      <w:numFmt w:val="bullet"/>
      <w:lvlText w:val="•"/>
      <w:lvlJc w:val="left"/>
      <w:pPr>
        <w:ind w:left="2240" w:hanging="361"/>
      </w:pPr>
      <w:rPr>
        <w:rFonts w:hint="default"/>
        <w:lang w:val="de-CH" w:eastAsia="de-CH" w:bidi="de-CH"/>
      </w:rPr>
    </w:lvl>
    <w:lvl w:ilvl="2" w:tplc="8550F8B8">
      <w:numFmt w:val="bullet"/>
      <w:lvlText w:val="•"/>
      <w:lvlJc w:val="left"/>
      <w:pPr>
        <w:ind w:left="3660" w:hanging="361"/>
      </w:pPr>
      <w:rPr>
        <w:rFonts w:hint="default"/>
        <w:lang w:val="de-CH" w:eastAsia="de-CH" w:bidi="de-CH"/>
      </w:rPr>
    </w:lvl>
    <w:lvl w:ilvl="3" w:tplc="3916677E">
      <w:numFmt w:val="bullet"/>
      <w:lvlText w:val="•"/>
      <w:lvlJc w:val="left"/>
      <w:pPr>
        <w:ind w:left="5080" w:hanging="361"/>
      </w:pPr>
      <w:rPr>
        <w:rFonts w:hint="default"/>
        <w:lang w:val="de-CH" w:eastAsia="de-CH" w:bidi="de-CH"/>
      </w:rPr>
    </w:lvl>
    <w:lvl w:ilvl="4" w:tplc="D6E4666A">
      <w:numFmt w:val="bullet"/>
      <w:lvlText w:val="•"/>
      <w:lvlJc w:val="left"/>
      <w:pPr>
        <w:ind w:left="6500" w:hanging="361"/>
      </w:pPr>
      <w:rPr>
        <w:rFonts w:hint="default"/>
        <w:lang w:val="de-CH" w:eastAsia="de-CH" w:bidi="de-CH"/>
      </w:rPr>
    </w:lvl>
    <w:lvl w:ilvl="5" w:tplc="755472D6">
      <w:numFmt w:val="bullet"/>
      <w:lvlText w:val="•"/>
      <w:lvlJc w:val="left"/>
      <w:pPr>
        <w:ind w:left="7920" w:hanging="361"/>
      </w:pPr>
      <w:rPr>
        <w:rFonts w:hint="default"/>
        <w:lang w:val="de-CH" w:eastAsia="de-CH" w:bidi="de-CH"/>
      </w:rPr>
    </w:lvl>
    <w:lvl w:ilvl="6" w:tplc="E37480CA">
      <w:numFmt w:val="bullet"/>
      <w:lvlText w:val="•"/>
      <w:lvlJc w:val="left"/>
      <w:pPr>
        <w:ind w:left="9340" w:hanging="361"/>
      </w:pPr>
      <w:rPr>
        <w:rFonts w:hint="default"/>
        <w:lang w:val="de-CH" w:eastAsia="de-CH" w:bidi="de-CH"/>
      </w:rPr>
    </w:lvl>
    <w:lvl w:ilvl="7" w:tplc="341EED38">
      <w:numFmt w:val="bullet"/>
      <w:lvlText w:val="•"/>
      <w:lvlJc w:val="left"/>
      <w:pPr>
        <w:ind w:left="10760" w:hanging="361"/>
      </w:pPr>
      <w:rPr>
        <w:rFonts w:hint="default"/>
        <w:lang w:val="de-CH" w:eastAsia="de-CH" w:bidi="de-CH"/>
      </w:rPr>
    </w:lvl>
    <w:lvl w:ilvl="8" w:tplc="24D8F202">
      <w:numFmt w:val="bullet"/>
      <w:lvlText w:val="•"/>
      <w:lvlJc w:val="left"/>
      <w:pPr>
        <w:ind w:left="12180" w:hanging="361"/>
      </w:pPr>
      <w:rPr>
        <w:rFonts w:hint="default"/>
        <w:lang w:val="de-CH" w:eastAsia="de-CH" w:bidi="de-CH"/>
      </w:rPr>
    </w:lvl>
  </w:abstractNum>
  <w:abstractNum w:abstractNumId="9" w15:restartNumberingAfterBreak="0">
    <w:nsid w:val="227765A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081863"/>
    <w:multiLevelType w:val="singleLevel"/>
    <w:tmpl w:val="08090017"/>
    <w:lvl w:ilvl="0">
      <w:start w:val="1"/>
      <w:numFmt w:val="lowerLetter"/>
      <w:lvlText w:val="%1)"/>
      <w:lvlJc w:val="left"/>
      <w:pPr>
        <w:tabs>
          <w:tab w:val="num" w:pos="360"/>
        </w:tabs>
        <w:ind w:left="360" w:hanging="360"/>
      </w:pPr>
    </w:lvl>
  </w:abstractNum>
  <w:abstractNum w:abstractNumId="11" w15:restartNumberingAfterBreak="0">
    <w:nsid w:val="27CB4888"/>
    <w:multiLevelType w:val="hybridMultilevel"/>
    <w:tmpl w:val="7F9E5B7A"/>
    <w:lvl w:ilvl="0" w:tplc="73EA51A8">
      <w:start w:val="2"/>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C37144"/>
    <w:multiLevelType w:val="multilevel"/>
    <w:tmpl w:val="04090025"/>
    <w:numStyleLink w:val="Style1"/>
  </w:abstractNum>
  <w:abstractNum w:abstractNumId="13" w15:restartNumberingAfterBreak="0">
    <w:nsid w:val="2B6B5647"/>
    <w:multiLevelType w:val="singleLevel"/>
    <w:tmpl w:val="83722CB8"/>
    <w:lvl w:ilvl="0">
      <w:start w:val="1"/>
      <w:numFmt w:val="lowerLetter"/>
      <w:lvlText w:val="%1)"/>
      <w:lvlJc w:val="left"/>
      <w:pPr>
        <w:tabs>
          <w:tab w:val="num" w:pos="502"/>
        </w:tabs>
        <w:ind w:left="502" w:hanging="360"/>
      </w:pPr>
      <w:rPr>
        <w:rFonts w:hint="default"/>
        <w:i w:val="0"/>
      </w:rPr>
    </w:lvl>
  </w:abstractNum>
  <w:abstractNum w:abstractNumId="14" w15:restartNumberingAfterBreak="0">
    <w:nsid w:val="337B351B"/>
    <w:multiLevelType w:val="hybridMultilevel"/>
    <w:tmpl w:val="13E22252"/>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4A01AE8"/>
    <w:multiLevelType w:val="singleLevel"/>
    <w:tmpl w:val="11CAB5EE"/>
    <w:lvl w:ilvl="0">
      <w:start w:val="1"/>
      <w:numFmt w:val="bullet"/>
      <w:lvlText w:val=""/>
      <w:lvlJc w:val="left"/>
      <w:pPr>
        <w:tabs>
          <w:tab w:val="num" w:pos="360"/>
        </w:tabs>
        <w:ind w:left="170" w:hanging="170"/>
      </w:pPr>
      <w:rPr>
        <w:rFonts w:ascii="Symbol" w:hAnsi="Symbol" w:hint="default"/>
      </w:rPr>
    </w:lvl>
  </w:abstractNum>
  <w:abstractNum w:abstractNumId="16" w15:restartNumberingAfterBreak="0">
    <w:nsid w:val="34E561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F3F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D7D35"/>
    <w:multiLevelType w:val="singleLevel"/>
    <w:tmpl w:val="FFFFFFFF"/>
    <w:lvl w:ilvl="0">
      <w:start w:val="1"/>
      <w:numFmt w:val="bullet"/>
      <w:lvlText w:val=""/>
      <w:legacy w:legacy="1" w:legacySpace="0" w:legacyIndent="709"/>
      <w:lvlJc w:val="left"/>
      <w:pPr>
        <w:ind w:left="1418" w:hanging="709"/>
      </w:pPr>
      <w:rPr>
        <w:rFonts w:ascii="Symbol" w:hAnsi="Symbol" w:hint="default"/>
      </w:rPr>
    </w:lvl>
  </w:abstractNum>
  <w:abstractNum w:abstractNumId="19" w15:restartNumberingAfterBreak="0">
    <w:nsid w:val="44966B1F"/>
    <w:multiLevelType w:val="multilevel"/>
    <w:tmpl w:val="A916422A"/>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C93E27"/>
    <w:multiLevelType w:val="hybridMultilevel"/>
    <w:tmpl w:val="9960A43C"/>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A404666"/>
    <w:multiLevelType w:val="multilevel"/>
    <w:tmpl w:val="F9FAA6B4"/>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F36989"/>
    <w:multiLevelType w:val="multilevel"/>
    <w:tmpl w:val="00041AB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ECA5046"/>
    <w:multiLevelType w:val="hybridMultilevel"/>
    <w:tmpl w:val="AA286B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DB00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FD7A4C"/>
    <w:multiLevelType w:val="multilevel"/>
    <w:tmpl w:val="1918128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2A678B2"/>
    <w:multiLevelType w:val="hybridMultilevel"/>
    <w:tmpl w:val="3668B138"/>
    <w:lvl w:ilvl="0" w:tplc="04070001">
      <w:start w:val="1"/>
      <w:numFmt w:val="bullet"/>
      <w:lvlText w:val=""/>
      <w:lvlJc w:val="left"/>
      <w:pPr>
        <w:tabs>
          <w:tab w:val="num" w:pos="644"/>
        </w:tabs>
        <w:ind w:left="644" w:hanging="360"/>
      </w:pPr>
      <w:rPr>
        <w:rFonts w:ascii="Symbol" w:hAnsi="Symbol" w:hint="default"/>
      </w:rPr>
    </w:lvl>
    <w:lvl w:ilvl="1" w:tplc="04070003">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553E7425"/>
    <w:multiLevelType w:val="hybridMultilevel"/>
    <w:tmpl w:val="DEBEDAC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375567"/>
    <w:multiLevelType w:val="multilevel"/>
    <w:tmpl w:val="32207FA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576498"/>
    <w:multiLevelType w:val="multilevel"/>
    <w:tmpl w:val="E1181A10"/>
    <w:lvl w:ilvl="0">
      <w:start w:val="6"/>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79A7ADB"/>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6080EF1"/>
    <w:multiLevelType w:val="multilevel"/>
    <w:tmpl w:val="E8B06BE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ACC51E5"/>
    <w:multiLevelType w:val="multilevel"/>
    <w:tmpl w:val="E69482EC"/>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BB13E19"/>
    <w:multiLevelType w:val="multilevel"/>
    <w:tmpl w:val="53BE087E"/>
    <w:lvl w:ilvl="0">
      <w:start w:val="9"/>
      <w:numFmt w:val="decimal"/>
      <w:lvlText w:val="%1"/>
      <w:lvlJc w:val="left"/>
      <w:pPr>
        <w:ind w:left="726" w:hanging="387"/>
      </w:pPr>
      <w:rPr>
        <w:rFonts w:hint="default"/>
        <w:lang w:val="de-CH" w:eastAsia="de-CH" w:bidi="de-CH"/>
      </w:rPr>
    </w:lvl>
    <w:lvl w:ilvl="1">
      <w:start w:val="1"/>
      <w:numFmt w:val="decimal"/>
      <w:lvlText w:val="%1.%2."/>
      <w:lvlJc w:val="left"/>
      <w:pPr>
        <w:ind w:left="726" w:hanging="387"/>
      </w:pPr>
      <w:rPr>
        <w:rFonts w:hint="default"/>
        <w:spacing w:val="-1"/>
        <w:w w:val="99"/>
        <w:u w:val="single" w:color="000000"/>
        <w:lang w:val="de-CH" w:eastAsia="de-CH" w:bidi="de-CH"/>
      </w:rPr>
    </w:lvl>
    <w:lvl w:ilvl="2">
      <w:numFmt w:val="bullet"/>
      <w:lvlText w:val=""/>
      <w:lvlJc w:val="left"/>
      <w:pPr>
        <w:ind w:left="820" w:hanging="361"/>
      </w:pPr>
      <w:rPr>
        <w:rFonts w:ascii="Symbol" w:eastAsia="Symbol" w:hAnsi="Symbol" w:cs="Symbol" w:hint="default"/>
        <w:w w:val="100"/>
        <w:sz w:val="22"/>
        <w:szCs w:val="22"/>
        <w:lang w:val="de-CH" w:eastAsia="de-CH" w:bidi="de-CH"/>
      </w:rPr>
    </w:lvl>
    <w:lvl w:ilvl="3">
      <w:numFmt w:val="bullet"/>
      <w:lvlText w:val="•"/>
      <w:lvlJc w:val="left"/>
      <w:pPr>
        <w:ind w:left="2928" w:hanging="361"/>
      </w:pPr>
      <w:rPr>
        <w:rFonts w:hint="default"/>
        <w:lang w:val="de-CH" w:eastAsia="de-CH" w:bidi="de-CH"/>
      </w:rPr>
    </w:lvl>
    <w:lvl w:ilvl="4">
      <w:numFmt w:val="bullet"/>
      <w:lvlText w:val="•"/>
      <w:lvlJc w:val="left"/>
      <w:pPr>
        <w:ind w:left="3982" w:hanging="361"/>
      </w:pPr>
      <w:rPr>
        <w:rFonts w:hint="default"/>
        <w:lang w:val="de-CH" w:eastAsia="de-CH" w:bidi="de-CH"/>
      </w:rPr>
    </w:lvl>
    <w:lvl w:ilvl="5">
      <w:numFmt w:val="bullet"/>
      <w:lvlText w:val="•"/>
      <w:lvlJc w:val="left"/>
      <w:pPr>
        <w:ind w:left="5036" w:hanging="361"/>
      </w:pPr>
      <w:rPr>
        <w:rFonts w:hint="default"/>
        <w:lang w:val="de-CH" w:eastAsia="de-CH" w:bidi="de-CH"/>
      </w:rPr>
    </w:lvl>
    <w:lvl w:ilvl="6">
      <w:numFmt w:val="bullet"/>
      <w:lvlText w:val="•"/>
      <w:lvlJc w:val="left"/>
      <w:pPr>
        <w:ind w:left="6090" w:hanging="361"/>
      </w:pPr>
      <w:rPr>
        <w:rFonts w:hint="default"/>
        <w:lang w:val="de-CH" w:eastAsia="de-CH" w:bidi="de-CH"/>
      </w:rPr>
    </w:lvl>
    <w:lvl w:ilvl="7">
      <w:numFmt w:val="bullet"/>
      <w:lvlText w:val="•"/>
      <w:lvlJc w:val="left"/>
      <w:pPr>
        <w:ind w:left="7144" w:hanging="361"/>
      </w:pPr>
      <w:rPr>
        <w:rFonts w:hint="default"/>
        <w:lang w:val="de-CH" w:eastAsia="de-CH" w:bidi="de-CH"/>
      </w:rPr>
    </w:lvl>
    <w:lvl w:ilvl="8">
      <w:numFmt w:val="bullet"/>
      <w:lvlText w:val="•"/>
      <w:lvlJc w:val="left"/>
      <w:pPr>
        <w:ind w:left="8198" w:hanging="361"/>
      </w:pPr>
      <w:rPr>
        <w:rFonts w:hint="default"/>
        <w:lang w:val="de-CH" w:eastAsia="de-CH" w:bidi="de-CH"/>
      </w:rPr>
    </w:lvl>
  </w:abstractNum>
  <w:abstractNum w:abstractNumId="34" w15:restartNumberingAfterBreak="0">
    <w:nsid w:val="6C6A7EE1"/>
    <w:multiLevelType w:val="hybridMultilevel"/>
    <w:tmpl w:val="3BF8F5F8"/>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4702EA8"/>
    <w:multiLevelType w:val="multilevel"/>
    <w:tmpl w:val="21004B88"/>
    <w:lvl w:ilvl="0">
      <w:start w:val="6"/>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6" w15:restartNumberingAfterBreak="0">
    <w:nsid w:val="789121D5"/>
    <w:multiLevelType w:val="hybridMultilevel"/>
    <w:tmpl w:val="7438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23698"/>
    <w:multiLevelType w:val="multilevel"/>
    <w:tmpl w:val="6AE661AC"/>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E403958"/>
    <w:multiLevelType w:val="multilevel"/>
    <w:tmpl w:val="6D12A702"/>
    <w:lvl w:ilvl="0">
      <w:start w:val="6"/>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EBB2F32"/>
    <w:multiLevelType w:val="hybridMultilevel"/>
    <w:tmpl w:val="7E1EB3B4"/>
    <w:lvl w:ilvl="0" w:tplc="252445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F437C5E"/>
    <w:multiLevelType w:val="hybridMultilevel"/>
    <w:tmpl w:val="AADE9522"/>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7F495F7F"/>
    <w:multiLevelType w:val="hybridMultilevel"/>
    <w:tmpl w:val="D99C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1418" w:hanging="283"/>
        </w:pPr>
        <w:rPr>
          <w:rFonts w:ascii="Symbol" w:hAnsi="Symbol" w:hint="default"/>
        </w:rPr>
      </w:lvl>
    </w:lvlOverride>
  </w:num>
  <w:num w:numId="2">
    <w:abstractNumId w:val="0"/>
    <w:lvlOverride w:ilvl="0">
      <w:lvl w:ilvl="0">
        <w:start w:val="1"/>
        <w:numFmt w:val="bullet"/>
        <w:lvlText w:val=""/>
        <w:legacy w:legacy="1" w:legacySpace="0" w:legacyIndent="709"/>
        <w:lvlJc w:val="left"/>
        <w:pPr>
          <w:ind w:left="1418" w:hanging="709"/>
        </w:pPr>
        <w:rPr>
          <w:rFonts w:ascii="Symbol" w:hAnsi="Symbol" w:hint="default"/>
        </w:rPr>
      </w:lvl>
    </w:lvlOverride>
  </w:num>
  <w:num w:numId="3">
    <w:abstractNumId w:val="18"/>
  </w:num>
  <w:num w:numId="4">
    <w:abstractNumId w:val="13"/>
  </w:num>
  <w:num w:numId="5">
    <w:abstractNumId w:val="7"/>
  </w:num>
  <w:num w:numId="6">
    <w:abstractNumId w:val="17"/>
  </w:num>
  <w:num w:numId="7">
    <w:abstractNumId w:val="3"/>
  </w:num>
  <w:num w:numId="8">
    <w:abstractNumId w:val="10"/>
  </w:num>
  <w:num w:numId="9">
    <w:abstractNumId w:val="35"/>
  </w:num>
  <w:num w:numId="10">
    <w:abstractNumId w:val="38"/>
  </w:num>
  <w:num w:numId="11">
    <w:abstractNumId w:val="16"/>
  </w:num>
  <w:num w:numId="12">
    <w:abstractNumId w:val="15"/>
  </w:num>
  <w:num w:numId="13">
    <w:abstractNumId w:val="24"/>
  </w:num>
  <w:num w:numId="14">
    <w:abstractNumId w:val="2"/>
  </w:num>
  <w:num w:numId="15">
    <w:abstractNumId w:val="9"/>
  </w:num>
  <w:num w:numId="16">
    <w:abstractNumId w:val="29"/>
  </w:num>
  <w:num w:numId="17">
    <w:abstractNumId w:val="25"/>
  </w:num>
  <w:num w:numId="18">
    <w:abstractNumId w:val="28"/>
  </w:num>
  <w:num w:numId="19">
    <w:abstractNumId w:val="22"/>
  </w:num>
  <w:num w:numId="20">
    <w:abstractNumId w:val="21"/>
  </w:num>
  <w:num w:numId="21">
    <w:abstractNumId w:val="31"/>
  </w:num>
  <w:num w:numId="22">
    <w:abstractNumId w:val="6"/>
  </w:num>
  <w:num w:numId="23">
    <w:abstractNumId w:val="37"/>
  </w:num>
  <w:num w:numId="24">
    <w:abstractNumId w:val="19"/>
  </w:num>
  <w:num w:numId="25">
    <w:abstractNumId w:val="32"/>
  </w:num>
  <w:num w:numId="26">
    <w:abstractNumId w:val="1"/>
  </w:num>
  <w:num w:numId="27">
    <w:abstractNumId w:val="23"/>
  </w:num>
  <w:num w:numId="28">
    <w:abstractNumId w:val="4"/>
  </w:num>
  <w:num w:numId="29">
    <w:abstractNumId w:val="14"/>
  </w:num>
  <w:num w:numId="30">
    <w:abstractNumId w:val="40"/>
  </w:num>
  <w:num w:numId="31">
    <w:abstractNumId w:val="34"/>
  </w:num>
  <w:num w:numId="32">
    <w:abstractNumId w:val="27"/>
  </w:num>
  <w:num w:numId="33">
    <w:abstractNumId w:val="26"/>
  </w:num>
  <w:num w:numId="34">
    <w:abstractNumId w:val="20"/>
  </w:num>
  <w:num w:numId="35">
    <w:abstractNumId w:val="11"/>
  </w:num>
  <w:num w:numId="36">
    <w:abstractNumId w:val="30"/>
  </w:num>
  <w:num w:numId="37">
    <w:abstractNumId w:val="12"/>
  </w:num>
  <w:num w:numId="38">
    <w:abstractNumId w:val="36"/>
  </w:num>
  <w:num w:numId="39">
    <w:abstractNumId w:val="5"/>
  </w:num>
  <w:num w:numId="40">
    <w:abstractNumId w:val="39"/>
  </w:num>
  <w:num w:numId="41">
    <w:abstractNumId w:val="8"/>
  </w:num>
  <w:num w:numId="42">
    <w:abstractNumId w:val="3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393"/>
    <w:rsid w:val="000053E4"/>
    <w:rsid w:val="00005608"/>
    <w:rsid w:val="00010DD8"/>
    <w:rsid w:val="00011A3B"/>
    <w:rsid w:val="00012117"/>
    <w:rsid w:val="000127BF"/>
    <w:rsid w:val="0001790D"/>
    <w:rsid w:val="00024486"/>
    <w:rsid w:val="00027085"/>
    <w:rsid w:val="00027F02"/>
    <w:rsid w:val="000310A9"/>
    <w:rsid w:val="000325F4"/>
    <w:rsid w:val="000329A8"/>
    <w:rsid w:val="000335BA"/>
    <w:rsid w:val="00035B3F"/>
    <w:rsid w:val="00036075"/>
    <w:rsid w:val="0004178C"/>
    <w:rsid w:val="000440E0"/>
    <w:rsid w:val="00055129"/>
    <w:rsid w:val="00055E5D"/>
    <w:rsid w:val="00060686"/>
    <w:rsid w:val="00060768"/>
    <w:rsid w:val="00060D53"/>
    <w:rsid w:val="0006186E"/>
    <w:rsid w:val="00063300"/>
    <w:rsid w:val="00071BDA"/>
    <w:rsid w:val="00072D03"/>
    <w:rsid w:val="00073CDA"/>
    <w:rsid w:val="00073FCE"/>
    <w:rsid w:val="00075FC6"/>
    <w:rsid w:val="00076404"/>
    <w:rsid w:val="00080C5D"/>
    <w:rsid w:val="00083857"/>
    <w:rsid w:val="00092D22"/>
    <w:rsid w:val="0009341D"/>
    <w:rsid w:val="0009566A"/>
    <w:rsid w:val="00096476"/>
    <w:rsid w:val="00096729"/>
    <w:rsid w:val="000A62B1"/>
    <w:rsid w:val="000A7D1A"/>
    <w:rsid w:val="000B02FB"/>
    <w:rsid w:val="000B33A9"/>
    <w:rsid w:val="000B38B0"/>
    <w:rsid w:val="000B7019"/>
    <w:rsid w:val="000C04D6"/>
    <w:rsid w:val="000C121F"/>
    <w:rsid w:val="000C1A9F"/>
    <w:rsid w:val="000C26AB"/>
    <w:rsid w:val="000C2D20"/>
    <w:rsid w:val="000C4830"/>
    <w:rsid w:val="000C4A03"/>
    <w:rsid w:val="000D34EF"/>
    <w:rsid w:val="000D5A16"/>
    <w:rsid w:val="000E1C3B"/>
    <w:rsid w:val="000E2339"/>
    <w:rsid w:val="000E35EA"/>
    <w:rsid w:val="000F19E3"/>
    <w:rsid w:val="000F3313"/>
    <w:rsid w:val="000F75EE"/>
    <w:rsid w:val="000F7723"/>
    <w:rsid w:val="00102489"/>
    <w:rsid w:val="00110579"/>
    <w:rsid w:val="001150FF"/>
    <w:rsid w:val="00121A20"/>
    <w:rsid w:val="001245A6"/>
    <w:rsid w:val="001249BC"/>
    <w:rsid w:val="00124EAC"/>
    <w:rsid w:val="001268B7"/>
    <w:rsid w:val="0013056D"/>
    <w:rsid w:val="00131267"/>
    <w:rsid w:val="00132261"/>
    <w:rsid w:val="0013296A"/>
    <w:rsid w:val="00134B43"/>
    <w:rsid w:val="001364C6"/>
    <w:rsid w:val="00145D43"/>
    <w:rsid w:val="00155F20"/>
    <w:rsid w:val="00161223"/>
    <w:rsid w:val="00161262"/>
    <w:rsid w:val="00161484"/>
    <w:rsid w:val="0016305F"/>
    <w:rsid w:val="001701CE"/>
    <w:rsid w:val="00176A6F"/>
    <w:rsid w:val="00180041"/>
    <w:rsid w:val="00191E29"/>
    <w:rsid w:val="00192CD7"/>
    <w:rsid w:val="0019586E"/>
    <w:rsid w:val="001A0E7F"/>
    <w:rsid w:val="001A2AE5"/>
    <w:rsid w:val="001A2D58"/>
    <w:rsid w:val="001A4A9D"/>
    <w:rsid w:val="001A753B"/>
    <w:rsid w:val="001A77D7"/>
    <w:rsid w:val="001B156A"/>
    <w:rsid w:val="001B2DEE"/>
    <w:rsid w:val="001B3D5A"/>
    <w:rsid w:val="001B77DD"/>
    <w:rsid w:val="001B7CDA"/>
    <w:rsid w:val="001C6E89"/>
    <w:rsid w:val="001C71E5"/>
    <w:rsid w:val="001D312B"/>
    <w:rsid w:val="001D6012"/>
    <w:rsid w:val="001D65B1"/>
    <w:rsid w:val="001E000D"/>
    <w:rsid w:val="001E00DD"/>
    <w:rsid w:val="001E1160"/>
    <w:rsid w:val="001E1DAA"/>
    <w:rsid w:val="001E3739"/>
    <w:rsid w:val="001E73EA"/>
    <w:rsid w:val="001F1053"/>
    <w:rsid w:val="001F22F7"/>
    <w:rsid w:val="001F2E5B"/>
    <w:rsid w:val="001F3016"/>
    <w:rsid w:val="001F3632"/>
    <w:rsid w:val="001F53D3"/>
    <w:rsid w:val="001F6393"/>
    <w:rsid w:val="00200774"/>
    <w:rsid w:val="00200C32"/>
    <w:rsid w:val="0020388E"/>
    <w:rsid w:val="0020660D"/>
    <w:rsid w:val="002071CA"/>
    <w:rsid w:val="00207C69"/>
    <w:rsid w:val="002121E5"/>
    <w:rsid w:val="00215B9E"/>
    <w:rsid w:val="00217EC9"/>
    <w:rsid w:val="002201F2"/>
    <w:rsid w:val="0022356B"/>
    <w:rsid w:val="0022553C"/>
    <w:rsid w:val="002270C6"/>
    <w:rsid w:val="002271BE"/>
    <w:rsid w:val="0022755E"/>
    <w:rsid w:val="00232494"/>
    <w:rsid w:val="002354A9"/>
    <w:rsid w:val="00253D8E"/>
    <w:rsid w:val="002569E8"/>
    <w:rsid w:val="002605B6"/>
    <w:rsid w:val="00260F49"/>
    <w:rsid w:val="00260F6E"/>
    <w:rsid w:val="00261383"/>
    <w:rsid w:val="00263CF1"/>
    <w:rsid w:val="002661B0"/>
    <w:rsid w:val="00270BFB"/>
    <w:rsid w:val="00273A9F"/>
    <w:rsid w:val="002750E7"/>
    <w:rsid w:val="0027705B"/>
    <w:rsid w:val="002826ED"/>
    <w:rsid w:val="0028E92B"/>
    <w:rsid w:val="002A05D1"/>
    <w:rsid w:val="002A197B"/>
    <w:rsid w:val="002A2941"/>
    <w:rsid w:val="002A2BF5"/>
    <w:rsid w:val="002A57C0"/>
    <w:rsid w:val="002A7182"/>
    <w:rsid w:val="002B2341"/>
    <w:rsid w:val="002B2D77"/>
    <w:rsid w:val="002B3551"/>
    <w:rsid w:val="002B4D09"/>
    <w:rsid w:val="002B54E8"/>
    <w:rsid w:val="002C21D7"/>
    <w:rsid w:val="002C642B"/>
    <w:rsid w:val="002C6D6D"/>
    <w:rsid w:val="002D04E9"/>
    <w:rsid w:val="002D1AD0"/>
    <w:rsid w:val="002D1D2C"/>
    <w:rsid w:val="002D32BD"/>
    <w:rsid w:val="002D4E6C"/>
    <w:rsid w:val="002D75C8"/>
    <w:rsid w:val="002E36D8"/>
    <w:rsid w:val="002E46B7"/>
    <w:rsid w:val="002E653F"/>
    <w:rsid w:val="002E7946"/>
    <w:rsid w:val="002F2600"/>
    <w:rsid w:val="002F4C60"/>
    <w:rsid w:val="002F5EAB"/>
    <w:rsid w:val="002F6519"/>
    <w:rsid w:val="003029A7"/>
    <w:rsid w:val="00306DBB"/>
    <w:rsid w:val="00313A1F"/>
    <w:rsid w:val="003142BE"/>
    <w:rsid w:val="00314BF0"/>
    <w:rsid w:val="00316B9B"/>
    <w:rsid w:val="003204AF"/>
    <w:rsid w:val="0032156D"/>
    <w:rsid w:val="0032163B"/>
    <w:rsid w:val="00321BD5"/>
    <w:rsid w:val="00322EDC"/>
    <w:rsid w:val="0032309A"/>
    <w:rsid w:val="0032321A"/>
    <w:rsid w:val="00325DD1"/>
    <w:rsid w:val="003262A6"/>
    <w:rsid w:val="00326FC6"/>
    <w:rsid w:val="0033261C"/>
    <w:rsid w:val="00332BF3"/>
    <w:rsid w:val="00334957"/>
    <w:rsid w:val="003361BF"/>
    <w:rsid w:val="003401AF"/>
    <w:rsid w:val="003451AE"/>
    <w:rsid w:val="00346A80"/>
    <w:rsid w:val="00347A8D"/>
    <w:rsid w:val="00351F67"/>
    <w:rsid w:val="00352102"/>
    <w:rsid w:val="00352497"/>
    <w:rsid w:val="00352A26"/>
    <w:rsid w:val="00352EA0"/>
    <w:rsid w:val="00356D6A"/>
    <w:rsid w:val="0035721B"/>
    <w:rsid w:val="00357635"/>
    <w:rsid w:val="003677E6"/>
    <w:rsid w:val="003709A2"/>
    <w:rsid w:val="00375989"/>
    <w:rsid w:val="00376E6F"/>
    <w:rsid w:val="0038037A"/>
    <w:rsid w:val="00382206"/>
    <w:rsid w:val="00385B07"/>
    <w:rsid w:val="00386949"/>
    <w:rsid w:val="003905EE"/>
    <w:rsid w:val="00392570"/>
    <w:rsid w:val="00393CB0"/>
    <w:rsid w:val="00396B68"/>
    <w:rsid w:val="00397195"/>
    <w:rsid w:val="0039768A"/>
    <w:rsid w:val="003A19BD"/>
    <w:rsid w:val="003A4821"/>
    <w:rsid w:val="003A753C"/>
    <w:rsid w:val="003B07FA"/>
    <w:rsid w:val="003B2956"/>
    <w:rsid w:val="003C146E"/>
    <w:rsid w:val="003C1538"/>
    <w:rsid w:val="003C25D1"/>
    <w:rsid w:val="003C3888"/>
    <w:rsid w:val="003C660A"/>
    <w:rsid w:val="003E3B4A"/>
    <w:rsid w:val="003E5721"/>
    <w:rsid w:val="003F0A97"/>
    <w:rsid w:val="003F5198"/>
    <w:rsid w:val="003F6172"/>
    <w:rsid w:val="003F6657"/>
    <w:rsid w:val="00400FE0"/>
    <w:rsid w:val="00401972"/>
    <w:rsid w:val="00403A75"/>
    <w:rsid w:val="0041207F"/>
    <w:rsid w:val="004155C8"/>
    <w:rsid w:val="00425F6C"/>
    <w:rsid w:val="00426F9A"/>
    <w:rsid w:val="00427DA9"/>
    <w:rsid w:val="00434502"/>
    <w:rsid w:val="004360D7"/>
    <w:rsid w:val="00443FD7"/>
    <w:rsid w:val="00445C50"/>
    <w:rsid w:val="0044628A"/>
    <w:rsid w:val="00447DA3"/>
    <w:rsid w:val="00451750"/>
    <w:rsid w:val="00452271"/>
    <w:rsid w:val="004549A9"/>
    <w:rsid w:val="00457171"/>
    <w:rsid w:val="004610CD"/>
    <w:rsid w:val="00461A9E"/>
    <w:rsid w:val="004633B3"/>
    <w:rsid w:val="0046538B"/>
    <w:rsid w:val="00466ECC"/>
    <w:rsid w:val="00467C96"/>
    <w:rsid w:val="00472EC8"/>
    <w:rsid w:val="004806DF"/>
    <w:rsid w:val="00483F04"/>
    <w:rsid w:val="00484E68"/>
    <w:rsid w:val="0048519D"/>
    <w:rsid w:val="0049014B"/>
    <w:rsid w:val="00493077"/>
    <w:rsid w:val="004A03B7"/>
    <w:rsid w:val="004A1E05"/>
    <w:rsid w:val="004A4AA6"/>
    <w:rsid w:val="004B0C68"/>
    <w:rsid w:val="004B1664"/>
    <w:rsid w:val="004B4479"/>
    <w:rsid w:val="004B5397"/>
    <w:rsid w:val="004C002D"/>
    <w:rsid w:val="004C09F6"/>
    <w:rsid w:val="004C465D"/>
    <w:rsid w:val="004C6538"/>
    <w:rsid w:val="004C74CB"/>
    <w:rsid w:val="004D35DC"/>
    <w:rsid w:val="004D6A74"/>
    <w:rsid w:val="004D7989"/>
    <w:rsid w:val="004E2EFB"/>
    <w:rsid w:val="004E3C20"/>
    <w:rsid w:val="004E4379"/>
    <w:rsid w:val="004E5449"/>
    <w:rsid w:val="004F1CAA"/>
    <w:rsid w:val="00502145"/>
    <w:rsid w:val="00507A4D"/>
    <w:rsid w:val="005104BE"/>
    <w:rsid w:val="00510827"/>
    <w:rsid w:val="0051240A"/>
    <w:rsid w:val="0051267F"/>
    <w:rsid w:val="00512AFA"/>
    <w:rsid w:val="00514CB7"/>
    <w:rsid w:val="005161C9"/>
    <w:rsid w:val="0052055B"/>
    <w:rsid w:val="00521763"/>
    <w:rsid w:val="00521EEE"/>
    <w:rsid w:val="00522592"/>
    <w:rsid w:val="005227A3"/>
    <w:rsid w:val="00522B49"/>
    <w:rsid w:val="00523905"/>
    <w:rsid w:val="00526B46"/>
    <w:rsid w:val="00546887"/>
    <w:rsid w:val="00552EA6"/>
    <w:rsid w:val="00554AA6"/>
    <w:rsid w:val="005615AF"/>
    <w:rsid w:val="00562781"/>
    <w:rsid w:val="00563610"/>
    <w:rsid w:val="00566765"/>
    <w:rsid w:val="00570EFF"/>
    <w:rsid w:val="005720B2"/>
    <w:rsid w:val="005721A8"/>
    <w:rsid w:val="00574B85"/>
    <w:rsid w:val="00580365"/>
    <w:rsid w:val="00581924"/>
    <w:rsid w:val="00583C3C"/>
    <w:rsid w:val="00583D4C"/>
    <w:rsid w:val="00585D49"/>
    <w:rsid w:val="00593D3A"/>
    <w:rsid w:val="005944A4"/>
    <w:rsid w:val="005A1CC2"/>
    <w:rsid w:val="005A213D"/>
    <w:rsid w:val="005A222F"/>
    <w:rsid w:val="005A45AF"/>
    <w:rsid w:val="005A5366"/>
    <w:rsid w:val="005A6268"/>
    <w:rsid w:val="005B1235"/>
    <w:rsid w:val="005B53F3"/>
    <w:rsid w:val="005B66DB"/>
    <w:rsid w:val="005B77B7"/>
    <w:rsid w:val="005D7E5B"/>
    <w:rsid w:val="005E4704"/>
    <w:rsid w:val="005E55E6"/>
    <w:rsid w:val="005E57C7"/>
    <w:rsid w:val="005F288D"/>
    <w:rsid w:val="005F7C16"/>
    <w:rsid w:val="0060491E"/>
    <w:rsid w:val="0060529D"/>
    <w:rsid w:val="00610A1E"/>
    <w:rsid w:val="006143B2"/>
    <w:rsid w:val="0062194A"/>
    <w:rsid w:val="00625655"/>
    <w:rsid w:val="00626A11"/>
    <w:rsid w:val="00633208"/>
    <w:rsid w:val="00633496"/>
    <w:rsid w:val="006344A9"/>
    <w:rsid w:val="00635D00"/>
    <w:rsid w:val="00636F81"/>
    <w:rsid w:val="00643CFB"/>
    <w:rsid w:val="006518DC"/>
    <w:rsid w:val="006532B9"/>
    <w:rsid w:val="006577C6"/>
    <w:rsid w:val="00657CF9"/>
    <w:rsid w:val="0066177D"/>
    <w:rsid w:val="00662F9F"/>
    <w:rsid w:val="00665651"/>
    <w:rsid w:val="006667EB"/>
    <w:rsid w:val="00666E58"/>
    <w:rsid w:val="00671982"/>
    <w:rsid w:val="00674837"/>
    <w:rsid w:val="00682A37"/>
    <w:rsid w:val="00683500"/>
    <w:rsid w:val="00685436"/>
    <w:rsid w:val="00685BF3"/>
    <w:rsid w:val="00686BC4"/>
    <w:rsid w:val="006961D8"/>
    <w:rsid w:val="006A245E"/>
    <w:rsid w:val="006A655A"/>
    <w:rsid w:val="006A687C"/>
    <w:rsid w:val="006A6DAB"/>
    <w:rsid w:val="006B12DD"/>
    <w:rsid w:val="006B14BC"/>
    <w:rsid w:val="006B26AB"/>
    <w:rsid w:val="006B2AE1"/>
    <w:rsid w:val="006B41F8"/>
    <w:rsid w:val="006B5C80"/>
    <w:rsid w:val="006C08BD"/>
    <w:rsid w:val="006C4AAF"/>
    <w:rsid w:val="006C4B2D"/>
    <w:rsid w:val="006C4C60"/>
    <w:rsid w:val="006D0F1D"/>
    <w:rsid w:val="006D1DA3"/>
    <w:rsid w:val="006D2CB4"/>
    <w:rsid w:val="006F4B8F"/>
    <w:rsid w:val="007007DF"/>
    <w:rsid w:val="00701748"/>
    <w:rsid w:val="00701E82"/>
    <w:rsid w:val="0070433B"/>
    <w:rsid w:val="007048AB"/>
    <w:rsid w:val="0070736A"/>
    <w:rsid w:val="00707822"/>
    <w:rsid w:val="00707C49"/>
    <w:rsid w:val="00712987"/>
    <w:rsid w:val="007131DA"/>
    <w:rsid w:val="007167FE"/>
    <w:rsid w:val="00716F5C"/>
    <w:rsid w:val="0073011C"/>
    <w:rsid w:val="00730A05"/>
    <w:rsid w:val="007317CA"/>
    <w:rsid w:val="00737AF7"/>
    <w:rsid w:val="0074064B"/>
    <w:rsid w:val="00750E61"/>
    <w:rsid w:val="00754731"/>
    <w:rsid w:val="00755F05"/>
    <w:rsid w:val="00756D5F"/>
    <w:rsid w:val="007573B9"/>
    <w:rsid w:val="00757C37"/>
    <w:rsid w:val="00760488"/>
    <w:rsid w:val="00762AA1"/>
    <w:rsid w:val="0076726D"/>
    <w:rsid w:val="007763DC"/>
    <w:rsid w:val="007772DD"/>
    <w:rsid w:val="007815F5"/>
    <w:rsid w:val="007848FF"/>
    <w:rsid w:val="0078494E"/>
    <w:rsid w:val="00785E0A"/>
    <w:rsid w:val="00790BF7"/>
    <w:rsid w:val="00792AC6"/>
    <w:rsid w:val="007A637A"/>
    <w:rsid w:val="007A7249"/>
    <w:rsid w:val="007B4C9E"/>
    <w:rsid w:val="007B51F5"/>
    <w:rsid w:val="007C000B"/>
    <w:rsid w:val="007C070A"/>
    <w:rsid w:val="007C07D3"/>
    <w:rsid w:val="007C6A33"/>
    <w:rsid w:val="007C7671"/>
    <w:rsid w:val="007D1CFF"/>
    <w:rsid w:val="007D2205"/>
    <w:rsid w:val="007D538E"/>
    <w:rsid w:val="007D5790"/>
    <w:rsid w:val="007D5864"/>
    <w:rsid w:val="007E020F"/>
    <w:rsid w:val="007E202E"/>
    <w:rsid w:val="007E23EE"/>
    <w:rsid w:val="007E3676"/>
    <w:rsid w:val="007E5F48"/>
    <w:rsid w:val="007F3F5E"/>
    <w:rsid w:val="007F7756"/>
    <w:rsid w:val="007F7798"/>
    <w:rsid w:val="008038C8"/>
    <w:rsid w:val="00816020"/>
    <w:rsid w:val="00817910"/>
    <w:rsid w:val="00817ECB"/>
    <w:rsid w:val="008233D1"/>
    <w:rsid w:val="00825200"/>
    <w:rsid w:val="00831EAE"/>
    <w:rsid w:val="00835F3E"/>
    <w:rsid w:val="00840933"/>
    <w:rsid w:val="00845230"/>
    <w:rsid w:val="00846B93"/>
    <w:rsid w:val="00847393"/>
    <w:rsid w:val="00853E11"/>
    <w:rsid w:val="00854D5C"/>
    <w:rsid w:val="00856588"/>
    <w:rsid w:val="00857ABE"/>
    <w:rsid w:val="0086337C"/>
    <w:rsid w:val="00864FA0"/>
    <w:rsid w:val="00867756"/>
    <w:rsid w:val="00877D1D"/>
    <w:rsid w:val="00877ECC"/>
    <w:rsid w:val="00880E00"/>
    <w:rsid w:val="00881C6F"/>
    <w:rsid w:val="00883D09"/>
    <w:rsid w:val="008864C7"/>
    <w:rsid w:val="00892BBB"/>
    <w:rsid w:val="008A0129"/>
    <w:rsid w:val="008B0FA6"/>
    <w:rsid w:val="008B191D"/>
    <w:rsid w:val="008B19D9"/>
    <w:rsid w:val="008B3D18"/>
    <w:rsid w:val="008B79C3"/>
    <w:rsid w:val="008C3B09"/>
    <w:rsid w:val="008C4B37"/>
    <w:rsid w:val="008D125C"/>
    <w:rsid w:val="008D3098"/>
    <w:rsid w:val="008D7336"/>
    <w:rsid w:val="008D74F0"/>
    <w:rsid w:val="008E12D6"/>
    <w:rsid w:val="008E3D5B"/>
    <w:rsid w:val="008E4464"/>
    <w:rsid w:val="008E5CBF"/>
    <w:rsid w:val="008E6115"/>
    <w:rsid w:val="008E7FDC"/>
    <w:rsid w:val="008F350B"/>
    <w:rsid w:val="008F4A32"/>
    <w:rsid w:val="008F54C6"/>
    <w:rsid w:val="00900508"/>
    <w:rsid w:val="00901AA4"/>
    <w:rsid w:val="00904B65"/>
    <w:rsid w:val="0090647B"/>
    <w:rsid w:val="0091130B"/>
    <w:rsid w:val="00911BC2"/>
    <w:rsid w:val="00912431"/>
    <w:rsid w:val="00917DBD"/>
    <w:rsid w:val="00924D77"/>
    <w:rsid w:val="00925868"/>
    <w:rsid w:val="00930461"/>
    <w:rsid w:val="00930D75"/>
    <w:rsid w:val="00931016"/>
    <w:rsid w:val="00942ECF"/>
    <w:rsid w:val="00947717"/>
    <w:rsid w:val="00951274"/>
    <w:rsid w:val="00951489"/>
    <w:rsid w:val="0095175F"/>
    <w:rsid w:val="00954D72"/>
    <w:rsid w:val="00961ABA"/>
    <w:rsid w:val="00961D30"/>
    <w:rsid w:val="009631DA"/>
    <w:rsid w:val="009647FE"/>
    <w:rsid w:val="009728FF"/>
    <w:rsid w:val="009769A1"/>
    <w:rsid w:val="00976D21"/>
    <w:rsid w:val="009801B3"/>
    <w:rsid w:val="009808EC"/>
    <w:rsid w:val="00982B7B"/>
    <w:rsid w:val="009836D2"/>
    <w:rsid w:val="0098657A"/>
    <w:rsid w:val="00987183"/>
    <w:rsid w:val="00991AAB"/>
    <w:rsid w:val="009948CA"/>
    <w:rsid w:val="00995FA6"/>
    <w:rsid w:val="009A01E7"/>
    <w:rsid w:val="009A3629"/>
    <w:rsid w:val="009B3BFA"/>
    <w:rsid w:val="009B3C3B"/>
    <w:rsid w:val="009B5A9B"/>
    <w:rsid w:val="009B6066"/>
    <w:rsid w:val="009C02C4"/>
    <w:rsid w:val="009C192E"/>
    <w:rsid w:val="009C3FE2"/>
    <w:rsid w:val="009C5677"/>
    <w:rsid w:val="009C698A"/>
    <w:rsid w:val="009D258D"/>
    <w:rsid w:val="009D533F"/>
    <w:rsid w:val="009D63A5"/>
    <w:rsid w:val="009E101E"/>
    <w:rsid w:val="009E11C3"/>
    <w:rsid w:val="009E68B5"/>
    <w:rsid w:val="009E7EC3"/>
    <w:rsid w:val="009E7F4A"/>
    <w:rsid w:val="009F1901"/>
    <w:rsid w:val="009F1C3C"/>
    <w:rsid w:val="009F26A8"/>
    <w:rsid w:val="009F76C7"/>
    <w:rsid w:val="00A0640A"/>
    <w:rsid w:val="00A065D8"/>
    <w:rsid w:val="00A12B46"/>
    <w:rsid w:val="00A1523B"/>
    <w:rsid w:val="00A20E54"/>
    <w:rsid w:val="00A217F6"/>
    <w:rsid w:val="00A23E74"/>
    <w:rsid w:val="00A269B9"/>
    <w:rsid w:val="00A32D31"/>
    <w:rsid w:val="00A365AC"/>
    <w:rsid w:val="00A4209A"/>
    <w:rsid w:val="00A43034"/>
    <w:rsid w:val="00A43EA1"/>
    <w:rsid w:val="00A46519"/>
    <w:rsid w:val="00A4769C"/>
    <w:rsid w:val="00A51A8D"/>
    <w:rsid w:val="00A51FA7"/>
    <w:rsid w:val="00A52904"/>
    <w:rsid w:val="00A52A40"/>
    <w:rsid w:val="00A6001C"/>
    <w:rsid w:val="00A61665"/>
    <w:rsid w:val="00A62D58"/>
    <w:rsid w:val="00A6441E"/>
    <w:rsid w:val="00A67EB8"/>
    <w:rsid w:val="00A700F7"/>
    <w:rsid w:val="00A707B6"/>
    <w:rsid w:val="00A744D5"/>
    <w:rsid w:val="00A861E8"/>
    <w:rsid w:val="00A867E4"/>
    <w:rsid w:val="00A86D57"/>
    <w:rsid w:val="00A90DD4"/>
    <w:rsid w:val="00A91F04"/>
    <w:rsid w:val="00A9206A"/>
    <w:rsid w:val="00A95531"/>
    <w:rsid w:val="00A9607F"/>
    <w:rsid w:val="00A978E4"/>
    <w:rsid w:val="00AA0738"/>
    <w:rsid w:val="00AA367B"/>
    <w:rsid w:val="00AA39B0"/>
    <w:rsid w:val="00AA72D3"/>
    <w:rsid w:val="00AA7FE7"/>
    <w:rsid w:val="00AB4E53"/>
    <w:rsid w:val="00AB5108"/>
    <w:rsid w:val="00AC0270"/>
    <w:rsid w:val="00AC07D2"/>
    <w:rsid w:val="00AC3AB4"/>
    <w:rsid w:val="00AC483B"/>
    <w:rsid w:val="00AC6009"/>
    <w:rsid w:val="00AC6203"/>
    <w:rsid w:val="00AC7046"/>
    <w:rsid w:val="00AD038D"/>
    <w:rsid w:val="00AD4821"/>
    <w:rsid w:val="00AD533C"/>
    <w:rsid w:val="00AD67D4"/>
    <w:rsid w:val="00AD7F75"/>
    <w:rsid w:val="00AE2234"/>
    <w:rsid w:val="00AE3B33"/>
    <w:rsid w:val="00AE5621"/>
    <w:rsid w:val="00AE5BB0"/>
    <w:rsid w:val="00AE76E2"/>
    <w:rsid w:val="00AF1DB5"/>
    <w:rsid w:val="00AF3F9B"/>
    <w:rsid w:val="00AF4DB4"/>
    <w:rsid w:val="00AF6D14"/>
    <w:rsid w:val="00B044FF"/>
    <w:rsid w:val="00B075EC"/>
    <w:rsid w:val="00B14ACD"/>
    <w:rsid w:val="00B156DD"/>
    <w:rsid w:val="00B17A80"/>
    <w:rsid w:val="00B17D39"/>
    <w:rsid w:val="00B23C42"/>
    <w:rsid w:val="00B26E11"/>
    <w:rsid w:val="00B35650"/>
    <w:rsid w:val="00B42F2B"/>
    <w:rsid w:val="00B43078"/>
    <w:rsid w:val="00B430A8"/>
    <w:rsid w:val="00B44117"/>
    <w:rsid w:val="00B44B63"/>
    <w:rsid w:val="00B456B0"/>
    <w:rsid w:val="00B51DA3"/>
    <w:rsid w:val="00B52D69"/>
    <w:rsid w:val="00B66FAF"/>
    <w:rsid w:val="00B6754D"/>
    <w:rsid w:val="00B74C22"/>
    <w:rsid w:val="00B76552"/>
    <w:rsid w:val="00B81E0A"/>
    <w:rsid w:val="00B82129"/>
    <w:rsid w:val="00B84093"/>
    <w:rsid w:val="00B932ED"/>
    <w:rsid w:val="00B959FB"/>
    <w:rsid w:val="00B97CAA"/>
    <w:rsid w:val="00BA1BF3"/>
    <w:rsid w:val="00BA2C8C"/>
    <w:rsid w:val="00BA3F0A"/>
    <w:rsid w:val="00BA3FCB"/>
    <w:rsid w:val="00BA4D69"/>
    <w:rsid w:val="00BA57F8"/>
    <w:rsid w:val="00BB04E5"/>
    <w:rsid w:val="00BB0D98"/>
    <w:rsid w:val="00BB2898"/>
    <w:rsid w:val="00BB660B"/>
    <w:rsid w:val="00BB6888"/>
    <w:rsid w:val="00BC1847"/>
    <w:rsid w:val="00BC521C"/>
    <w:rsid w:val="00BC620F"/>
    <w:rsid w:val="00BD4ADC"/>
    <w:rsid w:val="00BD58AC"/>
    <w:rsid w:val="00BE012E"/>
    <w:rsid w:val="00BE0163"/>
    <w:rsid w:val="00BE0578"/>
    <w:rsid w:val="00BE1EDD"/>
    <w:rsid w:val="00BE2049"/>
    <w:rsid w:val="00BE56D8"/>
    <w:rsid w:val="00BE6223"/>
    <w:rsid w:val="00BE63CD"/>
    <w:rsid w:val="00BF004E"/>
    <w:rsid w:val="00BF7DD7"/>
    <w:rsid w:val="00C0154B"/>
    <w:rsid w:val="00C06FEA"/>
    <w:rsid w:val="00C07DDB"/>
    <w:rsid w:val="00C10C11"/>
    <w:rsid w:val="00C14FB4"/>
    <w:rsid w:val="00C21553"/>
    <w:rsid w:val="00C223A3"/>
    <w:rsid w:val="00C26D65"/>
    <w:rsid w:val="00C3198F"/>
    <w:rsid w:val="00C3725D"/>
    <w:rsid w:val="00C40600"/>
    <w:rsid w:val="00C41CC5"/>
    <w:rsid w:val="00C464D9"/>
    <w:rsid w:val="00C472E6"/>
    <w:rsid w:val="00C4767B"/>
    <w:rsid w:val="00C5057B"/>
    <w:rsid w:val="00C5093E"/>
    <w:rsid w:val="00C56374"/>
    <w:rsid w:val="00C574D8"/>
    <w:rsid w:val="00C61E73"/>
    <w:rsid w:val="00C637FB"/>
    <w:rsid w:val="00C63F97"/>
    <w:rsid w:val="00C649EF"/>
    <w:rsid w:val="00C70218"/>
    <w:rsid w:val="00C7167E"/>
    <w:rsid w:val="00C72E55"/>
    <w:rsid w:val="00C742F9"/>
    <w:rsid w:val="00C750F9"/>
    <w:rsid w:val="00C76ABA"/>
    <w:rsid w:val="00C8278B"/>
    <w:rsid w:val="00C856CC"/>
    <w:rsid w:val="00C85951"/>
    <w:rsid w:val="00C87D14"/>
    <w:rsid w:val="00C90F0A"/>
    <w:rsid w:val="00C90F10"/>
    <w:rsid w:val="00C92044"/>
    <w:rsid w:val="00CA7D47"/>
    <w:rsid w:val="00CB2BB1"/>
    <w:rsid w:val="00CB4B48"/>
    <w:rsid w:val="00CB519F"/>
    <w:rsid w:val="00CB57BE"/>
    <w:rsid w:val="00CB73DF"/>
    <w:rsid w:val="00CC0516"/>
    <w:rsid w:val="00CC4755"/>
    <w:rsid w:val="00CC4C7D"/>
    <w:rsid w:val="00CD44C6"/>
    <w:rsid w:val="00CD4665"/>
    <w:rsid w:val="00CD60F0"/>
    <w:rsid w:val="00CD7E81"/>
    <w:rsid w:val="00CD7E90"/>
    <w:rsid w:val="00CE02AD"/>
    <w:rsid w:val="00CE22AD"/>
    <w:rsid w:val="00CE285F"/>
    <w:rsid w:val="00CE3702"/>
    <w:rsid w:val="00CE3E95"/>
    <w:rsid w:val="00CF110D"/>
    <w:rsid w:val="00CF2788"/>
    <w:rsid w:val="00CF47D2"/>
    <w:rsid w:val="00CF4BF4"/>
    <w:rsid w:val="00CF60FA"/>
    <w:rsid w:val="00D048DD"/>
    <w:rsid w:val="00D07E8B"/>
    <w:rsid w:val="00D12080"/>
    <w:rsid w:val="00D14CCB"/>
    <w:rsid w:val="00D16B94"/>
    <w:rsid w:val="00D2035C"/>
    <w:rsid w:val="00D250AE"/>
    <w:rsid w:val="00D31257"/>
    <w:rsid w:val="00D31AB9"/>
    <w:rsid w:val="00D371D8"/>
    <w:rsid w:val="00D3740A"/>
    <w:rsid w:val="00D400D9"/>
    <w:rsid w:val="00D40655"/>
    <w:rsid w:val="00D420F8"/>
    <w:rsid w:val="00D460D1"/>
    <w:rsid w:val="00D46F30"/>
    <w:rsid w:val="00D51927"/>
    <w:rsid w:val="00D52F54"/>
    <w:rsid w:val="00D53AA1"/>
    <w:rsid w:val="00D54097"/>
    <w:rsid w:val="00D61C4D"/>
    <w:rsid w:val="00D6221C"/>
    <w:rsid w:val="00D63FAE"/>
    <w:rsid w:val="00D6597E"/>
    <w:rsid w:val="00D678A1"/>
    <w:rsid w:val="00D70400"/>
    <w:rsid w:val="00D70963"/>
    <w:rsid w:val="00D72030"/>
    <w:rsid w:val="00D739CB"/>
    <w:rsid w:val="00D73FB9"/>
    <w:rsid w:val="00D75D17"/>
    <w:rsid w:val="00D776CB"/>
    <w:rsid w:val="00D77E1B"/>
    <w:rsid w:val="00D80C87"/>
    <w:rsid w:val="00D80FAC"/>
    <w:rsid w:val="00D82470"/>
    <w:rsid w:val="00D82E3E"/>
    <w:rsid w:val="00D82F5D"/>
    <w:rsid w:val="00D83A5A"/>
    <w:rsid w:val="00D84269"/>
    <w:rsid w:val="00D86FED"/>
    <w:rsid w:val="00D88891"/>
    <w:rsid w:val="00D90A2B"/>
    <w:rsid w:val="00D919EA"/>
    <w:rsid w:val="00D95A8C"/>
    <w:rsid w:val="00D9672F"/>
    <w:rsid w:val="00DA0335"/>
    <w:rsid w:val="00DA051E"/>
    <w:rsid w:val="00DA06F0"/>
    <w:rsid w:val="00DB1083"/>
    <w:rsid w:val="00DB121E"/>
    <w:rsid w:val="00DB7F73"/>
    <w:rsid w:val="00DC335B"/>
    <w:rsid w:val="00DC34CB"/>
    <w:rsid w:val="00DC52F5"/>
    <w:rsid w:val="00DC7BFF"/>
    <w:rsid w:val="00DD001E"/>
    <w:rsid w:val="00DE1009"/>
    <w:rsid w:val="00DE29A4"/>
    <w:rsid w:val="00DE3A6E"/>
    <w:rsid w:val="00DE4F0B"/>
    <w:rsid w:val="00DF07A5"/>
    <w:rsid w:val="00DF7CFC"/>
    <w:rsid w:val="00E00F48"/>
    <w:rsid w:val="00E02CE1"/>
    <w:rsid w:val="00E06176"/>
    <w:rsid w:val="00E07981"/>
    <w:rsid w:val="00E12081"/>
    <w:rsid w:val="00E142E7"/>
    <w:rsid w:val="00E2025B"/>
    <w:rsid w:val="00E20594"/>
    <w:rsid w:val="00E2063B"/>
    <w:rsid w:val="00E225EC"/>
    <w:rsid w:val="00E24194"/>
    <w:rsid w:val="00E242CE"/>
    <w:rsid w:val="00E3001F"/>
    <w:rsid w:val="00E32536"/>
    <w:rsid w:val="00E32C0E"/>
    <w:rsid w:val="00E37F67"/>
    <w:rsid w:val="00E403B2"/>
    <w:rsid w:val="00E43119"/>
    <w:rsid w:val="00E4403E"/>
    <w:rsid w:val="00E45337"/>
    <w:rsid w:val="00E45EDD"/>
    <w:rsid w:val="00E46275"/>
    <w:rsid w:val="00E46344"/>
    <w:rsid w:val="00E50C41"/>
    <w:rsid w:val="00E50FE0"/>
    <w:rsid w:val="00E512F2"/>
    <w:rsid w:val="00E5335D"/>
    <w:rsid w:val="00E53716"/>
    <w:rsid w:val="00E55896"/>
    <w:rsid w:val="00E56D2A"/>
    <w:rsid w:val="00E577DD"/>
    <w:rsid w:val="00E603EC"/>
    <w:rsid w:val="00E60C38"/>
    <w:rsid w:val="00E64F86"/>
    <w:rsid w:val="00E7002D"/>
    <w:rsid w:val="00E71B37"/>
    <w:rsid w:val="00E773AD"/>
    <w:rsid w:val="00E851A0"/>
    <w:rsid w:val="00E864C3"/>
    <w:rsid w:val="00E90035"/>
    <w:rsid w:val="00E9125D"/>
    <w:rsid w:val="00E9181B"/>
    <w:rsid w:val="00E9741A"/>
    <w:rsid w:val="00EA3A24"/>
    <w:rsid w:val="00EA5E75"/>
    <w:rsid w:val="00EA67F0"/>
    <w:rsid w:val="00EA6F6A"/>
    <w:rsid w:val="00EB671A"/>
    <w:rsid w:val="00EC2810"/>
    <w:rsid w:val="00EC3419"/>
    <w:rsid w:val="00EC5372"/>
    <w:rsid w:val="00EC6850"/>
    <w:rsid w:val="00EC6E96"/>
    <w:rsid w:val="00EC7657"/>
    <w:rsid w:val="00ED41DB"/>
    <w:rsid w:val="00ED6068"/>
    <w:rsid w:val="00ED6EA1"/>
    <w:rsid w:val="00EE06F4"/>
    <w:rsid w:val="00EE1D50"/>
    <w:rsid w:val="00EE42EF"/>
    <w:rsid w:val="00EE5995"/>
    <w:rsid w:val="00EF05E8"/>
    <w:rsid w:val="00EF0E32"/>
    <w:rsid w:val="00EF0F25"/>
    <w:rsid w:val="00EF4C62"/>
    <w:rsid w:val="00EF4E32"/>
    <w:rsid w:val="00EF5DB5"/>
    <w:rsid w:val="00EF6E74"/>
    <w:rsid w:val="00EF78C3"/>
    <w:rsid w:val="00F02574"/>
    <w:rsid w:val="00F04486"/>
    <w:rsid w:val="00F04962"/>
    <w:rsid w:val="00F0537A"/>
    <w:rsid w:val="00F06E8D"/>
    <w:rsid w:val="00F116BF"/>
    <w:rsid w:val="00F12652"/>
    <w:rsid w:val="00F164F7"/>
    <w:rsid w:val="00F215DF"/>
    <w:rsid w:val="00F24D57"/>
    <w:rsid w:val="00F33261"/>
    <w:rsid w:val="00F344DD"/>
    <w:rsid w:val="00F35D65"/>
    <w:rsid w:val="00F364F1"/>
    <w:rsid w:val="00F3753C"/>
    <w:rsid w:val="00F37977"/>
    <w:rsid w:val="00F44033"/>
    <w:rsid w:val="00F4432D"/>
    <w:rsid w:val="00F46A56"/>
    <w:rsid w:val="00F53F69"/>
    <w:rsid w:val="00F54085"/>
    <w:rsid w:val="00F56E87"/>
    <w:rsid w:val="00F6017B"/>
    <w:rsid w:val="00F6182D"/>
    <w:rsid w:val="00F620F3"/>
    <w:rsid w:val="00F63A0D"/>
    <w:rsid w:val="00F65047"/>
    <w:rsid w:val="00F65C57"/>
    <w:rsid w:val="00F678EA"/>
    <w:rsid w:val="00F73675"/>
    <w:rsid w:val="00F74290"/>
    <w:rsid w:val="00F8083E"/>
    <w:rsid w:val="00F819E6"/>
    <w:rsid w:val="00F915F5"/>
    <w:rsid w:val="00F91900"/>
    <w:rsid w:val="00F94288"/>
    <w:rsid w:val="00F94BD0"/>
    <w:rsid w:val="00F95D1C"/>
    <w:rsid w:val="00F95E76"/>
    <w:rsid w:val="00F968E2"/>
    <w:rsid w:val="00FA00AB"/>
    <w:rsid w:val="00FA216A"/>
    <w:rsid w:val="00FA3448"/>
    <w:rsid w:val="00FA5647"/>
    <w:rsid w:val="00FA7EEB"/>
    <w:rsid w:val="00FB1944"/>
    <w:rsid w:val="00FC0723"/>
    <w:rsid w:val="00FC2A7C"/>
    <w:rsid w:val="00FC3345"/>
    <w:rsid w:val="00FC384C"/>
    <w:rsid w:val="00FC70A9"/>
    <w:rsid w:val="00FC7901"/>
    <w:rsid w:val="00FC7BC4"/>
    <w:rsid w:val="00FD0BFD"/>
    <w:rsid w:val="00FD2198"/>
    <w:rsid w:val="00FD315E"/>
    <w:rsid w:val="00FE1970"/>
    <w:rsid w:val="00FE2268"/>
    <w:rsid w:val="00FE544B"/>
    <w:rsid w:val="00FE681B"/>
    <w:rsid w:val="00FE6E46"/>
    <w:rsid w:val="00FF01D3"/>
    <w:rsid w:val="00FF72FE"/>
    <w:rsid w:val="01246FEC"/>
    <w:rsid w:val="288D4E17"/>
    <w:rsid w:val="5C7B11B7"/>
    <w:rsid w:val="6FA4B137"/>
    <w:rsid w:val="7524A1AD"/>
    <w:rsid w:val="7D497C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0980C30"/>
  <w15:chartTrackingRefBased/>
  <w15:docId w15:val="{671CEDEF-7007-44F2-9594-7E2F9748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83"/>
    <w:rPr>
      <w:sz w:val="24"/>
      <w:lang w:val="en-GB"/>
    </w:rPr>
  </w:style>
  <w:style w:type="paragraph" w:styleId="Heading1">
    <w:name w:val="heading 1"/>
    <w:basedOn w:val="Normal"/>
    <w:next w:val="Normal"/>
    <w:qFormat/>
    <w:rsid w:val="00987183"/>
    <w:pPr>
      <w:keepNext/>
      <w:tabs>
        <w:tab w:val="num" w:pos="1800"/>
      </w:tabs>
      <w:outlineLvl w:val="0"/>
    </w:pPr>
    <w:rPr>
      <w:rFonts w:ascii="Arial" w:hAnsi="Arial"/>
      <w:i/>
      <w:lang w:val="en-US"/>
    </w:rPr>
  </w:style>
  <w:style w:type="paragraph" w:styleId="Heading2">
    <w:name w:val="heading 2"/>
    <w:basedOn w:val="Normal"/>
    <w:next w:val="Normal"/>
    <w:link w:val="Heading2Char"/>
    <w:uiPriority w:val="9"/>
    <w:unhideWhenUsed/>
    <w:qFormat/>
    <w:rsid w:val="00F33261"/>
    <w:pPr>
      <w:keepNext/>
      <w:spacing w:before="240" w:after="60"/>
      <w:outlineLvl w:val="1"/>
    </w:pPr>
    <w:rPr>
      <w:rFonts w:ascii="Cambria" w:eastAsia="SimSun" w:hAnsi="Cambria"/>
      <w:b/>
      <w:bCs/>
      <w:i/>
      <w:iCs/>
      <w:sz w:val="28"/>
      <w:szCs w:val="28"/>
    </w:rPr>
  </w:style>
  <w:style w:type="paragraph" w:styleId="Heading9">
    <w:name w:val="heading 9"/>
    <w:basedOn w:val="Normal"/>
    <w:next w:val="Normal"/>
    <w:link w:val="Heading9Char"/>
    <w:uiPriority w:val="9"/>
    <w:semiHidden/>
    <w:unhideWhenUsed/>
    <w:qFormat/>
    <w:rsid w:val="0058192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7183"/>
    <w:pPr>
      <w:jc w:val="center"/>
    </w:pPr>
    <w:rPr>
      <w:rFonts w:ascii="Arial" w:hAnsi="Arial"/>
      <w:i/>
      <w:sz w:val="20"/>
    </w:rPr>
  </w:style>
  <w:style w:type="paragraph" w:styleId="Header">
    <w:name w:val="header"/>
    <w:basedOn w:val="Normal"/>
    <w:link w:val="HeaderChar"/>
    <w:uiPriority w:val="99"/>
    <w:rsid w:val="00987183"/>
    <w:pPr>
      <w:tabs>
        <w:tab w:val="center" w:pos="4153"/>
        <w:tab w:val="right" w:pos="8306"/>
      </w:tabs>
    </w:pPr>
    <w:rPr>
      <w:sz w:val="20"/>
    </w:rPr>
  </w:style>
  <w:style w:type="paragraph" w:styleId="BodyTextIndent">
    <w:name w:val="Body Text Indent"/>
    <w:basedOn w:val="Normal"/>
    <w:rsid w:val="00987183"/>
    <w:pPr>
      <w:ind w:left="709" w:hanging="709"/>
      <w:jc w:val="both"/>
    </w:pPr>
    <w:rPr>
      <w:rFonts w:ascii="Arial" w:hAnsi="Arial"/>
      <w:lang w:val="en-US"/>
    </w:rPr>
  </w:style>
  <w:style w:type="paragraph" w:styleId="BodyTextIndent2">
    <w:name w:val="Body Text Indent 2"/>
    <w:basedOn w:val="Normal"/>
    <w:rsid w:val="00987183"/>
    <w:pPr>
      <w:ind w:left="709" w:hanging="709"/>
    </w:pPr>
    <w:rPr>
      <w:rFonts w:ascii="Arial" w:hAnsi="Arial"/>
      <w:lang w:val="en-US"/>
    </w:rPr>
  </w:style>
  <w:style w:type="character" w:styleId="PageNumber">
    <w:name w:val="page number"/>
    <w:basedOn w:val="DefaultParagraphFont"/>
    <w:rsid w:val="00987183"/>
  </w:style>
  <w:style w:type="paragraph" w:styleId="FootnoteText">
    <w:name w:val="footnote text"/>
    <w:basedOn w:val="Normal"/>
    <w:link w:val="FootnoteTextChar"/>
    <w:autoRedefine/>
    <w:uiPriority w:val="99"/>
    <w:semiHidden/>
    <w:rsid w:val="002D1AD0"/>
    <w:pPr>
      <w:keepNext/>
      <w:keepLines/>
      <w:jc w:val="both"/>
    </w:pPr>
    <w:rPr>
      <w:rFonts w:ascii="Arial" w:hAnsi="Arial" w:cs="Arial"/>
      <w:snapToGrid w:val="0"/>
      <w:sz w:val="20"/>
      <w:lang w:val="de-CH" w:eastAsia="de-DE"/>
    </w:rPr>
  </w:style>
  <w:style w:type="character" w:styleId="FootnoteReference">
    <w:name w:val="footnote reference"/>
    <w:uiPriority w:val="99"/>
    <w:semiHidden/>
    <w:rsid w:val="00754731"/>
    <w:rPr>
      <w:vertAlign w:val="superscript"/>
    </w:rPr>
  </w:style>
  <w:style w:type="paragraph" w:styleId="Footer">
    <w:name w:val="footer"/>
    <w:basedOn w:val="Normal"/>
    <w:link w:val="FooterChar"/>
    <w:uiPriority w:val="99"/>
    <w:rsid w:val="008F54C6"/>
    <w:pPr>
      <w:tabs>
        <w:tab w:val="center" w:pos="4536"/>
        <w:tab w:val="right" w:pos="9072"/>
      </w:tabs>
    </w:pPr>
  </w:style>
  <w:style w:type="paragraph" w:styleId="BalloonText">
    <w:name w:val="Balloon Text"/>
    <w:basedOn w:val="Normal"/>
    <w:semiHidden/>
    <w:rsid w:val="00507A4D"/>
    <w:rPr>
      <w:rFonts w:ascii="Tahoma" w:hAnsi="Tahoma" w:cs="Tahoma"/>
      <w:sz w:val="16"/>
      <w:szCs w:val="16"/>
    </w:rPr>
  </w:style>
  <w:style w:type="paragraph" w:customStyle="1" w:styleId="Char">
    <w:name w:val="Char"/>
    <w:basedOn w:val="Normal"/>
    <w:rsid w:val="00CE285F"/>
    <w:pPr>
      <w:spacing w:after="160" w:line="240" w:lineRule="exact"/>
    </w:pPr>
    <w:rPr>
      <w:rFonts w:ascii="Arial" w:hAnsi="Arial" w:cs="Arial"/>
      <w:sz w:val="20"/>
      <w:lang w:val="en-US" w:eastAsia="en-US"/>
    </w:rPr>
  </w:style>
  <w:style w:type="table" w:styleId="TableGrid">
    <w:name w:val="Table Grid"/>
    <w:basedOn w:val="TableNormal"/>
    <w:uiPriority w:val="59"/>
    <w:rsid w:val="00D46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F33261"/>
    <w:rPr>
      <w:rFonts w:ascii="Cambria" w:eastAsia="SimSun" w:hAnsi="Cambria" w:cs="Times New Roman"/>
      <w:b/>
      <w:bCs/>
      <w:i/>
      <w:iCs/>
      <w:sz w:val="28"/>
      <w:szCs w:val="28"/>
      <w:lang w:val="en-GB" w:eastAsia="de-CH"/>
    </w:rPr>
  </w:style>
  <w:style w:type="numbering" w:customStyle="1" w:styleId="Style1">
    <w:name w:val="Style1"/>
    <w:uiPriority w:val="99"/>
    <w:rsid w:val="00F33261"/>
    <w:pPr>
      <w:numPr>
        <w:numId w:val="36"/>
      </w:numPr>
    </w:pPr>
  </w:style>
  <w:style w:type="paragraph" w:customStyle="1" w:styleId="Question">
    <w:name w:val="Question"/>
    <w:basedOn w:val="Normal"/>
    <w:qFormat/>
    <w:rsid w:val="00E46275"/>
    <w:pPr>
      <w:spacing w:before="120" w:after="120" w:line="288" w:lineRule="auto"/>
    </w:pPr>
    <w:rPr>
      <w:rFonts w:ascii="Georgia" w:eastAsia="Arial" w:hAnsi="Georgia" w:cs="Arial"/>
      <w:sz w:val="20"/>
      <w:szCs w:val="22"/>
      <w:lang w:val="en-US" w:eastAsia="en-US"/>
    </w:rPr>
  </w:style>
  <w:style w:type="character" w:styleId="CommentReference">
    <w:name w:val="annotation reference"/>
    <w:uiPriority w:val="99"/>
    <w:semiHidden/>
    <w:unhideWhenUsed/>
    <w:rsid w:val="008F4A32"/>
    <w:rPr>
      <w:sz w:val="16"/>
      <w:szCs w:val="16"/>
    </w:rPr>
  </w:style>
  <w:style w:type="paragraph" w:styleId="CommentText">
    <w:name w:val="annotation text"/>
    <w:basedOn w:val="Normal"/>
    <w:link w:val="CommentTextChar"/>
    <w:uiPriority w:val="99"/>
    <w:unhideWhenUsed/>
    <w:rsid w:val="008F4A32"/>
    <w:rPr>
      <w:sz w:val="20"/>
    </w:rPr>
  </w:style>
  <w:style w:type="character" w:customStyle="1" w:styleId="CommentTextChar">
    <w:name w:val="Comment Text Char"/>
    <w:link w:val="CommentText"/>
    <w:uiPriority w:val="99"/>
    <w:rsid w:val="008F4A32"/>
    <w:rPr>
      <w:lang w:val="en-GB" w:eastAsia="de-CH"/>
    </w:rPr>
  </w:style>
  <w:style w:type="paragraph" w:styleId="CommentSubject">
    <w:name w:val="annotation subject"/>
    <w:basedOn w:val="CommentText"/>
    <w:next w:val="CommentText"/>
    <w:link w:val="CommentSubjectChar"/>
    <w:uiPriority w:val="99"/>
    <w:semiHidden/>
    <w:unhideWhenUsed/>
    <w:rsid w:val="008F4A32"/>
    <w:rPr>
      <w:b/>
      <w:bCs/>
    </w:rPr>
  </w:style>
  <w:style w:type="character" w:customStyle="1" w:styleId="CommentSubjectChar">
    <w:name w:val="Comment Subject Char"/>
    <w:link w:val="CommentSubject"/>
    <w:uiPriority w:val="99"/>
    <w:semiHidden/>
    <w:rsid w:val="008F4A32"/>
    <w:rPr>
      <w:b/>
      <w:bCs/>
      <w:lang w:val="en-GB" w:eastAsia="de-CH"/>
    </w:rPr>
  </w:style>
  <w:style w:type="character" w:customStyle="1" w:styleId="FooterChar">
    <w:name w:val="Footer Char"/>
    <w:link w:val="Footer"/>
    <w:uiPriority w:val="99"/>
    <w:rsid w:val="00E46344"/>
    <w:rPr>
      <w:sz w:val="24"/>
      <w:lang w:val="en-GB" w:eastAsia="de-CH"/>
    </w:rPr>
  </w:style>
  <w:style w:type="character" w:customStyle="1" w:styleId="Heading9Char">
    <w:name w:val="Heading 9 Char"/>
    <w:basedOn w:val="DefaultParagraphFont"/>
    <w:link w:val="Heading9"/>
    <w:uiPriority w:val="9"/>
    <w:semiHidden/>
    <w:rsid w:val="00581924"/>
    <w:rPr>
      <w:rFonts w:asciiTheme="majorHAnsi" w:eastAsiaTheme="majorEastAsia" w:hAnsiTheme="majorHAnsi" w:cstheme="majorBidi"/>
      <w:i/>
      <w:iCs/>
      <w:color w:val="272727" w:themeColor="text1" w:themeTint="D8"/>
      <w:sz w:val="21"/>
      <w:szCs w:val="21"/>
      <w:lang w:val="en-GB"/>
    </w:rPr>
  </w:style>
  <w:style w:type="paragraph" w:customStyle="1" w:styleId="PwCBodyTextATEN">
    <w:name w:val="PwC BodyText AT EN"/>
    <w:basedOn w:val="Normal"/>
    <w:qFormat/>
    <w:rsid w:val="00346A80"/>
    <w:pPr>
      <w:spacing w:after="160"/>
    </w:pPr>
    <w:rPr>
      <w:rFonts w:ascii="Georgia" w:eastAsia="Arial" w:hAnsi="Georgia"/>
      <w:sz w:val="20"/>
      <w:lang w:eastAsia="en-US"/>
    </w:rPr>
  </w:style>
  <w:style w:type="character" w:customStyle="1" w:styleId="FootnoteTextChar">
    <w:name w:val="Footnote Text Char"/>
    <w:basedOn w:val="DefaultParagraphFont"/>
    <w:link w:val="FootnoteText"/>
    <w:uiPriority w:val="99"/>
    <w:semiHidden/>
    <w:rsid w:val="002D1AD0"/>
    <w:rPr>
      <w:rFonts w:ascii="Arial" w:hAnsi="Arial" w:cs="Arial"/>
      <w:snapToGrid w:val="0"/>
      <w:lang w:eastAsia="de-DE"/>
    </w:rPr>
  </w:style>
  <w:style w:type="paragraph" w:styleId="ListParagraph">
    <w:name w:val="List Paragraph"/>
    <w:basedOn w:val="Normal"/>
    <w:uiPriority w:val="1"/>
    <w:qFormat/>
    <w:rsid w:val="00346A80"/>
    <w:pPr>
      <w:ind w:left="720"/>
      <w:contextualSpacing/>
    </w:pPr>
    <w:rPr>
      <w:szCs w:val="24"/>
    </w:rPr>
  </w:style>
  <w:style w:type="paragraph" w:customStyle="1" w:styleId="TableParagraph">
    <w:name w:val="Table Paragraph"/>
    <w:basedOn w:val="Normal"/>
    <w:uiPriority w:val="1"/>
    <w:qFormat/>
    <w:rsid w:val="0052055B"/>
    <w:pPr>
      <w:widowControl w:val="0"/>
      <w:autoSpaceDE w:val="0"/>
      <w:autoSpaceDN w:val="0"/>
    </w:pPr>
    <w:rPr>
      <w:rFonts w:ascii="Arial" w:eastAsia="Arial" w:hAnsi="Arial" w:cs="Arial"/>
      <w:sz w:val="22"/>
      <w:szCs w:val="22"/>
      <w:lang w:val="de-CH" w:bidi="de-CH"/>
    </w:rPr>
  </w:style>
  <w:style w:type="character" w:customStyle="1" w:styleId="HeaderChar">
    <w:name w:val="Header Char"/>
    <w:basedOn w:val="DefaultParagraphFont"/>
    <w:link w:val="Header"/>
    <w:uiPriority w:val="99"/>
    <w:rsid w:val="002D1AD0"/>
    <w:rPr>
      <w:lang w:val="en-GB"/>
    </w:rPr>
  </w:style>
  <w:style w:type="character" w:styleId="Hyperlink">
    <w:name w:val="Hyperlink"/>
    <w:basedOn w:val="DefaultParagraphFont"/>
    <w:uiPriority w:val="99"/>
    <w:unhideWhenUsed/>
    <w:rsid w:val="00F11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12227">
      <w:bodyDiv w:val="1"/>
      <w:marLeft w:val="0"/>
      <w:marRight w:val="0"/>
      <w:marTop w:val="0"/>
      <w:marBottom w:val="0"/>
      <w:divBdr>
        <w:top w:val="none" w:sz="0" w:space="0" w:color="auto"/>
        <w:left w:val="none" w:sz="0" w:space="0" w:color="auto"/>
        <w:bottom w:val="none" w:sz="0" w:space="0" w:color="auto"/>
        <w:right w:val="none" w:sz="0" w:space="0" w:color="auto"/>
      </w:divBdr>
    </w:div>
    <w:div w:id="2023045666">
      <w:bodyDiv w:val="1"/>
      <w:marLeft w:val="0"/>
      <w:marRight w:val="0"/>
      <w:marTop w:val="0"/>
      <w:marBottom w:val="0"/>
      <w:divBdr>
        <w:top w:val="none" w:sz="0" w:space="0" w:color="auto"/>
        <w:left w:val="none" w:sz="0" w:space="0" w:color="auto"/>
        <w:bottom w:val="none" w:sz="0" w:space="0" w:color="auto"/>
        <w:right w:val="none" w:sz="0" w:space="0" w:color="auto"/>
      </w:divBdr>
    </w:div>
    <w:div w:id="2054573260">
      <w:bodyDiv w:val="1"/>
      <w:marLeft w:val="0"/>
      <w:marRight w:val="0"/>
      <w:marTop w:val="0"/>
      <w:marBottom w:val="0"/>
      <w:divBdr>
        <w:top w:val="none" w:sz="0" w:space="0" w:color="auto"/>
        <w:left w:val="none" w:sz="0" w:space="0" w:color="auto"/>
        <w:bottom w:val="none" w:sz="0" w:space="0" w:color="auto"/>
        <w:right w:val="none" w:sz="0" w:space="0" w:color="auto"/>
      </w:divBdr>
    </w:div>
    <w:div w:id="212654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A84527-BEDC-4625-9EDC-AF4CDF76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3371</Words>
  <Characters>20336</Characters>
  <Application>Microsoft Office Word</Application>
  <DocSecurity>0</DocSecurity>
  <Lines>726</Lines>
  <Paragraphs>338</Paragraphs>
  <ScaleCrop>false</ScaleCrop>
  <HeadingPairs>
    <vt:vector size="2" baseType="variant">
      <vt:variant>
        <vt:lpstr>Title</vt:lpstr>
      </vt:variant>
      <vt:variant>
        <vt:i4>1</vt:i4>
      </vt:variant>
    </vt:vector>
  </HeadingPairs>
  <TitlesOfParts>
    <vt:vector size="1" baseType="lpstr">
      <vt:lpstr>TERMS OF REFERENCE FOR INTERNAL REVIEWS</vt:lpstr>
    </vt:vector>
  </TitlesOfParts>
  <Company>EDA</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FOR INTERNAL REVIEWS</dc:title>
  <dc:subject/>
  <dc:creator>Urs Fischer</dc:creator>
  <cp:keywords/>
  <cp:lastModifiedBy>Sreeram Koottala</cp:lastModifiedBy>
  <cp:revision>3</cp:revision>
  <cp:lastPrinted>2017-06-02T05:42:00Z</cp:lastPrinted>
  <dcterms:created xsi:type="dcterms:W3CDTF">2022-06-22T10:06:00Z</dcterms:created>
  <dcterms:modified xsi:type="dcterms:W3CDTF">2022-11-15T16:04:00Z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DEZAPRECONFIG@15.1700:SubFileNumber">
    <vt:lpwstr>182</vt:lpwstr>
  </property>
  <property fmtid="{D5CDD505-2E9C-101B-9397-08002B2CF9AE}" pid="3" name="FSC#DEZAPRECONFIG@15.1700:SubFileDate">
    <vt:lpwstr>2005-01-28</vt:lpwstr>
  </property>
  <property fmtid="{D5CDD505-2E9C-101B-9397-08002B2CF9AE}" pid="4" name="FSC#DEZAPRECONFIG@15.1700:DocName">
    <vt:lpwstr>TOR_Financial review_agreed-upon procedures engagement_Febr.10_en</vt:lpwstr>
  </property>
  <property fmtid="{D5CDD505-2E9C-101B-9397-08002B2CF9AE}" pid="5" name="FSC#DEZAPRECONFIG@15.1700:DocChangedAt">
    <vt:lpwstr>17.05.2012 02:25:14</vt:lpwstr>
  </property>
  <property fmtid="{D5CDD505-2E9C-101B-9397-08002B2CF9AE}" pid="6" name="FSC#DEZAPRECONFIG@15.1700:DocChangedBy">
    <vt:lpwstr>Oberholzer, Angela, OHA</vt:lpwstr>
  </property>
  <property fmtid="{D5CDD505-2E9C-101B-9397-08002B2CF9AE}" pid="7" name="FSC#DEZAPRECONFIG@15.1700:DocCreatedBy">
    <vt:lpwstr>Schläpfer, Michelle, SAP</vt:lpwstr>
  </property>
  <property fmtid="{D5CDD505-2E9C-101B-9397-08002B2CF9AE}" pid="8" name="FSC#DEZAPRECONFIG@15.1700:Filenumber">
    <vt:lpwstr>191.1/2004/1989</vt:lpwstr>
  </property>
  <property fmtid="{D5CDD505-2E9C-101B-9397-08002B2CF9AE}" pid="9" name="FSC#DEZAPRECONFIG@15.1700:FilenumberLabel">
    <vt:lpwstr/>
  </property>
  <property fmtid="{D5CDD505-2E9C-101B-9397-08002B2CF9AE}" pid="10" name="FSC#DEZAPRECONFIG@15.1700:RefCodeLabel">
    <vt:lpwstr/>
  </property>
  <property fmtid="{D5CDD505-2E9C-101B-9397-08002B2CF9AE}" pid="11" name="FSC#DEZAPRECONFIG@15.1700:CatTitleLabel">
    <vt:lpwstr/>
  </property>
  <property fmtid="{D5CDD505-2E9C-101B-9397-08002B2CF9AE}" pid="12" name="FSC#DEZAPRECONFIG@15.1700:DosTitleLabel">
    <vt:lpwstr/>
  </property>
  <property fmtid="{D5CDD505-2E9C-101B-9397-08002B2CF9AE}" pid="13" name="FSC#DEZAPRECONFIG@15.1700:AssemblyLabel">
    <vt:lpwstr/>
  </property>
  <property fmtid="{D5CDD505-2E9C-101B-9397-08002B2CF9AE}" pid="14" name="FSC#DEZAPRECONFIG@15.1700:ValidFromLabel">
    <vt:lpwstr/>
  </property>
  <property fmtid="{D5CDD505-2E9C-101B-9397-08002B2CF9AE}" pid="15" name="FSC#DEZAPRECONFIG@15.1700:ValidToLabel">
    <vt:lpwstr/>
  </property>
  <property fmtid="{D5CDD505-2E9C-101B-9397-08002B2CF9AE}" pid="16" name="FSC#COOSYSTEM@1.1:Container">
    <vt:lpwstr>COO.2011.100.13.66252</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2004</vt:lpwstr>
  </property>
  <property fmtid="{D5CDD505-2E9C-101B-9397-08002B2CF9AE}" pid="20" name="FSC#COOELAK@1.1001:FileRefOrdinal">
    <vt:lpwstr>1989</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 Schläpfer</vt:lpwstr>
  </property>
  <property fmtid="{D5CDD505-2E9C-101B-9397-08002B2CF9AE}" pid="24" name="FSC#COOELAK@1.1001:OwnerExtension">
    <vt:lpwstr/>
  </property>
  <property fmtid="{D5CDD505-2E9C-101B-9397-08002B2CF9AE}" pid="25" name="FSC#COOELAK@1.1001:OwnerFaxExtension">
    <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Strategische Finanzplanung und Beratung</vt:lpwstr>
  </property>
  <property fmtid="{D5CDD505-2E9C-101B-9397-08002B2CF9AE}" pid="31" name="FSC#COOELAK@1.1001:CreatedAt">
    <vt:lpwstr>10.11.2009</vt:lpwstr>
  </property>
  <property fmtid="{D5CDD505-2E9C-101B-9397-08002B2CF9AE}" pid="32" name="FSC#COOELAK@1.1001:OU">
    <vt:lpwstr>Beratung Vertragsrecht</vt:lpwstr>
  </property>
  <property fmtid="{D5CDD505-2E9C-101B-9397-08002B2CF9AE}" pid="33" name="FSC#COOELAK@1.1001:Priority">
    <vt:lpwstr/>
  </property>
  <property fmtid="{D5CDD505-2E9C-101B-9397-08002B2CF9AE}" pid="34" name="FSC#COOELAK@1.1001:ObjBarCode">
    <vt:lpwstr>*COO.2011.100.13.66252*</vt:lpwstr>
  </property>
  <property fmtid="{D5CDD505-2E9C-101B-9397-08002B2CF9AE}" pid="35" name="FSC#COOELAK@1.1001:RefBarCode">
    <vt:lpwstr/>
  </property>
  <property fmtid="{D5CDD505-2E9C-101B-9397-08002B2CF9AE}" pid="36" name="FSC#COOELAK@1.1001:FileRefBarCode">
    <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191.1</vt:lpwstr>
  </property>
  <property fmtid="{D5CDD505-2E9C-101B-9397-08002B2CF9AE}" pid="50" name="FSC#COOELAK@1.1001:CurrentUserRolePos">
    <vt:lpwstr>Systemadministration</vt:lpwstr>
  </property>
  <property fmtid="{D5CDD505-2E9C-101B-9397-08002B2CF9AE}" pid="51" name="FSC#COOELAK@1.1001:CurrentUserEmail">
    <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DEZAPRECONFIG@15.1700:SubjGroupNrLabel">
    <vt:lpwstr/>
  </property>
  <property fmtid="{D5CDD505-2E9C-101B-9397-08002B2CF9AE}" pid="58" name="FSC#DEZAPRECONFIG@15.1700:SubjGroupLabel">
    <vt:lpwstr/>
  </property>
  <property fmtid="{D5CDD505-2E9C-101B-9397-08002B2CF9AE}" pid="59" name="FSC#DEZAPRECONFIG@15.1700:SubDosRefLabel">
    <vt:lpwstr/>
  </property>
  <property fmtid="{D5CDD505-2E9C-101B-9397-08002B2CF9AE}" pid="60" name="FSC#DEZAPRECONFIG@15.1700:SubDosTitleLabel">
    <vt:lpwstr/>
  </property>
  <property fmtid="{D5CDD505-2E9C-101B-9397-08002B2CF9AE}" pid="61" name="FSC#DEZAPRECONFIG@15.1700:SubDosOpenedAtLabel">
    <vt:lpwstr/>
  </property>
  <property fmtid="{D5CDD505-2E9C-101B-9397-08002B2CF9AE}" pid="62" name="FSC#DEZAPRECONFIG@15.1700:SubDosValidToLabel">
    <vt:lpwstr/>
  </property>
  <property fmtid="{D5CDD505-2E9C-101B-9397-08002B2CF9AE}" pid="63" name="GrammarlyDocumentId">
    <vt:lpwstr>954e5174936f50310ed3a8993c8fb0a534436acf4d634c65ccdff27ae254b32b</vt:lpwstr>
  </property>
</Properties>
</file>