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BÁO CÁO THỰC HÀNH KIẾN TRÚC MÁY TÍNH</w:t>
      </w:r>
    </w:p>
    <w:p>
      <w:pPr>
        <w:pStyle w:val="Normal"/>
        <w:rPr/>
      </w:pPr>
      <w:r>
        <w:rPr>
          <w:b/>
          <w:bCs/>
          <w:sz w:val="32"/>
          <w:szCs w:val="32"/>
          <w:u w:val="single"/>
        </w:rPr>
        <w:t xml:space="preserve">Đề tài: Bài 17 </w:t>
      </w:r>
      <w:r>
        <w:rPr>
          <w:b/>
          <w:bCs/>
          <w:sz w:val="32"/>
          <w:szCs w:val="32"/>
          <w:u w:val="single"/>
        </w:rPr>
        <w:t>và</w:t>
      </w:r>
      <w:r>
        <w:rPr>
          <w:b/>
          <w:bCs/>
          <w:sz w:val="32"/>
          <w:szCs w:val="32"/>
          <w:u w:val="single"/>
        </w:rPr>
        <w:t xml:space="preserve"> Bài 18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Bài 17: 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Write a program that inputs a string. Extract number characters and show to screen in inverse order using stack 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Sinh Viên thực hiện</w:t>
      </w:r>
      <w:r>
        <w:rPr>
          <w:rFonts w:eastAsia="Times New Roman"/>
          <w:sz w:val="28"/>
          <w:szCs w:val="28"/>
        </w:rPr>
        <w:t xml:space="preserve"> : Đỗ Thị Hương 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MSSV:</w:t>
      </w:r>
      <w:r>
        <w:rPr>
          <w:rFonts w:eastAsia="Times New Roman"/>
          <w:sz w:val="28"/>
          <w:szCs w:val="28"/>
        </w:rPr>
        <w:t>20176780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*Nội Dung thực hiện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1.Phân tích cách thực hiện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B1: nhập vào xâu ký tự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B2:duyệt lần lượt các kỹ tự của  xâu push các ký tự là số vào trong stack</w:t>
      </w:r>
    </w:p>
    <w:p>
      <w:pPr>
        <w:pStyle w:val="Normal"/>
        <w:rPr/>
      </w:pPr>
      <w:r>
        <w:rPr>
          <w:sz w:val="28"/>
          <w:szCs w:val="28"/>
        </w:rPr>
        <w:t>B3: in stack.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857750" cy="1752600"/>
            <wp:effectExtent l="0" t="0" r="0" b="0"/>
            <wp:wrapTopAndBottom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</w:t>
      </w:r>
      <w:r>
        <w:rPr>
          <w:sz w:val="28"/>
          <w:szCs w:val="28"/>
        </w:rPr>
        <w:t>ã giả bằng ngôn ngữ C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. Phân tích ý nghĩa các thanh ghi được sử dụng 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$t0: chứa địa chỉ của xâu nhập vào 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$t1: chứa giá trị i của xâu 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$s1: chứ giá trị của thanh ghi stack ban đầu.</w:t>
      </w:r>
    </w:p>
    <w:p>
      <w:pPr>
        <w:pStyle w:val="Normal"/>
        <w:rPr/>
      </w:pPr>
      <w:r>
        <w:rPr>
          <w:sz w:val="28"/>
          <w:szCs w:val="28"/>
          <w:u w:val="single"/>
        </w:rPr>
        <w:t>+Ý nghĩa của các thanh ghi trong procedure check: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8"/>
          <w:szCs w:val="28"/>
        </w:rPr>
        <w:t>ý nghĩa trong nhãn upperBound: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$t2: chứa giá trị của ký tự thứ i của xâu  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$t0: chứa giá trị i +1 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của các thanh ghi trong nhãn upperBound: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$t2: chứa giá trị của ký tự thứ i của xâu  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của các thanh ghi trong nhãn pushStack: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$t2:  chứa giá trị của ký tự cần push vào stack.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của các thanh ghi trong nhãn pushStack: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$s1: giá trị cơ sở của thanh ghi stack ban đầu.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$a0: chứa ký tự cần in.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Ý nghĩa của các nhãn trong chương trình .</w:t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  <w:szCs w:val="28"/>
        </w:rPr>
        <w:t>Main: hàm chính của chương trình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lowerBound: chặn dưới kiểm tra các ký tự &gt;=0( &gt;=48 trong bảng mã ASCII)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upperBound:chặn trên . kiểm tra các ký tự &lt;=9 (&lt;= 57 trong bảng mã ASCII)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8"/>
          <w:szCs w:val="28"/>
        </w:rPr>
        <w:t>pushStack:  những giá trị số vào stack.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popStack: in những giá trị có trong stack.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Bài 18: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Two arrays are called similar if one can be obtained from another by swapping at most one pair of elements in one of the arrays. Given two arrays a and b, check whether they are similar.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Example: 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 For a = [1, 2, 3] and b = [1, 2, 3], the output should be areSimilar(a, b) = true. The arrays are equal, no need to swap any elements.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 For a = [1, 2, 3] and b = [2, 1, 3], the output should be areSimilar(a, b) = true. We can obtain b from a by swapping 2 and 1 in b.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 For a = [1, 2, 2] and b = [2, 1, 1], the output should be areSimilar(a, b) = false. Any swap of any two elements either in a or in b won't make a and b equal.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>Sinh Viên Thực Hiện :</w:t>
      </w:r>
      <w:r>
        <w:rPr>
          <w:rFonts w:eastAsia="Times New Roman"/>
          <w:sz w:val="28"/>
          <w:szCs w:val="28"/>
        </w:rPr>
        <w:t xml:space="preserve"> Nguyễn Văn Dũng 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MSSV: 20176730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*Nội Dung Thực Hiện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1.Phân tích cách thực hiện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B1: Người dùng nhập vào 2 mảng . kiểm tra điều kiện đầu vào có phải là số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B2: Sắp xếp hai mảng theo thứ tự tăng dần.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B3: So Sánh hai mảng để kiểm tra hai mảng xem có bằng  nhau không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nếu bằng nhau in ra kết quả là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nếu không bằng nhau in ra kết quả là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Mã Giả bằng ngôn ngữ C :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9525" distL="114300" distR="11430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2667000" cy="1609725"/>
            <wp:effectExtent l="0" t="0" r="0" b="0"/>
            <wp:wrapTopAndBottom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</w:t>
      </w:r>
      <w:r>
        <w:rPr>
          <w:sz w:val="28"/>
          <w:szCs w:val="28"/>
        </w:rPr>
        <w:t>àm đọc mảng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181475" cy="1866900"/>
            <wp:effectExtent l="0" t="0" r="0" b="0"/>
            <wp:wrapTopAndBottom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</w:t>
      </w:r>
      <w:r>
        <w:rPr>
          <w:sz w:val="28"/>
          <w:szCs w:val="28"/>
        </w:rPr>
        <w:t>àm sắp xếp các phần tử trong mảng :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Hàm checkType: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3686175" cy="3124200"/>
            <wp:effectExtent l="0" t="0" r="0" b="0"/>
            <wp:wrapTopAndBottom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Hàm main: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2319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3362325" cy="2266950"/>
            <wp:effectExtent l="0" t="0" r="0" b="0"/>
            <wp:wrapTopAndBottom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 . Phân tích ý nghĩa các thanh ghi được sử dụng</w:t>
      </w:r>
      <w:r>
        <w:rPr>
          <w:sz w:val="28"/>
          <w:szCs w:val="28"/>
        </w:rPr>
        <w:t xml:space="preserve"> :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các thanh ghi được sử dụng trong hàm sort 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$s0 : chứa địa chỉ của mảng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$s7: chứa độ dài của mảng.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$t1: chứa giá trị i trong hàm sort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$t2: có giá trị bằng 4*i.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$t3: chứa gia trị j trong hàm sort và mang giá trị bằng i+1.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$t4: có giá trị bằng 4*j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$s1: chứa địa chỉ array[i].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$s4: chứa giá trị array[i].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$s2: chứa địa chỉ của array[j].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$s5: chứa giá trị của array[j].</w:t>
      </w:r>
    </w:p>
    <w:p>
      <w:pPr>
        <w:pStyle w:val="Normal"/>
        <w:rPr/>
      </w:pPr>
      <w:r>
        <w:rPr>
          <w:sz w:val="28"/>
          <w:szCs w:val="28"/>
          <w:u w:val="single"/>
        </w:rPr>
        <w:t>+Ý nghĩa các thanh ghi được sử dụng trong procedure areSimilar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$t0: đếm thứ tự các phần tử của mảng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$s7: chứa độ dài của mảng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$t1: có giá trị bằng 4*i.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$s4: chứa giá trị của arrayA[i].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$s5:chứa giá trị của arrayB[i].</w:t>
      </w:r>
    </w:p>
    <w:p>
      <w:pPr>
        <w:pStyle w:val="Normal"/>
        <w:rPr/>
      </w:pPr>
      <w:r>
        <w:rPr>
          <w:sz w:val="28"/>
          <w:szCs w:val="28"/>
          <w:u w:val="single"/>
        </w:rPr>
        <w:t>+Ý nghĩa các thanh ghi được sử dụng trong procedure readArray.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$s6 : chứa địa chỉ của các mảng trong các hàm read_array.</w:t>
      </w:r>
    </w:p>
    <w:p>
      <w:pPr>
        <w:pStyle w:val="Normal"/>
        <w:rPr/>
      </w:pPr>
      <w:r>
        <w:rPr>
          <w:sz w:val="28"/>
          <w:szCs w:val="28"/>
        </w:rPr>
        <w:t>+ Ý nghĩa các thanh ghi trong procedure checkType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$t1: vị trí các kí tự trong xâu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$s3: cờ để kiểm tra số âm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$s0: chứa giá trị số khi chuyển từ xâu ra số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$t2: chứa địa chỉ str[i]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$t3: chứa giá trị str[i]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$t4: string[i] &gt;= '0' ? $t4 = 1 : 0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$t5: string[i] &lt;= '9' ? $t5 = 1 : 0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$t6: if '0' &lt;= string[i] &lt;=  '9' ? $t6 = 1 : 0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$t7: chứa giá trị str[i]-‘0’. Là giá trị số của ký tự str[i]</w:t>
      </w:r>
    </w:p>
    <w:p>
      <w:pPr>
        <w:pStyle w:val="Normal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 Ý nghĩa của các chương trình con nếu có</w:t>
      </w:r>
    </w:p>
    <w:p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Hàm read_array : đọc vào các phần tử của hai mảng .</w:t>
      </w:r>
    </w:p>
    <w:p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Hàm sort: sắp xếp lại các phẩn tử trong mảng theo thứ tự tăng dần .</w:t>
      </w:r>
    </w:p>
    <w:p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Hàm areSimilar: So sánh hai mảng và in kết quả</w:t>
      </w:r>
    </w:p>
    <w:p>
      <w:pPr>
        <w:pStyle w:val="ListParagraph"/>
        <w:numPr>
          <w:ilvl w:val="0"/>
          <w:numId w:val="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Hàm checkType: Kiểm tra xâu người dùng nhập có phải là số, nếu là chuỗi các ký tự số thì trả về số nếu không báo lỗi điều kiện đầu vào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*Bài tập làm thêm</w:t>
      </w:r>
      <w:r>
        <w:rPr>
          <w:sz w:val="28"/>
          <w:szCs w:val="28"/>
        </w:rPr>
        <w:t xml:space="preserve"> 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Bài 24 :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Cyclone Word (challenge) Cyclone words are English words that have a sequence of characters in alphabetical order when following a cyclic pattern.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*Nội Dung Thực Hiện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1.Phân tích cách thực hiện :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B1: Nhập vào xâu ký tự 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B2: Duyệt xâu kiểm tra xem xâu có phải là xâu lốc xoáy không .</w:t>
      </w:r>
    </w:p>
    <w:p>
      <w:pPr>
        <w:pStyle w:val="Normal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B3: in ra kết quả .</w:t>
      </w:r>
    </w:p>
    <w:p>
      <w:pPr>
        <w:pStyle w:val="Normal"/>
        <w:rPr>
          <w:rFonts w:eastAsia="Times New Roman"/>
          <w:sz w:val="28"/>
          <w:szCs w:val="28"/>
        </w:rPr>
      </w:pPr>
      <w: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257675" cy="3905250"/>
            <wp:effectExtent l="0" t="0" r="0" b="0"/>
            <wp:wrapTopAndBottom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>ã C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Phân tích ý  nghĩa các thanh ghi được sử dụng :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 ý nghĩa các thanh ghi trong hàm getLength: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$s0: chứa địa chỉ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$s7: chứa chiều dài của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$t0:chứa giá trị ký tự trong xâu 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 Ý nghĩa các thanh ghi trong hàm main: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$s0: chứa địa chỉ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$s7: chứa chiều dài của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$t0:chứa giá trị vị trí các phần tử trong xâu tính từ trái sang (giá trị ban đầu $t0=i=0).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$t1:chứa giá trị vị trí các phần tử trong xâu tính từ phải sang (giá trị ban đầu $t1=j=n).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$s6:chứa giá trị k : cờ xác định thứ tự thay đổi các giá trị i,j.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-Ý nghĩa các thanh ghi trong nhãn while1: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$t2: chứa địa chỉ của  ký tự thứ i của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$s1: chứa giá trị của ký tự  thứ I của xâu 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-Ý nghĩa các  thanh ghi trong nhãn while2: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$t3: chứa địa chỉ của  ký tự thứ j của xâu 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$s2: chứa giá trị của ký tự  thứ j của xâu 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Ý nghĩa các thanh ghi trong nhãn end_while2: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$t4: chứa giá trị kết quả so sánh của i và j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$t5:chứa kết quả của phép chia k%2.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các thanh ghi trong nhãn kChan: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$t5: chứa giá trị kết qủa so sánh của str[i] và str[j].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$s6:chứa giá trị của cờ k.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$t0: chứa giá trị của i.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+ý nghĩa các thanh ghi trong nhãn kLe: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$t5: chứa giá trị kết qủa so sánh của str[i] và str[j].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$s6:chứa giá trị của cờ k.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$t1: chứa giá trị của j.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Ý nghĩa của các hàm và các nhãn 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Main  :Hàm chính của chương trình 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getLength: xác định chiều dài xâu 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:lặp và so sánh các ký tự của  xâu với nhau, xác định xem xâu có phải là  xâu lốc xoáy  hay  không 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while1: bỏ qua các ký tự cách tính từ trái sang 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while2: bỏ qua các ký tự cách tính từ phải sang.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kChan: nếu k chẵn thì str[i]&lt;=str[j].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kLe: nếu k lẻ thì str[j] &lt;= str[i].</w:t>
      </w:r>
    </w:p>
    <w:p>
      <w:pPr>
        <w:pStyle w:val="Normal"/>
        <w:rPr/>
      </w:pPr>
      <w:r>
        <w:rPr>
          <w:b/>
          <w:bCs/>
          <w:sz w:val="28"/>
          <w:szCs w:val="28"/>
          <w:u w:val="single"/>
        </w:rPr>
        <w:t>Bài 21 :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Let's define the digit degree of some positive integer as the number of times we need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to replace this number with the sum of its digits until we get to a one digit number.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Given an integer, find its digit degree.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1. Phân tích cách thực hiện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B1: yêu càu người dùng nhập vào 1 xâu chuyển sau sang số </w:t>
        <w:tab/>
        <w:t>nếu xâu không phải số báo lỗi cho người dùng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B2: tính mức độ chữ số của xâu vừa nhập. Sử dụng 2 vòng </w:t>
        <w:tab/>
        <w:t xml:space="preserve">while. Vòng while 1 để duyệt n &gt; 9. Vòng while 2 dùng để </w:t>
        <w:tab/>
        <w:t>tính tổng các chữ số của n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B3: in kết quả mức độ chữ số </w:t>
        <w:tab/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>Phân tích ý nghĩa các thanh ghi sử dụng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>+ ý nghĩa trong procedure checkType</w:t>
      </w:r>
    </w:p>
    <w:p>
      <w:pPr>
        <w:pStyle w:val="Normal"/>
        <w:ind w:left="360" w:hanging="0"/>
        <w:rPr/>
      </w:pPr>
      <w:r>
        <w:rPr/>
        <w:tab/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szCs w:val="28"/>
        </w:rPr>
        <w:t>$t1: vị trí các kí tự trong xâu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$s3: cờ để kiểm tra số âm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$s0: chứa giá trị số khi chuyển từ xâu ra số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$t2: chứa địa chỉ str[i]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$t3: chứa giá trị str[i]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$t4: string[i] &gt;= '0' ? $t4 = 1 : 0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$t5: string[i] &lt;= '9' ? $t5 = 1 : 0</w:t>
      </w:r>
    </w:p>
    <w:p>
      <w:pPr>
        <w:pStyle w:val="ListParagraph"/>
        <w:numPr>
          <w:ilvl w:val="0"/>
          <w:numId w:val="6"/>
        </w:numPr>
        <w:rPr/>
      </w:pPr>
      <w:r>
        <w:rPr>
          <w:sz w:val="28"/>
          <w:szCs w:val="28"/>
        </w:rPr>
        <w:t>$t6: if '0' &lt;= string[i] &lt;=  '9' ? $t6 = 1 : 0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sz w:val="28"/>
          <w:szCs w:val="28"/>
        </w:rPr>
        <w:t>$t7: chứa giá trị str[i]-‘0’. Là giá trị số của ký tự str[i]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eastAsia="Times New Roman"/>
        </w:rPr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+ ý nghĩa trong procedure  </w:t>
      </w:r>
      <w:r>
        <w:rPr>
          <w:rFonts w:eastAsia="Times New Roman"/>
          <w:sz w:val="28"/>
          <w:szCs w:val="28"/>
        </w:rPr>
        <w:t>digitDegree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>$s1:  chứa giá trị count dùng để đếm mức độ chữ số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ab/>
        <w:t xml:space="preserve">$s0: </w:t>
      </w:r>
      <w:r>
        <w:rPr>
          <w:rFonts w:eastAsia="Times New Roman"/>
        </w:rPr>
        <w:t>chứa giá trị n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>$s7: chứa tổng giá trị các chữ số trong n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  <w:tab/>
        <w:t xml:space="preserve">$t0: thanh ghi hi luu gia tri du cua phep chia </w:t>
      </w:r>
      <w:r>
        <w:rPr>
          <w:rFonts w:eastAsia="Times New Roman"/>
        </w:rPr>
        <w:t>n%10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</w:rPr>
        <w:t>3. Ý nghĩa của các hàm và các nhãn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</w:rPr>
        <w:t xml:space="preserve">+ </w:t>
      </w:r>
      <w:r>
        <w:rPr>
          <w:rFonts w:eastAsia="Times New Roman"/>
          <w:b w:val="false"/>
          <w:bCs w:val="false"/>
          <w:sz w:val="28"/>
          <w:szCs w:val="28"/>
        </w:rPr>
        <w:t>Hàm checkType: Kiểm tra xâu người dùng nhập có phải là số, nếu là chuỗi các ký tự số thì trả về số nếu không báo lỗi điều kiện đầu vào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b w:val="false"/>
          <w:bCs w:val="false"/>
          <w:sz w:val="28"/>
          <w:szCs w:val="28"/>
        </w:rPr>
        <w:t>+ Hàm digitDegree: Tính mức độ chữ số của số nhập vào</w:t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  <w:b w:val="false"/>
          <w:bCs w:val="false"/>
          <w:sz w:val="28"/>
          <w:szCs w:val="28"/>
        </w:rPr>
        <w:t xml:space="preserve">+ Nhãn error: thông báo người dùng nhập sai đầu vào </w:t>
      </w:r>
      <w:r>
        <w:rPr>
          <w:rFonts w:eastAsia="Times New Roman"/>
          <w:b w:val="false"/>
          <w:bCs w:val="false"/>
        </w:rPr>
        <w:tab/>
      </w:r>
    </w:p>
    <w:p>
      <w:pPr>
        <w:pStyle w:val="Normal"/>
        <w:ind w:left="36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490" w:leader="none"/>
        </w:tabs>
        <w:ind w:left="450" w:right="-450" w:hanging="0"/>
        <w:jc w:val="center"/>
        <w:rPr>
          <w:rFonts w:ascii="Times New Roman" w:hAnsi="Times New Roman" w:cs="Times New Roman"/>
        </w:rPr>
      </w:pPr>
      <w:r>
        <w:drawing>
          <wp:anchor behindDoc="1" distT="18415" distB="18415" distL="133350" distR="133350" simplePos="0" locked="0" layoutInCell="1" allowOverlap="1" relativeHeight="5">
            <wp:simplePos x="0" y="0"/>
            <wp:positionH relativeFrom="column">
              <wp:posOffset>-171450</wp:posOffset>
            </wp:positionH>
            <wp:positionV relativeFrom="paragraph">
              <wp:posOffset>-380365</wp:posOffset>
            </wp:positionV>
            <wp:extent cx="6471285" cy="9084945"/>
            <wp:effectExtent l="0" t="0" r="0" b="0"/>
            <wp:wrapNone/>
            <wp:docPr id="7" name="Image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908494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/>
      </w:r>
      <w:r>
        <w:rPr>
          <w:rFonts w:cs="Times New Roman" w:ascii="Times New Roman" w:hAnsi="Times New Roman"/>
          <w:b/>
          <w:sz w:val="36"/>
          <w:szCs w:val="36"/>
        </w:rPr>
        <w:t>TRƯỜNG ĐẠI HỌC BÁCH KHOA HÀ NỘI</w:t>
      </w:r>
    </w:p>
    <w:p>
      <w:pPr>
        <w:pStyle w:val="Normal"/>
        <w:tabs>
          <w:tab w:val="left" w:pos="2490" w:leader="none"/>
        </w:tabs>
        <w:ind w:left="450" w:right="-45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6"/>
          <w:szCs w:val="36"/>
        </w:rPr>
        <w:t>VIỆN CNTT&amp;TT</w:t>
      </w:r>
    </w:p>
    <w:p>
      <w:pPr>
        <w:pStyle w:val="Normal"/>
        <w:tabs>
          <w:tab w:val="center" w:pos="3420" w:leader="none"/>
        </w:tabs>
        <w:ind w:left="450" w:right="-450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BỘ MÔN : KIẾN TRÚC MÁY TÍNH </w:t>
      </w:r>
    </w:p>
    <w:p>
      <w:pPr>
        <w:pStyle w:val="Normal"/>
        <w:tabs>
          <w:tab w:val="center" w:pos="3420" w:leader="none"/>
        </w:tabs>
        <w:ind w:left="450" w:right="-45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-----</w:t>
      </w:r>
      <w:r>
        <w:rPr>
          <w:rFonts w:eastAsia="Wingdings" w:cs="Times New Roman" w:ascii="Times New Roman" w:hAnsi="Times New Roman"/>
          <w:sz w:val="28"/>
          <w:szCs w:val="28"/>
        </w:rPr>
        <w:t>---------------------------------</w:t>
      </w:r>
      <w:r>
        <w:rPr>
          <w:rFonts w:cs="Times New Roman" w:ascii="Times New Roman" w:hAnsi="Times New Roman"/>
          <w:sz w:val="28"/>
          <w:szCs w:val="28"/>
        </w:rPr>
        <w:t>-----</w:t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  <w:spacing w:val="15"/>
        </w:rPr>
      </w:pPr>
      <w:r>
        <w:rPr>
          <w:rFonts w:cs="Times New Roman" w:ascii="Times New Roman" w:hAnsi="Times New Roman"/>
          <w:spacing w:val="15"/>
        </w:rPr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602740" cy="2232025"/>
            <wp:effectExtent l="0" t="0" r="0" b="0"/>
            <wp:docPr id="8" name="Image1" descr="10719074_736576143075660_61188067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10719074_736576143075660_611880679_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--------</w:t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BÁO CÁO THỰC HÀNH </w:t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KIẾN TRÚC MÁY TÍNH</w:t>
      </w:r>
    </w:p>
    <w:p>
      <w:pPr>
        <w:pStyle w:val="Normal"/>
        <w:ind w:left="450" w:right="-45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360" w:before="96" w:after="40"/>
        <w:ind w:left="720" w:right="-450" w:hanging="0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GV HƯỚNG DẪN</w:t>
      </w:r>
      <w:r>
        <w:rPr>
          <w:rFonts w:cs="Times New Roman" w:ascii="Times New Roman" w:hAnsi="Times New Roman"/>
          <w:b/>
          <w:sz w:val="30"/>
          <w:szCs w:val="30"/>
        </w:rPr>
        <w:t xml:space="preserve"> : TS. LÊ XUÂN THÀNH</w:t>
      </w:r>
    </w:p>
    <w:p>
      <w:pPr>
        <w:pStyle w:val="Normal"/>
        <w:spacing w:lineRule="auto" w:line="360" w:before="96" w:after="40"/>
        <w:ind w:left="720" w:right="-450" w:hanging="0"/>
        <w:contextualSpacing/>
        <w:jc w:val="center"/>
        <w:rPr>
          <w:rFonts w:ascii="Times New Roman" w:hAnsi="Times New Roman" w:cs="Times New Roman"/>
          <w:b/>
          <w:b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NHÓM SINH VIÊN THỰC HIỆN</w:t>
      </w:r>
      <w:r>
        <w:rPr>
          <w:rFonts w:cs="Times New Roman" w:ascii="Times New Roman" w:hAnsi="Times New Roman"/>
          <w:b/>
          <w:sz w:val="30"/>
          <w:szCs w:val="30"/>
        </w:rPr>
        <w:t>: NHÓM 9</w:t>
      </w:r>
    </w:p>
    <w:p>
      <w:pPr>
        <w:pStyle w:val="Normal"/>
        <w:spacing w:lineRule="auto" w:line="360" w:before="96" w:after="40"/>
        <w:ind w:left="720" w:right="-450" w:hanging="0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SINH VIÊN</w:t>
      </w:r>
      <w:r>
        <w:rPr>
          <w:rFonts w:cs="Times New Roman" w:ascii="Times New Roman" w:hAnsi="Times New Roman"/>
          <w:b/>
          <w:sz w:val="30"/>
          <w:szCs w:val="30"/>
        </w:rPr>
        <w:t xml:space="preserve"> : ĐỖ THỊ HƯƠNG - 20176780 </w:t>
      </w:r>
    </w:p>
    <w:p>
      <w:pPr>
        <w:pStyle w:val="Normal"/>
        <w:spacing w:lineRule="auto" w:line="360" w:before="96" w:after="40"/>
        <w:ind w:left="720" w:right="-450" w:hanging="0"/>
        <w:contextual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  <w:u w:val="single"/>
        </w:rPr>
        <w:t>SINH VIÊN</w:t>
      </w:r>
      <w:r>
        <w:rPr>
          <w:rFonts w:cs="Times New Roman" w:ascii="Times New Roman" w:hAnsi="Times New Roman"/>
          <w:b/>
          <w:sz w:val="30"/>
          <w:szCs w:val="30"/>
        </w:rPr>
        <w:t>: NGUYỄN VĂN DŨNG – 20176730</w:t>
      </w:r>
    </w:p>
    <w:p>
      <w:pPr>
        <w:pStyle w:val="Normal"/>
        <w:tabs>
          <w:tab w:val="left" w:pos="2490" w:leader="none"/>
        </w:tabs>
        <w:ind w:left="450" w:right="-450" w:hanging="0"/>
        <w:jc w:val="center"/>
        <w:rPr>
          <w:color w:val="C0504D"/>
          <w:sz w:val="26"/>
          <w:szCs w:val="26"/>
        </w:rPr>
      </w:pPr>
      <w:r>
        <w:rPr>
          <w:color w:val="C0504D"/>
          <w:sz w:val="26"/>
          <w:szCs w:val="26"/>
        </w:rPr>
      </w:r>
    </w:p>
    <w:p>
      <w:pPr>
        <w:pStyle w:val="Normal"/>
        <w:tabs>
          <w:tab w:val="left" w:pos="2490" w:leader="none"/>
        </w:tabs>
        <w:ind w:left="720" w:right="-450" w:hanging="0"/>
        <w:jc w:val="center"/>
        <w:rPr>
          <w:sz w:val="26"/>
          <w:szCs w:val="26"/>
        </w:rPr>
      </w:pPr>
      <w:r>
        <w:rPr>
          <w:color w:val="000000"/>
          <w:sz w:val="26"/>
          <w:szCs w:val="26"/>
        </w:rPr>
        <w:t>HÀ NỘI, 18/05/2020</w:t>
      </w:r>
    </w:p>
    <w:p>
      <w:pPr>
        <w:pStyle w:val="Normal"/>
        <w:spacing w:before="0" w:after="160"/>
        <w:ind w:left="720" w:right="-45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sz w:val="28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sz w:val="28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57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LibreOffice/6.0.7.3$Linux_X86_64 LibreOffice_project/00m0$Build-3</Application>
  <Pages>10</Pages>
  <Words>1768</Words>
  <Characters>6018</Characters>
  <CharactersWithSpaces>7586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2020-05-15T21:20:00Z</dcterms:created>
  <dc:creator>dung van</dc:creator>
  <dc:description/>
  <dc:language>en-US</dc:language>
  <cp:lastModifiedBy/>
  <dcterms:modified xsi:type="dcterms:W3CDTF">2020-06-17T10:08:55Z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