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37D4" w14:textId="77777777" w:rsidR="00700D41" w:rsidRPr="008E0CB1" w:rsidRDefault="00000000">
      <w:pPr>
        <w:spacing w:before="2000" w:after="200"/>
        <w:jc w:val="center"/>
      </w:pPr>
      <w:r>
        <w:rPr>
          <w:b/>
          <w:bCs/>
          <w:sz w:val="44"/>
          <w:szCs w:val="44"/>
        </w:rPr>
        <w:t>Curricula: Trainer Account Creation</w:t>
      </w:r>
    </w:p>
    <w:p w14:paraId="42ECB5CE" w14:textId="77777777" w:rsidR="00700D41" w:rsidRPr="008E0CB1" w:rsidRDefault="00000000">
      <w:pPr>
        <w:spacing w:after="200"/>
        <w:jc w:val="center"/>
      </w:pPr>
      <w:r>
        <w:rPr>
          <w:b/>
          <w:bCs/>
          <w:sz w:val="32"/>
          <w:szCs w:val="32"/>
        </w:rPr>
        <w:t>Step 7: Defect Reporting</w:t>
      </w:r>
    </w:p>
    <w:p w14:paraId="0E0767FF" w14:textId="77777777" w:rsidR="00700D41" w:rsidRPr="008E0CB1" w:rsidRDefault="00000000">
      <w:pPr>
        <w:spacing w:after="200"/>
        <w:jc w:val="center"/>
      </w:pPr>
      <w:r>
        <w:t>Document ID: QA-CURRICULA-TRAINER-STEP7</w:t>
      </w:r>
    </w:p>
    <w:p w14:paraId="4D2D520A" w14:textId="77777777" w:rsidR="00700D41" w:rsidRPr="008E0CB1" w:rsidRDefault="00000000">
      <w:pPr>
        <w:spacing w:after="1600"/>
        <w:jc w:val="center"/>
      </w:pPr>
      <w:r>
        <w:rPr>
          <w:i/>
          <w:iCs/>
        </w:rPr>
        <w:t>Defect Reports, End to End QA Workflow, prior to production release</w:t>
      </w:r>
    </w:p>
    <w:p w14:paraId="5EB13082" w14:textId="77777777" w:rsidR="00700D41" w:rsidRPr="008E0CB1" w:rsidRDefault="00000000"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4"/>
        </w:rPr>
        <w:id w:val="15236668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9ED420" w14:textId="77777777" w:rsidR="008E0CB1" w:rsidRPr="008E0CB1" w:rsidRDefault="008E0CB1" w:rsidP="008E0CB1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r>
            <w:rPr>
              <w:rFonts w:ascii="Times New Roman" w:hAnsi="Times New Roman" w:cs="Times New Roman"/>
              <w:color w:val="auto"/>
              <w:sz w:val="40"/>
              <w:szCs w:val="40"/>
            </w:rPr>
            <w:t>Contents</w:t>
          </w:r>
        </w:p>
        <w:p w14:paraId="0CB5D068" w14:textId="471AD5CA" w:rsidR="006367A6" w:rsidRDefault="008E0C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641798" w:history="1">
            <w:r w:rsidR="006367A6" w:rsidRPr="006B6821">
              <w:rPr>
                <w:rStyle w:val="Hyperlink"/>
                <w:noProof/>
              </w:rPr>
              <w:t>1. Purpose</w:t>
            </w:r>
            <w:r w:rsidR="006367A6">
              <w:rPr>
                <w:noProof/>
                <w:webHidden/>
              </w:rPr>
              <w:tab/>
            </w:r>
            <w:r w:rsidR="006367A6">
              <w:rPr>
                <w:noProof/>
                <w:webHidden/>
              </w:rPr>
              <w:fldChar w:fldCharType="begin"/>
            </w:r>
            <w:r w:rsidR="006367A6">
              <w:rPr>
                <w:noProof/>
                <w:webHidden/>
              </w:rPr>
              <w:instrText xml:space="preserve"> PAGEREF _Toc238641798 \h </w:instrText>
            </w:r>
            <w:r w:rsidR="006367A6">
              <w:rPr>
                <w:noProof/>
                <w:webHidden/>
              </w:rPr>
            </w:r>
            <w:r w:rsidR="006367A6">
              <w:rPr>
                <w:noProof/>
                <w:webHidden/>
              </w:rPr>
              <w:fldChar w:fldCharType="separate"/>
            </w:r>
            <w:r w:rsidR="006367A6">
              <w:rPr>
                <w:noProof/>
                <w:webHidden/>
              </w:rPr>
              <w:t>5</w:t>
            </w:r>
            <w:r w:rsidR="006367A6">
              <w:rPr>
                <w:noProof/>
                <w:webHidden/>
              </w:rPr>
              <w:fldChar w:fldCharType="end"/>
            </w:r>
          </w:hyperlink>
        </w:p>
        <w:p w14:paraId="3608E0D3" w14:textId="70A5C59D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799" w:history="1">
            <w:r w:rsidRPr="006B6821">
              <w:rPr>
                <w:rStyle w:val="Hyperlink"/>
                <w:noProof/>
              </w:rPr>
              <w:t>2. Severity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DD97" w14:textId="337C2838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0" w:history="1">
            <w:r w:rsidRPr="006B6821">
              <w:rPr>
                <w:rStyle w:val="Hyperlink"/>
                <w:noProof/>
              </w:rPr>
              <w:t>3. Defect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A2A7" w14:textId="03CF8F9C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1" w:history="1">
            <w:r w:rsidRPr="006B6821">
              <w:rPr>
                <w:rStyle w:val="Hyperlink"/>
                <w:noProof/>
              </w:rPr>
              <w:t>4. BUG-01: ID Number accepts any value with no format or checksum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AE5E" w14:textId="3B6888BB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2" w:history="1">
            <w:r w:rsidRPr="006B6821">
              <w:rPr>
                <w:rStyle w:val="Hyperlink"/>
                <w:noProof/>
              </w:rPr>
              <w:t>5. BUG-02: No duplicate check exists for Primary email or ID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C33D9" w14:textId="526A762E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3" w:history="1">
            <w:r w:rsidRPr="006B6821">
              <w:rPr>
                <w:rStyle w:val="Hyperlink"/>
                <w:noProof/>
              </w:rPr>
              <w:t>6. BUG-03: Identification Document upload is always mandatory, contradicting its own on-screen hint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F4A8" w14:textId="39C06D2D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4" w:history="1">
            <w:r w:rsidRPr="006B6821">
              <w:rPr>
                <w:rStyle w:val="Hyperlink"/>
                <w:noProof/>
              </w:rPr>
              <w:t>7. BUG-04: Trainer ID is generated randomly, not sequentially, and is not checked for uniqueness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AF4B" w14:textId="16E05E23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5" w:history="1">
            <w:r w:rsidRPr="006B6821">
              <w:rPr>
                <w:rStyle w:val="Hyperlink"/>
                <w:noProof/>
              </w:rPr>
              <w:t>8. BUG-05: ID Type dropdown does not match the FSD's documented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4970D" w14:textId="58683DB9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6" w:history="1">
            <w:r w:rsidRPr="006B6821">
              <w:rPr>
                <w:rStyle w:val="Hyperlink"/>
                <w:noProof/>
              </w:rPr>
              <w:t>9. BUG-06: Emergency contact relationship dropdown does not match the FSD's documented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C084" w14:textId="5FC41270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7" w:history="1">
            <w:r w:rsidRPr="006B6821">
              <w:rPr>
                <w:rStyle w:val="Hyperlink"/>
                <w:noProof/>
              </w:rPr>
              <w:t>10. BUG-07: Block/Building Number and Unit Number are capped at 9 characters, one short of the FSD's stated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45EB" w14:textId="3B01EAA8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8" w:history="1">
            <w:r w:rsidRPr="006B6821">
              <w:rPr>
                <w:rStyle w:val="Hyperlink"/>
                <w:noProof/>
              </w:rPr>
              <w:t>11. BUG-08: Primary contact number under +65 rejects valid 8-15 digit values outside an undocumented exactly-8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02A88" w14:textId="6ED7ED0E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09" w:history="1">
            <w:r w:rsidRPr="006B6821">
              <w:rPr>
                <w:rStyle w:val="Hyperlink"/>
                <w:noProof/>
              </w:rPr>
              <w:t>12. BUG-09: Floor Number rejects letter-containing values not restricted by the FSD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C5515" w14:textId="6F92EC3C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10" w:history="1">
            <w:r w:rsidRPr="006B6821">
              <w:rPr>
                <w:rStyle w:val="Hyperlink"/>
                <w:noProof/>
              </w:rPr>
              <w:t>13. BUG-10: Preferred Name and Emergency Contact Name accept up to 255 characters instead of the FSD’s stated 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8F0E0" w14:textId="591F48BC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11" w:history="1">
            <w:r w:rsidRPr="006B6821">
              <w:rPr>
                <w:rStyle w:val="Hyperlink"/>
                <w:noProof/>
              </w:rPr>
              <w:t>14. BUG-11: Country/Region dropdown still allows Singapore to be selected in Non-Singapore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B0F1" w14:textId="58F98D5E" w:rsidR="006367A6" w:rsidRDefault="006367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8641812" w:history="1">
            <w:r w:rsidRPr="006B682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_Toc238641812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8107" w14:textId="6A39F925" w:rsidR="008E0CB1" w:rsidRPr="008E0CB1" w:rsidRDefault="008E0CB1">
          <w:r>
            <w:rPr>
              <w:b/>
              <w:bCs/>
              <w:noProof/>
            </w:rPr>
            <w:fldChar w:fldCharType="end"/>
          </w:r>
        </w:p>
      </w:sdtContent>
    </w:sdt>
    <w:p w14:paraId="6428D1C4" w14:textId="77777777" w:rsidR="008E0CB1" w:rsidRPr="008E0CB1" w:rsidRDefault="008E0CB1">
      <w:pPr>
        <w:rPr>
          <w:b/>
          <w:bCs/>
          <w:sz w:val="28"/>
          <w:szCs w:val="28"/>
        </w:rPr>
      </w:pPr>
      <w:r>
        <w:br w:type="page"/>
      </w:r>
    </w:p>
    <w:p w14:paraId="75EEA22F" w14:textId="77777777" w:rsidR="006367A6" w:rsidRDefault="008E0CB1" w:rsidP="008E0CB1">
      <w:pPr>
        <w:jc w:val="center"/>
        <w:rPr>
          <w:noProof/>
        </w:rPr>
      </w:pPr>
      <w:r>
        <w:rPr>
          <w:sz w:val="40"/>
          <w:szCs w:val="40"/>
        </w:rPr>
        <w:lastRenderedPageBreak/>
        <w:t>List of tables</w:t>
      </w: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TOC \h \z \c "Table" </w:instrText>
      </w:r>
      <w:r>
        <w:rPr>
          <w:sz w:val="40"/>
          <w:szCs w:val="40"/>
        </w:rPr>
        <w:fldChar w:fldCharType="separate"/>
      </w:r>
    </w:p>
    <w:p w14:paraId="5ED0D11F" w14:textId="642FBCA3" w:rsidR="006367A6" w:rsidRDefault="006367A6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92" w:history="1">
        <w:r w:rsidRPr="003169E2">
          <w:rPr>
            <w:rStyle w:val="Hyperlink"/>
            <w:noProof/>
          </w:rPr>
          <w:t>Table 1. Defect severity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F36968" w14:textId="3104B13A" w:rsidR="006367A6" w:rsidRDefault="006367A6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93" w:history="1">
        <w:r w:rsidRPr="003169E2">
          <w:rPr>
            <w:rStyle w:val="Hyperlink"/>
            <w:noProof/>
          </w:rPr>
          <w:t>Table 2. All defects raised in this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19C68E" w14:textId="77777777" w:rsidR="008E0CB1" w:rsidRPr="008E0CB1" w:rsidRDefault="008E0CB1" w:rsidP="008E0CB1">
      <w:pPr>
        <w:jc w:val="center"/>
        <w:rPr>
          <w:b/>
          <w:bCs/>
          <w:sz w:val="28"/>
          <w:szCs w:val="28"/>
        </w:rPr>
      </w:pPr>
      <w:r>
        <w:rPr>
          <w:sz w:val="40"/>
          <w:szCs w:val="40"/>
        </w:rPr>
        <w:fldChar w:fldCharType="end"/>
      </w:r>
      <w:r>
        <w:rPr>
          <w:b/>
          <w:bCs/>
          <w:sz w:val="28"/>
          <w:szCs w:val="28"/>
        </w:rPr>
        <w:br w:type="page"/>
      </w:r>
    </w:p>
    <w:p w14:paraId="75EC9F5E" w14:textId="77777777" w:rsidR="00756A19" w:rsidRDefault="008E0CB1" w:rsidP="008E0CB1">
      <w:pPr>
        <w:jc w:val="center"/>
        <w:rPr>
          <w:noProof/>
        </w:rPr>
      </w:pPr>
      <w:r>
        <w:rPr>
          <w:sz w:val="40"/>
          <w:szCs w:val="40"/>
        </w:rPr>
        <w:lastRenderedPageBreak/>
        <w:t>List of figures</w:t>
      </w: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TOC \h \z \c "Figure" </w:instrText>
      </w:r>
      <w:r>
        <w:rPr>
          <w:sz w:val="40"/>
          <w:szCs w:val="40"/>
        </w:rPr>
        <w:fldChar w:fldCharType="separate"/>
      </w:r>
    </w:p>
    <w:p w14:paraId="11AAC14D" w14:textId="4282F381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65" w:history="1">
        <w:r w:rsidRPr="006756B4">
          <w:rPr>
            <w:rStyle w:val="Hyperlink"/>
            <w:noProof/>
          </w:rPr>
          <w:t>Figure 1. BUG-01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C66D07" w14:textId="7065A63D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66" w:history="1">
        <w:r w:rsidRPr="006756B4">
          <w:rPr>
            <w:rStyle w:val="Hyperlink"/>
            <w:noProof/>
          </w:rPr>
          <w:t>Figure 2. BUG-02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519F5F" w14:textId="57A37A13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67" w:history="1">
        <w:r w:rsidRPr="006756B4">
          <w:rPr>
            <w:rStyle w:val="Hyperlink"/>
            <w:noProof/>
          </w:rPr>
          <w:t>Figure 3. BUG-02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5C0D0D" w14:textId="488BB337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68" w:history="1">
        <w:r w:rsidRPr="006756B4">
          <w:rPr>
            <w:rStyle w:val="Hyperlink"/>
            <w:noProof/>
          </w:rPr>
          <w:t>Figure 4. BUG-03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6D8A35" w14:textId="358F148D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69" w:history="1">
        <w:r w:rsidRPr="006756B4">
          <w:rPr>
            <w:rStyle w:val="Hyperlink"/>
            <w:noProof/>
          </w:rPr>
          <w:t>Figure 5. BUG-04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5BEEF8" w14:textId="4D144368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0" w:history="1">
        <w:r w:rsidRPr="006756B4">
          <w:rPr>
            <w:rStyle w:val="Hyperlink"/>
            <w:noProof/>
          </w:rPr>
          <w:t>Figure 6. BUG-04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EB6029" w14:textId="1D6AD2FC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1" w:history="1">
        <w:r w:rsidRPr="006756B4">
          <w:rPr>
            <w:rStyle w:val="Hyperlink"/>
            <w:noProof/>
          </w:rPr>
          <w:t>Figure 7. BUG-05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D4C3FB" w14:textId="262CDE19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2" w:history="1">
        <w:r w:rsidRPr="006756B4">
          <w:rPr>
            <w:rStyle w:val="Hyperlink"/>
            <w:noProof/>
          </w:rPr>
          <w:t>Figure 8. BUG-06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6F7224" w14:textId="38BF3A1E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3" w:history="1">
        <w:r w:rsidRPr="006756B4">
          <w:rPr>
            <w:rStyle w:val="Hyperlink"/>
            <w:noProof/>
          </w:rPr>
          <w:t>Figure 9. BUG-07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7A8F98" w14:textId="225122AD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4" w:history="1">
        <w:r w:rsidRPr="006756B4">
          <w:rPr>
            <w:rStyle w:val="Hyperlink"/>
            <w:noProof/>
          </w:rPr>
          <w:t>Figure 10. BUG-08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E37CC1" w14:textId="1DAC062A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5" w:history="1">
        <w:r w:rsidRPr="006756B4">
          <w:rPr>
            <w:rStyle w:val="Hyperlink"/>
            <w:noProof/>
          </w:rPr>
          <w:t>Figure 11. BUG-09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035DD58" w14:textId="08C8A039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6" w:history="1">
        <w:r w:rsidRPr="006756B4">
          <w:rPr>
            <w:rStyle w:val="Hyperlink"/>
            <w:noProof/>
          </w:rPr>
          <w:t>Figure 12. BUG-10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793BA8" w14:textId="7B7CF010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7" w:history="1">
        <w:r w:rsidRPr="006756B4">
          <w:rPr>
            <w:rStyle w:val="Hyperlink"/>
            <w:noProof/>
          </w:rPr>
          <w:t>Figure 13. BUG-11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EF268D5" w14:textId="7B5F85C8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8" w:history="1">
        <w:r w:rsidRPr="006756B4">
          <w:rPr>
            <w:rStyle w:val="Hyperlink"/>
            <w:noProof/>
          </w:rPr>
          <w:t>Figure 14. BUG-11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4AC942F" w14:textId="75A2AA02" w:rsidR="00756A19" w:rsidRDefault="00756A1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41779" w:history="1">
        <w:r w:rsidRPr="006756B4">
          <w:rPr>
            <w:rStyle w:val="Hyperlink"/>
            <w:noProof/>
          </w:rPr>
          <w:t>Figure 15. BUG-12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69E8A43" w14:textId="77777777" w:rsidR="008E0CB1" w:rsidRPr="008E0CB1" w:rsidRDefault="008E0CB1" w:rsidP="008E0CB1">
      <w:pPr>
        <w:jc w:val="center"/>
        <w:rPr>
          <w:b/>
          <w:bCs/>
          <w:sz w:val="28"/>
          <w:szCs w:val="28"/>
        </w:rPr>
      </w:pPr>
      <w:r>
        <w:rPr>
          <w:sz w:val="40"/>
          <w:szCs w:val="40"/>
        </w:rPr>
        <w:fldChar w:fldCharType="end"/>
      </w:r>
      <w:r>
        <w:rPr>
          <w:b/>
          <w:bCs/>
          <w:sz w:val="28"/>
          <w:szCs w:val="28"/>
        </w:rPr>
        <w:br w:type="page"/>
      </w:r>
    </w:p>
    <w:p w14:paraId="4B2AF6D1" w14:textId="77777777" w:rsidR="00700D41" w:rsidRPr="008E0CB1" w:rsidRDefault="00000000">
      <w:pPr>
        <w:pStyle w:val="Heading1"/>
      </w:pPr>
      <w:bookmarkStart w:id="0" w:name="_Toc238641798"/>
      <w:r>
        <w:lastRenderedPageBreak/>
        <w:t>1. Purpose</w:t>
      </w:r>
      <w:bookmarkEnd w:id="0"/>
    </w:p>
    <w:p w14:paraId="4A4B9EE5" w14:textId="77777777" w:rsidR="00700D41" w:rsidRPr="008E0CB1" w:rsidRDefault="00000000">
      <w:pPr>
        <w:spacing w:after="200" w:line="276" w:lineRule="auto"/>
        <w:jc w:val="both"/>
      </w:pPr>
      <w:r>
        <w:t xml:space="preserve">This document records the defects identified during the Test Execution step (Step 6), by comparing the actual behavior of curricula_trainer_account.html against the Functional Specification Document. Step 6 was updated to execute the full 186-case test suite (TS-01 through TS-09); the "Related test case(s)" reference below </w:t>
      </w:r>
      <w:proofErr w:type="gramStart"/>
      <w:r>
        <w:t>have</w:t>
      </w:r>
      <w:proofErr w:type="gramEnd"/>
      <w:r>
        <w:t xml:space="preserve"> been updated to that suite's TC-</w:t>
      </w:r>
      <w:proofErr w:type="spellStart"/>
      <w:r>
        <w:t>TSxx</w:t>
      </w:r>
      <w:proofErr w:type="spellEnd"/>
      <w:r>
        <w:t>-xxx-</w:t>
      </w:r>
      <w:proofErr w:type="spellStart"/>
      <w:r>
        <w:t>nnn</w:t>
      </w:r>
      <w:proofErr w:type="spellEnd"/>
      <w:r>
        <w:t xml:space="preserve"> identifiers. Where a defect has no directly corresponding case in the current 186-case suite, that gap is </w:t>
      </w:r>
      <w:proofErr w:type="gramStart"/>
      <w:r>
        <w:t>noted</w:t>
      </w:r>
      <w:proofErr w:type="gramEnd"/>
      <w:r>
        <w:t xml:space="preserve"> and a new case is recommended.</w:t>
      </w:r>
    </w:p>
    <w:p w14:paraId="521B9167" w14:textId="77777777" w:rsidR="00700D41" w:rsidRPr="008E0CB1" w:rsidRDefault="00000000">
      <w:pPr>
        <w:pStyle w:val="Heading1"/>
      </w:pPr>
      <w:bookmarkStart w:id="1" w:name="_Toc238641799"/>
      <w:r>
        <w:t>2. Severity Classification</w:t>
      </w:r>
      <w:bookmarkEnd w:id="1"/>
    </w:p>
    <w:p w14:paraId="06A610EF" w14:textId="77777777" w:rsidR="0019141D" w:rsidRDefault="00000000" w:rsidP="005049A7">
      <w:pPr>
        <w:spacing w:after="200" w:line="276" w:lineRule="auto"/>
        <w:jc w:val="both"/>
      </w:pPr>
      <w:r>
        <w:t>Severity follows the classification established in the Test Plan (Step 3, Section 2.5.1).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7643"/>
      </w:tblGrid>
      <w:tr w:rsidR="0019141D" w:rsidRPr="0019141D" w14:paraId="46542313" w14:textId="7777777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DFE"/>
            <w:vAlign w:val="center"/>
            <w:hideMark/>
          </w:tcPr>
          <w:p w14:paraId="2BE4659C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Severity</w:t>
            </w:r>
            <w:r>
              <w:rPr>
                <w:sz w:val="20"/>
                <w:szCs w:val="20"/>
              </w:rPr>
              <w:t> 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DFE"/>
            <w:vAlign w:val="center"/>
            <w:hideMark/>
          </w:tcPr>
          <w:p w14:paraId="741AE1C4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Definition</w:t>
            </w:r>
            <w:r>
              <w:rPr>
                <w:sz w:val="20"/>
                <w:szCs w:val="20"/>
              </w:rPr>
              <w:t> </w:t>
            </w:r>
          </w:p>
        </w:tc>
      </w:tr>
      <w:tr w:rsidR="0019141D" w:rsidRPr="0019141D" w14:paraId="5B42EBAD" w14:textId="7777777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4D267F2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 Do 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6EA72CD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 be worked on before anything else. </w:t>
            </w:r>
          </w:p>
        </w:tc>
      </w:tr>
      <w:tr w:rsidR="0019141D" w:rsidRPr="0019141D" w14:paraId="4D5D1C26" w14:textId="7777777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583772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Blocker 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053E3F6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product does not function; work stops until it is resolved. </w:t>
            </w:r>
          </w:p>
        </w:tc>
      </w:tr>
      <w:tr w:rsidR="0019141D" w:rsidRPr="0019141D" w14:paraId="1BF009C5" w14:textId="7777777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80DB819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 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5C45D7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Major functionality problems that need immediate attention. </w:t>
            </w:r>
          </w:p>
        </w:tc>
      </w:tr>
      <w:tr w:rsidR="0019141D" w:rsidRPr="0019141D" w14:paraId="4E77B632" w14:textId="7777777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2B39B0A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Major 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F4FAB9F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Needs attention; partial functionality is affected. </w:t>
            </w:r>
          </w:p>
        </w:tc>
      </w:tr>
      <w:tr w:rsidR="0019141D" w:rsidRPr="0019141D" w14:paraId="7728DDFA" w14:textId="7777777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1958849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 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09A367B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Causing some functionality problems. </w:t>
            </w:r>
          </w:p>
        </w:tc>
      </w:tr>
      <w:tr w:rsidR="0019141D" w:rsidRPr="0019141D" w14:paraId="6E88B52D" w14:textId="7777777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5D8C317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 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7C1528D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functionality problems with a possible workaround. </w:t>
            </w:r>
          </w:p>
        </w:tc>
      </w:tr>
      <w:tr w:rsidR="0019141D" w:rsidRPr="0019141D" w14:paraId="49D0E9AB" w14:textId="77777777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D9B63E8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Trivial 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D5465C5" w14:textId="77777777" w:rsidR="0019141D" w:rsidRPr="0019141D" w:rsidRDefault="0019141D" w:rsidP="0019141D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Cosmetic</w:t>
            </w:r>
            <w:proofErr w:type="gramEnd"/>
            <w:r>
              <w:rPr>
                <w:sz w:val="20"/>
                <w:szCs w:val="20"/>
              </w:rPr>
              <w:t xml:space="preserve"> only, such as misspelt words or misaligned text. </w:t>
            </w:r>
          </w:p>
        </w:tc>
      </w:tr>
    </w:tbl>
    <w:p w14:paraId="6EA11A50" w14:textId="77777777" w:rsidR="005049A7" w:rsidRPr="008E0CB1" w:rsidRDefault="005049A7" w:rsidP="0019141D">
      <w:pPr>
        <w:pStyle w:val="Caption"/>
        <w:jc w:val="center"/>
        <w:rPr>
          <w:i w:val="0"/>
          <w:iCs w:val="0"/>
          <w:sz w:val="24"/>
          <w:szCs w:val="24"/>
        </w:rPr>
      </w:pPr>
      <w:bookmarkStart w:id="2" w:name="_Toc238641792"/>
      <w:r>
        <w:rPr>
          <w:i w:val="0"/>
          <w:iCs w:val="0"/>
          <w:sz w:val="24"/>
          <w:szCs w:val="24"/>
        </w:rPr>
        <w:t xml:space="preserve">Table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Table \* ARABIC </w:instrText>
      </w:r>
      <w:r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1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Defect severity classification</w:t>
      </w:r>
      <w:bookmarkEnd w:id="2"/>
    </w:p>
    <w:p w14:paraId="357B5D0F" w14:textId="77777777" w:rsidR="00700D41" w:rsidRPr="008E0CB1" w:rsidRDefault="00000000">
      <w:pPr>
        <w:spacing w:after="200" w:line="276" w:lineRule="auto"/>
        <w:jc w:val="both"/>
      </w:pPr>
      <w:r>
        <w:t>Priority follows the High/Medium/Low scale defined in the Requirement Analysis Findings report (Step 2, Table 1: Priority definitions). Findings F19 through F24 are new findings surfaced during Test Execution (Step 6) from curricula_trainer_account.html rather than during the original Requirement Analysis step; they are assigned a priority using that same scale rather than a separate one.</w:t>
      </w:r>
    </w:p>
    <w:p w14:paraId="58ADD4CD" w14:textId="77777777" w:rsidR="00700D41" w:rsidRPr="008E0CB1" w:rsidRDefault="00000000" w:rsidP="005049A7">
      <w:pPr>
        <w:pStyle w:val="Heading1"/>
      </w:pPr>
      <w:bookmarkStart w:id="3" w:name="_Toc238641800"/>
      <w:r>
        <w:t>3. Defect Summary</w:t>
      </w:r>
      <w:bookmarkEnd w:id="3"/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300"/>
        <w:gridCol w:w="3960"/>
        <w:gridCol w:w="1300"/>
      </w:tblGrid>
      <w:tr w:rsidR="00700D41" w:rsidRPr="008E0CB1" w14:paraId="1A8525AC" w14:textId="77777777">
        <w:trPr>
          <w:cantSplit/>
          <w:tblHeader/>
        </w:trPr>
        <w:tc>
          <w:tcPr>
            <w:tcW w:w="1100" w:type="dxa"/>
            <w:shd w:val="clear" w:color="auto" w:fill="EEED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999D6" w14:textId="77777777" w:rsidR="00700D41" w:rsidRPr="008E0CB1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00" w:type="dxa"/>
            <w:shd w:val="clear" w:color="auto" w:fill="EEED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F66A9" w14:textId="77777777" w:rsidR="00700D41" w:rsidRPr="008E0CB1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300" w:type="dxa"/>
            <w:shd w:val="clear" w:color="auto" w:fill="EEED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2128D" w14:textId="77777777" w:rsidR="00700D41" w:rsidRPr="008E0CB1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3960" w:type="dxa"/>
            <w:shd w:val="clear" w:color="auto" w:fill="EEED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E64B2" w14:textId="77777777" w:rsidR="00700D41" w:rsidRPr="008E0CB1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300" w:type="dxa"/>
            <w:shd w:val="clear" w:color="auto" w:fill="EEED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9C05A" w14:textId="77777777" w:rsidR="00700D41" w:rsidRPr="008E0CB1" w:rsidRDefault="00000000">
            <w:r>
              <w:rPr>
                <w:b/>
                <w:bCs/>
                <w:sz w:val="20"/>
                <w:szCs w:val="20"/>
              </w:rPr>
              <w:t>Finding</w:t>
            </w:r>
          </w:p>
        </w:tc>
      </w:tr>
      <w:tr w:rsidR="00700D41" w:rsidRPr="008E0CB1" w14:paraId="4CC933E9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2FD52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BUG-01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CF15A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3FD3C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6CF8B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ID Number accepts any value with no format or checksum validation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5054D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F20</w:t>
            </w:r>
          </w:p>
        </w:tc>
      </w:tr>
      <w:tr w:rsidR="00700D41" w:rsidRPr="008E0CB1" w14:paraId="11792EDC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962C9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BUG-02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F9D7F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A013B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E0414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No duplicate check exists for Primary email or ID Number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F76B2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F21</w:t>
            </w:r>
          </w:p>
        </w:tc>
      </w:tr>
      <w:tr w:rsidR="00700D41" w:rsidRPr="008E0CB1" w14:paraId="4A9E8A74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75721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BUG-03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68972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3A904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7C6B0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Identification Document upload is always mandatory, contradicting its own on-screen hint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E0550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F23</w:t>
            </w:r>
          </w:p>
        </w:tc>
      </w:tr>
      <w:tr w:rsidR="00700D41" w:rsidRPr="008E0CB1" w14:paraId="39E5211A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26D6A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BUG-04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C5D38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0DB6C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EB346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Trainer ID is generated randomly, not sequentially, and is not checked for uniqueness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053A2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F24</w:t>
            </w:r>
          </w:p>
        </w:tc>
      </w:tr>
      <w:tr w:rsidR="00700D41" w:rsidRPr="008E0CB1" w14:paraId="4DAD48FC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3C594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BUG-05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F7E28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791A2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ACA2C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ID Type dropdown does not match the FSD's documented enumeration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AB70D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F19</w:t>
            </w:r>
          </w:p>
        </w:tc>
      </w:tr>
      <w:tr w:rsidR="00700D41" w:rsidRPr="008E0CB1" w14:paraId="1C3E4852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5CE88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BUG-06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0E8DC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21544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6A745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Emergency contact relationship dropdown does not match the FSD's documented enumeration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BEC8B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F25</w:t>
            </w:r>
          </w:p>
        </w:tc>
      </w:tr>
      <w:tr w:rsidR="00700D41" w:rsidRPr="008E0CB1" w14:paraId="24356465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931A1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BUG-07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1BE0A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44338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3C763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Block/Building Number and Unit Number are capped at 9 characters, one short of the FSD's stated 10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4E72D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F26</w:t>
            </w:r>
          </w:p>
        </w:tc>
      </w:tr>
      <w:tr w:rsidR="00700D41" w:rsidRPr="008E0CB1" w14:paraId="7D435873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92F43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BUG-08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6FC81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18833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2F43B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Primary contact number under +65 rejects valid </w:t>
            </w:r>
            <w:proofErr w:type="gramStart"/>
            <w:r>
              <w:rPr>
                <w:sz w:val="20"/>
                <w:szCs w:val="20"/>
              </w:rPr>
              <w:t>8-15 digit</w:t>
            </w:r>
            <w:proofErr w:type="gramEnd"/>
            <w:r>
              <w:rPr>
                <w:sz w:val="20"/>
                <w:szCs w:val="20"/>
              </w:rPr>
              <w:t xml:space="preserve"> values outside an undocumented exactly-8 rule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03DE5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F27</w:t>
            </w:r>
          </w:p>
        </w:tc>
      </w:tr>
      <w:tr w:rsidR="00700D41" w:rsidRPr="008E0CB1" w14:paraId="083DDD83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520F3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BUG-09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DD6C8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57B97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32DE4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Floor Number rejects letter-containing values not restricted by the FSD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45C19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F28</w:t>
            </w:r>
          </w:p>
        </w:tc>
      </w:tr>
      <w:tr w:rsidR="003D234C" w14:paraId="17DA720D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7A76E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BUG-10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F13AE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2E98E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6C347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Preferred Name and Emergency Contact Name accept up to 255 characters instead of the FSD’s stated 100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E5AB4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Step 6</w:t>
            </w:r>
          </w:p>
        </w:tc>
      </w:tr>
      <w:tr w:rsidR="003D234C" w14:paraId="3350D378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61B37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BUG-11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ED331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8B9D8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E7267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Country/Region dropdown still allows Singapore to be selected in </w:t>
            </w:r>
            <w:proofErr w:type="gramStart"/>
            <w:r>
              <w:rPr>
                <w:sz w:val="20"/>
                <w:szCs w:val="20"/>
              </w:rPr>
              <w:t>Non-Singapore</w:t>
            </w:r>
            <w:proofErr w:type="gramEnd"/>
            <w:r>
              <w:rPr>
                <w:sz w:val="20"/>
                <w:szCs w:val="20"/>
              </w:rPr>
              <w:t xml:space="preserve"> mode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7B895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Step 6</w:t>
            </w:r>
          </w:p>
        </w:tc>
      </w:tr>
      <w:tr w:rsidR="003D234C" w14:paraId="30CF153B" w14:textId="77777777"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D63EE" w14:textId="77777777" w:rsidR="00700D41" w:rsidRPr="008E0CB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BUG-12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F8A49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8F0C7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9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9EF77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Non-Singapore Postal Code has no length restriction (FSD: String/20)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474BB" w14:textId="77777777" w:rsidR="00700D41" w:rsidRPr="008E0CB1" w:rsidRDefault="00000000">
            <w:pPr>
              <w:spacing w:after="60"/>
            </w:pPr>
            <w:r>
              <w:rPr>
                <w:sz w:val="20"/>
                <w:szCs w:val="20"/>
              </w:rPr>
              <w:t>Step 6</w:t>
            </w:r>
          </w:p>
        </w:tc>
      </w:tr>
    </w:tbl>
    <w:p w14:paraId="136E5679" w14:textId="77777777" w:rsidR="005049A7" w:rsidRPr="008E0CB1" w:rsidRDefault="005049A7" w:rsidP="007C70A3">
      <w:pPr>
        <w:pStyle w:val="Caption"/>
        <w:jc w:val="center"/>
        <w:rPr>
          <w:i w:val="0"/>
          <w:iCs w:val="0"/>
          <w:sz w:val="24"/>
          <w:szCs w:val="24"/>
        </w:rPr>
      </w:pPr>
      <w:bookmarkStart w:id="4" w:name="_Toc238641793"/>
      <w:r>
        <w:rPr>
          <w:i w:val="0"/>
          <w:iCs w:val="0"/>
          <w:sz w:val="24"/>
          <w:szCs w:val="24"/>
        </w:rPr>
        <w:t xml:space="preserve">Table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Table \* ARABIC </w:instrText>
      </w:r>
      <w:r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2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All defects raised in this cycle</w:t>
      </w:r>
      <w:bookmarkEnd w:id="4"/>
    </w:p>
    <w:p w14:paraId="0AF811DD" w14:textId="77777777" w:rsidR="00700D41" w:rsidRPr="008E0CB1" w:rsidRDefault="00000000">
      <w:pPr>
        <w:pStyle w:val="Heading1"/>
      </w:pPr>
      <w:bookmarkStart w:id="5" w:name="_Toc238641801"/>
      <w:r>
        <w:t>4. BUG-01: ID Number accepts any value with no format or checksum validation</w:t>
      </w:r>
      <w:bookmarkEnd w:id="5"/>
    </w:p>
    <w:p w14:paraId="69D1FDB6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Critical    </w:t>
      </w:r>
      <w:r>
        <w:rPr>
          <w:b/>
          <w:bCs/>
        </w:rPr>
        <w:t xml:space="preserve">Priority: </w:t>
      </w:r>
      <w:r>
        <w:t>High</w:t>
      </w:r>
    </w:p>
    <w:p w14:paraId="37FF1253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>TC-TS01-IDN-001 to 004 (closest coverage: valid / blank / spaces / duplicate). No case in the current 186-case suite enters a non-numeric or symbol value (e.g. "abc123!!") -- this defect was found by code inspection while executing TS-01-IDN. Recommend adding a dedicated invalid-format case.</w:t>
      </w:r>
    </w:p>
    <w:p w14:paraId="4F6EC082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F20</w:t>
      </w:r>
    </w:p>
    <w:p w14:paraId="66DC2A91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>1. Open Create Trainer. 2. Fill every mandatory field with valid data. 3. Enter ID Number = “abc123!!” (or any arbitrary string). 4. Click Save.</w:t>
      </w:r>
    </w:p>
    <w:p w14:paraId="2759F9BC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Save is blocked, since FSD Section 4 states a checksum algorithm validates the ID Number.</w:t>
      </w:r>
    </w:p>
    <w:p w14:paraId="41CE5AD8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>Save succeeds. The only validation applied to ID Number in the real build is a non-empty check (</w:t>
      </w:r>
      <w:proofErr w:type="spellStart"/>
      <w:r>
        <w:t>requiredText</w:t>
      </w:r>
      <w:proofErr w:type="spellEnd"/>
      <w:r>
        <w:t>), with no format, length, or checksum rule of any kind.</w:t>
      </w:r>
    </w:p>
    <w:p w14:paraId="247FD721" w14:textId="77777777" w:rsidR="004C14F2" w:rsidRPr="008E0CB1" w:rsidRDefault="004C14F2">
      <w:pPr>
        <w:spacing w:after="200" w:line="276" w:lineRule="auto"/>
        <w:jc w:val="both"/>
      </w:pPr>
      <w:r>
        <w:rPr>
          <w:noProof/>
        </w:rPr>
        <w:lastRenderedPageBreak/>
        <w:drawing>
          <wp:inline distT="0" distB="0" distL="0" distR="0" wp14:anchorId="03D77C59" wp14:editId="21F2484C">
            <wp:extent cx="5731510" cy="8267065"/>
            <wp:effectExtent l="0" t="0" r="2540" b="635"/>
            <wp:docPr id="88668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3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CB7A" w14:textId="2E771C9B" w:rsidR="005049A7" w:rsidRPr="008E0CB1" w:rsidRDefault="005049A7" w:rsidP="007C70A3">
      <w:pPr>
        <w:pStyle w:val="Caption"/>
        <w:jc w:val="center"/>
        <w:rPr>
          <w:i w:val="0"/>
          <w:iCs w:val="0"/>
          <w:sz w:val="24"/>
          <w:szCs w:val="24"/>
        </w:rPr>
      </w:pPr>
      <w:bookmarkStart w:id="6" w:name="_Toc238641765"/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1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BUG-01 evidence</w:t>
      </w:r>
      <w:bookmarkEnd w:id="6"/>
    </w:p>
    <w:p w14:paraId="03C6F3E5" w14:textId="77777777" w:rsidR="00700D41" w:rsidRPr="008E0CB1" w:rsidRDefault="00000000">
      <w:pPr>
        <w:pStyle w:val="Heading1"/>
      </w:pPr>
      <w:bookmarkStart w:id="7" w:name="_Toc238641802"/>
      <w:r>
        <w:lastRenderedPageBreak/>
        <w:t>5. BUG-02: No duplicate check exists for Primary email or ID Number</w:t>
      </w:r>
      <w:bookmarkEnd w:id="7"/>
    </w:p>
    <w:p w14:paraId="0287533D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Critical    </w:t>
      </w:r>
      <w:r>
        <w:rPr>
          <w:b/>
          <w:bCs/>
        </w:rPr>
        <w:t xml:space="preserve">Priority: </w:t>
      </w:r>
      <w:r>
        <w:t>High</w:t>
      </w:r>
    </w:p>
    <w:p w14:paraId="1C9103BC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>TC-TS01-IDN-004, TC-TS02-EMAIL-006, TC-TS02-EMAIL-007, TC-TS06-DUP-001 to 004 (all recorded as Blocked in Step 6 -- the build has no persistence layer to create the "existing trainer" precondition -- but this defect is confirmed independently by code inspection of the Save handler, per Step 6 Section 2)</w:t>
      </w:r>
    </w:p>
    <w:p w14:paraId="0248FC19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F21</w:t>
      </w:r>
    </w:p>
    <w:p w14:paraId="44FC096C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>1. Create and save one trainer account with a specific Primary email and ID Number. 2. Immediately create a second trainer account using the identical Primary email and ID Number. 3. Click Save.</w:t>
      </w:r>
    </w:p>
    <w:p w14:paraId="140252E0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The second save is blocked with a duplicate-value error, per FSD Section 5.3 (“An account with this email address already exists.” / “An account with this ID number already exists.”).</w:t>
      </w:r>
    </w:p>
    <w:p w14:paraId="38320F4D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>Both accounts save successfully. There is no comparison against previously created records anywhere in the Save handler.</w:t>
      </w:r>
    </w:p>
    <w:p w14:paraId="7381D217" w14:textId="77777777" w:rsidR="004C14F2" w:rsidRPr="008E0CB1" w:rsidRDefault="004C14F2">
      <w:pPr>
        <w:spacing w:after="200" w:line="276" w:lineRule="auto"/>
        <w:jc w:val="both"/>
      </w:pPr>
      <w:r>
        <w:rPr>
          <w:noProof/>
        </w:rPr>
        <w:lastRenderedPageBreak/>
        <w:drawing>
          <wp:inline distT="0" distB="0" distL="0" distR="0" wp14:anchorId="2A4A87CD" wp14:editId="68A3F003">
            <wp:extent cx="5731510" cy="8244840"/>
            <wp:effectExtent l="0" t="0" r="2540" b="3810"/>
            <wp:docPr id="112806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64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361" w14:textId="337C5333" w:rsidR="005049A7" w:rsidRPr="008E0CB1" w:rsidRDefault="005049A7" w:rsidP="007C70A3">
      <w:pPr>
        <w:pStyle w:val="Caption"/>
        <w:jc w:val="center"/>
        <w:rPr>
          <w:i w:val="0"/>
          <w:iCs w:val="0"/>
          <w:sz w:val="24"/>
          <w:szCs w:val="24"/>
        </w:rPr>
      </w:pPr>
      <w:bookmarkStart w:id="8" w:name="_Toc238641766"/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2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BUG-02 evidence</w:t>
      </w:r>
      <w:bookmarkEnd w:id="8"/>
    </w:p>
    <w:p w14:paraId="1439B727" w14:textId="780E680E" w:rsidR="004C14F2" w:rsidRPr="008E0CB1" w:rsidRDefault="004C14F2" w:rsidP="007C70A3">
      <w:pPr>
        <w:pStyle w:val="Caption"/>
        <w:jc w:val="center"/>
      </w:pPr>
      <w:bookmarkStart w:id="9" w:name="_Toc238641767"/>
      <w:r>
        <w:rPr>
          <w:noProof/>
        </w:rPr>
        <w:lastRenderedPageBreak/>
        <w:drawing>
          <wp:inline distT="0" distB="0" distL="0" distR="0" wp14:anchorId="4F7F2294" wp14:editId="680BA805">
            <wp:extent cx="5731510" cy="8272780"/>
            <wp:effectExtent l="0" t="0" r="2540" b="0"/>
            <wp:docPr id="186965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2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3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BUG-02 evidence</w:t>
      </w:r>
      <w:bookmarkEnd w:id="9"/>
    </w:p>
    <w:p w14:paraId="053410C3" w14:textId="77777777" w:rsidR="00700D41" w:rsidRPr="008E0CB1" w:rsidRDefault="00000000">
      <w:pPr>
        <w:pStyle w:val="Heading1"/>
      </w:pPr>
      <w:bookmarkStart w:id="10" w:name="_Toc238641803"/>
      <w:r>
        <w:lastRenderedPageBreak/>
        <w:t>6. BUG-03: Identification Document upload is always mandatory, contradicting its own on-screen hint</w:t>
      </w:r>
      <w:bookmarkEnd w:id="10"/>
    </w:p>
    <w:p w14:paraId="3973C828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Major    </w:t>
      </w:r>
      <w:r>
        <w:rPr>
          <w:b/>
          <w:bCs/>
        </w:rPr>
        <w:t xml:space="preserve">Priority: </w:t>
      </w:r>
      <w:r>
        <w:t>High</w:t>
      </w:r>
    </w:p>
    <w:p w14:paraId="29D26CAA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>TC-TS01-UPL-001 to 006, TC-TS08-F24-001 to 003</w:t>
      </w:r>
    </w:p>
    <w:p w14:paraId="089F9033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F23</w:t>
      </w:r>
    </w:p>
    <w:p w14:paraId="6C6BB138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>1. Open Create Trainer. 2. Select any ID Type. 3. Leave Identification Document empty. 4. Fill every other mandatory field with valid data. 5. Click Save.</w:t>
      </w:r>
    </w:p>
    <w:p w14:paraId="7A7A9020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Since the field's own hint text reads “Please upload the front and back of your ID in a single file (if applicable)”, at least one scenario should allow Save without a document.</w:t>
      </w:r>
    </w:p>
    <w:p w14:paraId="4AF81349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>Save is blocked in every case; the validation logic requires a file unconditionally, with no exception path tied to ID Type or any other condition.</w:t>
      </w:r>
    </w:p>
    <w:p w14:paraId="2A08B482" w14:textId="77777777" w:rsidR="004C14F2" w:rsidRPr="008E0CB1" w:rsidRDefault="004C14F2">
      <w:pPr>
        <w:spacing w:after="200" w:line="276" w:lineRule="auto"/>
        <w:jc w:val="both"/>
      </w:pPr>
      <w:r>
        <w:rPr>
          <w:noProof/>
        </w:rPr>
        <w:lastRenderedPageBreak/>
        <w:drawing>
          <wp:inline distT="0" distB="0" distL="0" distR="0" wp14:anchorId="2FD63BDD" wp14:editId="551F5B57">
            <wp:extent cx="5731510" cy="7872095"/>
            <wp:effectExtent l="0" t="0" r="2540" b="0"/>
            <wp:docPr id="174048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9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A2AA" w14:textId="0B999165" w:rsidR="005049A7" w:rsidRPr="008E0CB1" w:rsidRDefault="005049A7" w:rsidP="007C70A3">
      <w:pPr>
        <w:pStyle w:val="Caption"/>
        <w:jc w:val="center"/>
        <w:rPr>
          <w:i w:val="0"/>
          <w:iCs w:val="0"/>
          <w:sz w:val="24"/>
          <w:szCs w:val="24"/>
        </w:rPr>
      </w:pPr>
      <w:bookmarkStart w:id="11" w:name="_Toc238641768"/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4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BUG-03 evidence</w:t>
      </w:r>
      <w:bookmarkEnd w:id="11"/>
    </w:p>
    <w:p w14:paraId="78CA1983" w14:textId="77777777" w:rsidR="004C14F2" w:rsidRPr="008E0CB1" w:rsidRDefault="004C14F2">
      <w:pPr>
        <w:rPr>
          <w:b/>
          <w:bCs/>
          <w:sz w:val="28"/>
          <w:szCs w:val="28"/>
        </w:rPr>
      </w:pPr>
      <w:r>
        <w:br w:type="page"/>
      </w:r>
    </w:p>
    <w:p w14:paraId="7C41BAE9" w14:textId="77777777" w:rsidR="00700D41" w:rsidRPr="008E0CB1" w:rsidRDefault="00000000">
      <w:pPr>
        <w:pStyle w:val="Heading1"/>
      </w:pPr>
      <w:bookmarkStart w:id="12" w:name="_Toc238641804"/>
      <w:r>
        <w:lastRenderedPageBreak/>
        <w:t>7. BUG-04: Trainer ID is generated randomly, not sequentially, and is not checked for uniqueness</w:t>
      </w:r>
      <w:bookmarkEnd w:id="12"/>
    </w:p>
    <w:p w14:paraId="00AC7476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Major    </w:t>
      </w:r>
      <w:r>
        <w:rPr>
          <w:b/>
          <w:bCs/>
        </w:rPr>
        <w:t xml:space="preserve">Priority: </w:t>
      </w:r>
      <w:r>
        <w:t>Medium</w:t>
      </w:r>
    </w:p>
    <w:p w14:paraId="72FC710F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 xml:space="preserve">TC-TS06-SAVE-002 -- Expected Result updated in Step 6 revision 2 to require the FSD Section 7 sequential-number </w:t>
      </w:r>
      <w:proofErr w:type="spellStart"/>
      <w:r>
        <w:t>behaviour</w:t>
      </w:r>
      <w:proofErr w:type="spellEnd"/>
      <w:r>
        <w:t>; the case is now recorded as Failed against this defect.</w:t>
      </w:r>
    </w:p>
    <w:p w14:paraId="598A545E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F24</w:t>
      </w:r>
    </w:p>
    <w:p w14:paraId="2AD3928F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 xml:space="preserve">1. Create and save a trainer account, note the </w:t>
      </w:r>
      <w:proofErr w:type="gramStart"/>
      <w:r>
        <w:t>generated Trainer ID</w:t>
      </w:r>
      <w:proofErr w:type="gramEnd"/>
      <w:r>
        <w:t>. 2. Create and save a second trainer account, note its Trainer ID. 3. Compare the two IDs.</w:t>
      </w:r>
    </w:p>
    <w:p w14:paraId="11AA4DD2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Trainer ID increases sequentially, per FSD Section 7's stated format.</w:t>
      </w:r>
    </w:p>
    <w:p w14:paraId="4D782AE9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>Trainer ID is generated as 'TRN' + a random 6-digit number (</w:t>
      </w:r>
      <w:proofErr w:type="spellStart"/>
      <w:r>
        <w:t>Math.random</w:t>
      </w:r>
      <w:proofErr w:type="spellEnd"/>
      <w:r>
        <w:t>()), with no sequence and no check against previously issued IDs, so a duplicate Trainer ID is possible without any concurrent save.</w:t>
      </w:r>
    </w:p>
    <w:p w14:paraId="1612FA46" w14:textId="49FC6ED5" w:rsidR="004C14F2" w:rsidRPr="008E0CB1" w:rsidRDefault="004C14F2" w:rsidP="007C70A3">
      <w:pPr>
        <w:pStyle w:val="Caption"/>
        <w:jc w:val="center"/>
      </w:pPr>
      <w:bookmarkStart w:id="13" w:name="_Toc238641769"/>
      <w:r>
        <w:rPr>
          <w:noProof/>
        </w:rPr>
        <w:lastRenderedPageBreak/>
        <w:drawing>
          <wp:inline distT="0" distB="0" distL="0" distR="0" wp14:anchorId="51DCAA53" wp14:editId="6D86BE36">
            <wp:extent cx="5731510" cy="8273415"/>
            <wp:effectExtent l="0" t="0" r="2540" b="0"/>
            <wp:docPr id="16158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7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5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BUG-04 evidence</w:t>
      </w:r>
      <w:bookmarkEnd w:id="13"/>
    </w:p>
    <w:p w14:paraId="711809CC" w14:textId="28D6C27B" w:rsidR="004C14F2" w:rsidRPr="008E0CB1" w:rsidRDefault="004C14F2" w:rsidP="007C70A3">
      <w:pPr>
        <w:pStyle w:val="Caption"/>
        <w:jc w:val="center"/>
      </w:pPr>
      <w:bookmarkStart w:id="14" w:name="_Toc238641770"/>
      <w:r>
        <w:rPr>
          <w:noProof/>
        </w:rPr>
        <w:lastRenderedPageBreak/>
        <w:drawing>
          <wp:inline distT="0" distB="0" distL="0" distR="0" wp14:anchorId="19ABA9E9" wp14:editId="07E3454A">
            <wp:extent cx="5731510" cy="8317230"/>
            <wp:effectExtent l="0" t="0" r="2540" b="7620"/>
            <wp:docPr id="8619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9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6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BUG-04 evidence</w:t>
      </w:r>
      <w:bookmarkEnd w:id="14"/>
    </w:p>
    <w:p w14:paraId="423CC40E" w14:textId="77777777" w:rsidR="00700D41" w:rsidRPr="008E0CB1" w:rsidRDefault="00000000">
      <w:pPr>
        <w:pStyle w:val="Heading1"/>
      </w:pPr>
      <w:bookmarkStart w:id="15" w:name="_Toc238641805"/>
      <w:r>
        <w:lastRenderedPageBreak/>
        <w:t>8. BUG-05: ID Type dropdown does not match the FSD's documented enumeration</w:t>
      </w:r>
      <w:bookmarkEnd w:id="15"/>
    </w:p>
    <w:p w14:paraId="303A2B1F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Minor    </w:t>
      </w:r>
      <w:r>
        <w:rPr>
          <w:b/>
          <w:bCs/>
        </w:rPr>
        <w:t xml:space="preserve">Priority: </w:t>
      </w:r>
      <w:r>
        <w:t>Medium</w:t>
      </w:r>
    </w:p>
    <w:p w14:paraId="42951C87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 xml:space="preserve">TC-TS01-IDT-001 to 004 (NRIC / FIN / Employment Pass / Passport scenarios). Note: the current suite’s TS-08 case labelled "F19" covers Gender, not ID Type -- the finding numbering should be reconciled against the Step 2 source before this report is </w:t>
      </w:r>
      <w:proofErr w:type="spellStart"/>
      <w:r>
        <w:t>finalised</w:t>
      </w:r>
      <w:proofErr w:type="spellEnd"/>
      <w:r>
        <w:t>.</w:t>
      </w:r>
    </w:p>
    <w:p w14:paraId="6D743FD5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F19</w:t>
      </w:r>
    </w:p>
    <w:p w14:paraId="1FC1B196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>1. Open Create Trainer. 2. Open the ID Type dropdown.</w:t>
      </w:r>
    </w:p>
    <w:p w14:paraId="64C68DD9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Enumeration matches FSD Section 4.1's field table: NRIC / FIN / Employment Pass / Passport (4 values).</w:t>
      </w:r>
    </w:p>
    <w:p w14:paraId="303CAD2D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>Dropdown shows 5 values: NRIC / FIN / EP / S-Pass / Passport. Employment Pass and S-Pass are represented as two separate options rather than the FSD's single combined structure.</w:t>
      </w:r>
    </w:p>
    <w:p w14:paraId="22CC6E0B" w14:textId="79ABC388" w:rsidR="004C14F2" w:rsidRPr="008E0CB1" w:rsidRDefault="004C14F2" w:rsidP="007C70A3">
      <w:pPr>
        <w:pStyle w:val="Caption"/>
        <w:jc w:val="center"/>
      </w:pPr>
      <w:bookmarkStart w:id="16" w:name="_Toc238641771"/>
      <w:r>
        <w:rPr>
          <w:noProof/>
        </w:rPr>
        <w:lastRenderedPageBreak/>
        <w:drawing>
          <wp:inline distT="0" distB="0" distL="0" distR="0" wp14:anchorId="3028A72A" wp14:editId="0C6E4659">
            <wp:extent cx="5731510" cy="7874000"/>
            <wp:effectExtent l="0" t="0" r="2540" b="0"/>
            <wp:docPr id="153746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62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7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BUG-05 evidence</w:t>
      </w:r>
      <w:bookmarkEnd w:id="16"/>
    </w:p>
    <w:p w14:paraId="17A6558B" w14:textId="77777777" w:rsidR="004C14F2" w:rsidRPr="008E0CB1" w:rsidRDefault="004C14F2">
      <w:pPr>
        <w:rPr>
          <w:b/>
          <w:bCs/>
          <w:sz w:val="28"/>
          <w:szCs w:val="28"/>
        </w:rPr>
      </w:pPr>
      <w:r>
        <w:br w:type="page"/>
      </w:r>
    </w:p>
    <w:p w14:paraId="632C7C27" w14:textId="77777777" w:rsidR="00700D41" w:rsidRPr="008E0CB1" w:rsidRDefault="00000000">
      <w:pPr>
        <w:pStyle w:val="Heading1"/>
      </w:pPr>
      <w:bookmarkStart w:id="17" w:name="_Toc238641806"/>
      <w:r>
        <w:lastRenderedPageBreak/>
        <w:t>9. BUG-06: Emergency contact relationship dropdown does not match the FSD's documented enumeration</w:t>
      </w:r>
      <w:bookmarkEnd w:id="17"/>
    </w:p>
    <w:p w14:paraId="3CA3C906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Minor    </w:t>
      </w:r>
      <w:r>
        <w:rPr>
          <w:b/>
          <w:bCs/>
        </w:rPr>
        <w:t xml:space="preserve">Priority: </w:t>
      </w:r>
      <w:r>
        <w:t>Low</w:t>
      </w:r>
    </w:p>
    <w:p w14:paraId="7263B162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>TC-TS03-REL-001 (Parent -- Failed in Step 6) and TC-TS09-F25-001 to 004</w:t>
      </w:r>
    </w:p>
    <w:p w14:paraId="7599045E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F25</w:t>
      </w:r>
    </w:p>
    <w:p w14:paraId="0A498F73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 xml:space="preserve">1. Open Create Trainer. 2. Open the Emergency contact relationship </w:t>
      </w:r>
      <w:proofErr w:type="gramStart"/>
      <w:r>
        <w:t>dropdown</w:t>
      </w:r>
      <w:proofErr w:type="gramEnd"/>
      <w:r>
        <w:t>.</w:t>
      </w:r>
    </w:p>
    <w:p w14:paraId="4310E7A6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Enumeration matches FSD Section 4.3: Parent / Spouse / Sibling / Relative / Friend / Others (6 values).</w:t>
      </w:r>
    </w:p>
    <w:p w14:paraId="7A939FF8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>Dropdown shows 7 values: Father / Mother / Spouse / Sibling / Relative / Friend / Others. Parent is represented as two separate options (Father, Mother) rather than the FSD's single combined value.</w:t>
      </w:r>
    </w:p>
    <w:p w14:paraId="0C6CF70A" w14:textId="1C37CDB2" w:rsidR="004C14F2" w:rsidRPr="008E0CB1" w:rsidRDefault="004C14F2" w:rsidP="007C70A3">
      <w:pPr>
        <w:pStyle w:val="Caption"/>
        <w:jc w:val="center"/>
      </w:pPr>
      <w:bookmarkStart w:id="18" w:name="_Toc238641772"/>
      <w:r>
        <w:rPr>
          <w:noProof/>
        </w:rPr>
        <w:lastRenderedPageBreak/>
        <w:drawing>
          <wp:inline distT="0" distB="0" distL="0" distR="0" wp14:anchorId="038A5496" wp14:editId="51CAC00B">
            <wp:extent cx="5731510" cy="7771130"/>
            <wp:effectExtent l="0" t="0" r="2540" b="1270"/>
            <wp:docPr id="119178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5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8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BUG-06 evidence</w:t>
      </w:r>
      <w:bookmarkEnd w:id="18"/>
    </w:p>
    <w:p w14:paraId="4B4DFD8B" w14:textId="77777777" w:rsidR="004C14F2" w:rsidRPr="008E0CB1" w:rsidRDefault="004C14F2">
      <w:pPr>
        <w:rPr>
          <w:b/>
          <w:bCs/>
          <w:sz w:val="28"/>
          <w:szCs w:val="28"/>
        </w:rPr>
      </w:pPr>
      <w:r>
        <w:br w:type="page"/>
      </w:r>
    </w:p>
    <w:p w14:paraId="0A049F35" w14:textId="77777777" w:rsidR="00700D41" w:rsidRPr="008E0CB1" w:rsidRDefault="00000000">
      <w:pPr>
        <w:pStyle w:val="Heading1"/>
      </w:pPr>
      <w:bookmarkStart w:id="19" w:name="_Toc238641807"/>
      <w:r>
        <w:lastRenderedPageBreak/>
        <w:t>10. BUG-07: Block/Building Number and Unit Number are capped at 9 characters, one short of the FSD's stated 10</w:t>
      </w:r>
      <w:bookmarkEnd w:id="19"/>
    </w:p>
    <w:p w14:paraId="6E5C6255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Minor    </w:t>
      </w:r>
      <w:r>
        <w:rPr>
          <w:b/>
          <w:bCs/>
        </w:rPr>
        <w:t xml:space="preserve">Priority: </w:t>
      </w:r>
      <w:r>
        <w:t>Medium</w:t>
      </w:r>
    </w:p>
    <w:p w14:paraId="69354BEA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>TC-TS04-BLOCK-002/003, TC-TS04-UNIT-002, TC-TS09-F26-001 to 003</w:t>
      </w:r>
    </w:p>
    <w:p w14:paraId="3CAE45B8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F26</w:t>
      </w:r>
    </w:p>
    <w:p w14:paraId="04B58B66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>1. Open Create Trainer, select Singapore residential address. 2. Enter a 10-character value in Block/Building Number (e.g. "1234567890"). 3. Enter a 10-digit value in Unit Number (e.g. "1234567890").</w:t>
      </w:r>
    </w:p>
    <w:p w14:paraId="43B17C94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 xml:space="preserve">Both values are accepted, </w:t>
      </w:r>
      <w:proofErr w:type="gramStart"/>
      <w:r>
        <w:t>per</w:t>
      </w:r>
      <w:proofErr w:type="gramEnd"/>
      <w:r>
        <w:t xml:space="preserve"> FSD Section 4.4.1 (Block/Building Number and Unit Number both String/10).</w:t>
      </w:r>
    </w:p>
    <w:p w14:paraId="0B052045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 xml:space="preserve">Both inputs are capped at 9 characters: </w:t>
      </w:r>
      <w:proofErr w:type="spellStart"/>
      <w:r>
        <w:t>maxlength</w:t>
      </w:r>
      <w:proofErr w:type="spellEnd"/>
      <w:r>
        <w:t>="9" on both fields, and Unit Number's save-time regex additionally enforces /^\</w:t>
      </w:r>
      <w:proofErr w:type="gramStart"/>
      <w:r>
        <w:t>d{</w:t>
      </w:r>
      <w:proofErr w:type="gramEnd"/>
      <w:r>
        <w:t>1,</w:t>
      </w:r>
      <w:proofErr w:type="gramStart"/>
      <w:r>
        <w:t>9}$</w:t>
      </w:r>
      <w:proofErr w:type="gramEnd"/>
      <w:r>
        <w:t>/, one character short of the FSD's stated limit.</w:t>
      </w:r>
    </w:p>
    <w:p w14:paraId="5EB3BD1F" w14:textId="77777777" w:rsidR="005D1B65" w:rsidRPr="008E0CB1" w:rsidRDefault="005D1B65">
      <w:pPr>
        <w:spacing w:after="200" w:line="276" w:lineRule="auto"/>
        <w:jc w:val="both"/>
      </w:pPr>
      <w:r>
        <w:rPr>
          <w:noProof/>
        </w:rPr>
        <w:drawing>
          <wp:inline distT="0" distB="0" distL="0" distR="0" wp14:anchorId="252CCB55" wp14:editId="36010F61">
            <wp:extent cx="5731510" cy="2125980"/>
            <wp:effectExtent l="0" t="0" r="2540" b="7620"/>
            <wp:docPr id="6911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75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4819" w14:textId="3854A235" w:rsidR="005049A7" w:rsidRPr="008E0CB1" w:rsidRDefault="005049A7" w:rsidP="007C70A3">
      <w:pPr>
        <w:pStyle w:val="Caption"/>
        <w:jc w:val="center"/>
        <w:rPr>
          <w:i w:val="0"/>
          <w:iCs w:val="0"/>
          <w:sz w:val="24"/>
          <w:szCs w:val="24"/>
        </w:rPr>
      </w:pPr>
      <w:bookmarkStart w:id="20" w:name="_Toc238641773"/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9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BUG-07 evidence</w:t>
      </w:r>
      <w:bookmarkEnd w:id="20"/>
    </w:p>
    <w:p w14:paraId="1EB9A7E6" w14:textId="77777777" w:rsidR="005D1B65" w:rsidRPr="008E0CB1" w:rsidRDefault="005D1B65" w:rsidP="005D1B65">
      <w:r>
        <w:br w:type="page"/>
      </w:r>
    </w:p>
    <w:p w14:paraId="536ADA9A" w14:textId="77777777" w:rsidR="00700D41" w:rsidRPr="008E0CB1" w:rsidRDefault="00000000">
      <w:pPr>
        <w:pStyle w:val="Heading1"/>
      </w:pPr>
      <w:bookmarkStart w:id="21" w:name="_Toc238641808"/>
      <w:r>
        <w:lastRenderedPageBreak/>
        <w:t xml:space="preserve">11. BUG-08: Primary contact number under +65 rejects valid </w:t>
      </w:r>
      <w:proofErr w:type="gramStart"/>
      <w:r>
        <w:t>8-15 digit</w:t>
      </w:r>
      <w:proofErr w:type="gramEnd"/>
      <w:r>
        <w:t xml:space="preserve"> values outside an undocumented exactly-8 rule</w:t>
      </w:r>
      <w:bookmarkEnd w:id="21"/>
    </w:p>
    <w:p w14:paraId="45511AB0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Major    </w:t>
      </w:r>
      <w:r>
        <w:rPr>
          <w:b/>
          <w:bCs/>
        </w:rPr>
        <w:t xml:space="preserve">Priority: </w:t>
      </w:r>
      <w:r>
        <w:t>Medium</w:t>
      </w:r>
    </w:p>
    <w:p w14:paraId="5379BC7C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 xml:space="preserve">TC-TS02-PPHONE-006, TC-TS03-PHONE-006, TC-TS09-F27-003 (Expected Result corrected in Step 6 revision 2 to the FSD's </w:t>
      </w:r>
      <w:proofErr w:type="gramStart"/>
      <w:r>
        <w:t>8-15 digit</w:t>
      </w:r>
      <w:proofErr w:type="gramEnd"/>
      <w:r>
        <w:t xml:space="preserve"> rule; all three are now recorded as Failed against this defect). TC-TS02-PPHONE-004/005 and TC-TS03-PHONE-004/005 (</w:t>
      </w:r>
      <w:proofErr w:type="gramStart"/>
      <w:r>
        <w:t>7 and 8 digit</w:t>
      </w:r>
      <w:proofErr w:type="gramEnd"/>
      <w:r>
        <w:t xml:space="preserve"> boundaries) remain Passed, since those values are rejected/accepted consistently with both the build and the FSD.</w:t>
      </w:r>
    </w:p>
    <w:p w14:paraId="0040C621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F27</w:t>
      </w:r>
    </w:p>
    <w:p w14:paraId="4FFD94BD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>1. Open Create Trainer. 2. Select Primary contact country code = +65 (Singapore). 3. Enter a 10-digit Primary contact number. 4. Fill every other mandatory field with valid data. 5. Click Save.</w:t>
      </w:r>
    </w:p>
    <w:p w14:paraId="4E3FEBB4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Save proceeds, per Section 6's general rule that phone number fields are Numeric / 8-15 with no stated per-country-code exception.</w:t>
      </w:r>
    </w:p>
    <w:p w14:paraId="054246D7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 xml:space="preserve">Save is blocked with "Enter a valid contact number.": the real build enforces exactly 8 digits when the country code is +65, a rule not stated anywhere in the FSD (if (code === '+65') ok = ok &amp;&amp; </w:t>
      </w:r>
      <w:proofErr w:type="spellStart"/>
      <w:proofErr w:type="gramStart"/>
      <w:r>
        <w:t>value.length</w:t>
      </w:r>
      <w:proofErr w:type="spellEnd"/>
      <w:proofErr w:type="gramEnd"/>
      <w:r>
        <w:t xml:space="preserve"> === 8).</w:t>
      </w:r>
    </w:p>
    <w:p w14:paraId="5AA44F8A" w14:textId="66C1750C" w:rsidR="005D1B65" w:rsidRPr="008E0CB1" w:rsidRDefault="005D1B65" w:rsidP="007C70A3">
      <w:pPr>
        <w:pStyle w:val="Caption"/>
        <w:jc w:val="center"/>
        <w:rPr>
          <w:i w:val="0"/>
          <w:iCs w:val="0"/>
          <w:sz w:val="24"/>
          <w:szCs w:val="24"/>
        </w:rPr>
      </w:pPr>
      <w:bookmarkStart w:id="22" w:name="_Toc238641774"/>
      <w:r>
        <w:rPr>
          <w:noProof/>
        </w:rPr>
        <w:lastRenderedPageBreak/>
        <w:drawing>
          <wp:inline distT="0" distB="0" distL="0" distR="0" wp14:anchorId="5BEB8A29" wp14:editId="72AB37C1">
            <wp:extent cx="5731510" cy="7794625"/>
            <wp:effectExtent l="0" t="0" r="2540" b="0"/>
            <wp:docPr id="3087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4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10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BUG-08 evidence</w:t>
      </w:r>
      <w:bookmarkEnd w:id="22"/>
    </w:p>
    <w:p w14:paraId="6C8C4C21" w14:textId="77777777" w:rsidR="005D1B65" w:rsidRPr="008E0CB1" w:rsidRDefault="005D1B65">
      <w:pPr>
        <w:rPr>
          <w:b/>
          <w:bCs/>
          <w:sz w:val="28"/>
          <w:szCs w:val="28"/>
        </w:rPr>
      </w:pPr>
      <w:r>
        <w:br w:type="page"/>
      </w:r>
    </w:p>
    <w:p w14:paraId="5D517683" w14:textId="77777777" w:rsidR="00700D41" w:rsidRPr="008E0CB1" w:rsidRDefault="00000000">
      <w:pPr>
        <w:pStyle w:val="Heading1"/>
      </w:pPr>
      <w:bookmarkStart w:id="23" w:name="_Toc238641809"/>
      <w:r>
        <w:lastRenderedPageBreak/>
        <w:t>12. BUG-09: Floor Number rejects letter-containing values not restricted by the FSD</w:t>
      </w:r>
      <w:bookmarkEnd w:id="23"/>
    </w:p>
    <w:p w14:paraId="193C686B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Major    </w:t>
      </w:r>
      <w:r>
        <w:rPr>
          <w:b/>
          <w:bCs/>
        </w:rPr>
        <w:t xml:space="preserve">Priority: </w:t>
      </w:r>
      <w:r>
        <w:t>Medium</w:t>
      </w:r>
    </w:p>
    <w:p w14:paraId="3D7E88C5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>TC-TS04-FLOOR-004, TC-TS09-F28-004/005/006</w:t>
      </w:r>
    </w:p>
    <w:p w14:paraId="3A51B460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F28</w:t>
      </w:r>
    </w:p>
    <w:p w14:paraId="6B81934D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>1. Open Create Trainer, select Singapore residential address. 2. Enter Floor Number = "B1", Unit Number = "01". 3. Fill every other mandatory field with valid data. 4. Click Save.</w:t>
      </w:r>
    </w:p>
    <w:p w14:paraId="64FCD54D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Save proceeds, since FSD Section 4.4.1 states Floor Number as String/5 with no character-type restriction.</w:t>
      </w:r>
    </w:p>
    <w:p w14:paraId="528FCD34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>Save is blocked with "Floor and unit number are required.": the real build enforces a digits-only regex (/^\</w:t>
      </w:r>
      <w:proofErr w:type="gramStart"/>
      <w:r>
        <w:t>d{</w:t>
      </w:r>
      <w:proofErr w:type="gramEnd"/>
      <w:r>
        <w:t>1,</w:t>
      </w:r>
      <w:proofErr w:type="gramStart"/>
      <w:r>
        <w:t>5}$</w:t>
      </w:r>
      <w:proofErr w:type="gramEnd"/>
      <w:r>
        <w:t>/) on Floor Number, rejecting letter-containing labels common in Singapore addresses (B1, G, LG, MEZZ).</w:t>
      </w:r>
    </w:p>
    <w:p w14:paraId="71C022BF" w14:textId="5F64C399" w:rsidR="00B73BCC" w:rsidRDefault="005D1B65" w:rsidP="007C70A3">
      <w:pPr>
        <w:pStyle w:val="Caption"/>
        <w:jc w:val="center"/>
        <w:rPr>
          <w:i w:val="0"/>
          <w:iCs w:val="0"/>
          <w:sz w:val="24"/>
          <w:szCs w:val="24"/>
        </w:rPr>
      </w:pPr>
      <w:bookmarkStart w:id="24" w:name="_Toc238641775"/>
      <w:r>
        <w:rPr>
          <w:noProof/>
        </w:rPr>
        <w:lastRenderedPageBreak/>
        <w:drawing>
          <wp:inline distT="0" distB="0" distL="0" distR="0" wp14:anchorId="7462947B" wp14:editId="503A9F23">
            <wp:extent cx="5731510" cy="7896225"/>
            <wp:effectExtent l="0" t="0" r="2540" b="9525"/>
            <wp:docPr id="5708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3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sz w:val="24"/>
          <w:szCs w:val="24"/>
        </w:rPr>
        <w:t xml:space="preserve">Figure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 xml:space="preserve"> SEQ Figure \* ARABIC </w:instrText>
      </w:r>
      <w:r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11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>. BUG-09 evidence</w:t>
      </w:r>
      <w:bookmarkEnd w:id="24"/>
    </w:p>
    <w:p w14:paraId="75B3BCBC" w14:textId="2372A2E5" w:rsidR="005D1B65" w:rsidRPr="00B73BCC" w:rsidRDefault="00B73BCC" w:rsidP="00B73BCC">
      <w:pPr>
        <w:rPr>
          <w:color w:val="0E2841" w:themeColor="text2"/>
        </w:rPr>
      </w:pPr>
      <w:r>
        <w:rPr>
          <w:i/>
          <w:iCs/>
        </w:rPr>
        <w:br w:type="page"/>
      </w:r>
    </w:p>
    <w:p w14:paraId="7301F7F0" w14:textId="77777777" w:rsidR="00700D41" w:rsidRPr="008E0CB1" w:rsidRDefault="00000000">
      <w:pPr>
        <w:pStyle w:val="Heading1"/>
      </w:pPr>
      <w:bookmarkStart w:id="25" w:name="_TocNew1"/>
      <w:bookmarkStart w:id="26" w:name="_Toc238641810"/>
      <w:r>
        <w:lastRenderedPageBreak/>
        <w:t>13. BUG-10: Preferred Name and Emergency Contact Name accept up to 255 characters instead of the FSD’s stated 100</w:t>
      </w:r>
      <w:bookmarkEnd w:id="25"/>
      <w:bookmarkEnd w:id="26"/>
    </w:p>
    <w:p w14:paraId="2D91AA73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Medium    </w:t>
      </w:r>
      <w:r>
        <w:rPr>
          <w:b/>
          <w:bCs/>
        </w:rPr>
        <w:t xml:space="preserve">Priority: </w:t>
      </w:r>
      <w:r>
        <w:t>Medium</w:t>
      </w:r>
    </w:p>
    <w:p w14:paraId="4844C5C9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>TC-TS01-PI-004/005, TC-TS03-NAME-004/005</w:t>
      </w:r>
    </w:p>
    <w:p w14:paraId="116478DA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None (identified during Test Execution, Step 6)</w:t>
      </w:r>
    </w:p>
    <w:p w14:paraId="567D0BF3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>1. Open Create Trainer. 2. Enter a Preferred Name (or Emergency Contact Name) of 101 characters. 3. Fill every other mandatory field with valid data. 4. Click Save.</w:t>
      </w:r>
    </w:p>
    <w:p w14:paraId="1640516E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Save is blocked, or the value is truncated to 100 characters, per FSD Section 4.1/4.3 (Preferred Name and Emergency Contact Name are both String/100).</w:t>
      </w:r>
    </w:p>
    <w:p w14:paraId="3C80AEDF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 xml:space="preserve">Save succeeds with the full 101-character value retained. Both fields have HTML </w:t>
      </w:r>
      <w:proofErr w:type="spellStart"/>
      <w:r>
        <w:t>maxlength</w:t>
      </w:r>
      <w:proofErr w:type="spellEnd"/>
      <w:r>
        <w:t>="255" and no JavaScript length check, so any value up to 255 characters is accepted.</w:t>
      </w:r>
    </w:p>
    <w:p w14:paraId="5F569898" w14:textId="77777777" w:rsidR="00B73BCC" w:rsidRDefault="00B73BCC" w:rsidP="00B73BCC">
      <w:bookmarkStart w:id="27" w:name="_TocNew2"/>
      <w:r w:rsidRPr="00B73BCC">
        <w:lastRenderedPageBreak/>
        <w:drawing>
          <wp:inline distT="0" distB="0" distL="0" distR="0" wp14:anchorId="344A7FB8" wp14:editId="5AACA45A">
            <wp:extent cx="5731510" cy="8226425"/>
            <wp:effectExtent l="0" t="0" r="2540" b="3175"/>
            <wp:docPr id="163681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16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272A" w14:textId="434ECE7E" w:rsidR="005D6761" w:rsidRPr="005D6761" w:rsidRDefault="005D6761" w:rsidP="005D6761">
      <w:pPr>
        <w:pStyle w:val="Caption"/>
        <w:jc w:val="center"/>
        <w:rPr>
          <w:i w:val="0"/>
          <w:iCs w:val="0"/>
          <w:sz w:val="24"/>
          <w:szCs w:val="24"/>
        </w:rPr>
      </w:pPr>
      <w:bookmarkStart w:id="28" w:name="_Toc238641776"/>
      <w:r w:rsidRPr="005D6761">
        <w:rPr>
          <w:i w:val="0"/>
          <w:iCs w:val="0"/>
          <w:sz w:val="24"/>
          <w:szCs w:val="24"/>
        </w:rPr>
        <w:t xml:space="preserve">Figure </w:t>
      </w:r>
      <w:r w:rsidRPr="005D6761">
        <w:rPr>
          <w:i w:val="0"/>
          <w:iCs w:val="0"/>
          <w:sz w:val="24"/>
          <w:szCs w:val="24"/>
        </w:rPr>
        <w:fldChar w:fldCharType="begin"/>
      </w:r>
      <w:r w:rsidRPr="005D6761">
        <w:rPr>
          <w:i w:val="0"/>
          <w:iCs w:val="0"/>
          <w:sz w:val="24"/>
          <w:szCs w:val="24"/>
        </w:rPr>
        <w:instrText xml:space="preserve"> SEQ Figure \* ARABIC </w:instrText>
      </w:r>
      <w:r w:rsidRPr="005D6761"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12</w:t>
      </w:r>
      <w:r w:rsidRPr="005D6761">
        <w:rPr>
          <w:i w:val="0"/>
          <w:iCs w:val="0"/>
          <w:sz w:val="24"/>
          <w:szCs w:val="24"/>
        </w:rPr>
        <w:fldChar w:fldCharType="end"/>
      </w:r>
      <w:r w:rsidRPr="005D6761">
        <w:rPr>
          <w:i w:val="0"/>
          <w:iCs w:val="0"/>
          <w:sz w:val="24"/>
          <w:szCs w:val="24"/>
        </w:rPr>
        <w:t>. BUG-10 evidence</w:t>
      </w:r>
      <w:bookmarkEnd w:id="28"/>
    </w:p>
    <w:p w14:paraId="4E33EC57" w14:textId="407F2DFD" w:rsidR="00B73BCC" w:rsidRDefault="00B73BCC" w:rsidP="00B73BCC"/>
    <w:p w14:paraId="2987D1EB" w14:textId="2C29EC2F" w:rsidR="00700D41" w:rsidRPr="008E0CB1" w:rsidRDefault="00000000">
      <w:pPr>
        <w:pStyle w:val="Heading1"/>
      </w:pPr>
      <w:bookmarkStart w:id="29" w:name="_Toc238641811"/>
      <w:r>
        <w:lastRenderedPageBreak/>
        <w:t xml:space="preserve">14. BUG-11: Country/Region dropdown still allows Singapore to be selected in </w:t>
      </w:r>
      <w:proofErr w:type="gramStart"/>
      <w:r>
        <w:t>Non-Singapore</w:t>
      </w:r>
      <w:proofErr w:type="gramEnd"/>
      <w:r>
        <w:t xml:space="preserve"> mode</w:t>
      </w:r>
      <w:bookmarkEnd w:id="27"/>
      <w:bookmarkEnd w:id="29"/>
    </w:p>
    <w:p w14:paraId="5A8CDBAB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Low    </w:t>
      </w:r>
      <w:r>
        <w:rPr>
          <w:b/>
          <w:bCs/>
        </w:rPr>
        <w:t xml:space="preserve">Priority: </w:t>
      </w:r>
      <w:r>
        <w:t>Low</w:t>
      </w:r>
    </w:p>
    <w:p w14:paraId="68D40AE8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>TC-TS05-NSG-003</w:t>
      </w:r>
    </w:p>
    <w:p w14:paraId="29B353AE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None (identified during Test Execution, Step 6)</w:t>
      </w:r>
    </w:p>
    <w:p w14:paraId="5F9DF52E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 xml:space="preserve">1. Open Create Trainer. 2. Select </w:t>
      </w:r>
      <w:proofErr w:type="gramStart"/>
      <w:r>
        <w:t>Non-Singapore</w:t>
      </w:r>
      <w:proofErr w:type="gramEnd"/>
      <w:r>
        <w:t xml:space="preserve"> residential address. 3. Open the Country/Region dropdown. 4. Select "Singapore".</w:t>
      </w:r>
    </w:p>
    <w:p w14:paraId="49D3BDAD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 xml:space="preserve">Singapore is unavailable for selection, per FSD Section 4.4.2: "Country/Region must not allow Singapore when </w:t>
      </w:r>
      <w:proofErr w:type="gramStart"/>
      <w:r>
        <w:t>Non-Singapore</w:t>
      </w:r>
      <w:proofErr w:type="gramEnd"/>
      <w:r>
        <w:t xml:space="preserve"> is selected."</w:t>
      </w:r>
    </w:p>
    <w:p w14:paraId="5B207920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>The "Singapore" option remains present and enabled in the dropdown and can be selected; it is only rejected later, at Save time (</w:t>
      </w:r>
      <w:proofErr w:type="spellStart"/>
      <w:r>
        <w:t>countryOk</w:t>
      </w:r>
      <w:proofErr w:type="spellEnd"/>
      <w:r>
        <w:t xml:space="preserve"> check), rather than being removed or disabled in the dropdown itself.</w:t>
      </w:r>
    </w:p>
    <w:p w14:paraId="59A157BB" w14:textId="3893F54B" w:rsidR="00B73BCC" w:rsidRDefault="00B73BCC" w:rsidP="00B73BCC">
      <w:bookmarkStart w:id="30" w:name="_TocNew3"/>
      <w:r w:rsidRPr="00B73BCC">
        <w:rPr>
          <w:i/>
          <w:iCs/>
        </w:rPr>
        <w:lastRenderedPageBreak/>
        <w:drawing>
          <wp:inline distT="0" distB="0" distL="0" distR="0" wp14:anchorId="518AB269" wp14:editId="2F6DAAB1">
            <wp:extent cx="5731510" cy="7978775"/>
            <wp:effectExtent l="0" t="0" r="2540" b="3175"/>
            <wp:docPr id="31911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13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0668" w14:textId="4C3C070A" w:rsidR="00B73BCC" w:rsidRPr="005D6761" w:rsidRDefault="005D6761" w:rsidP="005D6761">
      <w:pPr>
        <w:pStyle w:val="Caption"/>
        <w:jc w:val="center"/>
        <w:rPr>
          <w:i w:val="0"/>
          <w:iCs w:val="0"/>
          <w:sz w:val="24"/>
          <w:szCs w:val="24"/>
        </w:rPr>
      </w:pPr>
      <w:bookmarkStart w:id="31" w:name="_Toc238641777"/>
      <w:r w:rsidRPr="005D6761">
        <w:rPr>
          <w:i w:val="0"/>
          <w:iCs w:val="0"/>
          <w:sz w:val="24"/>
          <w:szCs w:val="24"/>
        </w:rPr>
        <w:t xml:space="preserve">Figure </w:t>
      </w:r>
      <w:r w:rsidRPr="005D6761">
        <w:rPr>
          <w:i w:val="0"/>
          <w:iCs w:val="0"/>
          <w:sz w:val="24"/>
          <w:szCs w:val="24"/>
        </w:rPr>
        <w:fldChar w:fldCharType="begin"/>
      </w:r>
      <w:r w:rsidRPr="005D6761">
        <w:rPr>
          <w:i w:val="0"/>
          <w:iCs w:val="0"/>
          <w:sz w:val="24"/>
          <w:szCs w:val="24"/>
        </w:rPr>
        <w:instrText xml:space="preserve"> SEQ Figure \* ARABIC </w:instrText>
      </w:r>
      <w:r w:rsidRPr="005D6761"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13</w:t>
      </w:r>
      <w:r w:rsidRPr="005D6761">
        <w:rPr>
          <w:i w:val="0"/>
          <w:iCs w:val="0"/>
          <w:sz w:val="24"/>
          <w:szCs w:val="24"/>
        </w:rPr>
        <w:fldChar w:fldCharType="end"/>
      </w:r>
      <w:r w:rsidRPr="005D6761">
        <w:rPr>
          <w:i w:val="0"/>
          <w:iCs w:val="0"/>
          <w:sz w:val="24"/>
          <w:szCs w:val="24"/>
        </w:rPr>
        <w:t>. BUG-11 evidence</w:t>
      </w:r>
      <w:bookmarkEnd w:id="31"/>
    </w:p>
    <w:p w14:paraId="3025E376" w14:textId="75BB675F" w:rsidR="00B73BCC" w:rsidRDefault="00B73BCC" w:rsidP="00B73BCC">
      <w:r w:rsidRPr="00B73BCC">
        <w:lastRenderedPageBreak/>
        <w:drawing>
          <wp:inline distT="0" distB="0" distL="0" distR="0" wp14:anchorId="3179AD56" wp14:editId="3ABFFD39">
            <wp:extent cx="5731510" cy="8235315"/>
            <wp:effectExtent l="0" t="0" r="2540" b="0"/>
            <wp:docPr id="168964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6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1B5A" w14:textId="5AE0132E" w:rsidR="00B73BCC" w:rsidRPr="005D6761" w:rsidRDefault="005D6761" w:rsidP="005D6761">
      <w:pPr>
        <w:pStyle w:val="Caption"/>
        <w:jc w:val="center"/>
        <w:rPr>
          <w:i w:val="0"/>
          <w:iCs w:val="0"/>
          <w:sz w:val="24"/>
          <w:szCs w:val="24"/>
        </w:rPr>
      </w:pPr>
      <w:bookmarkStart w:id="32" w:name="_Toc238641778"/>
      <w:r w:rsidRPr="005D6761">
        <w:rPr>
          <w:i w:val="0"/>
          <w:iCs w:val="0"/>
          <w:sz w:val="24"/>
          <w:szCs w:val="24"/>
        </w:rPr>
        <w:t xml:space="preserve">Figure </w:t>
      </w:r>
      <w:r w:rsidRPr="005D6761">
        <w:rPr>
          <w:i w:val="0"/>
          <w:iCs w:val="0"/>
          <w:sz w:val="24"/>
          <w:szCs w:val="24"/>
        </w:rPr>
        <w:fldChar w:fldCharType="begin"/>
      </w:r>
      <w:r w:rsidRPr="005D6761">
        <w:rPr>
          <w:i w:val="0"/>
          <w:iCs w:val="0"/>
          <w:sz w:val="24"/>
          <w:szCs w:val="24"/>
        </w:rPr>
        <w:instrText xml:space="preserve"> SEQ Figure \* ARABIC </w:instrText>
      </w:r>
      <w:r w:rsidRPr="005D6761">
        <w:rPr>
          <w:i w:val="0"/>
          <w:iCs w:val="0"/>
          <w:sz w:val="24"/>
          <w:szCs w:val="24"/>
        </w:rPr>
        <w:fldChar w:fldCharType="separate"/>
      </w:r>
      <w:r w:rsidR="00B17970">
        <w:rPr>
          <w:i w:val="0"/>
          <w:iCs w:val="0"/>
          <w:noProof/>
          <w:sz w:val="24"/>
          <w:szCs w:val="24"/>
        </w:rPr>
        <w:t>14</w:t>
      </w:r>
      <w:r w:rsidRPr="005D6761">
        <w:rPr>
          <w:i w:val="0"/>
          <w:iCs w:val="0"/>
          <w:sz w:val="24"/>
          <w:szCs w:val="24"/>
        </w:rPr>
        <w:fldChar w:fldCharType="end"/>
      </w:r>
      <w:r w:rsidRPr="005D6761">
        <w:rPr>
          <w:i w:val="0"/>
          <w:iCs w:val="0"/>
          <w:sz w:val="24"/>
          <w:szCs w:val="24"/>
        </w:rPr>
        <w:t>. BUG-11 evidence</w:t>
      </w:r>
      <w:bookmarkEnd w:id="32"/>
      <w:r w:rsidR="00B73BCC" w:rsidRPr="005D6761">
        <w:rPr>
          <w:i w:val="0"/>
          <w:iCs w:val="0"/>
          <w:sz w:val="24"/>
          <w:szCs w:val="24"/>
        </w:rPr>
        <w:br w:type="page"/>
      </w:r>
    </w:p>
    <w:p w14:paraId="5FB94C49" w14:textId="1DAF990C" w:rsidR="00700D41" w:rsidRPr="008E0CB1" w:rsidRDefault="00000000" w:rsidP="00B73BCC">
      <w:r>
        <w:lastRenderedPageBreak/>
        <w:t>15. BUG-12: Non-Singapore Postal Code has no length restriction</w:t>
      </w:r>
      <w:bookmarkEnd w:id="30"/>
    </w:p>
    <w:p w14:paraId="62B06396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Severity: </w:t>
      </w:r>
      <w:r>
        <w:t xml:space="preserve">Low    </w:t>
      </w:r>
      <w:r>
        <w:rPr>
          <w:b/>
          <w:bCs/>
        </w:rPr>
        <w:t xml:space="preserve">Priority: </w:t>
      </w:r>
      <w:r>
        <w:t>Low</w:t>
      </w:r>
    </w:p>
    <w:p w14:paraId="23E94DE1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test case(s): </w:t>
      </w:r>
      <w:r>
        <w:t>TC-TS05-PC-003/004</w:t>
      </w:r>
    </w:p>
    <w:p w14:paraId="485D8927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Related requirement finding: </w:t>
      </w:r>
      <w:r>
        <w:t>None (identified during Test Execution, Step 6)</w:t>
      </w:r>
    </w:p>
    <w:p w14:paraId="476383E5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Steps to reproduce: </w:t>
      </w:r>
      <w:r>
        <w:t xml:space="preserve">1. Open Create Trainer. 2. Select </w:t>
      </w:r>
      <w:proofErr w:type="gramStart"/>
      <w:r>
        <w:t>Non-Singapore</w:t>
      </w:r>
      <w:proofErr w:type="gramEnd"/>
      <w:r>
        <w:t xml:space="preserve"> residential address. 3. Enter a Postal Code value of 21 characters. 4. Click Save.</w:t>
      </w:r>
    </w:p>
    <w:p w14:paraId="4FC7C327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Expected result: </w:t>
      </w:r>
      <w:r>
        <w:t>Value is restricted to 20 characters, per FSD Section 4.4.2 (Non-Singapore Postal Code is String/20).</w:t>
      </w:r>
    </w:p>
    <w:p w14:paraId="3D969CA4" w14:textId="77777777" w:rsidR="00700D41" w:rsidRPr="008E0CB1" w:rsidRDefault="00000000">
      <w:pPr>
        <w:spacing w:after="200" w:line="276" w:lineRule="auto"/>
        <w:jc w:val="both"/>
      </w:pPr>
      <w:r>
        <w:rPr>
          <w:b/>
          <w:bCs/>
        </w:rPr>
        <w:t xml:space="preserve">Actual result: </w:t>
      </w:r>
      <w:r>
        <w:t xml:space="preserve">The value is accepted in full. The field has no JavaScript length or format check in </w:t>
      </w:r>
      <w:proofErr w:type="gramStart"/>
      <w:r>
        <w:t>Non-Singapore</w:t>
      </w:r>
      <w:proofErr w:type="gramEnd"/>
      <w:r>
        <w:t xml:space="preserve"> mode (</w:t>
      </w:r>
      <w:proofErr w:type="spellStart"/>
      <w:r>
        <w:t>showError</w:t>
      </w:r>
      <w:proofErr w:type="spellEnd"/>
      <w:r>
        <w:t xml:space="preserve"> is always cleared for this field outside Singapore mode), and HTML </w:t>
      </w:r>
      <w:proofErr w:type="spellStart"/>
      <w:r>
        <w:t>maxlength</w:t>
      </w:r>
      <w:proofErr w:type="spellEnd"/>
      <w:r>
        <w:t>="255" is far above the FSD’s 20-character limit.</w:t>
      </w:r>
    </w:p>
    <w:p w14:paraId="768CDAF1" w14:textId="77777777" w:rsidR="00B17970" w:rsidRDefault="005D6761">
      <w:r w:rsidRPr="005D6761">
        <w:rPr>
          <w:i/>
          <w:iCs/>
        </w:rPr>
        <w:lastRenderedPageBreak/>
        <w:drawing>
          <wp:inline distT="0" distB="0" distL="0" distR="0" wp14:anchorId="33E81714" wp14:editId="69CA2D49">
            <wp:extent cx="5706271" cy="8164064"/>
            <wp:effectExtent l="0" t="0" r="8890" b="8890"/>
            <wp:docPr id="10985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2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F8CC" w14:textId="061ADC2B" w:rsidR="005D1B65" w:rsidRPr="00B17970" w:rsidRDefault="00B17970" w:rsidP="00B17970">
      <w:pPr>
        <w:pStyle w:val="Caption"/>
        <w:jc w:val="center"/>
        <w:rPr>
          <w:b/>
          <w:bCs/>
          <w:i w:val="0"/>
          <w:iCs w:val="0"/>
          <w:sz w:val="24"/>
          <w:szCs w:val="24"/>
        </w:rPr>
      </w:pPr>
      <w:bookmarkStart w:id="33" w:name="_Toc238641779"/>
      <w:r w:rsidRPr="00B17970">
        <w:rPr>
          <w:i w:val="0"/>
          <w:iCs w:val="0"/>
          <w:sz w:val="24"/>
          <w:szCs w:val="24"/>
        </w:rPr>
        <w:t xml:space="preserve">Figure </w:t>
      </w:r>
      <w:r w:rsidRPr="00B17970">
        <w:rPr>
          <w:i w:val="0"/>
          <w:iCs w:val="0"/>
          <w:sz w:val="24"/>
          <w:szCs w:val="24"/>
        </w:rPr>
        <w:fldChar w:fldCharType="begin"/>
      </w:r>
      <w:r w:rsidRPr="00B17970">
        <w:rPr>
          <w:i w:val="0"/>
          <w:iCs w:val="0"/>
          <w:sz w:val="24"/>
          <w:szCs w:val="24"/>
        </w:rPr>
        <w:instrText xml:space="preserve"> SEQ Figure \* ARABIC </w:instrText>
      </w:r>
      <w:r w:rsidRPr="00B17970">
        <w:rPr>
          <w:i w:val="0"/>
          <w:iCs w:val="0"/>
          <w:sz w:val="24"/>
          <w:szCs w:val="24"/>
        </w:rPr>
        <w:fldChar w:fldCharType="separate"/>
      </w:r>
      <w:r w:rsidRPr="00B17970">
        <w:rPr>
          <w:i w:val="0"/>
          <w:iCs w:val="0"/>
          <w:noProof/>
          <w:sz w:val="24"/>
          <w:szCs w:val="24"/>
        </w:rPr>
        <w:t>15</w:t>
      </w:r>
      <w:r w:rsidRPr="00B17970">
        <w:rPr>
          <w:i w:val="0"/>
          <w:iCs w:val="0"/>
          <w:sz w:val="24"/>
          <w:szCs w:val="24"/>
        </w:rPr>
        <w:fldChar w:fldCharType="end"/>
      </w:r>
      <w:r w:rsidRPr="00B17970">
        <w:rPr>
          <w:i w:val="0"/>
          <w:iCs w:val="0"/>
          <w:sz w:val="24"/>
          <w:szCs w:val="24"/>
        </w:rPr>
        <w:t>. BUG-12 evidence</w:t>
      </w:r>
      <w:bookmarkEnd w:id="33"/>
      <w:r w:rsidR="005D1B65" w:rsidRPr="00B17970">
        <w:rPr>
          <w:i w:val="0"/>
          <w:iCs w:val="0"/>
          <w:sz w:val="24"/>
          <w:szCs w:val="24"/>
        </w:rPr>
        <w:br w:type="page"/>
      </w:r>
    </w:p>
    <w:p w14:paraId="09E78DC5" w14:textId="77777777" w:rsidR="00700D41" w:rsidRPr="008E0CB1" w:rsidRDefault="00000000">
      <w:pPr>
        <w:pStyle w:val="Heading1"/>
      </w:pPr>
      <w:bookmarkStart w:id="34" w:name="_Toc238641812"/>
      <w:r>
        <w:lastRenderedPageBreak/>
        <w:t>References</w:t>
      </w:r>
      <w:bookmarkEnd w:id="34"/>
    </w:p>
    <w:p w14:paraId="13366229" w14:textId="77777777" w:rsidR="00700D41" w:rsidRPr="008E0CB1" w:rsidRDefault="00000000">
      <w:pPr>
        <w:spacing w:after="120" w:line="276" w:lineRule="auto"/>
        <w:jc w:val="both"/>
      </w:pPr>
      <w:r>
        <w:t>[1] Understand Scope report (Step 1), Curricula: Trainer Account Creation QA workflow.</w:t>
      </w:r>
    </w:p>
    <w:p w14:paraId="28607D16" w14:textId="77777777" w:rsidR="00700D41" w:rsidRPr="008E0CB1" w:rsidRDefault="00000000">
      <w:pPr>
        <w:spacing w:after="120" w:line="276" w:lineRule="auto"/>
        <w:jc w:val="both"/>
      </w:pPr>
      <w:r>
        <w:t>[2] Requirement Analysis Findings report (Step 2), Curricula: Trainer Account Creation QA workflow.</w:t>
      </w:r>
    </w:p>
    <w:p w14:paraId="18AB85B1" w14:textId="77777777" w:rsidR="00700D41" w:rsidRPr="008E0CB1" w:rsidRDefault="00000000">
      <w:pPr>
        <w:spacing w:after="120" w:line="276" w:lineRule="auto"/>
        <w:jc w:val="both"/>
      </w:pPr>
      <w:r>
        <w:t>[3] Test Plan (Step 3), Curricula: Trainer Account Creation QA workflow.</w:t>
      </w:r>
    </w:p>
    <w:p w14:paraId="0734A2D5" w14:textId="77777777" w:rsidR="00700D41" w:rsidRPr="008E0CB1" w:rsidRDefault="00000000">
      <w:pPr>
        <w:spacing w:after="120" w:line="276" w:lineRule="auto"/>
        <w:jc w:val="both"/>
      </w:pPr>
      <w:r>
        <w:t>[4] Curricula, Trainer Account Creation, Functional Specification Document, version 1.0.</w:t>
      </w:r>
    </w:p>
    <w:p w14:paraId="09577C74" w14:textId="77777777" w:rsidR="00700D41" w:rsidRPr="008E0CB1" w:rsidRDefault="00000000">
      <w:pPr>
        <w:spacing w:after="120" w:line="276" w:lineRule="auto"/>
        <w:jc w:val="both"/>
      </w:pPr>
      <w:r>
        <w:t>[5] curricula_trainer_account.html, the real build for this release (single static HTML file).</w:t>
      </w:r>
    </w:p>
    <w:sectPr w:rsidR="00700D41" w:rsidRPr="008E0C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7236F"/>
    <w:multiLevelType w:val="hybridMultilevel"/>
    <w:tmpl w:val="1A0A41CE"/>
    <w:lvl w:ilvl="0" w:tplc="D622819C">
      <w:start w:val="1"/>
      <w:numFmt w:val="bullet"/>
      <w:lvlText w:val="●"/>
      <w:lvlJc w:val="left"/>
      <w:pPr>
        <w:ind w:left="720" w:hanging="360"/>
      </w:pPr>
    </w:lvl>
    <w:lvl w:ilvl="1" w:tplc="BBF655FE">
      <w:start w:val="1"/>
      <w:numFmt w:val="bullet"/>
      <w:lvlText w:val="○"/>
      <w:lvlJc w:val="left"/>
      <w:pPr>
        <w:ind w:left="1440" w:hanging="360"/>
      </w:pPr>
    </w:lvl>
    <w:lvl w:ilvl="2" w:tplc="5096F5E4">
      <w:start w:val="1"/>
      <w:numFmt w:val="bullet"/>
      <w:lvlText w:val="■"/>
      <w:lvlJc w:val="left"/>
      <w:pPr>
        <w:ind w:left="2160" w:hanging="360"/>
      </w:pPr>
    </w:lvl>
    <w:lvl w:ilvl="3" w:tplc="D7F45BEE">
      <w:start w:val="1"/>
      <w:numFmt w:val="bullet"/>
      <w:lvlText w:val="●"/>
      <w:lvlJc w:val="left"/>
      <w:pPr>
        <w:ind w:left="2880" w:hanging="360"/>
      </w:pPr>
    </w:lvl>
    <w:lvl w:ilvl="4" w:tplc="29588456">
      <w:start w:val="1"/>
      <w:numFmt w:val="bullet"/>
      <w:lvlText w:val="○"/>
      <w:lvlJc w:val="left"/>
      <w:pPr>
        <w:ind w:left="3600" w:hanging="360"/>
      </w:pPr>
    </w:lvl>
    <w:lvl w:ilvl="5" w:tplc="75EC553E">
      <w:start w:val="1"/>
      <w:numFmt w:val="bullet"/>
      <w:lvlText w:val="■"/>
      <w:lvlJc w:val="left"/>
      <w:pPr>
        <w:ind w:left="4320" w:hanging="360"/>
      </w:pPr>
    </w:lvl>
    <w:lvl w:ilvl="6" w:tplc="C0CCE772">
      <w:start w:val="1"/>
      <w:numFmt w:val="bullet"/>
      <w:lvlText w:val="●"/>
      <w:lvlJc w:val="left"/>
      <w:pPr>
        <w:ind w:left="5040" w:hanging="360"/>
      </w:pPr>
    </w:lvl>
    <w:lvl w:ilvl="7" w:tplc="A192DCC2">
      <w:start w:val="1"/>
      <w:numFmt w:val="bullet"/>
      <w:lvlText w:val="●"/>
      <w:lvlJc w:val="left"/>
      <w:pPr>
        <w:ind w:left="5760" w:hanging="360"/>
      </w:pPr>
    </w:lvl>
    <w:lvl w:ilvl="8" w:tplc="A12EFB06">
      <w:start w:val="1"/>
      <w:numFmt w:val="bullet"/>
      <w:lvlText w:val="●"/>
      <w:lvlJc w:val="left"/>
      <w:pPr>
        <w:ind w:left="6480" w:hanging="360"/>
      </w:pPr>
    </w:lvl>
  </w:abstractNum>
  <w:num w:numId="1" w16cid:durableId="1394545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D41"/>
    <w:rsid w:val="0019141D"/>
    <w:rsid w:val="001D7658"/>
    <w:rsid w:val="001E6F8E"/>
    <w:rsid w:val="003973F6"/>
    <w:rsid w:val="003D234C"/>
    <w:rsid w:val="004C14F2"/>
    <w:rsid w:val="004C49AB"/>
    <w:rsid w:val="005049A7"/>
    <w:rsid w:val="005D1B65"/>
    <w:rsid w:val="005D6761"/>
    <w:rsid w:val="006367A6"/>
    <w:rsid w:val="00654E47"/>
    <w:rsid w:val="00700D41"/>
    <w:rsid w:val="00756A19"/>
    <w:rsid w:val="007C70A3"/>
    <w:rsid w:val="008D2E3F"/>
    <w:rsid w:val="008E0CB1"/>
    <w:rsid w:val="00A127D0"/>
    <w:rsid w:val="00AB31CA"/>
    <w:rsid w:val="00B17970"/>
    <w:rsid w:val="00B73BCC"/>
    <w:rsid w:val="00D35FE3"/>
    <w:rsid w:val="00D6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5813"/>
  <w15:docId w15:val="{F55955DC-DECF-4D73-8C4C-A5B6F339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jc w:val="both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049A7"/>
    <w:pPr>
      <w:spacing w:after="200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E0CB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E0CB1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8E0CB1"/>
  </w:style>
  <w:style w:type="character" w:styleId="Strong">
    <w:name w:val="Strong"/>
    <w:basedOn w:val="DefaultParagraphFont"/>
    <w:uiPriority w:val="22"/>
    <w:qFormat/>
    <w:rsid w:val="001914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8D7CC-0094-4C9B-A83B-6F238E00E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2745</Words>
  <Characters>15649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c-Gavin Hong</cp:lastModifiedBy>
  <cp:revision>15</cp:revision>
  <dcterms:created xsi:type="dcterms:W3CDTF">2026-08-23T01:11:00Z</dcterms:created>
  <dcterms:modified xsi:type="dcterms:W3CDTF">2026-08-26T06:03:00Z</dcterms:modified>
</cp:coreProperties>
</file>