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9927" w14:textId="77777777" w:rsidR="00FB41BB" w:rsidRDefault="00000000">
      <w:pPr>
        <w:spacing w:before="2000" w:after="200"/>
        <w:jc w:val="center"/>
      </w:pPr>
      <w:r>
        <w:rPr>
          <w:b/>
          <w:bCs/>
          <w:sz w:val="44"/>
          <w:szCs w:val="44"/>
        </w:rPr>
        <w:t>Curricula: Trainer Account Creation</w:t>
      </w:r>
    </w:p>
    <w:p w14:paraId="2CE45EC3" w14:textId="77777777" w:rsidR="00FB41BB" w:rsidRDefault="00000000">
      <w:pPr>
        <w:spacing w:after="200"/>
        <w:jc w:val="center"/>
      </w:pPr>
      <w:r>
        <w:rPr>
          <w:b/>
          <w:bCs/>
          <w:sz w:val="32"/>
          <w:szCs w:val="32"/>
        </w:rPr>
        <w:t>Step 4: Test Case Design</w:t>
      </w:r>
    </w:p>
    <w:p w14:paraId="50142067" w14:textId="77777777" w:rsidR="00FB41BB" w:rsidRDefault="00000000">
      <w:pPr>
        <w:spacing w:after="200"/>
        <w:jc w:val="center"/>
      </w:pPr>
      <w:r>
        <w:t>Document ID: QA-CURRICULA-TRAINER-STEP4</w:t>
      </w:r>
    </w:p>
    <w:p w14:paraId="2F2BE6C9" w14:textId="77777777" w:rsidR="00FB41BB" w:rsidRDefault="00000000">
      <w:pPr>
        <w:spacing w:after="1600"/>
        <w:jc w:val="center"/>
      </w:pPr>
      <w:r>
        <w:rPr>
          <w:i/>
          <w:iCs/>
        </w:rPr>
        <w:t>Test Case Design, End to End QA Workflow, prior to production release</w:t>
      </w:r>
    </w:p>
    <w:p w14:paraId="42417EEB" w14:textId="77777777" w:rsidR="00FB41BB" w:rsidRDefault="00000000">
      <w:r>
        <w:br w:type="page"/>
      </w:r>
    </w:p>
    <w:sdt>
      <w:sdtPr>
        <w:rPr>
          <w:rFonts w:ascii="Times New Roman" w:eastAsia="Times New Roman" w:hAnsi="Times New Roman" w:cs="Times New Roman"/>
          <w:color w:val="000000" w:themeColor="text1"/>
          <w:sz w:val="40"/>
          <w:szCs w:val="40"/>
        </w:rPr>
        <w:id w:val="261498417"/>
        <w:docPartObj>
          <w:docPartGallery w:val="Table of Contents"/>
          <w:docPartUnique/>
        </w:docPartObj>
      </w:sdtPr>
      <w:sdtEndPr>
        <w:rPr>
          <w:b/>
          <w:bCs/>
          <w:noProof/>
          <w:color w:val="000000"/>
          <w:sz w:val="24"/>
          <w:szCs w:val="24"/>
        </w:rPr>
      </w:sdtEndPr>
      <w:sdtContent>
        <w:p w14:paraId="2CAAA949" w14:textId="7FB2EB34" w:rsidR="00C10DA6" w:rsidRPr="000C2A52" w:rsidRDefault="00C10DA6" w:rsidP="00C10DA6">
          <w:pPr>
            <w:pStyle w:val="TOCHeading"/>
            <w:jc w:val="center"/>
            <w:rPr>
              <w:color w:val="000000" w:themeColor="text1"/>
              <w:sz w:val="40"/>
              <w:szCs w:val="40"/>
            </w:rPr>
          </w:pPr>
          <w:r>
            <w:rPr>
              <w:color w:val="000000" w:themeColor="text1"/>
              <w:sz w:val="40"/>
              <w:szCs w:val="40"/>
            </w:rPr>
            <w:t>Contents</w:t>
          </w:r>
        </w:p>
        <w:p w14:paraId="49D5E11C" w14:textId="679C9E41" w:rsidR="00F17339" w:rsidRDefault="00C10DA6">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8518659" w:history="1">
            <w:r w:rsidR="00F17339" w:rsidRPr="007E5331">
              <w:rPr>
                <w:rStyle w:val="Hyperlink"/>
                <w:noProof/>
              </w:rPr>
              <w:t>1. Purpose</w:t>
            </w:r>
            <w:r w:rsidR="00F17339">
              <w:rPr>
                <w:noProof/>
                <w:webHidden/>
              </w:rPr>
              <w:tab/>
            </w:r>
            <w:r w:rsidR="00F17339">
              <w:rPr>
                <w:noProof/>
                <w:webHidden/>
              </w:rPr>
              <w:fldChar w:fldCharType="begin"/>
            </w:r>
            <w:r w:rsidR="00F17339">
              <w:rPr>
                <w:noProof/>
                <w:webHidden/>
              </w:rPr>
              <w:instrText xml:space="preserve"> PAGEREF _Toc238518659 \h </w:instrText>
            </w:r>
            <w:r w:rsidR="00F17339">
              <w:rPr>
                <w:noProof/>
                <w:webHidden/>
              </w:rPr>
            </w:r>
            <w:r w:rsidR="00F17339">
              <w:rPr>
                <w:noProof/>
                <w:webHidden/>
              </w:rPr>
              <w:fldChar w:fldCharType="separate"/>
            </w:r>
            <w:r w:rsidR="00F17339">
              <w:rPr>
                <w:noProof/>
                <w:webHidden/>
              </w:rPr>
              <w:t>4</w:t>
            </w:r>
            <w:r w:rsidR="00F17339">
              <w:rPr>
                <w:noProof/>
                <w:webHidden/>
              </w:rPr>
              <w:fldChar w:fldCharType="end"/>
            </w:r>
          </w:hyperlink>
        </w:p>
        <w:p w14:paraId="2D29D1B4" w14:textId="2A9FEE33"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0" w:history="1">
            <w:r w:rsidRPr="007E5331">
              <w:rPr>
                <w:rStyle w:val="Hyperlink"/>
                <w:noProof/>
              </w:rPr>
              <w:t>2. Design Method</w:t>
            </w:r>
            <w:r>
              <w:rPr>
                <w:noProof/>
                <w:webHidden/>
              </w:rPr>
              <w:tab/>
            </w:r>
            <w:r>
              <w:rPr>
                <w:noProof/>
                <w:webHidden/>
              </w:rPr>
              <w:fldChar w:fldCharType="begin"/>
            </w:r>
            <w:r>
              <w:rPr>
                <w:noProof/>
                <w:webHidden/>
              </w:rPr>
              <w:instrText xml:space="preserve"> PAGEREF _Toc238518660 \h </w:instrText>
            </w:r>
            <w:r>
              <w:rPr>
                <w:noProof/>
                <w:webHidden/>
              </w:rPr>
            </w:r>
            <w:r>
              <w:rPr>
                <w:noProof/>
                <w:webHidden/>
              </w:rPr>
              <w:fldChar w:fldCharType="separate"/>
            </w:r>
            <w:r>
              <w:rPr>
                <w:noProof/>
                <w:webHidden/>
              </w:rPr>
              <w:t>4</w:t>
            </w:r>
            <w:r>
              <w:rPr>
                <w:noProof/>
                <w:webHidden/>
              </w:rPr>
              <w:fldChar w:fldCharType="end"/>
            </w:r>
          </w:hyperlink>
        </w:p>
        <w:p w14:paraId="385EBAC3" w14:textId="17AE15A7"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1" w:history="1">
            <w:r w:rsidRPr="007E5331">
              <w:rPr>
                <w:rStyle w:val="Hyperlink"/>
                <w:noProof/>
              </w:rPr>
              <w:t>3. Entry Criteria Waiver</w:t>
            </w:r>
            <w:r>
              <w:rPr>
                <w:noProof/>
                <w:webHidden/>
              </w:rPr>
              <w:tab/>
            </w:r>
            <w:r>
              <w:rPr>
                <w:noProof/>
                <w:webHidden/>
              </w:rPr>
              <w:fldChar w:fldCharType="begin"/>
            </w:r>
            <w:r>
              <w:rPr>
                <w:noProof/>
                <w:webHidden/>
              </w:rPr>
              <w:instrText xml:space="preserve"> PAGEREF _Toc238518661 \h </w:instrText>
            </w:r>
            <w:r>
              <w:rPr>
                <w:noProof/>
                <w:webHidden/>
              </w:rPr>
            </w:r>
            <w:r>
              <w:rPr>
                <w:noProof/>
                <w:webHidden/>
              </w:rPr>
              <w:fldChar w:fldCharType="separate"/>
            </w:r>
            <w:r>
              <w:rPr>
                <w:noProof/>
                <w:webHidden/>
              </w:rPr>
              <w:t>4</w:t>
            </w:r>
            <w:r>
              <w:rPr>
                <w:noProof/>
                <w:webHidden/>
              </w:rPr>
              <w:fldChar w:fldCharType="end"/>
            </w:r>
          </w:hyperlink>
        </w:p>
        <w:p w14:paraId="252F928C" w14:textId="5A72A206"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2" w:history="1">
            <w:r w:rsidRPr="007E5331">
              <w:rPr>
                <w:rStyle w:val="Hyperlink"/>
                <w:noProof/>
              </w:rPr>
              <w:t>4. TS-01: Personal Information</w:t>
            </w:r>
            <w:r>
              <w:rPr>
                <w:noProof/>
                <w:webHidden/>
              </w:rPr>
              <w:tab/>
            </w:r>
            <w:r>
              <w:rPr>
                <w:noProof/>
                <w:webHidden/>
              </w:rPr>
              <w:fldChar w:fldCharType="begin"/>
            </w:r>
            <w:r>
              <w:rPr>
                <w:noProof/>
                <w:webHidden/>
              </w:rPr>
              <w:instrText xml:space="preserve"> PAGEREF _Toc238518662 \h </w:instrText>
            </w:r>
            <w:r>
              <w:rPr>
                <w:noProof/>
                <w:webHidden/>
              </w:rPr>
            </w:r>
            <w:r>
              <w:rPr>
                <w:noProof/>
                <w:webHidden/>
              </w:rPr>
              <w:fldChar w:fldCharType="separate"/>
            </w:r>
            <w:r>
              <w:rPr>
                <w:noProof/>
                <w:webHidden/>
              </w:rPr>
              <w:t>5</w:t>
            </w:r>
            <w:r>
              <w:rPr>
                <w:noProof/>
                <w:webHidden/>
              </w:rPr>
              <w:fldChar w:fldCharType="end"/>
            </w:r>
          </w:hyperlink>
        </w:p>
        <w:p w14:paraId="2D15D82E" w14:textId="00A85B25"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3" w:history="1">
            <w:r w:rsidRPr="007E5331">
              <w:rPr>
                <w:rStyle w:val="Hyperlink"/>
                <w:noProof/>
              </w:rPr>
              <w:t>5. TS-02: Contact Information</w:t>
            </w:r>
            <w:r>
              <w:rPr>
                <w:noProof/>
                <w:webHidden/>
              </w:rPr>
              <w:tab/>
            </w:r>
            <w:r>
              <w:rPr>
                <w:noProof/>
                <w:webHidden/>
              </w:rPr>
              <w:fldChar w:fldCharType="begin"/>
            </w:r>
            <w:r>
              <w:rPr>
                <w:noProof/>
                <w:webHidden/>
              </w:rPr>
              <w:instrText xml:space="preserve"> PAGEREF _Toc238518663 \h </w:instrText>
            </w:r>
            <w:r>
              <w:rPr>
                <w:noProof/>
                <w:webHidden/>
              </w:rPr>
            </w:r>
            <w:r>
              <w:rPr>
                <w:noProof/>
                <w:webHidden/>
              </w:rPr>
              <w:fldChar w:fldCharType="separate"/>
            </w:r>
            <w:r>
              <w:rPr>
                <w:noProof/>
                <w:webHidden/>
              </w:rPr>
              <w:t>5</w:t>
            </w:r>
            <w:r>
              <w:rPr>
                <w:noProof/>
                <w:webHidden/>
              </w:rPr>
              <w:fldChar w:fldCharType="end"/>
            </w:r>
          </w:hyperlink>
        </w:p>
        <w:p w14:paraId="3A1335F4" w14:textId="5760A4B4"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4" w:history="1">
            <w:r w:rsidRPr="007E5331">
              <w:rPr>
                <w:rStyle w:val="Hyperlink"/>
                <w:noProof/>
              </w:rPr>
              <w:t>6. TS-03: Emergency Contact Information</w:t>
            </w:r>
            <w:r>
              <w:rPr>
                <w:noProof/>
                <w:webHidden/>
              </w:rPr>
              <w:tab/>
            </w:r>
            <w:r>
              <w:rPr>
                <w:noProof/>
                <w:webHidden/>
              </w:rPr>
              <w:fldChar w:fldCharType="begin"/>
            </w:r>
            <w:r>
              <w:rPr>
                <w:noProof/>
                <w:webHidden/>
              </w:rPr>
              <w:instrText xml:space="preserve"> PAGEREF _Toc238518664 \h </w:instrText>
            </w:r>
            <w:r>
              <w:rPr>
                <w:noProof/>
                <w:webHidden/>
              </w:rPr>
            </w:r>
            <w:r>
              <w:rPr>
                <w:noProof/>
                <w:webHidden/>
              </w:rPr>
              <w:fldChar w:fldCharType="separate"/>
            </w:r>
            <w:r>
              <w:rPr>
                <w:noProof/>
                <w:webHidden/>
              </w:rPr>
              <w:t>5</w:t>
            </w:r>
            <w:r>
              <w:rPr>
                <w:noProof/>
                <w:webHidden/>
              </w:rPr>
              <w:fldChar w:fldCharType="end"/>
            </w:r>
          </w:hyperlink>
        </w:p>
        <w:p w14:paraId="0E0991EF" w14:textId="32442F10"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5" w:history="1">
            <w:r w:rsidRPr="007E5331">
              <w:rPr>
                <w:rStyle w:val="Hyperlink"/>
                <w:noProof/>
              </w:rPr>
              <w:t>7. TS-04: Residential Address, Singapore</w:t>
            </w:r>
            <w:r>
              <w:rPr>
                <w:noProof/>
                <w:webHidden/>
              </w:rPr>
              <w:tab/>
            </w:r>
            <w:r>
              <w:rPr>
                <w:noProof/>
                <w:webHidden/>
              </w:rPr>
              <w:fldChar w:fldCharType="begin"/>
            </w:r>
            <w:r>
              <w:rPr>
                <w:noProof/>
                <w:webHidden/>
              </w:rPr>
              <w:instrText xml:space="preserve"> PAGEREF _Toc238518665 \h </w:instrText>
            </w:r>
            <w:r>
              <w:rPr>
                <w:noProof/>
                <w:webHidden/>
              </w:rPr>
            </w:r>
            <w:r>
              <w:rPr>
                <w:noProof/>
                <w:webHidden/>
              </w:rPr>
              <w:fldChar w:fldCharType="separate"/>
            </w:r>
            <w:r>
              <w:rPr>
                <w:noProof/>
                <w:webHidden/>
              </w:rPr>
              <w:t>5</w:t>
            </w:r>
            <w:r>
              <w:rPr>
                <w:noProof/>
                <w:webHidden/>
              </w:rPr>
              <w:fldChar w:fldCharType="end"/>
            </w:r>
          </w:hyperlink>
        </w:p>
        <w:p w14:paraId="20302B75" w14:textId="111D8FAA"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6" w:history="1">
            <w:r w:rsidRPr="007E5331">
              <w:rPr>
                <w:rStyle w:val="Hyperlink"/>
                <w:noProof/>
              </w:rPr>
              <w:t>8. TS-05: Residential Address, Non-Singapore</w:t>
            </w:r>
            <w:r>
              <w:rPr>
                <w:noProof/>
                <w:webHidden/>
              </w:rPr>
              <w:tab/>
            </w:r>
            <w:r>
              <w:rPr>
                <w:noProof/>
                <w:webHidden/>
              </w:rPr>
              <w:fldChar w:fldCharType="begin"/>
            </w:r>
            <w:r>
              <w:rPr>
                <w:noProof/>
                <w:webHidden/>
              </w:rPr>
              <w:instrText xml:space="preserve"> PAGEREF _Toc238518666 \h </w:instrText>
            </w:r>
            <w:r>
              <w:rPr>
                <w:noProof/>
                <w:webHidden/>
              </w:rPr>
            </w:r>
            <w:r>
              <w:rPr>
                <w:noProof/>
                <w:webHidden/>
              </w:rPr>
              <w:fldChar w:fldCharType="separate"/>
            </w:r>
            <w:r>
              <w:rPr>
                <w:noProof/>
                <w:webHidden/>
              </w:rPr>
              <w:t>5</w:t>
            </w:r>
            <w:r>
              <w:rPr>
                <w:noProof/>
                <w:webHidden/>
              </w:rPr>
              <w:fldChar w:fldCharType="end"/>
            </w:r>
          </w:hyperlink>
        </w:p>
        <w:p w14:paraId="72FFF2BB" w14:textId="16BAEBDA"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7" w:history="1">
            <w:r w:rsidRPr="007E5331">
              <w:rPr>
                <w:rStyle w:val="Hyperlink"/>
                <w:noProof/>
              </w:rPr>
              <w:t>9. TS-06: Save Behavior and Crossfield Rules</w:t>
            </w:r>
            <w:r>
              <w:rPr>
                <w:noProof/>
                <w:webHidden/>
              </w:rPr>
              <w:tab/>
            </w:r>
            <w:r>
              <w:rPr>
                <w:noProof/>
                <w:webHidden/>
              </w:rPr>
              <w:fldChar w:fldCharType="begin"/>
            </w:r>
            <w:r>
              <w:rPr>
                <w:noProof/>
                <w:webHidden/>
              </w:rPr>
              <w:instrText xml:space="preserve"> PAGEREF _Toc238518667 \h </w:instrText>
            </w:r>
            <w:r>
              <w:rPr>
                <w:noProof/>
                <w:webHidden/>
              </w:rPr>
            </w:r>
            <w:r>
              <w:rPr>
                <w:noProof/>
                <w:webHidden/>
              </w:rPr>
              <w:fldChar w:fldCharType="separate"/>
            </w:r>
            <w:r>
              <w:rPr>
                <w:noProof/>
                <w:webHidden/>
              </w:rPr>
              <w:t>5</w:t>
            </w:r>
            <w:r>
              <w:rPr>
                <w:noProof/>
                <w:webHidden/>
              </w:rPr>
              <w:fldChar w:fldCharType="end"/>
            </w:r>
          </w:hyperlink>
        </w:p>
        <w:p w14:paraId="600FD7DC" w14:textId="63BA8273"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8" w:history="1">
            <w:r w:rsidRPr="007E5331">
              <w:rPr>
                <w:rStyle w:val="Hyperlink"/>
                <w:noProof/>
              </w:rPr>
              <w:t>10. TS-07: Cancel and Navigation</w:t>
            </w:r>
            <w:r>
              <w:rPr>
                <w:noProof/>
                <w:webHidden/>
              </w:rPr>
              <w:tab/>
            </w:r>
            <w:r>
              <w:rPr>
                <w:noProof/>
                <w:webHidden/>
              </w:rPr>
              <w:fldChar w:fldCharType="begin"/>
            </w:r>
            <w:r>
              <w:rPr>
                <w:noProof/>
                <w:webHidden/>
              </w:rPr>
              <w:instrText xml:space="preserve"> PAGEREF _Toc238518668 \h </w:instrText>
            </w:r>
            <w:r>
              <w:rPr>
                <w:noProof/>
                <w:webHidden/>
              </w:rPr>
            </w:r>
            <w:r>
              <w:rPr>
                <w:noProof/>
                <w:webHidden/>
              </w:rPr>
              <w:fldChar w:fldCharType="separate"/>
            </w:r>
            <w:r>
              <w:rPr>
                <w:noProof/>
                <w:webHidden/>
              </w:rPr>
              <w:t>6</w:t>
            </w:r>
            <w:r>
              <w:rPr>
                <w:noProof/>
                <w:webHidden/>
              </w:rPr>
              <w:fldChar w:fldCharType="end"/>
            </w:r>
          </w:hyperlink>
        </w:p>
        <w:p w14:paraId="5AD8EA5D" w14:textId="69F62DEE"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69" w:history="1">
            <w:r w:rsidRPr="007E5331">
              <w:rPr>
                <w:rStyle w:val="Hyperlink"/>
                <w:noProof/>
              </w:rPr>
              <w:t>11. TS-08: Findings Confirmed Against the Real Build</w:t>
            </w:r>
            <w:r>
              <w:rPr>
                <w:noProof/>
                <w:webHidden/>
              </w:rPr>
              <w:tab/>
            </w:r>
            <w:r>
              <w:rPr>
                <w:noProof/>
                <w:webHidden/>
              </w:rPr>
              <w:fldChar w:fldCharType="begin"/>
            </w:r>
            <w:r>
              <w:rPr>
                <w:noProof/>
                <w:webHidden/>
              </w:rPr>
              <w:instrText xml:space="preserve"> PAGEREF _Toc238518669 \h </w:instrText>
            </w:r>
            <w:r>
              <w:rPr>
                <w:noProof/>
                <w:webHidden/>
              </w:rPr>
            </w:r>
            <w:r>
              <w:rPr>
                <w:noProof/>
                <w:webHidden/>
              </w:rPr>
              <w:fldChar w:fldCharType="separate"/>
            </w:r>
            <w:r>
              <w:rPr>
                <w:noProof/>
                <w:webHidden/>
              </w:rPr>
              <w:t>6</w:t>
            </w:r>
            <w:r>
              <w:rPr>
                <w:noProof/>
                <w:webHidden/>
              </w:rPr>
              <w:fldChar w:fldCharType="end"/>
            </w:r>
          </w:hyperlink>
        </w:p>
        <w:p w14:paraId="4EA3CAA6" w14:textId="36FD402D"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70" w:history="1">
            <w:r w:rsidRPr="007E5331">
              <w:rPr>
                <w:rStyle w:val="Hyperlink"/>
                <w:noProof/>
              </w:rPr>
              <w:t>12. TS-09: Additional Findings from Extended Review (F25-F28)</w:t>
            </w:r>
            <w:r>
              <w:rPr>
                <w:noProof/>
                <w:webHidden/>
              </w:rPr>
              <w:tab/>
            </w:r>
            <w:r>
              <w:rPr>
                <w:noProof/>
                <w:webHidden/>
              </w:rPr>
              <w:fldChar w:fldCharType="begin"/>
            </w:r>
            <w:r>
              <w:rPr>
                <w:noProof/>
                <w:webHidden/>
              </w:rPr>
              <w:instrText xml:space="preserve"> PAGEREF _Toc238518670 \h </w:instrText>
            </w:r>
            <w:r>
              <w:rPr>
                <w:noProof/>
                <w:webHidden/>
              </w:rPr>
            </w:r>
            <w:r>
              <w:rPr>
                <w:noProof/>
                <w:webHidden/>
              </w:rPr>
              <w:fldChar w:fldCharType="separate"/>
            </w:r>
            <w:r>
              <w:rPr>
                <w:noProof/>
                <w:webHidden/>
              </w:rPr>
              <w:t>6</w:t>
            </w:r>
            <w:r>
              <w:rPr>
                <w:noProof/>
                <w:webHidden/>
              </w:rPr>
              <w:fldChar w:fldCharType="end"/>
            </w:r>
          </w:hyperlink>
        </w:p>
        <w:p w14:paraId="7CA22C7A" w14:textId="3D190F49" w:rsidR="00F17339" w:rsidRDefault="00F17339">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518671" w:history="1">
            <w:r w:rsidRPr="007E5331">
              <w:rPr>
                <w:rStyle w:val="Hyperlink"/>
                <w:noProof/>
              </w:rPr>
              <w:t>References</w:t>
            </w:r>
            <w:r>
              <w:rPr>
                <w:noProof/>
                <w:webHidden/>
              </w:rPr>
              <w:tab/>
            </w:r>
            <w:r>
              <w:rPr>
                <w:noProof/>
                <w:webHidden/>
              </w:rPr>
              <w:fldChar w:fldCharType="begin"/>
            </w:r>
            <w:r>
              <w:rPr>
                <w:noProof/>
                <w:webHidden/>
              </w:rPr>
              <w:instrText xml:space="preserve"> PAGEREF _Toc238518671 \h </w:instrText>
            </w:r>
            <w:r>
              <w:rPr>
                <w:noProof/>
                <w:webHidden/>
              </w:rPr>
            </w:r>
            <w:r>
              <w:rPr>
                <w:noProof/>
                <w:webHidden/>
              </w:rPr>
              <w:fldChar w:fldCharType="separate"/>
            </w:r>
            <w:r>
              <w:rPr>
                <w:noProof/>
                <w:webHidden/>
              </w:rPr>
              <w:t>7</w:t>
            </w:r>
            <w:r>
              <w:rPr>
                <w:noProof/>
                <w:webHidden/>
              </w:rPr>
              <w:fldChar w:fldCharType="end"/>
            </w:r>
          </w:hyperlink>
        </w:p>
        <w:p w14:paraId="2A2D156F" w14:textId="74912CEB" w:rsidR="00C10DA6" w:rsidRDefault="00C10DA6">
          <w:r>
            <w:rPr>
              <w:b/>
              <w:bCs/>
              <w:noProof/>
            </w:rPr>
            <w:fldChar w:fldCharType="end"/>
          </w:r>
        </w:p>
      </w:sdtContent>
    </w:sdt>
    <w:p w14:paraId="3C5E04E4" w14:textId="067605D3" w:rsidR="00C10DA6" w:rsidRPr="00C10DA6" w:rsidRDefault="00C10DA6">
      <w:r>
        <w:br w:type="page"/>
      </w:r>
    </w:p>
    <w:p w14:paraId="6D2F44E2" w14:textId="77777777" w:rsidR="00F17339" w:rsidRDefault="00C10DA6" w:rsidP="00C10DA6">
      <w:pPr>
        <w:jc w:val="center"/>
        <w:rPr>
          <w:noProof/>
        </w:rPr>
      </w:pPr>
      <w:r>
        <w:rPr>
          <w:sz w:val="40"/>
          <w:szCs w:val="40"/>
        </w:rPr>
        <w:lastRenderedPageBreak/>
        <w:t>List of tables</w:t>
      </w:r>
      <w:r>
        <w:rPr>
          <w:sz w:val="40"/>
          <w:szCs w:val="40"/>
        </w:rPr>
        <w:fldChar w:fldCharType="begin"/>
      </w:r>
      <w:r>
        <w:rPr>
          <w:sz w:val="40"/>
          <w:szCs w:val="40"/>
        </w:rPr>
        <w:instrText xml:space="preserve"> TOC \h \z \c "Table" </w:instrText>
      </w:r>
      <w:r>
        <w:rPr>
          <w:sz w:val="40"/>
          <w:szCs w:val="40"/>
        </w:rPr>
        <w:fldChar w:fldCharType="separate"/>
      </w:r>
    </w:p>
    <w:p w14:paraId="497282F1" w14:textId="44D0740E"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49" w:history="1">
        <w:r w:rsidRPr="004154C9">
          <w:rPr>
            <w:rStyle w:val="Hyperlink"/>
            <w:noProof/>
          </w:rPr>
          <w:t>Table 1. Entry criteria waiver record</w:t>
        </w:r>
        <w:r>
          <w:rPr>
            <w:noProof/>
            <w:webHidden/>
          </w:rPr>
          <w:tab/>
        </w:r>
        <w:r>
          <w:rPr>
            <w:noProof/>
            <w:webHidden/>
          </w:rPr>
          <w:fldChar w:fldCharType="begin"/>
        </w:r>
        <w:r>
          <w:rPr>
            <w:noProof/>
            <w:webHidden/>
          </w:rPr>
          <w:instrText xml:space="preserve"> PAGEREF _Toc238518649 \h </w:instrText>
        </w:r>
        <w:r>
          <w:rPr>
            <w:noProof/>
            <w:webHidden/>
          </w:rPr>
        </w:r>
        <w:r>
          <w:rPr>
            <w:noProof/>
            <w:webHidden/>
          </w:rPr>
          <w:fldChar w:fldCharType="separate"/>
        </w:r>
        <w:r>
          <w:rPr>
            <w:noProof/>
            <w:webHidden/>
          </w:rPr>
          <w:t>4</w:t>
        </w:r>
        <w:r>
          <w:rPr>
            <w:noProof/>
            <w:webHidden/>
          </w:rPr>
          <w:fldChar w:fldCharType="end"/>
        </w:r>
      </w:hyperlink>
    </w:p>
    <w:p w14:paraId="491646AB" w14:textId="1FC8400F"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0" w:history="1">
        <w:r w:rsidRPr="004154C9">
          <w:rPr>
            <w:rStyle w:val="Hyperlink"/>
            <w:noProof/>
          </w:rPr>
          <w:t>Table 2. Test cases, TS-01 Personal Information</w:t>
        </w:r>
        <w:r>
          <w:rPr>
            <w:noProof/>
            <w:webHidden/>
          </w:rPr>
          <w:tab/>
        </w:r>
        <w:r>
          <w:rPr>
            <w:noProof/>
            <w:webHidden/>
          </w:rPr>
          <w:fldChar w:fldCharType="begin"/>
        </w:r>
        <w:r>
          <w:rPr>
            <w:noProof/>
            <w:webHidden/>
          </w:rPr>
          <w:instrText xml:space="preserve"> PAGEREF _Toc238518650 \h </w:instrText>
        </w:r>
        <w:r>
          <w:rPr>
            <w:noProof/>
            <w:webHidden/>
          </w:rPr>
        </w:r>
        <w:r>
          <w:rPr>
            <w:noProof/>
            <w:webHidden/>
          </w:rPr>
          <w:fldChar w:fldCharType="separate"/>
        </w:r>
        <w:r>
          <w:rPr>
            <w:noProof/>
            <w:webHidden/>
          </w:rPr>
          <w:t>5</w:t>
        </w:r>
        <w:r>
          <w:rPr>
            <w:noProof/>
            <w:webHidden/>
          </w:rPr>
          <w:fldChar w:fldCharType="end"/>
        </w:r>
      </w:hyperlink>
    </w:p>
    <w:p w14:paraId="76A1F645" w14:textId="342112F8"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1" w:history="1">
        <w:r w:rsidRPr="004154C9">
          <w:rPr>
            <w:rStyle w:val="Hyperlink"/>
            <w:noProof/>
          </w:rPr>
          <w:t>Table 3. Test cases, TS-02 Contact Information</w:t>
        </w:r>
        <w:r>
          <w:rPr>
            <w:noProof/>
            <w:webHidden/>
          </w:rPr>
          <w:tab/>
        </w:r>
        <w:r>
          <w:rPr>
            <w:noProof/>
            <w:webHidden/>
          </w:rPr>
          <w:fldChar w:fldCharType="begin"/>
        </w:r>
        <w:r>
          <w:rPr>
            <w:noProof/>
            <w:webHidden/>
          </w:rPr>
          <w:instrText xml:space="preserve"> PAGEREF _Toc238518651 \h </w:instrText>
        </w:r>
        <w:r>
          <w:rPr>
            <w:noProof/>
            <w:webHidden/>
          </w:rPr>
        </w:r>
        <w:r>
          <w:rPr>
            <w:noProof/>
            <w:webHidden/>
          </w:rPr>
          <w:fldChar w:fldCharType="separate"/>
        </w:r>
        <w:r>
          <w:rPr>
            <w:noProof/>
            <w:webHidden/>
          </w:rPr>
          <w:t>5</w:t>
        </w:r>
        <w:r>
          <w:rPr>
            <w:noProof/>
            <w:webHidden/>
          </w:rPr>
          <w:fldChar w:fldCharType="end"/>
        </w:r>
      </w:hyperlink>
    </w:p>
    <w:p w14:paraId="3E71A157" w14:textId="2B57664E"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2" w:history="1">
        <w:r w:rsidRPr="004154C9">
          <w:rPr>
            <w:rStyle w:val="Hyperlink"/>
            <w:noProof/>
          </w:rPr>
          <w:t>Table 4. Test cases, TS-03 Emergency Contact Information</w:t>
        </w:r>
        <w:r>
          <w:rPr>
            <w:noProof/>
            <w:webHidden/>
          </w:rPr>
          <w:tab/>
        </w:r>
        <w:r>
          <w:rPr>
            <w:noProof/>
            <w:webHidden/>
          </w:rPr>
          <w:fldChar w:fldCharType="begin"/>
        </w:r>
        <w:r>
          <w:rPr>
            <w:noProof/>
            <w:webHidden/>
          </w:rPr>
          <w:instrText xml:space="preserve"> PAGEREF _Toc238518652 \h </w:instrText>
        </w:r>
        <w:r>
          <w:rPr>
            <w:noProof/>
            <w:webHidden/>
          </w:rPr>
        </w:r>
        <w:r>
          <w:rPr>
            <w:noProof/>
            <w:webHidden/>
          </w:rPr>
          <w:fldChar w:fldCharType="separate"/>
        </w:r>
        <w:r>
          <w:rPr>
            <w:noProof/>
            <w:webHidden/>
          </w:rPr>
          <w:t>5</w:t>
        </w:r>
        <w:r>
          <w:rPr>
            <w:noProof/>
            <w:webHidden/>
          </w:rPr>
          <w:fldChar w:fldCharType="end"/>
        </w:r>
      </w:hyperlink>
    </w:p>
    <w:p w14:paraId="28474C37" w14:textId="3CCBE606"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3" w:history="1">
        <w:r w:rsidRPr="004154C9">
          <w:rPr>
            <w:rStyle w:val="Hyperlink"/>
            <w:noProof/>
          </w:rPr>
          <w:t>Table 5. Test cases, TS-04 Residential Address, Singapore</w:t>
        </w:r>
        <w:r>
          <w:rPr>
            <w:noProof/>
            <w:webHidden/>
          </w:rPr>
          <w:tab/>
        </w:r>
        <w:r>
          <w:rPr>
            <w:noProof/>
            <w:webHidden/>
          </w:rPr>
          <w:fldChar w:fldCharType="begin"/>
        </w:r>
        <w:r>
          <w:rPr>
            <w:noProof/>
            <w:webHidden/>
          </w:rPr>
          <w:instrText xml:space="preserve"> PAGEREF _Toc238518653 \h </w:instrText>
        </w:r>
        <w:r>
          <w:rPr>
            <w:noProof/>
            <w:webHidden/>
          </w:rPr>
        </w:r>
        <w:r>
          <w:rPr>
            <w:noProof/>
            <w:webHidden/>
          </w:rPr>
          <w:fldChar w:fldCharType="separate"/>
        </w:r>
        <w:r>
          <w:rPr>
            <w:noProof/>
            <w:webHidden/>
          </w:rPr>
          <w:t>5</w:t>
        </w:r>
        <w:r>
          <w:rPr>
            <w:noProof/>
            <w:webHidden/>
          </w:rPr>
          <w:fldChar w:fldCharType="end"/>
        </w:r>
      </w:hyperlink>
    </w:p>
    <w:p w14:paraId="5243AA01" w14:textId="57EDAD70"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4" w:history="1">
        <w:r w:rsidRPr="004154C9">
          <w:rPr>
            <w:rStyle w:val="Hyperlink"/>
            <w:noProof/>
          </w:rPr>
          <w:t>Table 6. Test cases, TS-05 Residential Address, Non-Singapore</w:t>
        </w:r>
        <w:r>
          <w:rPr>
            <w:noProof/>
            <w:webHidden/>
          </w:rPr>
          <w:tab/>
        </w:r>
        <w:r>
          <w:rPr>
            <w:noProof/>
            <w:webHidden/>
          </w:rPr>
          <w:fldChar w:fldCharType="begin"/>
        </w:r>
        <w:r>
          <w:rPr>
            <w:noProof/>
            <w:webHidden/>
          </w:rPr>
          <w:instrText xml:space="preserve"> PAGEREF _Toc238518654 \h </w:instrText>
        </w:r>
        <w:r>
          <w:rPr>
            <w:noProof/>
            <w:webHidden/>
          </w:rPr>
        </w:r>
        <w:r>
          <w:rPr>
            <w:noProof/>
            <w:webHidden/>
          </w:rPr>
          <w:fldChar w:fldCharType="separate"/>
        </w:r>
        <w:r>
          <w:rPr>
            <w:noProof/>
            <w:webHidden/>
          </w:rPr>
          <w:t>5</w:t>
        </w:r>
        <w:r>
          <w:rPr>
            <w:noProof/>
            <w:webHidden/>
          </w:rPr>
          <w:fldChar w:fldCharType="end"/>
        </w:r>
      </w:hyperlink>
    </w:p>
    <w:p w14:paraId="08DDC1E8" w14:textId="6FDF405E"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5" w:history="1">
        <w:r w:rsidRPr="004154C9">
          <w:rPr>
            <w:rStyle w:val="Hyperlink"/>
            <w:noProof/>
          </w:rPr>
          <w:t>Table 7. Test cases, TS-06 Save Behavior and Crossfield Rules</w:t>
        </w:r>
        <w:r>
          <w:rPr>
            <w:noProof/>
            <w:webHidden/>
          </w:rPr>
          <w:tab/>
        </w:r>
        <w:r>
          <w:rPr>
            <w:noProof/>
            <w:webHidden/>
          </w:rPr>
          <w:fldChar w:fldCharType="begin"/>
        </w:r>
        <w:r>
          <w:rPr>
            <w:noProof/>
            <w:webHidden/>
          </w:rPr>
          <w:instrText xml:space="preserve"> PAGEREF _Toc238518655 \h </w:instrText>
        </w:r>
        <w:r>
          <w:rPr>
            <w:noProof/>
            <w:webHidden/>
          </w:rPr>
        </w:r>
        <w:r>
          <w:rPr>
            <w:noProof/>
            <w:webHidden/>
          </w:rPr>
          <w:fldChar w:fldCharType="separate"/>
        </w:r>
        <w:r>
          <w:rPr>
            <w:noProof/>
            <w:webHidden/>
          </w:rPr>
          <w:t>6</w:t>
        </w:r>
        <w:r>
          <w:rPr>
            <w:noProof/>
            <w:webHidden/>
          </w:rPr>
          <w:fldChar w:fldCharType="end"/>
        </w:r>
      </w:hyperlink>
    </w:p>
    <w:p w14:paraId="3E649715" w14:textId="60E9D603"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6" w:history="1">
        <w:r w:rsidRPr="004154C9">
          <w:rPr>
            <w:rStyle w:val="Hyperlink"/>
            <w:noProof/>
          </w:rPr>
          <w:t>Table 8. Test cases, TS-07 Cancel and Navigation</w:t>
        </w:r>
        <w:r>
          <w:rPr>
            <w:noProof/>
            <w:webHidden/>
          </w:rPr>
          <w:tab/>
        </w:r>
        <w:r>
          <w:rPr>
            <w:noProof/>
            <w:webHidden/>
          </w:rPr>
          <w:fldChar w:fldCharType="begin"/>
        </w:r>
        <w:r>
          <w:rPr>
            <w:noProof/>
            <w:webHidden/>
          </w:rPr>
          <w:instrText xml:space="preserve"> PAGEREF _Toc238518656 \h </w:instrText>
        </w:r>
        <w:r>
          <w:rPr>
            <w:noProof/>
            <w:webHidden/>
          </w:rPr>
        </w:r>
        <w:r>
          <w:rPr>
            <w:noProof/>
            <w:webHidden/>
          </w:rPr>
          <w:fldChar w:fldCharType="separate"/>
        </w:r>
        <w:r>
          <w:rPr>
            <w:noProof/>
            <w:webHidden/>
          </w:rPr>
          <w:t>6</w:t>
        </w:r>
        <w:r>
          <w:rPr>
            <w:noProof/>
            <w:webHidden/>
          </w:rPr>
          <w:fldChar w:fldCharType="end"/>
        </w:r>
      </w:hyperlink>
    </w:p>
    <w:p w14:paraId="3404C424" w14:textId="4D93763E"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7" w:history="1">
        <w:r w:rsidRPr="004154C9">
          <w:rPr>
            <w:rStyle w:val="Hyperlink"/>
            <w:noProof/>
          </w:rPr>
          <w:t>Table 9. Test cases, TS-08 Findings Confirmed Against the Real Build</w:t>
        </w:r>
        <w:r>
          <w:rPr>
            <w:noProof/>
            <w:webHidden/>
          </w:rPr>
          <w:tab/>
        </w:r>
        <w:r>
          <w:rPr>
            <w:noProof/>
            <w:webHidden/>
          </w:rPr>
          <w:fldChar w:fldCharType="begin"/>
        </w:r>
        <w:r>
          <w:rPr>
            <w:noProof/>
            <w:webHidden/>
          </w:rPr>
          <w:instrText xml:space="preserve"> PAGEREF _Toc238518657 \h </w:instrText>
        </w:r>
        <w:r>
          <w:rPr>
            <w:noProof/>
            <w:webHidden/>
          </w:rPr>
        </w:r>
        <w:r>
          <w:rPr>
            <w:noProof/>
            <w:webHidden/>
          </w:rPr>
          <w:fldChar w:fldCharType="separate"/>
        </w:r>
        <w:r>
          <w:rPr>
            <w:noProof/>
            <w:webHidden/>
          </w:rPr>
          <w:t>6</w:t>
        </w:r>
        <w:r>
          <w:rPr>
            <w:noProof/>
            <w:webHidden/>
          </w:rPr>
          <w:fldChar w:fldCharType="end"/>
        </w:r>
      </w:hyperlink>
    </w:p>
    <w:p w14:paraId="35E565CE" w14:textId="0EE47E9F" w:rsidR="00F17339" w:rsidRDefault="00F17339">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518658" w:history="1">
        <w:r w:rsidRPr="004154C9">
          <w:rPr>
            <w:rStyle w:val="Hyperlink"/>
            <w:noProof/>
          </w:rPr>
          <w:t>Table 10. Test cases, TS-09 Additional Findings from Extended Review</w:t>
        </w:r>
        <w:r>
          <w:rPr>
            <w:noProof/>
            <w:webHidden/>
          </w:rPr>
          <w:tab/>
        </w:r>
        <w:r>
          <w:rPr>
            <w:noProof/>
            <w:webHidden/>
          </w:rPr>
          <w:fldChar w:fldCharType="begin"/>
        </w:r>
        <w:r>
          <w:rPr>
            <w:noProof/>
            <w:webHidden/>
          </w:rPr>
          <w:instrText xml:space="preserve"> PAGEREF _Toc238518658 \h </w:instrText>
        </w:r>
        <w:r>
          <w:rPr>
            <w:noProof/>
            <w:webHidden/>
          </w:rPr>
        </w:r>
        <w:r>
          <w:rPr>
            <w:noProof/>
            <w:webHidden/>
          </w:rPr>
          <w:fldChar w:fldCharType="separate"/>
        </w:r>
        <w:r>
          <w:rPr>
            <w:noProof/>
            <w:webHidden/>
          </w:rPr>
          <w:t>6</w:t>
        </w:r>
        <w:r>
          <w:rPr>
            <w:noProof/>
            <w:webHidden/>
          </w:rPr>
          <w:fldChar w:fldCharType="end"/>
        </w:r>
      </w:hyperlink>
    </w:p>
    <w:p w14:paraId="6E243D3A" w14:textId="19A3589A" w:rsidR="00C10DA6" w:rsidRPr="00C10DA6" w:rsidRDefault="00C10DA6" w:rsidP="00C10DA6">
      <w:pPr>
        <w:jc w:val="center"/>
        <w:rPr>
          <w:b/>
          <w:bCs/>
          <w:sz w:val="40"/>
          <w:szCs w:val="40"/>
        </w:rPr>
      </w:pPr>
      <w:r>
        <w:rPr>
          <w:b/>
          <w:bCs/>
          <w:sz w:val="40"/>
          <w:szCs w:val="40"/>
        </w:rPr>
        <w:fldChar w:fldCharType="end"/>
      </w:r>
      <w:r>
        <w:rPr>
          <w:b/>
          <w:bCs/>
          <w:sz w:val="40"/>
          <w:szCs w:val="40"/>
        </w:rPr>
        <w:br w:type="page"/>
      </w:r>
    </w:p>
    <w:p w14:paraId="65AEC54D" w14:textId="44AAF921" w:rsidR="00FB41BB" w:rsidRDefault="00000000">
      <w:pPr>
        <w:pStyle w:val="Heading1"/>
      </w:pPr>
      <w:bookmarkStart w:id="0" w:name="_Toc238518659"/>
      <w:r>
        <w:lastRenderedPageBreak/>
        <w:t>1. Purpose</w:t>
      </w:r>
      <w:bookmarkEnd w:id="0"/>
    </w:p>
    <w:p w14:paraId="7CD40332" w14:textId="77777777" w:rsidR="00FB41BB" w:rsidRDefault="00000000">
      <w:pPr>
        <w:spacing w:after="200" w:line="276" w:lineRule="auto"/>
        <w:jc w:val="both"/>
      </w:pPr>
      <w:r>
        <w:t>This document records the Test Case Design step for the Trainer Account Creation feature of the Curricula application, prior to production release. Test cases in this document are designed directly against curricula_trainer_account.html, the real build provided for this release, cross-checked against the Functional Specification Document (FSD) and the findings recorded in the Requirement Analysis Findings report.</w:t>
      </w:r>
    </w:p>
    <w:p w14:paraId="6C8B8867" w14:textId="77777777" w:rsidR="00FB41BB" w:rsidRDefault="00000000">
      <w:pPr>
        <w:pStyle w:val="Heading1"/>
      </w:pPr>
      <w:bookmarkStart w:id="1" w:name="_Toc238518660"/>
      <w:r>
        <w:t>2. Design Method</w:t>
      </w:r>
      <w:bookmarkEnd w:id="1"/>
    </w:p>
    <w:p w14:paraId="3FFCBF58" w14:textId="5B0E05A2" w:rsidR="00FB41BB" w:rsidRDefault="00000000">
      <w:pPr>
        <w:spacing w:after="200" w:line="276" w:lineRule="auto"/>
        <w:jc w:val="both"/>
      </w:pPr>
      <w:r>
        <w:t>Each test case follows a 5-part structure: Objective, Precondition, Test Data, Action, and Expected Result. Test cases are organized into 8 suites aligned to the business objects and FSD sections established during scope and requirement analysis. The technique choice per field (Equivalence Partitioning and Boundary Value Analysis for range and length fields, Decision Table logic for the Singapore versus Non-Singapore address rules, State Transition testing for the residential address toggle and the Floor/Unit Not Applicable checkbox) follows the criteria set out in the Test Plan, Section 2.2.</w:t>
      </w:r>
    </w:p>
    <w:p w14:paraId="5E456A69" w14:textId="77777777" w:rsidR="00FB41BB" w:rsidRDefault="00000000">
      <w:pPr>
        <w:spacing w:after="200" w:line="276" w:lineRule="auto"/>
        <w:jc w:val="both"/>
      </w:pPr>
      <w:r>
        <w:t>Coverage of the Test Plan's High-priority findings is concentrated early: TS-01 covers F04, F05, and F11; TS-02 covers F13; TS-04 and TS-05 cover F09.</w:t>
      </w:r>
    </w:p>
    <w:p w14:paraId="28101703" w14:textId="77777777" w:rsidR="00FB41BB" w:rsidRDefault="00000000">
      <w:pPr>
        <w:spacing w:after="200" w:line="276" w:lineRule="auto"/>
        <w:jc w:val="both"/>
      </w:pPr>
      <w:r>
        <w:t>Several test cases are deliberately designed to check FSD-stated rules that are not visibly enforced when reading the real build's logic (for example, ID Number format, duplicate checking). These are included here as test cases regardless of the expected outcome; whether they pass or fail is recorded in the Test Execution step, not decided in advance. Suite TS-08 specifically targets findings (F19, F23, F24) that are not yet resolved with the product owner; running these cases ahead of that resolution is a deliberate deviation from the Test Plan's Entry Criteria (Section 2.3), recorded formally as a waiver below rather than an informal bypass.</w:t>
      </w:r>
    </w:p>
    <w:p w14:paraId="0C4F91E7" w14:textId="77777777" w:rsidR="00FB41BB" w:rsidRDefault="00000000">
      <w:pPr>
        <w:pStyle w:val="Heading1"/>
      </w:pPr>
      <w:bookmarkStart w:id="2" w:name="_Toc238518661"/>
      <w:r>
        <w:t>3. Entry Criteria Waiver</w:t>
      </w:r>
      <w:bookmarkEnd w:id="2"/>
    </w:p>
    <w:p w14:paraId="1B0E80E3" w14:textId="3AD18BC8" w:rsidR="00FB41BB" w:rsidRDefault="00000000" w:rsidP="00D2170D">
      <w:pPr>
        <w:spacing w:after="200" w:line="276" w:lineRule="auto"/>
        <w:jc w:val="both"/>
      </w:pPr>
      <w:r>
        <w:t>The Test Plan (Section 2.3) requires High-priority findings to be resolved or formally deferred with product-owner sign-off before test execution. Findings F19, F23, and F24 (all surfaced from the real build rather than the original Requirement Analysis step) are not yet resolved at the time TS-08 was designed. Rather than skip this coverage or silently proceed, the deviation is recorded as a formal waiver, pending the actual sign-off this workflow does not have an approver available to grant.</w:t>
      </w:r>
    </w:p>
    <w:p w14:paraId="6BF53739" w14:textId="77777777" w:rsidR="00D2170D" w:rsidRDefault="00D2170D" w:rsidP="00D2170D">
      <w:pPr>
        <w:spacing w:after="20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800"/>
        <w:gridCol w:w="1800"/>
        <w:gridCol w:w="3060"/>
        <w:gridCol w:w="1600"/>
      </w:tblGrid>
      <w:tr w:rsidR="00FB41BB" w14:paraId="1AE2488C" w14:textId="77777777">
        <w:trPr>
          <w:cantSplit/>
          <w:tblHeader/>
        </w:trPr>
        <w:tc>
          <w:tcPr>
            <w:tcW w:w="1100" w:type="dxa"/>
            <w:shd w:val="clear" w:color="auto" w:fill="EEEDFE"/>
            <w:tcMar>
              <w:top w:w="70" w:type="dxa"/>
              <w:left w:w="90" w:type="dxa"/>
              <w:bottom w:w="70" w:type="dxa"/>
              <w:right w:w="90" w:type="dxa"/>
            </w:tcMar>
            <w:vAlign w:val="center"/>
          </w:tcPr>
          <w:p w14:paraId="167357A3" w14:textId="77777777" w:rsidR="00FB41BB" w:rsidRDefault="00000000">
            <w:r>
              <w:rPr>
                <w:b/>
                <w:bCs/>
                <w:sz w:val="20"/>
                <w:szCs w:val="20"/>
              </w:rPr>
              <w:t>Waiver ID</w:t>
            </w:r>
          </w:p>
        </w:tc>
        <w:tc>
          <w:tcPr>
            <w:tcW w:w="1800" w:type="dxa"/>
            <w:shd w:val="clear" w:color="auto" w:fill="EEEDFE"/>
            <w:tcMar>
              <w:top w:w="70" w:type="dxa"/>
              <w:left w:w="90" w:type="dxa"/>
              <w:bottom w:w="70" w:type="dxa"/>
              <w:right w:w="90" w:type="dxa"/>
            </w:tcMar>
            <w:vAlign w:val="center"/>
          </w:tcPr>
          <w:p w14:paraId="61F5D384" w14:textId="77777777" w:rsidR="00FB41BB" w:rsidRDefault="00000000">
            <w:r>
              <w:rPr>
                <w:b/>
                <w:bCs/>
                <w:sz w:val="20"/>
                <w:szCs w:val="20"/>
              </w:rPr>
              <w:t>Findings Deferred</w:t>
            </w:r>
          </w:p>
        </w:tc>
        <w:tc>
          <w:tcPr>
            <w:tcW w:w="1800" w:type="dxa"/>
            <w:shd w:val="clear" w:color="auto" w:fill="EEEDFE"/>
            <w:tcMar>
              <w:top w:w="70" w:type="dxa"/>
              <w:left w:w="90" w:type="dxa"/>
              <w:bottom w:w="70" w:type="dxa"/>
              <w:right w:w="90" w:type="dxa"/>
            </w:tcMar>
            <w:vAlign w:val="center"/>
          </w:tcPr>
          <w:p w14:paraId="2EC05DD9" w14:textId="77777777" w:rsidR="00FB41BB" w:rsidRDefault="00000000">
            <w:r>
              <w:rPr>
                <w:b/>
                <w:bCs/>
                <w:sz w:val="20"/>
                <w:szCs w:val="20"/>
              </w:rPr>
              <w:t>Requested By</w:t>
            </w:r>
          </w:p>
        </w:tc>
        <w:tc>
          <w:tcPr>
            <w:tcW w:w="3060" w:type="dxa"/>
            <w:shd w:val="clear" w:color="auto" w:fill="EEEDFE"/>
            <w:tcMar>
              <w:top w:w="70" w:type="dxa"/>
              <w:left w:w="90" w:type="dxa"/>
              <w:bottom w:w="70" w:type="dxa"/>
              <w:right w:w="90" w:type="dxa"/>
            </w:tcMar>
            <w:vAlign w:val="center"/>
          </w:tcPr>
          <w:p w14:paraId="24DD2114" w14:textId="77777777" w:rsidR="00FB41BB" w:rsidRDefault="00000000">
            <w:r>
              <w:rPr>
                <w:b/>
                <w:bCs/>
                <w:sz w:val="20"/>
                <w:szCs w:val="20"/>
              </w:rPr>
              <w:t>Rationale</w:t>
            </w:r>
          </w:p>
        </w:tc>
        <w:tc>
          <w:tcPr>
            <w:tcW w:w="1600" w:type="dxa"/>
            <w:shd w:val="clear" w:color="auto" w:fill="EEEDFE"/>
            <w:tcMar>
              <w:top w:w="70" w:type="dxa"/>
              <w:left w:w="90" w:type="dxa"/>
              <w:bottom w:w="70" w:type="dxa"/>
              <w:right w:w="90" w:type="dxa"/>
            </w:tcMar>
            <w:vAlign w:val="center"/>
          </w:tcPr>
          <w:p w14:paraId="524ACE89" w14:textId="77777777" w:rsidR="00FB41BB" w:rsidRDefault="00000000">
            <w:r>
              <w:rPr>
                <w:b/>
                <w:bCs/>
                <w:sz w:val="20"/>
                <w:szCs w:val="20"/>
              </w:rPr>
              <w:t>Status</w:t>
            </w:r>
          </w:p>
        </w:tc>
      </w:tr>
      <w:tr w:rsidR="00FB41BB" w14:paraId="78C32996" w14:textId="77777777">
        <w:trPr>
          <w:cantSplit/>
        </w:trPr>
        <w:tc>
          <w:tcPr>
            <w:tcW w:w="1100" w:type="dxa"/>
            <w:tcMar>
              <w:top w:w="50" w:type="dxa"/>
              <w:left w:w="90" w:type="dxa"/>
              <w:bottom w:w="50" w:type="dxa"/>
              <w:right w:w="90" w:type="dxa"/>
            </w:tcMar>
            <w:vAlign w:val="center"/>
          </w:tcPr>
          <w:p w14:paraId="7605D01D" w14:textId="77777777" w:rsidR="00FB41BB" w:rsidRDefault="00000000">
            <w:pPr>
              <w:spacing w:after="60"/>
            </w:pPr>
            <w:r>
              <w:rPr>
                <w:b/>
                <w:bCs/>
                <w:sz w:val="20"/>
                <w:szCs w:val="20"/>
              </w:rPr>
              <w:t>WV-01</w:t>
            </w:r>
          </w:p>
        </w:tc>
        <w:tc>
          <w:tcPr>
            <w:tcW w:w="1800" w:type="dxa"/>
            <w:tcMar>
              <w:top w:w="50" w:type="dxa"/>
              <w:left w:w="90" w:type="dxa"/>
              <w:bottom w:w="50" w:type="dxa"/>
              <w:right w:w="90" w:type="dxa"/>
            </w:tcMar>
            <w:vAlign w:val="center"/>
          </w:tcPr>
          <w:p w14:paraId="580DDDA6" w14:textId="77777777" w:rsidR="00FB41BB" w:rsidRDefault="00000000">
            <w:pPr>
              <w:spacing w:after="60"/>
            </w:pPr>
            <w:r>
              <w:rPr>
                <w:sz w:val="20"/>
                <w:szCs w:val="20"/>
              </w:rPr>
              <w:t>F19, F23, F24</w:t>
            </w:r>
          </w:p>
        </w:tc>
        <w:tc>
          <w:tcPr>
            <w:tcW w:w="1800" w:type="dxa"/>
            <w:tcMar>
              <w:top w:w="50" w:type="dxa"/>
              <w:left w:w="90" w:type="dxa"/>
              <w:bottom w:w="50" w:type="dxa"/>
              <w:right w:w="90" w:type="dxa"/>
            </w:tcMar>
            <w:vAlign w:val="center"/>
          </w:tcPr>
          <w:p w14:paraId="26FCFF8D" w14:textId="77777777" w:rsidR="00FB41BB" w:rsidRDefault="00000000">
            <w:pPr>
              <w:spacing w:after="60"/>
            </w:pPr>
            <w:r>
              <w:rPr>
                <w:sz w:val="20"/>
                <w:szCs w:val="20"/>
              </w:rPr>
              <w:t>QA (this cycle)</w:t>
            </w:r>
          </w:p>
        </w:tc>
        <w:tc>
          <w:tcPr>
            <w:tcW w:w="3060" w:type="dxa"/>
            <w:tcMar>
              <w:top w:w="50" w:type="dxa"/>
              <w:left w:w="90" w:type="dxa"/>
              <w:bottom w:w="50" w:type="dxa"/>
              <w:right w:w="90" w:type="dxa"/>
            </w:tcMar>
            <w:vAlign w:val="center"/>
          </w:tcPr>
          <w:p w14:paraId="52E47A52" w14:textId="77777777" w:rsidR="00FB41BB" w:rsidRDefault="00000000">
            <w:pPr>
              <w:spacing w:after="60"/>
            </w:pPr>
            <w:r>
              <w:rPr>
                <w:sz w:val="20"/>
                <w:szCs w:val="20"/>
              </w:rPr>
              <w:t>Running TS-08 ahead of resolution produces concrete evidence for the Conference discussion rather than leaving the concern as an unverified assumption.</w:t>
            </w:r>
          </w:p>
        </w:tc>
        <w:tc>
          <w:tcPr>
            <w:tcW w:w="1600" w:type="dxa"/>
            <w:tcMar>
              <w:top w:w="50" w:type="dxa"/>
              <w:left w:w="90" w:type="dxa"/>
              <w:bottom w:w="50" w:type="dxa"/>
              <w:right w:w="90" w:type="dxa"/>
            </w:tcMar>
            <w:vAlign w:val="center"/>
          </w:tcPr>
          <w:p w14:paraId="22357B2D" w14:textId="77777777" w:rsidR="00FB41BB" w:rsidRDefault="00000000">
            <w:pPr>
              <w:spacing w:after="60"/>
            </w:pPr>
            <w:r>
              <w:rPr>
                <w:sz w:val="20"/>
                <w:szCs w:val="20"/>
              </w:rPr>
              <w:t>Pending product owner approval</w:t>
            </w:r>
          </w:p>
        </w:tc>
      </w:tr>
    </w:tbl>
    <w:p w14:paraId="7674BD7F" w14:textId="40DA21F5" w:rsidR="00D2170D" w:rsidRPr="00D2170D" w:rsidRDefault="00D2170D" w:rsidP="00D2170D">
      <w:pPr>
        <w:pStyle w:val="Caption"/>
        <w:jc w:val="center"/>
        <w:rPr>
          <w:i w:val="0"/>
          <w:iCs w:val="0"/>
          <w:sz w:val="24"/>
          <w:szCs w:val="24"/>
        </w:rPr>
      </w:pPr>
      <w:bookmarkStart w:id="3" w:name="_Toc238518649"/>
      <w:r>
        <w:rPr>
          <w:i w:val="0"/>
          <w:iCs w:val="0"/>
          <w:sz w:val="24"/>
          <w:szCs w:val="24"/>
        </w:rPr>
        <w:t xml:space="preserve">Table </w:t>
      </w:r>
      <w:r>
        <w:rPr>
          <w:i w:val="0"/>
          <w:iCs w:val="0"/>
          <w:sz w:val="24"/>
          <w:szCs w:val="24"/>
        </w:rPr>
        <w:fldChar w:fldCharType="begin"/>
      </w:r>
      <w:r>
        <w:rPr>
          <w:i w:val="0"/>
          <w:iCs w:val="0"/>
          <w:sz w:val="24"/>
          <w:szCs w:val="24"/>
        </w:rPr>
        <w:instrText xml:space="preserve"> SEQ Table \* ARABIC </w:instrText>
      </w:r>
      <w:r>
        <w:rPr>
          <w:i w:val="0"/>
          <w:iCs w:val="0"/>
          <w:sz w:val="24"/>
          <w:szCs w:val="24"/>
        </w:rPr>
        <w:fldChar w:fldCharType="separate"/>
      </w:r>
      <w:r>
        <w:rPr>
          <w:i w:val="0"/>
          <w:iCs w:val="0"/>
          <w:noProof/>
          <w:sz w:val="24"/>
          <w:szCs w:val="24"/>
        </w:rPr>
        <w:t>1</w:t>
      </w:r>
      <w:r>
        <w:rPr>
          <w:i w:val="0"/>
          <w:iCs w:val="0"/>
          <w:sz w:val="24"/>
          <w:szCs w:val="24"/>
        </w:rPr>
        <w:fldChar w:fldCharType="end"/>
      </w:r>
      <w:r>
        <w:rPr>
          <w:i w:val="0"/>
          <w:iCs w:val="0"/>
          <w:sz w:val="24"/>
          <w:szCs w:val="24"/>
        </w:rPr>
        <w:t>. Entry criteria waiver record</w:t>
      </w:r>
      <w:bookmarkEnd w:id="3"/>
    </w:p>
    <w:p w14:paraId="721F6131" w14:textId="39546A09" w:rsidR="00FB41BB" w:rsidRDefault="00000000">
      <w:pPr>
        <w:pStyle w:val="Heading1"/>
      </w:pPr>
      <w:bookmarkStart w:id="4" w:name="_Toc238518662"/>
      <w:r>
        <w:lastRenderedPageBreak/>
        <w:t>4. TS-01: Personal Information</w:t>
      </w:r>
      <w:bookmarkEnd w:id="4"/>
    </w:p>
    <w:p w14:paraId="38E07ED3" w14:textId="77777777" w:rsidR="00FB41BB" w:rsidRDefault="00000000">
      <w:pPr>
        <w:spacing w:after="200" w:line="276" w:lineRule="auto"/>
        <w:jc w:val="both"/>
      </w:pPr>
      <w:r>
        <w:rPr>
          <w:b/>
          <w:bCs/>
        </w:rPr>
        <w:t xml:space="preserve">Reference: </w:t>
      </w:r>
      <w:r>
        <w:t>FSD Section 4.1; HTML section “Personal information”</w:t>
      </w:r>
    </w:p>
    <w:p w14:paraId="7B82B7E4" w14:textId="7981D042" w:rsidR="00FB41BB" w:rsidRDefault="00000000" w:rsidP="00D2170D">
      <w:pPr>
        <w:spacing w:after="200" w:line="276" w:lineRule="auto"/>
        <w:jc w:val="both"/>
      </w:pPr>
      <w:r>
        <w:rPr>
          <w:b/>
          <w:bCs/>
        </w:rPr>
        <w:t xml:space="preserve">Precondition (applies to every case in this suite unless noted): </w:t>
      </w:r>
      <w:r>
        <w:t>Create Trainer screen is open. All other mandatory fields hold valid data unless the field under test itself is the mandatory field check.</w:t>
      </w:r>
    </w:p>
    <w:bookmarkStart w:id="5" w:name="_Toc238518650"/>
    <w:p w14:paraId="46DB2D52" w14:textId="2E949769" w:rsidR="00D2170D" w:rsidRPr="00AD6C55" w:rsidRDefault="00AD6C55" w:rsidP="00D2170D">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"TS01.xlsx"</w:instrText>
      </w:r>
      <w:r w:rsidR="001C696B">
        <w:rPr>
          <w:i w:val="0"/>
          <w:iCs w:val="0"/>
          <w:sz w:val="24"/>
          <w:szCs w:val="24"/>
        </w:rPr>
      </w:r>
      <w:r>
        <w:rPr>
          <w:i w:val="0"/>
          <w:iCs w:val="0"/>
          <w:sz w:val="24"/>
          <w:szCs w:val="24"/>
        </w:rPr>
        <w:fldChar w:fldCharType="separate"/>
      </w:r>
      <w:r w:rsidR="00D2170D" w:rsidRPr="00AD6C55">
        <w:rPr>
          <w:rStyle w:val="Hyperlink"/>
          <w:i w:val="0"/>
          <w:iCs w:val="0"/>
          <w:sz w:val="24"/>
          <w:szCs w:val="24"/>
        </w:rPr>
        <w:t xml:space="preserve">Table </w:t>
      </w:r>
      <w:r w:rsidR="00D2170D" w:rsidRPr="00AD6C55">
        <w:rPr>
          <w:rStyle w:val="Hyperlink"/>
          <w:i w:val="0"/>
          <w:iCs w:val="0"/>
          <w:sz w:val="24"/>
          <w:szCs w:val="24"/>
        </w:rPr>
        <w:fldChar w:fldCharType="begin"/>
      </w:r>
      <w:r w:rsidR="00D2170D" w:rsidRPr="00AD6C55">
        <w:rPr>
          <w:rStyle w:val="Hyperlink"/>
          <w:i w:val="0"/>
          <w:iCs w:val="0"/>
          <w:sz w:val="24"/>
          <w:szCs w:val="24"/>
        </w:rPr>
        <w:instrText xml:space="preserve"> SEQ Table \* ARABIC </w:instrText>
      </w:r>
      <w:r w:rsidR="00D2170D" w:rsidRPr="00AD6C55">
        <w:rPr>
          <w:rStyle w:val="Hyperlink"/>
          <w:i w:val="0"/>
          <w:iCs w:val="0"/>
          <w:sz w:val="24"/>
          <w:szCs w:val="24"/>
        </w:rPr>
        <w:fldChar w:fldCharType="separate"/>
      </w:r>
      <w:r w:rsidR="001C696B">
        <w:rPr>
          <w:rStyle w:val="Hyperlink"/>
          <w:i w:val="0"/>
          <w:iCs w:val="0"/>
          <w:noProof/>
          <w:sz w:val="24"/>
          <w:szCs w:val="24"/>
        </w:rPr>
        <w:t>2</w:t>
      </w:r>
      <w:r w:rsidR="00D2170D" w:rsidRPr="00AD6C55">
        <w:rPr>
          <w:rStyle w:val="Hyperlink"/>
          <w:i w:val="0"/>
          <w:iCs w:val="0"/>
          <w:sz w:val="24"/>
          <w:szCs w:val="24"/>
        </w:rPr>
        <w:fldChar w:fldCharType="end"/>
      </w:r>
      <w:r w:rsidR="00D2170D" w:rsidRPr="00AD6C55">
        <w:rPr>
          <w:rStyle w:val="Hyperlink"/>
          <w:i w:val="0"/>
          <w:iCs w:val="0"/>
          <w:sz w:val="24"/>
          <w:szCs w:val="24"/>
        </w:rPr>
        <w:t>. Test cases, TS-01 Personal Information</w:t>
      </w:r>
      <w:bookmarkEnd w:id="5"/>
    </w:p>
    <w:bookmarkStart w:id="6" w:name="_Toc238518663"/>
    <w:p w14:paraId="48F2F366" w14:textId="01E699AE" w:rsidR="00FB41BB" w:rsidRDefault="00AD6C55">
      <w:pPr>
        <w:pStyle w:val="Heading1"/>
      </w:pPr>
      <w:r>
        <w:rPr>
          <w:b w:val="0"/>
          <w:bCs w:val="0"/>
          <w:color w:val="0E2841" w:themeColor="text2"/>
          <w:sz w:val="24"/>
          <w:szCs w:val="24"/>
        </w:rPr>
        <w:fldChar w:fldCharType="end"/>
      </w:r>
      <w:r>
        <w:t>5. TS-02: Contact Information</w:t>
      </w:r>
      <w:bookmarkEnd w:id="6"/>
    </w:p>
    <w:p w14:paraId="2B707D74" w14:textId="77777777" w:rsidR="00FB41BB" w:rsidRDefault="00000000">
      <w:pPr>
        <w:spacing w:after="200" w:line="276" w:lineRule="auto"/>
        <w:jc w:val="both"/>
      </w:pPr>
      <w:r>
        <w:rPr>
          <w:b/>
          <w:bCs/>
        </w:rPr>
        <w:t xml:space="preserve">Reference: </w:t>
      </w:r>
      <w:r>
        <w:t>FSD Section 4.2; HTML section “Contact information”</w:t>
      </w:r>
    </w:p>
    <w:p w14:paraId="57EAB823" w14:textId="5AA5805F" w:rsidR="00FB41BB" w:rsidRDefault="00000000" w:rsidP="00D2170D">
      <w:pPr>
        <w:spacing w:after="200" w:line="276" w:lineRule="auto"/>
        <w:jc w:val="both"/>
      </w:pPr>
      <w:r>
        <w:rPr>
          <w:b/>
          <w:bCs/>
        </w:rPr>
        <w:t xml:space="preserve">Precondition (applies to every case in this suite unless noted): </w:t>
      </w:r>
      <w:r>
        <w:t>Create Trainer screen is open. All other mandatory fields hold valid data.</w:t>
      </w:r>
    </w:p>
    <w:bookmarkStart w:id="7" w:name="_Toc238518651"/>
    <w:p w14:paraId="561F5B6D" w14:textId="7ED524A1" w:rsidR="00D2170D" w:rsidRPr="008F0FB8" w:rsidRDefault="008F0FB8" w:rsidP="00D2170D">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"TS02.xlsx"</w:instrText>
      </w:r>
      <w:r w:rsidR="001C696B">
        <w:rPr>
          <w:i w:val="0"/>
          <w:iCs w:val="0"/>
          <w:sz w:val="24"/>
          <w:szCs w:val="24"/>
        </w:rPr>
      </w:r>
      <w:r>
        <w:rPr>
          <w:i w:val="0"/>
          <w:iCs w:val="0"/>
          <w:sz w:val="24"/>
          <w:szCs w:val="24"/>
        </w:rPr>
        <w:fldChar w:fldCharType="separate"/>
      </w:r>
      <w:r w:rsidR="00D2170D" w:rsidRPr="008F0FB8">
        <w:rPr>
          <w:rStyle w:val="Hyperlink"/>
          <w:i w:val="0"/>
          <w:iCs w:val="0"/>
          <w:sz w:val="24"/>
          <w:szCs w:val="24"/>
        </w:rPr>
        <w:t xml:space="preserve">Table </w:t>
      </w:r>
      <w:r w:rsidR="00D2170D" w:rsidRPr="008F0FB8">
        <w:rPr>
          <w:rStyle w:val="Hyperlink"/>
          <w:i w:val="0"/>
          <w:iCs w:val="0"/>
          <w:sz w:val="24"/>
          <w:szCs w:val="24"/>
        </w:rPr>
        <w:fldChar w:fldCharType="begin"/>
      </w:r>
      <w:r w:rsidR="00D2170D" w:rsidRPr="008F0FB8">
        <w:rPr>
          <w:rStyle w:val="Hyperlink"/>
          <w:i w:val="0"/>
          <w:iCs w:val="0"/>
          <w:sz w:val="24"/>
          <w:szCs w:val="24"/>
        </w:rPr>
        <w:instrText xml:space="preserve"> SEQ Table \* ARABIC </w:instrText>
      </w:r>
      <w:r w:rsidR="00D2170D" w:rsidRPr="008F0FB8">
        <w:rPr>
          <w:rStyle w:val="Hyperlink"/>
          <w:i w:val="0"/>
          <w:iCs w:val="0"/>
          <w:sz w:val="24"/>
          <w:szCs w:val="24"/>
        </w:rPr>
        <w:fldChar w:fldCharType="separate"/>
      </w:r>
      <w:r w:rsidR="001C696B">
        <w:rPr>
          <w:rStyle w:val="Hyperlink"/>
          <w:i w:val="0"/>
          <w:iCs w:val="0"/>
          <w:noProof/>
          <w:sz w:val="24"/>
          <w:szCs w:val="24"/>
        </w:rPr>
        <w:t>3</w:t>
      </w:r>
      <w:r w:rsidR="00D2170D" w:rsidRPr="008F0FB8">
        <w:rPr>
          <w:rStyle w:val="Hyperlink"/>
          <w:i w:val="0"/>
          <w:iCs w:val="0"/>
          <w:sz w:val="24"/>
          <w:szCs w:val="24"/>
        </w:rPr>
        <w:fldChar w:fldCharType="end"/>
      </w:r>
      <w:r w:rsidR="00D2170D" w:rsidRPr="008F0FB8">
        <w:rPr>
          <w:rStyle w:val="Hyperlink"/>
          <w:i w:val="0"/>
          <w:iCs w:val="0"/>
          <w:sz w:val="24"/>
          <w:szCs w:val="24"/>
        </w:rPr>
        <w:t>. Test cases, TS-02 Contact Information</w:t>
      </w:r>
      <w:bookmarkEnd w:id="7"/>
    </w:p>
    <w:bookmarkStart w:id="8" w:name="_Toc238518664"/>
    <w:p w14:paraId="078C18E0" w14:textId="21A9ABD6" w:rsidR="00FB41BB" w:rsidRDefault="008F0FB8">
      <w:pPr>
        <w:pStyle w:val="Heading1"/>
      </w:pPr>
      <w:r>
        <w:rPr>
          <w:b w:val="0"/>
          <w:bCs w:val="0"/>
          <w:color w:val="0E2841" w:themeColor="text2"/>
          <w:sz w:val="24"/>
          <w:szCs w:val="24"/>
        </w:rPr>
        <w:fldChar w:fldCharType="end"/>
      </w:r>
      <w:r>
        <w:t>6. TS-03: Emergency Contact Information</w:t>
      </w:r>
      <w:bookmarkEnd w:id="8"/>
    </w:p>
    <w:p w14:paraId="24A30FE2" w14:textId="77777777" w:rsidR="00FB41BB" w:rsidRDefault="00000000">
      <w:pPr>
        <w:spacing w:after="200" w:line="276" w:lineRule="auto"/>
        <w:jc w:val="both"/>
      </w:pPr>
      <w:r>
        <w:rPr>
          <w:b/>
          <w:bCs/>
        </w:rPr>
        <w:t xml:space="preserve">Reference: </w:t>
      </w:r>
      <w:r>
        <w:t>FSD Section 4.3; HTML section “Emergency contact information”</w:t>
      </w:r>
    </w:p>
    <w:p w14:paraId="40FD1644" w14:textId="210326BD" w:rsidR="00FB41BB" w:rsidRDefault="00000000" w:rsidP="002E2ECD">
      <w:pPr>
        <w:spacing w:after="200" w:line="276" w:lineRule="auto"/>
        <w:jc w:val="both"/>
      </w:pPr>
      <w:r>
        <w:rPr>
          <w:b/>
          <w:bCs/>
        </w:rPr>
        <w:t xml:space="preserve">Precondition (applies to every case in this suite unless noted): </w:t>
      </w:r>
      <w:r>
        <w:t>Create Trainer screen is open. All other mandatory fields hold valid data.</w:t>
      </w:r>
    </w:p>
    <w:bookmarkStart w:id="9" w:name="_Toc238518652"/>
    <w:p w14:paraId="2A389F4F" w14:textId="28A97EDB" w:rsidR="002E2ECD" w:rsidRPr="008F0FB8" w:rsidRDefault="008F0FB8" w:rsidP="002E2ECD">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"TS03.xlsx"</w:instrText>
      </w:r>
      <w:r w:rsidR="001C696B">
        <w:rPr>
          <w:i w:val="0"/>
          <w:iCs w:val="0"/>
          <w:sz w:val="24"/>
          <w:szCs w:val="24"/>
        </w:rPr>
      </w:r>
      <w:r>
        <w:rPr>
          <w:i w:val="0"/>
          <w:iCs w:val="0"/>
          <w:sz w:val="24"/>
          <w:szCs w:val="24"/>
        </w:rPr>
        <w:fldChar w:fldCharType="separate"/>
      </w:r>
      <w:r w:rsidR="002E2ECD" w:rsidRPr="008F0FB8">
        <w:rPr>
          <w:rStyle w:val="Hyperlink"/>
          <w:i w:val="0"/>
          <w:iCs w:val="0"/>
          <w:sz w:val="24"/>
          <w:szCs w:val="24"/>
        </w:rPr>
        <w:t xml:space="preserve">Table </w:t>
      </w:r>
      <w:r w:rsidR="002E2ECD" w:rsidRPr="008F0FB8">
        <w:rPr>
          <w:rStyle w:val="Hyperlink"/>
          <w:i w:val="0"/>
          <w:iCs w:val="0"/>
          <w:sz w:val="24"/>
          <w:szCs w:val="24"/>
        </w:rPr>
        <w:fldChar w:fldCharType="begin"/>
      </w:r>
      <w:r w:rsidR="002E2ECD" w:rsidRPr="008F0FB8">
        <w:rPr>
          <w:rStyle w:val="Hyperlink"/>
          <w:i w:val="0"/>
          <w:iCs w:val="0"/>
          <w:sz w:val="24"/>
          <w:szCs w:val="24"/>
        </w:rPr>
        <w:instrText xml:space="preserve"> SEQ Table \* ARABIC </w:instrText>
      </w:r>
      <w:r w:rsidR="002E2ECD" w:rsidRPr="008F0FB8">
        <w:rPr>
          <w:rStyle w:val="Hyperlink"/>
          <w:i w:val="0"/>
          <w:iCs w:val="0"/>
          <w:sz w:val="24"/>
          <w:szCs w:val="24"/>
        </w:rPr>
        <w:fldChar w:fldCharType="separate"/>
      </w:r>
      <w:r w:rsidR="001C696B">
        <w:rPr>
          <w:rStyle w:val="Hyperlink"/>
          <w:i w:val="0"/>
          <w:iCs w:val="0"/>
          <w:noProof/>
          <w:sz w:val="24"/>
          <w:szCs w:val="24"/>
        </w:rPr>
        <w:t>4</w:t>
      </w:r>
      <w:r w:rsidR="002E2ECD" w:rsidRPr="008F0FB8">
        <w:rPr>
          <w:rStyle w:val="Hyperlink"/>
          <w:i w:val="0"/>
          <w:iCs w:val="0"/>
          <w:sz w:val="24"/>
          <w:szCs w:val="24"/>
        </w:rPr>
        <w:fldChar w:fldCharType="end"/>
      </w:r>
      <w:r w:rsidR="002E2ECD" w:rsidRPr="008F0FB8">
        <w:rPr>
          <w:rStyle w:val="Hyperlink"/>
          <w:i w:val="0"/>
          <w:iCs w:val="0"/>
          <w:sz w:val="24"/>
          <w:szCs w:val="24"/>
        </w:rPr>
        <w:t>. Test cases, TS-03 Emergency Contact Information</w:t>
      </w:r>
      <w:bookmarkEnd w:id="9"/>
    </w:p>
    <w:bookmarkStart w:id="10" w:name="_Toc238518665"/>
    <w:p w14:paraId="2655EA25" w14:textId="6D5E92CD" w:rsidR="00FB41BB" w:rsidRDefault="008F0FB8">
      <w:pPr>
        <w:pStyle w:val="Heading1"/>
      </w:pPr>
      <w:r>
        <w:rPr>
          <w:b w:val="0"/>
          <w:bCs w:val="0"/>
          <w:color w:val="0E2841" w:themeColor="text2"/>
          <w:sz w:val="24"/>
          <w:szCs w:val="24"/>
        </w:rPr>
        <w:fldChar w:fldCharType="end"/>
      </w:r>
      <w:r>
        <w:t>7. TS-04: Residential Address, Singapore</w:t>
      </w:r>
      <w:bookmarkEnd w:id="10"/>
    </w:p>
    <w:p w14:paraId="490460FC" w14:textId="77777777" w:rsidR="00FB41BB" w:rsidRDefault="00000000">
      <w:pPr>
        <w:spacing w:after="200" w:line="276" w:lineRule="auto"/>
        <w:jc w:val="both"/>
      </w:pPr>
      <w:r>
        <w:rPr>
          <w:b/>
          <w:bCs/>
        </w:rPr>
        <w:t xml:space="preserve">Reference: </w:t>
      </w:r>
      <w:r>
        <w:t>FSD Section 4.4.1; HTML section “Residential address” (Singapore radio, default selected)</w:t>
      </w:r>
    </w:p>
    <w:p w14:paraId="32270D97" w14:textId="469590ED" w:rsidR="00FB41BB" w:rsidRDefault="00000000" w:rsidP="002E2ECD">
      <w:pPr>
        <w:spacing w:after="200" w:line="276" w:lineRule="auto"/>
        <w:jc w:val="both"/>
      </w:pPr>
      <w:r>
        <w:rPr>
          <w:b/>
          <w:bCs/>
        </w:rPr>
        <w:t xml:space="preserve">Precondition (applies to every case in this suite unless noted): </w:t>
      </w:r>
      <w:r>
        <w:t>Create Trainer screen is open, Residential address radio = Singapore (default state). All other mandatory fields hold valid data.</w:t>
      </w:r>
    </w:p>
    <w:bookmarkStart w:id="11" w:name="_Toc238518653"/>
    <w:p w14:paraId="6EF2D181" w14:textId="73B36ED9" w:rsidR="002E2ECD" w:rsidRPr="008F0FB8" w:rsidRDefault="008F0FB8" w:rsidP="002E2ECD">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"TS04.xlsx"</w:instrText>
      </w:r>
      <w:r w:rsidR="001C696B">
        <w:rPr>
          <w:i w:val="0"/>
          <w:iCs w:val="0"/>
          <w:sz w:val="24"/>
          <w:szCs w:val="24"/>
        </w:rPr>
      </w:r>
      <w:r>
        <w:rPr>
          <w:i w:val="0"/>
          <w:iCs w:val="0"/>
          <w:sz w:val="24"/>
          <w:szCs w:val="24"/>
        </w:rPr>
        <w:fldChar w:fldCharType="separate"/>
      </w:r>
      <w:r w:rsidR="002E2ECD" w:rsidRPr="008F0FB8">
        <w:rPr>
          <w:rStyle w:val="Hyperlink"/>
          <w:i w:val="0"/>
          <w:iCs w:val="0"/>
          <w:sz w:val="24"/>
          <w:szCs w:val="24"/>
        </w:rPr>
        <w:t xml:space="preserve">Table </w:t>
      </w:r>
      <w:r w:rsidR="002E2ECD" w:rsidRPr="008F0FB8">
        <w:rPr>
          <w:rStyle w:val="Hyperlink"/>
          <w:i w:val="0"/>
          <w:iCs w:val="0"/>
          <w:sz w:val="24"/>
          <w:szCs w:val="24"/>
        </w:rPr>
        <w:fldChar w:fldCharType="begin"/>
      </w:r>
      <w:r w:rsidR="002E2ECD" w:rsidRPr="008F0FB8">
        <w:rPr>
          <w:rStyle w:val="Hyperlink"/>
          <w:i w:val="0"/>
          <w:iCs w:val="0"/>
          <w:sz w:val="24"/>
          <w:szCs w:val="24"/>
        </w:rPr>
        <w:instrText xml:space="preserve"> SEQ Table \* ARABIC </w:instrText>
      </w:r>
      <w:r w:rsidR="002E2ECD" w:rsidRPr="008F0FB8">
        <w:rPr>
          <w:rStyle w:val="Hyperlink"/>
          <w:i w:val="0"/>
          <w:iCs w:val="0"/>
          <w:sz w:val="24"/>
          <w:szCs w:val="24"/>
        </w:rPr>
        <w:fldChar w:fldCharType="separate"/>
      </w:r>
      <w:r w:rsidR="001C696B">
        <w:rPr>
          <w:rStyle w:val="Hyperlink"/>
          <w:i w:val="0"/>
          <w:iCs w:val="0"/>
          <w:noProof/>
          <w:sz w:val="24"/>
          <w:szCs w:val="24"/>
        </w:rPr>
        <w:t>5</w:t>
      </w:r>
      <w:r w:rsidR="002E2ECD" w:rsidRPr="008F0FB8">
        <w:rPr>
          <w:rStyle w:val="Hyperlink"/>
          <w:i w:val="0"/>
          <w:iCs w:val="0"/>
          <w:sz w:val="24"/>
          <w:szCs w:val="24"/>
        </w:rPr>
        <w:fldChar w:fldCharType="end"/>
      </w:r>
      <w:r w:rsidR="002E2ECD" w:rsidRPr="008F0FB8">
        <w:rPr>
          <w:rStyle w:val="Hyperlink"/>
          <w:i w:val="0"/>
          <w:iCs w:val="0"/>
          <w:sz w:val="24"/>
          <w:szCs w:val="24"/>
        </w:rPr>
        <w:t>. Test cases, TS-04 Residential Address, Singapore</w:t>
      </w:r>
      <w:bookmarkEnd w:id="11"/>
    </w:p>
    <w:bookmarkStart w:id="12" w:name="_Toc238518666"/>
    <w:p w14:paraId="132FB5A9" w14:textId="69E4878F" w:rsidR="00FB41BB" w:rsidRDefault="008F0FB8">
      <w:pPr>
        <w:pStyle w:val="Heading1"/>
      </w:pPr>
      <w:r>
        <w:rPr>
          <w:b w:val="0"/>
          <w:bCs w:val="0"/>
          <w:color w:val="0E2841" w:themeColor="text2"/>
          <w:sz w:val="24"/>
          <w:szCs w:val="24"/>
        </w:rPr>
        <w:fldChar w:fldCharType="end"/>
      </w:r>
      <w:r>
        <w:t>8. TS-05: Residential Address, Non-Singapore</w:t>
      </w:r>
      <w:bookmarkEnd w:id="12"/>
    </w:p>
    <w:p w14:paraId="2858BF7B" w14:textId="77777777" w:rsidR="00FB41BB" w:rsidRDefault="00000000">
      <w:pPr>
        <w:spacing w:after="200" w:line="276" w:lineRule="auto"/>
        <w:jc w:val="both"/>
      </w:pPr>
      <w:r>
        <w:rPr>
          <w:b/>
          <w:bCs/>
        </w:rPr>
        <w:t xml:space="preserve">Reference: </w:t>
      </w:r>
      <w:r>
        <w:t>FSD Section 4.4.2; HTML section “Residential address” (Non-Singapore radio)</w:t>
      </w:r>
    </w:p>
    <w:p w14:paraId="4AABCA36" w14:textId="101DA61D" w:rsidR="00FB41BB" w:rsidRDefault="00000000" w:rsidP="002E2ECD">
      <w:pPr>
        <w:spacing w:after="200" w:line="276" w:lineRule="auto"/>
        <w:jc w:val="both"/>
      </w:pPr>
      <w:r>
        <w:rPr>
          <w:b/>
          <w:bCs/>
        </w:rPr>
        <w:t xml:space="preserve">Precondition (applies to every case in this suite unless noted): </w:t>
      </w:r>
      <w:r>
        <w:t>Create Trainer screen is open, Residential address radio switched to Non-Singapore. All other mandatory fields hold valid data.</w:t>
      </w:r>
    </w:p>
    <w:bookmarkStart w:id="13" w:name="_Toc238518654"/>
    <w:p w14:paraId="5B9A053F" w14:textId="132DE864" w:rsidR="002E2ECD" w:rsidRPr="008F0FB8" w:rsidRDefault="008F0FB8" w:rsidP="002E2ECD">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"TS05.xlsx"</w:instrText>
      </w:r>
      <w:r w:rsidR="001C696B">
        <w:rPr>
          <w:i w:val="0"/>
          <w:iCs w:val="0"/>
          <w:sz w:val="24"/>
          <w:szCs w:val="24"/>
        </w:rPr>
      </w:r>
      <w:r>
        <w:rPr>
          <w:i w:val="0"/>
          <w:iCs w:val="0"/>
          <w:sz w:val="24"/>
          <w:szCs w:val="24"/>
        </w:rPr>
        <w:fldChar w:fldCharType="separate"/>
      </w:r>
      <w:r w:rsidR="002E2ECD" w:rsidRPr="008F0FB8">
        <w:rPr>
          <w:rStyle w:val="Hyperlink"/>
          <w:i w:val="0"/>
          <w:iCs w:val="0"/>
          <w:sz w:val="24"/>
          <w:szCs w:val="24"/>
        </w:rPr>
        <w:t xml:space="preserve">Table </w:t>
      </w:r>
      <w:r w:rsidR="002E2ECD" w:rsidRPr="008F0FB8">
        <w:rPr>
          <w:rStyle w:val="Hyperlink"/>
          <w:i w:val="0"/>
          <w:iCs w:val="0"/>
          <w:sz w:val="24"/>
          <w:szCs w:val="24"/>
        </w:rPr>
        <w:fldChar w:fldCharType="begin"/>
      </w:r>
      <w:r w:rsidR="002E2ECD" w:rsidRPr="008F0FB8">
        <w:rPr>
          <w:rStyle w:val="Hyperlink"/>
          <w:i w:val="0"/>
          <w:iCs w:val="0"/>
          <w:sz w:val="24"/>
          <w:szCs w:val="24"/>
        </w:rPr>
        <w:instrText xml:space="preserve"> SEQ Table \* ARABIC </w:instrText>
      </w:r>
      <w:r w:rsidR="002E2ECD" w:rsidRPr="008F0FB8">
        <w:rPr>
          <w:rStyle w:val="Hyperlink"/>
          <w:i w:val="0"/>
          <w:iCs w:val="0"/>
          <w:sz w:val="24"/>
          <w:szCs w:val="24"/>
        </w:rPr>
        <w:fldChar w:fldCharType="separate"/>
      </w:r>
      <w:r w:rsidR="001C696B">
        <w:rPr>
          <w:rStyle w:val="Hyperlink"/>
          <w:i w:val="0"/>
          <w:iCs w:val="0"/>
          <w:noProof/>
          <w:sz w:val="24"/>
          <w:szCs w:val="24"/>
        </w:rPr>
        <w:t>6</w:t>
      </w:r>
      <w:r w:rsidR="002E2ECD" w:rsidRPr="008F0FB8">
        <w:rPr>
          <w:rStyle w:val="Hyperlink"/>
          <w:i w:val="0"/>
          <w:iCs w:val="0"/>
          <w:sz w:val="24"/>
          <w:szCs w:val="24"/>
        </w:rPr>
        <w:fldChar w:fldCharType="end"/>
      </w:r>
      <w:r w:rsidR="002E2ECD" w:rsidRPr="008F0FB8">
        <w:rPr>
          <w:rStyle w:val="Hyperlink"/>
          <w:i w:val="0"/>
          <w:iCs w:val="0"/>
          <w:sz w:val="24"/>
          <w:szCs w:val="24"/>
        </w:rPr>
        <w:t>. Test cases, TS-05 Residential Address, Non-Singapore</w:t>
      </w:r>
      <w:bookmarkEnd w:id="13"/>
    </w:p>
    <w:bookmarkStart w:id="14" w:name="_Toc238518667"/>
    <w:p w14:paraId="1EA3A4F3" w14:textId="13DD3079" w:rsidR="00FB41BB" w:rsidRDefault="008F0FB8">
      <w:pPr>
        <w:pStyle w:val="Heading1"/>
      </w:pPr>
      <w:r>
        <w:rPr>
          <w:b w:val="0"/>
          <w:bCs w:val="0"/>
          <w:color w:val="0E2841" w:themeColor="text2"/>
          <w:sz w:val="24"/>
          <w:szCs w:val="24"/>
        </w:rPr>
        <w:fldChar w:fldCharType="end"/>
      </w:r>
      <w:r>
        <w:t>9. TS-06: Save Behavior and Crossfield Rules</w:t>
      </w:r>
      <w:bookmarkEnd w:id="14"/>
    </w:p>
    <w:p w14:paraId="06FBBDBF" w14:textId="77777777" w:rsidR="00FB41BB" w:rsidRDefault="00000000">
      <w:pPr>
        <w:spacing w:after="200" w:line="276" w:lineRule="auto"/>
        <w:jc w:val="both"/>
      </w:pPr>
      <w:r>
        <w:rPr>
          <w:b/>
          <w:bCs/>
        </w:rPr>
        <w:lastRenderedPageBreak/>
        <w:t xml:space="preserve">Reference: </w:t>
      </w:r>
      <w:r>
        <w:t>FSD Section 5; HTML Save button handler</w:t>
      </w:r>
    </w:p>
    <w:p w14:paraId="674E0E15" w14:textId="76C039ED" w:rsidR="005845E7" w:rsidRDefault="00000000" w:rsidP="002E2ECD">
      <w:pPr>
        <w:spacing w:after="200" w:line="276" w:lineRule="auto"/>
        <w:jc w:val="both"/>
      </w:pPr>
      <w:r>
        <w:rPr>
          <w:b/>
          <w:bCs/>
        </w:rPr>
        <w:t xml:space="preserve">Precondition (applied every case in this suite unless noted): </w:t>
      </w:r>
      <w:r>
        <w:t>Create Trainer screen is open.</w:t>
      </w:r>
    </w:p>
    <w:bookmarkStart w:id="15" w:name="_Toc238518655"/>
    <w:p w14:paraId="5CE44994" w14:textId="67C523B3" w:rsidR="005845E7" w:rsidRPr="008F0FB8" w:rsidRDefault="008F0FB8" w:rsidP="005845E7">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"TS06.xlsx"</w:instrText>
      </w:r>
      <w:r w:rsidR="001C696B">
        <w:rPr>
          <w:i w:val="0"/>
          <w:iCs w:val="0"/>
          <w:sz w:val="24"/>
          <w:szCs w:val="24"/>
        </w:rPr>
      </w:r>
      <w:r>
        <w:rPr>
          <w:i w:val="0"/>
          <w:iCs w:val="0"/>
          <w:sz w:val="24"/>
          <w:szCs w:val="24"/>
        </w:rPr>
        <w:fldChar w:fldCharType="separate"/>
      </w:r>
      <w:r w:rsidR="005845E7" w:rsidRPr="008F0FB8">
        <w:rPr>
          <w:rStyle w:val="Hyperlink"/>
          <w:i w:val="0"/>
          <w:iCs w:val="0"/>
          <w:sz w:val="24"/>
          <w:szCs w:val="24"/>
        </w:rPr>
        <w:t xml:space="preserve">Table </w:t>
      </w:r>
      <w:r w:rsidR="005845E7" w:rsidRPr="008F0FB8">
        <w:rPr>
          <w:rStyle w:val="Hyperlink"/>
          <w:i w:val="0"/>
          <w:iCs w:val="0"/>
          <w:sz w:val="24"/>
          <w:szCs w:val="24"/>
        </w:rPr>
        <w:fldChar w:fldCharType="begin"/>
      </w:r>
      <w:r w:rsidR="005845E7" w:rsidRPr="008F0FB8">
        <w:rPr>
          <w:rStyle w:val="Hyperlink"/>
          <w:i w:val="0"/>
          <w:iCs w:val="0"/>
          <w:sz w:val="24"/>
          <w:szCs w:val="24"/>
        </w:rPr>
        <w:instrText xml:space="preserve"> SEQ Table \* ARABIC </w:instrText>
      </w:r>
      <w:r w:rsidR="005845E7" w:rsidRPr="008F0FB8">
        <w:rPr>
          <w:rStyle w:val="Hyperlink"/>
          <w:i w:val="0"/>
          <w:iCs w:val="0"/>
          <w:sz w:val="24"/>
          <w:szCs w:val="24"/>
        </w:rPr>
        <w:fldChar w:fldCharType="separate"/>
      </w:r>
      <w:r w:rsidR="001C696B">
        <w:rPr>
          <w:rStyle w:val="Hyperlink"/>
          <w:i w:val="0"/>
          <w:iCs w:val="0"/>
          <w:noProof/>
          <w:sz w:val="24"/>
          <w:szCs w:val="24"/>
        </w:rPr>
        <w:t>7</w:t>
      </w:r>
      <w:r w:rsidR="005845E7" w:rsidRPr="008F0FB8">
        <w:rPr>
          <w:rStyle w:val="Hyperlink"/>
          <w:i w:val="0"/>
          <w:iCs w:val="0"/>
          <w:sz w:val="24"/>
          <w:szCs w:val="24"/>
        </w:rPr>
        <w:fldChar w:fldCharType="end"/>
      </w:r>
      <w:r w:rsidR="005845E7" w:rsidRPr="008F0FB8">
        <w:rPr>
          <w:rStyle w:val="Hyperlink"/>
          <w:i w:val="0"/>
          <w:iCs w:val="0"/>
          <w:sz w:val="24"/>
          <w:szCs w:val="24"/>
        </w:rPr>
        <w:t>. Test cases, TS-06 Save Behavior and Crossfield Rules</w:t>
      </w:r>
      <w:bookmarkEnd w:id="15"/>
    </w:p>
    <w:bookmarkStart w:id="16" w:name="_Toc238518668"/>
    <w:p w14:paraId="3EE4F22B" w14:textId="2F3D69B2" w:rsidR="00FB41BB" w:rsidRDefault="008F0FB8">
      <w:pPr>
        <w:pStyle w:val="Heading1"/>
      </w:pPr>
      <w:r>
        <w:rPr>
          <w:b w:val="0"/>
          <w:bCs w:val="0"/>
          <w:color w:val="0E2841" w:themeColor="text2"/>
          <w:sz w:val="24"/>
          <w:szCs w:val="24"/>
        </w:rPr>
        <w:fldChar w:fldCharType="end"/>
      </w:r>
      <w:r>
        <w:t>10. TS-07: Cancel and Navigation</w:t>
      </w:r>
      <w:bookmarkEnd w:id="16"/>
    </w:p>
    <w:p w14:paraId="702B3768" w14:textId="77777777" w:rsidR="00FB41BB" w:rsidRDefault="00000000">
      <w:pPr>
        <w:spacing w:after="200" w:line="276" w:lineRule="auto"/>
        <w:jc w:val="both"/>
      </w:pPr>
      <w:r>
        <w:rPr>
          <w:b/>
          <w:bCs/>
        </w:rPr>
        <w:t xml:space="preserve">Reference: </w:t>
      </w:r>
      <w:r>
        <w:t>FSD Section 5.4; HTML Cancel button handler</w:t>
      </w:r>
    </w:p>
    <w:p w14:paraId="326A65AE" w14:textId="72CBEAC8" w:rsidR="00FB41BB" w:rsidRDefault="00000000" w:rsidP="00E04774">
      <w:pPr>
        <w:spacing w:after="200" w:line="276" w:lineRule="auto"/>
        <w:jc w:val="both"/>
      </w:pPr>
      <w:r>
        <w:rPr>
          <w:b/>
          <w:bCs/>
        </w:rPr>
        <w:t xml:space="preserve">Precondition (applies to every case in this suite unless noted): </w:t>
      </w:r>
      <w:r>
        <w:t>Create Trainer screen is open.</w:t>
      </w:r>
    </w:p>
    <w:bookmarkStart w:id="17" w:name="_Toc238518656"/>
    <w:p w14:paraId="1C4BD4B5" w14:textId="2A00C3A6" w:rsidR="00E04774" w:rsidRPr="008F0FB8" w:rsidRDefault="008F0FB8" w:rsidP="00E04774">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"TS07.xlsx"</w:instrText>
      </w:r>
      <w:r w:rsidR="001C696B">
        <w:rPr>
          <w:i w:val="0"/>
          <w:iCs w:val="0"/>
          <w:sz w:val="24"/>
          <w:szCs w:val="24"/>
        </w:rPr>
      </w:r>
      <w:r>
        <w:rPr>
          <w:i w:val="0"/>
          <w:iCs w:val="0"/>
          <w:sz w:val="24"/>
          <w:szCs w:val="24"/>
        </w:rPr>
        <w:fldChar w:fldCharType="separate"/>
      </w:r>
      <w:r w:rsidR="00E04774" w:rsidRPr="008F0FB8">
        <w:rPr>
          <w:rStyle w:val="Hyperlink"/>
          <w:i w:val="0"/>
          <w:iCs w:val="0"/>
          <w:sz w:val="24"/>
          <w:szCs w:val="24"/>
        </w:rPr>
        <w:t xml:space="preserve">Table </w:t>
      </w:r>
      <w:r w:rsidR="00E04774" w:rsidRPr="008F0FB8">
        <w:rPr>
          <w:rStyle w:val="Hyperlink"/>
          <w:i w:val="0"/>
          <w:iCs w:val="0"/>
          <w:sz w:val="24"/>
          <w:szCs w:val="24"/>
        </w:rPr>
        <w:fldChar w:fldCharType="begin"/>
      </w:r>
      <w:r w:rsidR="00E04774" w:rsidRPr="008F0FB8">
        <w:rPr>
          <w:rStyle w:val="Hyperlink"/>
          <w:i w:val="0"/>
          <w:iCs w:val="0"/>
          <w:sz w:val="24"/>
          <w:szCs w:val="24"/>
        </w:rPr>
        <w:instrText xml:space="preserve"> SEQ Table \* ARABIC </w:instrText>
      </w:r>
      <w:r w:rsidR="00E04774" w:rsidRPr="008F0FB8">
        <w:rPr>
          <w:rStyle w:val="Hyperlink"/>
          <w:i w:val="0"/>
          <w:iCs w:val="0"/>
          <w:sz w:val="24"/>
          <w:szCs w:val="24"/>
        </w:rPr>
        <w:fldChar w:fldCharType="separate"/>
      </w:r>
      <w:r w:rsidR="001C696B">
        <w:rPr>
          <w:rStyle w:val="Hyperlink"/>
          <w:i w:val="0"/>
          <w:iCs w:val="0"/>
          <w:noProof/>
          <w:sz w:val="24"/>
          <w:szCs w:val="24"/>
        </w:rPr>
        <w:t>8</w:t>
      </w:r>
      <w:r w:rsidR="00E04774" w:rsidRPr="008F0FB8">
        <w:rPr>
          <w:rStyle w:val="Hyperlink"/>
          <w:i w:val="0"/>
          <w:iCs w:val="0"/>
          <w:sz w:val="24"/>
          <w:szCs w:val="24"/>
        </w:rPr>
        <w:fldChar w:fldCharType="end"/>
      </w:r>
      <w:r w:rsidR="00E04774" w:rsidRPr="008F0FB8">
        <w:rPr>
          <w:rStyle w:val="Hyperlink"/>
          <w:i w:val="0"/>
          <w:iCs w:val="0"/>
          <w:sz w:val="24"/>
          <w:szCs w:val="24"/>
        </w:rPr>
        <w:t>. Test cases, TS-07 Cancel and Navigation</w:t>
      </w:r>
      <w:bookmarkEnd w:id="17"/>
    </w:p>
    <w:bookmarkStart w:id="18" w:name="_Toc238518669"/>
    <w:p w14:paraId="01B792ED" w14:textId="5A9B4E6D" w:rsidR="00FB41BB" w:rsidRDefault="008F0FB8">
      <w:pPr>
        <w:pStyle w:val="Heading1"/>
      </w:pPr>
      <w:r>
        <w:rPr>
          <w:b w:val="0"/>
          <w:bCs w:val="0"/>
          <w:color w:val="0E2841" w:themeColor="text2"/>
          <w:sz w:val="24"/>
          <w:szCs w:val="24"/>
        </w:rPr>
        <w:fldChar w:fldCharType="end"/>
      </w:r>
      <w:r>
        <w:t>11. TS-08: Findings Confirmed Against the Real Build</w:t>
      </w:r>
      <w:bookmarkEnd w:id="18"/>
    </w:p>
    <w:p w14:paraId="7A8C3223" w14:textId="77777777" w:rsidR="00FB41BB" w:rsidRDefault="00000000">
      <w:pPr>
        <w:spacing w:after="200" w:line="276" w:lineRule="auto"/>
        <w:jc w:val="both"/>
      </w:pPr>
      <w:r>
        <w:rPr>
          <w:b/>
          <w:bCs/>
        </w:rPr>
        <w:t xml:space="preserve">Reference: </w:t>
      </w:r>
      <w:r>
        <w:t>Requirement Analysis Findings F19, F23, F24</w:t>
      </w:r>
    </w:p>
    <w:p w14:paraId="296171E5" w14:textId="766BB1F4" w:rsidR="00FB41BB" w:rsidRDefault="00000000" w:rsidP="00E04774">
      <w:pPr>
        <w:spacing w:after="200" w:line="276" w:lineRule="auto"/>
        <w:jc w:val="both"/>
      </w:pPr>
      <w:r>
        <w:rPr>
          <w:b/>
          <w:bCs/>
        </w:rPr>
        <w:t xml:space="preserve">Precondition (applies to every case in this suite unless noted): </w:t>
      </w:r>
      <w:r>
        <w:t>Create Trainer screen is open.</w:t>
      </w:r>
    </w:p>
    <w:bookmarkStart w:id="19" w:name="_Toc238518657"/>
    <w:p w14:paraId="5FDB3B0B" w14:textId="3A5A580E" w:rsidR="00E04774" w:rsidRPr="008F0FB8" w:rsidRDefault="008F0FB8" w:rsidP="00E04774">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"TS08.xlsx"</w:instrText>
      </w:r>
      <w:r w:rsidR="001C696B">
        <w:rPr>
          <w:i w:val="0"/>
          <w:iCs w:val="0"/>
          <w:sz w:val="24"/>
          <w:szCs w:val="24"/>
        </w:rPr>
      </w:r>
      <w:r>
        <w:rPr>
          <w:i w:val="0"/>
          <w:iCs w:val="0"/>
          <w:sz w:val="24"/>
          <w:szCs w:val="24"/>
        </w:rPr>
        <w:fldChar w:fldCharType="separate"/>
      </w:r>
      <w:r w:rsidR="00E04774" w:rsidRPr="008F0FB8">
        <w:rPr>
          <w:rStyle w:val="Hyperlink"/>
          <w:i w:val="0"/>
          <w:iCs w:val="0"/>
          <w:sz w:val="24"/>
          <w:szCs w:val="24"/>
        </w:rPr>
        <w:t xml:space="preserve">Table </w:t>
      </w:r>
      <w:r w:rsidR="00E04774" w:rsidRPr="008F0FB8">
        <w:rPr>
          <w:rStyle w:val="Hyperlink"/>
          <w:i w:val="0"/>
          <w:iCs w:val="0"/>
          <w:sz w:val="24"/>
          <w:szCs w:val="24"/>
        </w:rPr>
        <w:fldChar w:fldCharType="begin"/>
      </w:r>
      <w:r w:rsidR="00E04774" w:rsidRPr="008F0FB8">
        <w:rPr>
          <w:rStyle w:val="Hyperlink"/>
          <w:i w:val="0"/>
          <w:iCs w:val="0"/>
          <w:sz w:val="24"/>
          <w:szCs w:val="24"/>
        </w:rPr>
        <w:instrText xml:space="preserve"> SEQ Table \* ARABIC </w:instrText>
      </w:r>
      <w:r w:rsidR="00E04774" w:rsidRPr="008F0FB8">
        <w:rPr>
          <w:rStyle w:val="Hyperlink"/>
          <w:i w:val="0"/>
          <w:iCs w:val="0"/>
          <w:sz w:val="24"/>
          <w:szCs w:val="24"/>
        </w:rPr>
        <w:fldChar w:fldCharType="separate"/>
      </w:r>
      <w:r w:rsidR="001C696B">
        <w:rPr>
          <w:rStyle w:val="Hyperlink"/>
          <w:i w:val="0"/>
          <w:iCs w:val="0"/>
          <w:noProof/>
          <w:sz w:val="24"/>
          <w:szCs w:val="24"/>
        </w:rPr>
        <w:t>9</w:t>
      </w:r>
      <w:r w:rsidR="00E04774" w:rsidRPr="008F0FB8">
        <w:rPr>
          <w:rStyle w:val="Hyperlink"/>
          <w:i w:val="0"/>
          <w:iCs w:val="0"/>
          <w:sz w:val="24"/>
          <w:szCs w:val="24"/>
        </w:rPr>
        <w:fldChar w:fldCharType="end"/>
      </w:r>
      <w:r w:rsidR="00E04774" w:rsidRPr="008F0FB8">
        <w:rPr>
          <w:rStyle w:val="Hyperlink"/>
          <w:i w:val="0"/>
          <w:iCs w:val="0"/>
          <w:sz w:val="24"/>
          <w:szCs w:val="24"/>
        </w:rPr>
        <w:t>. Test cases, TS-08 Findings Confirmed Against the Real Build</w:t>
      </w:r>
      <w:bookmarkEnd w:id="19"/>
    </w:p>
    <w:bookmarkStart w:id="20" w:name="_Toc238518670"/>
    <w:p w14:paraId="022896F4" w14:textId="16EDE6BA" w:rsidR="00FB41BB" w:rsidRDefault="008F0FB8">
      <w:pPr>
        <w:pStyle w:val="Heading1"/>
      </w:pPr>
      <w:r>
        <w:rPr>
          <w:b w:val="0"/>
          <w:bCs w:val="0"/>
          <w:color w:val="0E2841" w:themeColor="text2"/>
          <w:sz w:val="24"/>
          <w:szCs w:val="24"/>
        </w:rPr>
        <w:fldChar w:fldCharType="end"/>
      </w:r>
      <w:r>
        <w:t>12. TS-09: Additional Findings from Extended Review (F25-F28)</w:t>
      </w:r>
      <w:bookmarkEnd w:id="20"/>
    </w:p>
    <w:p w14:paraId="6A33B959" w14:textId="77777777" w:rsidR="00FB41BB" w:rsidRDefault="00000000">
      <w:pPr>
        <w:spacing w:after="200" w:line="276" w:lineRule="auto"/>
        <w:jc w:val="both"/>
      </w:pPr>
      <w:r>
        <w:rPr>
          <w:b/>
          <w:bCs/>
        </w:rPr>
        <w:t xml:space="preserve">Reference: </w:t>
      </w:r>
      <w:r>
        <w:t>Requirement Analysis Findings F25, F26, F27, F28</w:t>
      </w:r>
    </w:p>
    <w:p w14:paraId="72FBCE39" w14:textId="1AC77AF6" w:rsidR="00FB41BB" w:rsidRDefault="00000000" w:rsidP="00E04774">
      <w:pPr>
        <w:spacing w:after="200" w:line="276" w:lineRule="auto"/>
        <w:jc w:val="both"/>
      </w:pPr>
      <w:r>
        <w:rPr>
          <w:b/>
          <w:bCs/>
        </w:rPr>
        <w:t xml:space="preserve">Precondition (applies to every case in this suite unless noted): </w:t>
      </w:r>
      <w:r>
        <w:t>Create Trainer screen is open.</w:t>
      </w:r>
    </w:p>
    <w:bookmarkStart w:id="21" w:name="_Toc238518658"/>
    <w:p w14:paraId="28A6F0FF" w14:textId="7580B585" w:rsidR="00E04774" w:rsidRPr="008F0FB8" w:rsidRDefault="008F0FB8" w:rsidP="00E04774">
      <w:pPr>
        <w:pStyle w:val="Caption"/>
        <w:jc w:val="center"/>
        <w:rPr>
          <w:rStyle w:val="Hyperlink"/>
          <w:i w:val="0"/>
          <w:iCs w:val="0"/>
          <w:sz w:val="24"/>
          <w:szCs w:val="24"/>
        </w:rPr>
      </w:pPr>
      <w:r>
        <w:rPr>
          <w:i w:val="0"/>
          <w:iCs w:val="0"/>
          <w:sz w:val="24"/>
          <w:szCs w:val="24"/>
        </w:rPr>
        <w:fldChar w:fldCharType="begin"/>
      </w:r>
      <w:r w:rsidR="001C696B">
        <w:rPr>
          <w:i w:val="0"/>
          <w:iCs w:val="0"/>
          <w:sz w:val="24"/>
          <w:szCs w:val="24"/>
        </w:rPr>
        <w:instrText>HYPERLINK "TS09.xlsx"</w:instrText>
      </w:r>
      <w:r w:rsidR="001C696B">
        <w:rPr>
          <w:i w:val="0"/>
          <w:iCs w:val="0"/>
          <w:sz w:val="24"/>
          <w:szCs w:val="24"/>
        </w:rPr>
      </w:r>
      <w:r>
        <w:rPr>
          <w:i w:val="0"/>
          <w:iCs w:val="0"/>
          <w:sz w:val="24"/>
          <w:szCs w:val="24"/>
        </w:rPr>
        <w:fldChar w:fldCharType="separate"/>
      </w:r>
      <w:r w:rsidR="00E04774" w:rsidRPr="008F0FB8">
        <w:rPr>
          <w:rStyle w:val="Hyperlink"/>
          <w:i w:val="0"/>
          <w:iCs w:val="0"/>
          <w:sz w:val="24"/>
          <w:szCs w:val="24"/>
        </w:rPr>
        <w:t xml:space="preserve">Table </w:t>
      </w:r>
      <w:r w:rsidR="00E04774" w:rsidRPr="008F0FB8">
        <w:rPr>
          <w:rStyle w:val="Hyperlink"/>
          <w:i w:val="0"/>
          <w:iCs w:val="0"/>
          <w:sz w:val="24"/>
          <w:szCs w:val="24"/>
        </w:rPr>
        <w:fldChar w:fldCharType="begin"/>
      </w:r>
      <w:r w:rsidR="00E04774" w:rsidRPr="008F0FB8">
        <w:rPr>
          <w:rStyle w:val="Hyperlink"/>
          <w:i w:val="0"/>
          <w:iCs w:val="0"/>
          <w:sz w:val="24"/>
          <w:szCs w:val="24"/>
        </w:rPr>
        <w:instrText xml:space="preserve"> SEQ Table \* ARABIC </w:instrText>
      </w:r>
      <w:r w:rsidR="00E04774" w:rsidRPr="008F0FB8">
        <w:rPr>
          <w:rStyle w:val="Hyperlink"/>
          <w:i w:val="0"/>
          <w:iCs w:val="0"/>
          <w:sz w:val="24"/>
          <w:szCs w:val="24"/>
        </w:rPr>
        <w:fldChar w:fldCharType="separate"/>
      </w:r>
      <w:r w:rsidR="001C696B">
        <w:rPr>
          <w:rStyle w:val="Hyperlink"/>
          <w:i w:val="0"/>
          <w:iCs w:val="0"/>
          <w:noProof/>
          <w:sz w:val="24"/>
          <w:szCs w:val="24"/>
        </w:rPr>
        <w:t>10</w:t>
      </w:r>
      <w:r w:rsidR="00E04774" w:rsidRPr="008F0FB8">
        <w:rPr>
          <w:rStyle w:val="Hyperlink"/>
          <w:i w:val="0"/>
          <w:iCs w:val="0"/>
          <w:sz w:val="24"/>
          <w:szCs w:val="24"/>
        </w:rPr>
        <w:fldChar w:fldCharType="end"/>
      </w:r>
      <w:r w:rsidR="00E04774" w:rsidRPr="008F0FB8">
        <w:rPr>
          <w:rStyle w:val="Hyperlink"/>
          <w:i w:val="0"/>
          <w:iCs w:val="0"/>
          <w:sz w:val="24"/>
          <w:szCs w:val="24"/>
        </w:rPr>
        <w:t>. Test cases, TS-09 Additional Findings from Extended Review</w:t>
      </w:r>
      <w:bookmarkEnd w:id="21"/>
    </w:p>
    <w:p w14:paraId="497CAEF1" w14:textId="0315BF7E" w:rsidR="00E04774" w:rsidRDefault="008F0FB8">
      <w:pPr>
        <w:rPr>
          <w:b/>
          <w:bCs/>
          <w:sz w:val="28"/>
          <w:szCs w:val="28"/>
        </w:rPr>
      </w:pPr>
      <w:r>
        <w:rPr>
          <w:color w:val="0E2841" w:themeColor="text2"/>
        </w:rPr>
        <w:fldChar w:fldCharType="end"/>
      </w:r>
      <w:r w:rsidR="00E04774">
        <w:br w:type="page"/>
      </w:r>
    </w:p>
    <w:p w14:paraId="5C3F65D5" w14:textId="27783457" w:rsidR="00FB41BB" w:rsidRDefault="00000000">
      <w:pPr>
        <w:pStyle w:val="Heading1"/>
      </w:pPr>
      <w:bookmarkStart w:id="22" w:name="_Toc238518671"/>
      <w:r>
        <w:lastRenderedPageBreak/>
        <w:t>References</w:t>
      </w:r>
      <w:bookmarkEnd w:id="22"/>
    </w:p>
    <w:p w14:paraId="073279BE" w14:textId="77777777" w:rsidR="00FB41BB" w:rsidRDefault="00000000">
      <w:pPr>
        <w:spacing w:after="120" w:line="276" w:lineRule="auto"/>
        <w:jc w:val="both"/>
      </w:pPr>
      <w:r>
        <w:t>[1] Understand Scope report (Step 1), Curricula: Trainer Account Creation QA workflow.</w:t>
      </w:r>
    </w:p>
    <w:p w14:paraId="36752DF0" w14:textId="77777777" w:rsidR="00FB41BB" w:rsidRDefault="00000000">
      <w:pPr>
        <w:spacing w:after="120" w:line="276" w:lineRule="auto"/>
        <w:jc w:val="both"/>
      </w:pPr>
      <w:r>
        <w:t>[2] Requirement Analysis Findings report (Step 2), Curricula: Trainer Account Creation QA workflow.</w:t>
      </w:r>
    </w:p>
    <w:p w14:paraId="487027B4" w14:textId="77777777" w:rsidR="00FB41BB" w:rsidRDefault="00000000">
      <w:pPr>
        <w:spacing w:after="120" w:line="276" w:lineRule="auto"/>
        <w:jc w:val="both"/>
      </w:pPr>
      <w:r>
        <w:t>[3] Test Plan (Step 3), Curricula: Trainer Account Creation QA workflow.</w:t>
      </w:r>
    </w:p>
    <w:p w14:paraId="11B0043A" w14:textId="77777777" w:rsidR="00FB41BB" w:rsidRDefault="00000000">
      <w:pPr>
        <w:spacing w:after="120" w:line="276" w:lineRule="auto"/>
        <w:jc w:val="both"/>
      </w:pPr>
      <w:r>
        <w:t>[4] Curricula, Trainer Account Creation, Functional Specification Document, version 1.0.</w:t>
      </w:r>
    </w:p>
    <w:p w14:paraId="289EE4C3" w14:textId="77777777" w:rsidR="00FB41BB" w:rsidRDefault="00000000">
      <w:pPr>
        <w:spacing w:after="120" w:line="276" w:lineRule="auto"/>
        <w:jc w:val="both"/>
      </w:pPr>
      <w:r>
        <w:t>[5] curricula_trainer_account.html, the real build for this release (single static HTML file).</w:t>
      </w:r>
    </w:p>
    <w:sectPr w:rsidR="00FB41B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98584" w14:textId="77777777" w:rsidR="008223CD" w:rsidRDefault="008223CD" w:rsidP="005845E7">
      <w:r>
        <w:separator/>
      </w:r>
    </w:p>
  </w:endnote>
  <w:endnote w:type="continuationSeparator" w:id="0">
    <w:p w14:paraId="12744676" w14:textId="77777777" w:rsidR="008223CD" w:rsidRDefault="008223CD" w:rsidP="00584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EC3C8" w14:textId="77777777" w:rsidR="008223CD" w:rsidRDefault="008223CD" w:rsidP="005845E7">
      <w:r>
        <w:separator/>
      </w:r>
    </w:p>
  </w:footnote>
  <w:footnote w:type="continuationSeparator" w:id="0">
    <w:p w14:paraId="046ABD43" w14:textId="77777777" w:rsidR="008223CD" w:rsidRDefault="008223CD" w:rsidP="005845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A1D8D"/>
    <w:multiLevelType w:val="hybridMultilevel"/>
    <w:tmpl w:val="DC9024D2"/>
    <w:lvl w:ilvl="0" w:tplc="F3EEAC7E">
      <w:start w:val="1"/>
      <w:numFmt w:val="bullet"/>
      <w:lvlText w:val="●"/>
      <w:lvlJc w:val="left"/>
      <w:pPr>
        <w:ind w:left="720" w:hanging="360"/>
      </w:pPr>
    </w:lvl>
    <w:lvl w:ilvl="1" w:tplc="0D90920A">
      <w:start w:val="1"/>
      <w:numFmt w:val="bullet"/>
      <w:lvlText w:val="○"/>
      <w:lvlJc w:val="left"/>
      <w:pPr>
        <w:ind w:left="1440" w:hanging="360"/>
      </w:pPr>
    </w:lvl>
    <w:lvl w:ilvl="2" w:tplc="1A52FC62">
      <w:start w:val="1"/>
      <w:numFmt w:val="bullet"/>
      <w:lvlText w:val="■"/>
      <w:lvlJc w:val="left"/>
      <w:pPr>
        <w:ind w:left="2160" w:hanging="360"/>
      </w:pPr>
    </w:lvl>
    <w:lvl w:ilvl="3" w:tplc="CE9CB0C0">
      <w:start w:val="1"/>
      <w:numFmt w:val="bullet"/>
      <w:lvlText w:val="●"/>
      <w:lvlJc w:val="left"/>
      <w:pPr>
        <w:ind w:left="2880" w:hanging="360"/>
      </w:pPr>
    </w:lvl>
    <w:lvl w:ilvl="4" w:tplc="3C38ACFE">
      <w:start w:val="1"/>
      <w:numFmt w:val="bullet"/>
      <w:lvlText w:val="○"/>
      <w:lvlJc w:val="left"/>
      <w:pPr>
        <w:ind w:left="3600" w:hanging="360"/>
      </w:pPr>
    </w:lvl>
    <w:lvl w:ilvl="5" w:tplc="28F21A64">
      <w:start w:val="1"/>
      <w:numFmt w:val="bullet"/>
      <w:lvlText w:val="■"/>
      <w:lvlJc w:val="left"/>
      <w:pPr>
        <w:ind w:left="4320" w:hanging="360"/>
      </w:pPr>
    </w:lvl>
    <w:lvl w:ilvl="6" w:tplc="E56626C0">
      <w:start w:val="1"/>
      <w:numFmt w:val="bullet"/>
      <w:lvlText w:val="●"/>
      <w:lvlJc w:val="left"/>
      <w:pPr>
        <w:ind w:left="5040" w:hanging="360"/>
      </w:pPr>
    </w:lvl>
    <w:lvl w:ilvl="7" w:tplc="FF027706">
      <w:start w:val="1"/>
      <w:numFmt w:val="bullet"/>
      <w:lvlText w:val="●"/>
      <w:lvlJc w:val="left"/>
      <w:pPr>
        <w:ind w:left="5760" w:hanging="360"/>
      </w:pPr>
    </w:lvl>
    <w:lvl w:ilvl="8" w:tplc="99920A4A">
      <w:start w:val="1"/>
      <w:numFmt w:val="bullet"/>
      <w:lvlText w:val="●"/>
      <w:lvlJc w:val="left"/>
      <w:pPr>
        <w:ind w:left="6480" w:hanging="360"/>
      </w:pPr>
    </w:lvl>
  </w:abstractNum>
  <w:num w:numId="1" w16cid:durableId="361711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BB"/>
    <w:rsid w:val="000B5474"/>
    <w:rsid w:val="000C2A52"/>
    <w:rsid w:val="000C44E7"/>
    <w:rsid w:val="001C696B"/>
    <w:rsid w:val="002E1DDE"/>
    <w:rsid w:val="002E2ECD"/>
    <w:rsid w:val="00312175"/>
    <w:rsid w:val="004A4653"/>
    <w:rsid w:val="004E62F5"/>
    <w:rsid w:val="005845E7"/>
    <w:rsid w:val="005969C5"/>
    <w:rsid w:val="005C2C84"/>
    <w:rsid w:val="005E2C63"/>
    <w:rsid w:val="00654E47"/>
    <w:rsid w:val="007365C9"/>
    <w:rsid w:val="007B3C0B"/>
    <w:rsid w:val="008223CD"/>
    <w:rsid w:val="00850705"/>
    <w:rsid w:val="008C6FA3"/>
    <w:rsid w:val="008D2E3F"/>
    <w:rsid w:val="008F0FB8"/>
    <w:rsid w:val="00A07807"/>
    <w:rsid w:val="00A525E5"/>
    <w:rsid w:val="00AD6C55"/>
    <w:rsid w:val="00B26306"/>
    <w:rsid w:val="00C04C78"/>
    <w:rsid w:val="00C10DA6"/>
    <w:rsid w:val="00C30FA9"/>
    <w:rsid w:val="00D2170D"/>
    <w:rsid w:val="00D62492"/>
    <w:rsid w:val="00DB2E8C"/>
    <w:rsid w:val="00E00CA2"/>
    <w:rsid w:val="00E04774"/>
    <w:rsid w:val="00E404B6"/>
    <w:rsid w:val="00EF23F0"/>
    <w:rsid w:val="00F03E9E"/>
    <w:rsid w:val="00F17339"/>
    <w:rsid w:val="00FB41BB"/>
    <w:rsid w:val="00FF6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8E24"/>
  <w15:docId w15:val="{F55955DC-DECF-4D73-8C4C-A5B6F339C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both"/>
      <w:outlineLvl w:val="0"/>
    </w:pPr>
    <w:rPr>
      <w:b/>
      <w:bCs/>
      <w:sz w:val="28"/>
      <w:szCs w:val="28"/>
    </w:rPr>
  </w:style>
  <w:style w:type="paragraph" w:styleId="Heading2">
    <w:name w:val="heading 2"/>
    <w:uiPriority w:val="9"/>
    <w:semiHidden/>
    <w:unhideWhenUsed/>
    <w:qFormat/>
    <w:pPr>
      <w:spacing w:before="240" w:after="120"/>
      <w:jc w:val="both"/>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D2170D"/>
    <w:pPr>
      <w:spacing w:after="200"/>
    </w:pPr>
    <w:rPr>
      <w:i/>
      <w:iCs/>
      <w:color w:val="0E2841" w:themeColor="text2"/>
      <w:sz w:val="18"/>
      <w:szCs w:val="18"/>
    </w:rPr>
  </w:style>
  <w:style w:type="paragraph" w:styleId="Header">
    <w:name w:val="header"/>
    <w:basedOn w:val="Normal"/>
    <w:link w:val="HeaderChar"/>
    <w:uiPriority w:val="99"/>
    <w:unhideWhenUsed/>
    <w:rsid w:val="005845E7"/>
    <w:pPr>
      <w:tabs>
        <w:tab w:val="center" w:pos="4680"/>
        <w:tab w:val="right" w:pos="9360"/>
      </w:tabs>
    </w:pPr>
  </w:style>
  <w:style w:type="character" w:customStyle="1" w:styleId="HeaderChar">
    <w:name w:val="Header Char"/>
    <w:basedOn w:val="DefaultParagraphFont"/>
    <w:link w:val="Header"/>
    <w:uiPriority w:val="99"/>
    <w:rsid w:val="005845E7"/>
  </w:style>
  <w:style w:type="paragraph" w:styleId="Footer">
    <w:name w:val="footer"/>
    <w:basedOn w:val="Normal"/>
    <w:link w:val="FooterChar"/>
    <w:uiPriority w:val="99"/>
    <w:unhideWhenUsed/>
    <w:rsid w:val="005845E7"/>
    <w:pPr>
      <w:tabs>
        <w:tab w:val="center" w:pos="4680"/>
        <w:tab w:val="right" w:pos="9360"/>
      </w:tabs>
    </w:pPr>
  </w:style>
  <w:style w:type="character" w:customStyle="1" w:styleId="FooterChar">
    <w:name w:val="Footer Char"/>
    <w:basedOn w:val="DefaultParagraphFont"/>
    <w:link w:val="Footer"/>
    <w:uiPriority w:val="99"/>
    <w:rsid w:val="005845E7"/>
  </w:style>
  <w:style w:type="paragraph" w:styleId="TOCHeading">
    <w:name w:val="TOC Heading"/>
    <w:basedOn w:val="Heading1"/>
    <w:next w:val="Normal"/>
    <w:uiPriority w:val="39"/>
    <w:unhideWhenUsed/>
    <w:qFormat/>
    <w:rsid w:val="00C10DA6"/>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C10DA6"/>
    <w:pPr>
      <w:spacing w:after="100"/>
    </w:pPr>
  </w:style>
  <w:style w:type="paragraph" w:styleId="TableofFigures">
    <w:name w:val="table of figures"/>
    <w:basedOn w:val="Normal"/>
    <w:next w:val="Normal"/>
    <w:uiPriority w:val="99"/>
    <w:unhideWhenUsed/>
    <w:rsid w:val="00C10DA6"/>
  </w:style>
  <w:style w:type="character" w:styleId="CommentReference">
    <w:name w:val="annotation reference"/>
    <w:basedOn w:val="DefaultParagraphFont"/>
    <w:uiPriority w:val="99"/>
    <w:semiHidden/>
    <w:unhideWhenUsed/>
    <w:rsid w:val="002E1DDE"/>
    <w:rPr>
      <w:sz w:val="16"/>
      <w:szCs w:val="16"/>
    </w:rPr>
  </w:style>
  <w:style w:type="paragraph" w:styleId="CommentText">
    <w:name w:val="annotation text"/>
    <w:basedOn w:val="Normal"/>
    <w:link w:val="CommentTextChar"/>
    <w:uiPriority w:val="99"/>
    <w:unhideWhenUsed/>
    <w:rsid w:val="002E1DDE"/>
    <w:rPr>
      <w:sz w:val="20"/>
      <w:szCs w:val="20"/>
    </w:rPr>
  </w:style>
  <w:style w:type="character" w:customStyle="1" w:styleId="CommentTextChar">
    <w:name w:val="Comment Text Char"/>
    <w:basedOn w:val="DefaultParagraphFont"/>
    <w:link w:val="CommentText"/>
    <w:uiPriority w:val="99"/>
    <w:rsid w:val="002E1DDE"/>
    <w:rPr>
      <w:sz w:val="20"/>
      <w:szCs w:val="20"/>
    </w:rPr>
  </w:style>
  <w:style w:type="paragraph" w:styleId="CommentSubject">
    <w:name w:val="annotation subject"/>
    <w:basedOn w:val="CommentText"/>
    <w:next w:val="CommentText"/>
    <w:link w:val="CommentSubjectChar"/>
    <w:uiPriority w:val="99"/>
    <w:semiHidden/>
    <w:unhideWhenUsed/>
    <w:rsid w:val="002E1DDE"/>
    <w:rPr>
      <w:b/>
      <w:bCs/>
    </w:rPr>
  </w:style>
  <w:style w:type="character" w:customStyle="1" w:styleId="CommentSubjectChar">
    <w:name w:val="Comment Subject Char"/>
    <w:basedOn w:val="CommentTextChar"/>
    <w:link w:val="CommentSubject"/>
    <w:uiPriority w:val="99"/>
    <w:semiHidden/>
    <w:rsid w:val="002E1DDE"/>
    <w:rPr>
      <w:b/>
      <w:bCs/>
      <w:sz w:val="20"/>
      <w:szCs w:val="20"/>
    </w:rPr>
  </w:style>
  <w:style w:type="character" w:styleId="UnresolvedMention">
    <w:name w:val="Unresolved Mention"/>
    <w:basedOn w:val="DefaultParagraphFont"/>
    <w:uiPriority w:val="99"/>
    <w:semiHidden/>
    <w:unhideWhenUsed/>
    <w:rsid w:val="00A525E5"/>
    <w:rPr>
      <w:color w:val="605E5C"/>
      <w:shd w:val="clear" w:color="auto" w:fill="E1DFDD"/>
    </w:rPr>
  </w:style>
  <w:style w:type="character" w:styleId="FollowedHyperlink">
    <w:name w:val="FollowedHyperlink"/>
    <w:basedOn w:val="DefaultParagraphFont"/>
    <w:uiPriority w:val="99"/>
    <w:semiHidden/>
    <w:unhideWhenUsed/>
    <w:rsid w:val="00A525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4D6AB-B510-4B18-BE22-72BCBE051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7</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c-Gavin Hong</cp:lastModifiedBy>
  <cp:revision>21</cp:revision>
  <dcterms:created xsi:type="dcterms:W3CDTF">2026-08-23T01:09:00Z</dcterms:created>
  <dcterms:modified xsi:type="dcterms:W3CDTF">2026-08-26T09:56:00Z</dcterms:modified>
</cp:coreProperties>
</file>