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7.5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Lento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leve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Cura, Apoio e Onda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(Média)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Lento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−5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60%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Menor (−5)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Maior (−8)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Maior (−8) · Condição Menor (−5)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Menor (−5) · Prende (−5) · Puxa (−5) · Lento (+3)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leve e meia cobertura não atrapalham.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Menor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uma: Derrubado, Lento, Cego, Agarrado, Surdo, Desarmado ou Calado (o alvo não conjura). Dura uma rodada.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uma: Atordoado, Paralisado, Amedrontado, Enfeitiçado ou Incapacitado. Dura uma rodada, com Teste de Resistência no fim de cada turno do alvo. Uma por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uma Condição Menor de um aliado.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uma Condição Maior de um aliado.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Menor até o fim do seu próximo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spacing w:after="140" w:before="0" w:line="276"/>
      </w:pPr>
      <w:r>
        <w:t xml:space="preserve">Expansão ainda não tem regra escrita. Quando tiver, ela não sai daqui: vai morar na criação de personagem, presa a um mínimo de </w:t>
      </w:r>
      <w:r>
        <w:rPr>
          <w:b/>
          <w:bCs/>
        </w:rPr>
        <w:t xml:space="preserve">refino</w:t>
      </w:r>
      <w:r>
        <w:t xml:space="preserve"> e de nível, e comprada trocando espaços de feitiço conhecido. O teto do feitiço não muda por causa dela.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 e dois conhecidos.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ímpares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Mais um feitiço conhecido.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extra.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extra.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A conta fecha em treze feitiços conhecidos no nível 20, menos os espaços que você trocou por Passiva. As Liberações Máximas ficam fora dessa conta.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(−2) · Lento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Lento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Lento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Menor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Paralisado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Paralisado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Paralisado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Paralisado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Lento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(−5) · Lento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Lento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Lento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Lento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Lento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Integridade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2026-08-10T16:56:59.071Z</dcterms:created>
  <dcterms:modified xsi:type="dcterms:W3CDTF">2026-08-10T16:56:59.071Z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