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Conhecido</w:t>
            </w:r>
          </w:p>
        </w:tc>
        <w:tc>
          <w:tcPr>
            <w:tcW w:type="dxa" w:w="2880"/>
          </w:tcPr>
          <w:p>
            <w:r>
              <w:t>ser puxado pela atração de um objeto amaldiçoado</w:t>
            </w:r>
          </w:p>
        </w:tc>
        <w:tc>
          <w:tcPr>
            <w:tcW w:type="dxa" w:w="2880"/>
          </w:tcPr>
          <w:p>
            <w:r>
              <w:t>sempre</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bl>
    <w:p/>
    <w:p>
      <w:pPr>
        <w:ind w:left="340"/>
      </w:pPr>
      <w:r>
        <w:rPr>
          <w:b/>
        </w:rPr>
        <w:t>Conhecido</w:t>
      </w:r>
      <w:r>
        <w:t xml:space="preserve"> — maldição que um objeto amaldiçoado puxou não vem atrás de você. Você já foi um: para ela, você é parte do lugar, e não o que ela veio buscar. Em troca, a atração também não te avisa — o aperto que faz todo mundo do grupo olhar em volta quando tem objeto sem selo por perto não chega em você, e você entra sem perceber.</w:t>
        <w:br/>
      </w:r>
      <w:r>
        <w:rPr>
          <w:i/>
        </w:rPr>
        <w:t>Na mesa:</w:t>
      </w:r>
      <w:r>
        <w:t xml:space="preserve"> o grupo carrega um objeto e passa a noite sendo procurado; você dorme. E quando a sala está errada e todo mundo sente, você é o que entra primeiro.</w:t>
      </w:r>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Na obra isso é 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Ele pilota o Mechamaru de casa. O boneco vai à escola; a Origem descreve quem ficou.</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o Bastião descobriu cedo que aguenta mais pancada que os outros e resolveu fazer disso um trabalho, com ou sem técnica boa para acompanhar.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Quem joga de </w:t>
      </w:r>
      <w:r>
        <w:rPr>
          <w:rFonts w:ascii="Consolas" w:hAnsi="Consolas"/>
          <w:sz w:val="20"/>
        </w:rPr>
        <w:t>Muro</w:t>
      </w:r>
      <w:r>
        <w:t xml:space="preserve"> planta os dois pés e vira geografia: escolhe um corredor, uma porta, uma linha no chão, e dali em diante o combate acontece nos termos dele. Você chega na cena procurando o ponto certo de parar de andar, e o seu turno rende quando o inimigo desiste de ir aonde queria ir.</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Quem joga de </w:t>
      </w:r>
      <w:r>
        <w:rPr>
          <w:rFonts w:ascii="Consolas" w:hAnsi="Consolas"/>
          <w:sz w:val="20"/>
        </w:rPr>
        <w:t>Punho</w:t>
      </w:r>
      <w:r>
        <w:t xml:space="preserve"> briga sem arma no meio, socando até a formação do inimigo desmanchar — o brigão de rua que entrou para a instituição já sabendo apanhar e aprendeu técnica depois, meio de má vontade. Na mesa você olha o mapa antes de olhar a vida do alvo, porque o que decide a rodada é para onde a pessoa voa.</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Quem joga de </w:t>
      </w:r>
      <w:r>
        <w:rPr>
          <w:rFonts w:ascii="Consolas" w:hAnsi="Consolas"/>
          <w:sz w:val="20"/>
        </w:rPr>
        <w:t>Brasa</w:t>
      </w:r>
      <w:r>
        <w:t xml:space="preserve"> abre no braço e fecha com energia: o soco é como você chega, e o Classe 0 é o que você faz depois de ter chegado. O que a Trilha acrescenta ao Bastião é alcance — ela pega alvo que está fora do braço, aplica tipo de dano que soco nenhum aplica, e devolve energia quando acerta.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 xml:space="preserve">Quem joga de </w:t>
      </w:r>
      <w:r>
        <w:rPr>
          <w:rFonts w:ascii="Consolas" w:hAnsi="Consolas"/>
          <w:sz w:val="20"/>
        </w:rPr>
        <w:t>Estocada</w:t>
      </w:r>
      <w:r>
        <w:t xml:space="preserve"> troca de ferramenta mais rápido do que o inimigo troca de plano: espada na mão e técnica saindo por cima, na mesma rodada. A decisão de cada turno é qual feitiço vale gastar a ação padrão, sabendo que o golpe da bônus depende do que ele fez.</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Quem joga de </w:t>
      </w:r>
      <w:r>
        <w:rPr>
          <w:rFonts w:ascii="Consolas" w:hAnsi="Consolas"/>
          <w:sz w:val="20"/>
        </w:rPr>
        <w:t>Batedor</w:t>
      </w:r>
      <w:r>
        <w:t xml:space="preserve"> trata distância como arma: sobe, se afasta, escolhe o ângulo, e quando o inimigo chega perto a briga já está decidida há três rodadas. Você passa a cena pensando em linha de visão e rota de subida, dentro e fora de combate — vigilância de alvo, cobertura de quem entrou no prédio, o tiro que resolve a cena sem ninguém precisar atravessar a porta.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 xml:space="preserve">Quem joga de </w:t>
      </w:r>
      <w:r>
        <w:rPr>
          <w:rFonts w:ascii="Consolas" w:hAnsi="Consolas"/>
          <w:sz w:val="20"/>
        </w:rPr>
        <w:t>Executor</w:t>
      </w:r>
      <w:r>
        <w:t xml:space="preserve"> trabalha sem técnica grande e sem gritaria: uma lâmina, um alvo, e a paciência de trocar golpe até acabar. Você aceita um turno simples e uma ficha teimosa: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Quem joga de </w:t>
      </w:r>
      <w:r>
        <w:rPr>
          <w:rFonts w:ascii="Consolas" w:hAnsi="Consolas"/>
          <w:sz w:val="20"/>
        </w:rPr>
        <w:t>Elo</w:t>
      </w:r>
      <w:r>
        <w:t xml:space="preserve"> amplifica: você escolhe uma pessoa, e enquanto o elo estiver de pé o que ela faz chega mais longe. A ficha do </w:t>
      </w:r>
      <w:r>
        <w:rPr>
          <w:rFonts w:ascii="Consolas" w:hAnsi="Consolas"/>
          <w:sz w:val="20"/>
        </w:rPr>
        <w:t>Elo</w:t>
      </w:r>
      <w:r>
        <w:t xml:space="preserve"> quase não causa dano, e a sua decisão de cada cena é em quem você está pendurado agora.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t xml:space="preserve">A </w:t>
      </w:r>
      <w:r>
        <w:rPr>
          <w:rFonts w:ascii="Consolas" w:hAnsi="Consolas"/>
          <w:sz w:val="20"/>
        </w:rPr>
        <w:t>Sutura</w:t>
      </w:r>
      <w:r>
        <w:t xml:space="preserve"> põe o médico de campo no grupo — a pessoa que a instituição manda junto quando a missão tem chance real de alguém não voltar. A Trilha entrega a </w:t>
      </w:r>
      <w:r>
        <w:rPr>
          <w:rFonts w:ascii="Consolas" w:hAnsi="Consolas"/>
          <w:sz w:val="20"/>
        </w:rPr>
        <w:t>Energia Reversa</w:t>
      </w:r>
      <w:r>
        <w:t xml:space="preserve"> sem os requisitos de nível e de refino que o resto da ficha paga, e no meio da luta a sua decisão é quem vale a energia.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Quem joga de </w:t>
      </w:r>
      <w:r>
        <w:rPr>
          <w:rFonts w:ascii="Consolas" w:hAnsi="Consolas"/>
          <w:sz w:val="20"/>
        </w:rPr>
        <w:t>Perímetro</w:t>
      </w:r>
      <w:r>
        <w:t xml:space="preserve"> anda com uma área em volta do corpo, e dentro dela o inimigo rola pior, abre guarda e paga por tentar sair. O seu trabalho é posicionamento: você se coloca onde a área cobre o máximo de inimigo, e o resto do time luta dentro dela sem precisar saber por quê.</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Quem joga de </w:t>
      </w:r>
      <w:r>
        <w:rPr>
          <w:rFonts w:ascii="Consolas" w:hAnsi="Consolas"/>
          <w:sz w:val="20"/>
        </w:rPr>
        <w:t>Torrente</w:t>
      </w:r>
      <w:r>
        <w:t xml:space="preserve"> abre a torneira: dois feitiços na mesma rodada, técnica em cima de técnica, e um bolso de PE que some rápido. A Trilha te dá a rodada grande e cobra o resto da missão, então a decisão real é em qual luta do dia você abre a torneira.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r>
        <w:t xml:space="preserve">Quem joga de </w:t>
      </w:r>
      <w:r>
        <w:rPr>
          <w:rFonts w:ascii="Consolas" w:hAnsi="Consolas"/>
          <w:sz w:val="20"/>
        </w:rPr>
        <w:t>Explosivo</w:t>
      </w:r>
      <w:r>
        <w:t xml:space="preserve"> trabalha como artilheiro: passa duas rodadas se posicionando e resolve a luta na terceira. Quase toda entrega da Trilha melhora a mesma coisa, que é o feitiço único do seu turno — você escolhe o momento em que o alvo está agrupado ou exposto e transforma uma rolagem em cena inteira.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r>
        <w:t xml:space="preserve">Quem joga de </w:t>
      </w:r>
      <w:r>
        <w:rPr>
          <w:rFonts w:ascii="Consolas" w:hAnsi="Consolas"/>
          <w:sz w:val="20"/>
        </w:rPr>
        <w:t>Arremate</w:t>
      </w:r>
      <w:r>
        <w:t xml:space="preserve"> precisa encostar: briga de mão, e o feitiço sai quando a mão chega. Você precisa estar dentro do alcance do inimigo para render, e boa parte da Trilha existe para você sobreviver ao lugar em que ela te obriga a ficar.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 xml:space="preserve">As aptidões usam a mesma escada das Passivas, e ela está no capítulo 9, </w:t>
      </w:r>
      <w:r>
        <w:rPr>
          <w:i/>
        </w:rPr>
        <w:t>Fundamento</w:t>
      </w:r>
      <w:r>
        <w:t>.</w:t>
      </w:r>
    </w:p>
    <w:p>
      <w:r>
        <w:t>Aqui ela não cobra nada: o marco compra uma aptidão de qualquer altura, e o preço é o mesmo. Quem separa as alturas é o requisito. E como o refino escala o que a aptidão entrega, uma Classe Passiva 1 no refino 10 rende bem mais do que no refino 2.</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Como Reação, em vez de espalhar a camada você joga ela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Requisito: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trabalham com a energia sem forma. Uma dispara ela crua, a outra inverte o sinal dela.</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t>A Classe Passiva não cobra nada aqui: o marco compra uma de qualquer altura. Quem separa as alturas é o requisito.</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r>
        <w:t xml:space="preserve">O golpe chega e o corpo já está no lugar certo, já contraído, já girando com ele em vez de contra. Ela faz a mesma coisa que a </w:t>
      </w:r>
      <w:r>
        <w:rPr>
          <w:rFonts w:ascii="Consolas" w:hAnsi="Consolas"/>
          <w:sz w:val="20"/>
        </w:rPr>
        <w:t>Cobrir-se de energia</w:t>
      </w:r>
      <w:r>
        <w:t xml:space="preserve"> do capítulo 11 faz, na mesma faixa, com outro recurso pagando.</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Requisito: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o que a segura é o preço de entrada: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 deste lado:</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e a Soqueira têm a mesma linha, o mesmo gasto e a mesma regra. O que muda é de onde cada uma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entra como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São quatro, e três delas têm nome parecido. O meio jujutsu separa as quatro por escrito, e a frase que faz isso é por exclusão: tirando as ferramentas amaldiçoadas e os cadáveres amaldiçoados, todo item que contém energia amaldiçoada é chamado de objeto amaldiçoado.</w:t>
      </w:r>
    </w:p>
    <w:p>
      <w:r>
        <w:t>Por adição fica mais fácil. 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logo abaixo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 O que muda é o que cada um é.</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 O Kokichi Muta opera cadáveres amaldiçoados a distância, e a Origem dele é outra.</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r>
        <w:t>Uma espada forjada para canalizar energia continua sendo espada se ninguém pegar nela. Um dedo mumificado de feiticeiro não fica inerte porque está numa caixa. É essa a diferença: a ferramenta é ferramenta pelo que você faz com ela, e o objeto é objeto pelo que ele é.</w:t>
      </w:r>
    </w:p>
    <w:p>
      <w:r>
        <w:t>Não existe objeto amaldiçoado sem história. Ele é resto de feiticeiro, é feto que não nasceu, é monge morto — sempre alguém, e sempre alguém de quem se sabe o nome ou de quem se perdeu o nome de propósito.</w:t>
      </w:r>
    </w:p>
    <w:p>
      <w:pPr>
        <w:pStyle w:val="Heading3"/>
      </w:pPr>
      <w:r>
        <w:t>Atração</w:t>
      </w:r>
    </w:p>
    <w:p>
      <w:pPr>
        <w:ind w:left="340"/>
      </w:pPr>
      <w:r>
        <w:rPr>
          <w:b/>
        </w:rPr>
        <w:t>Um objeto amaldiçoado sem selo puxa maldição para perto dele.</w:t>
      </w:r>
    </w:p>
    <w:p>
      <w:r>
        <w:t>Não é técnica, não rola dado e não escolhe alvo. É o que a energia presa nele faz com o que estiver em volta, do mesmo jeito que carniça atrai bicho e pelo mesmo motivo: tem alguma coisa ali que elas querem.</w:t>
      </w:r>
    </w:p>
    <w:p>
      <w:r>
        <w:t>Enquanto alguém do grupo carrega um objeto sem selo, encontrar maldição deixa de ser coisa que se evita. Ela chega. O mestre não precisa inventar motivo para a cena acontecer, porque o motivo está na mochila.</w:t>
      </w:r>
    </w:p>
    <w:p>
      <w:r>
        <w:t>E a atração não passa com o tempo. Os dedos do Sukuna continuam puxando maldição mil anos depois de ele morrer.</w:t>
      </w:r>
    </w:p>
    <w:p>
      <w:pPr>
        <w:pStyle w:val="Heading3"/>
      </w:pPr>
      <w:r>
        <w:t>Selo</w:t>
      </w:r>
    </w:p>
    <w:p>
      <w:r>
        <w:t>O selo não bloqueia a atração: ele vira ela do avesso. O objeto selado passa a empurrar maldição em vez de puxar, no princípio de combater veneno com veneno. É por isso que objeto amaldiçoado selado serve de amuleto, e é por isso que alguém andaria com um de propósito.</w:t>
      </w:r>
    </w:p>
    <w:p>
      <w:r>
        <w:t>E selo gasta. Ele enfraquece com o tempo, e quando vence a atração volta — maior do que estava, porque nesse meio-tempo o objeto ficou juntando o que o selo empurrou.</w:t>
      </w:r>
    </w:p>
    <w:p>
      <w:r>
        <w:t>São três estados, e nenhum deles é neutro: 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A guarda dele não é fechadura, é barreira: a disposição dos prédios muda de lugar todo dia, e só uma porta entre mais de mil leva até lá.</w:t>
      </w:r>
    </w:p>
    <w:p>
      <w:r>
        <w:t>Isto responde a pergunta que toda mesa faz na primeira vez que o grupo acha um objeto: existe um lugar, ele é da escola, e entregar o objeto é o procedimento. O que não quer dizer que o grupo vá fazer isso.</w:t>
      </w:r>
    </w:p>
    <w:p>
      <w:pPr>
        <w:pStyle w:val="Heading3"/>
      </w:pPr>
      <w:r>
        <w:t>Encarnação</w:t>
      </w:r>
    </w:p>
    <w:p>
      <w:r>
        <w:t>Engolir um objeto amaldiçoado é o que faz o que está dentro dele ganhar corpo. Três Origens nascem daí, e as três nascem de um jeito diferente.</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Receptáculo é simbiose: os dois estão lá. Reencarnado é sobrescrita: sobrou um. E o Feto é o único dos três em que engolir o objeto é o que produziu a pessoa — os outros dois engoliram depois de já existir.</w:t>
      </w:r>
    </w:p>
    <w:p>
      <w:r>
        <w:t xml:space="preserve">Nada disso é escolha de criação. As três Origens já nascem do outro lado dessa porta, e o que está escrito aqui é o que aconteceu antes da primeira sessão.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