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7.29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mais,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cinco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tamanho do domínio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três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Barreiras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 espaços (+2)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10 e especialização em Ocultismo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com barreira ou sem, e você escolhe a cada abertura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Expansão sem Barreiras exige ter a completa</w:t>
      </w:r>
      <w:r>
        <w:t xml:space="preserve">, e paga só a diferença — dois espaços a mais. O requisito é o refino no teto e </w:t>
      </w:r>
      <w:r>
        <w:rPr>
          <w:b/>
          <w:bCs/>
        </w:rPr>
        <w:t xml:space="preserve">especialização em Ocultismo</w:t>
      </w:r>
      <w:r>
        <w:t xml:space="preserve">, a perícia que cobre barreira, sem nível mínimo.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fecha barreira, e a incompleta não:</w:t>
      </w:r>
      <w:r>
        <w:t xml:space="preserve"> a incompleta é a técnica derramada no terreno, sem parede em volta. </w:t>
      </w:r>
      <w:r>
        <w:rPr>
          <w:b/>
          <w:bCs/>
        </w:rPr>
        <w:t xml:space="preserve">A Expansão sem Barreiras escolhe a cada abertura.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três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domínio tem raio de 1,5 m × refino.</w:t>
      </w:r>
      <w:r>
        <w:t xml:space="preserve"> A incompleta para em 7,5 m.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barreira, e a Expansão sem Barreiras quando você escolhe fechar.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 sem barreira</w:t>
      </w:r>
    </w:p>
    <w:p>
      <w:pPr>
        <w:spacing w:after="140" w:before="0" w:line="276"/>
      </w:pPr>
      <w:r>
        <w:rPr>
          <w:b/>
          <w:bCs/>
        </w:rPr>
        <w:t xml:space="preserve">A Expansão sem Barreiras é pintar o domínio no ar, sem tela.</w:t>
      </w:r>
      <w:r>
        <w:t xml:space="preserve"> Na obra só dois fazem isso. Quem tem o degrau escolhe a cada abertura: </w:t>
      </w:r>
      <w:r>
        <w:rPr>
          <w:b/>
          <w:bCs/>
        </w:rPr>
        <w:t xml:space="preserve">fecha a barreira e ela é a completa em tudo</w:t>
      </w:r>
      <w:r>
        <w:t xml:space="preserve"> — preço, desconto, barreira e arrastar —, </w:t>
      </w:r>
      <w:r>
        <w:rPr>
          <w:b/>
          <w:bCs/>
        </w:rPr>
        <w:t xml:space="preserve">ou abre sem barreira.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barreira, abrir cobra 7 × a sua maior Classe de PE</w:t>
      </w:r>
      <w:r>
        <w:t xml:space="preserve">, e lá dentro </w:t>
      </w:r>
      <w:r>
        <w:rPr>
          <w:b/>
          <w:bCs/>
        </w:rPr>
        <w:t xml:space="preserve">cada feitiço custa maestria × 2 a menos</w:t>
      </w:r>
      <w:r>
        <w:t xml:space="preserve">. 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raio é de 200 m, e o centro fica onde você abriu.</w:t>
      </w:r>
      <w:r>
        <w:t xml:space="preserve"> Você anda livre, e a área não vai junto.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prende ninguém.</w:t>
      </w:r>
      <w:r>
        <w:t xml:space="preserve"> Quem está lá dentro pode sair andando, e leva o Acerto enquanto estiver no raio.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não tem energia amaldiçoada só é atingido se o seu Acerto alcança o que não tem energia</w:t>
      </w:r>
      <w:r>
        <w:t xml:space="preserve">, como o corte do Sukuna, que alcança objeto.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tem borda.</w:t>
      </w:r>
      <w:r>
        <w:t xml:space="preserve"> Sem barreira não há casca para quebrar nem borda para apagar: ela acaba pelo tempo, pela corrida, pela concentração, ou com você em 0 de vida.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(sem barreiras)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do dono do outro domínio</w:t>
      </w:r>
      <w:r>
        <w:t xml:space="preserve">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Contra a Expansão sem Barreiras aberta sem barreira</w:t>
      </w:r>
      <w:r>
        <w:t xml:space="preserve">, os dois Acertos se anulam só dentro da área do outro domínio, e </w:t>
      </w:r>
      <w:r>
        <w:rPr>
          <w:b/>
          <w:bCs/>
        </w:rPr>
        <w:t xml:space="preserve">fora dessa área o Acerto da sem barreiras continua.</w:t>
      </w:r>
      <w:r>
        <w:t xml:space="preserve"> Se esse Acerto causa dano, ele </w:t>
      </w:r>
      <w:r>
        <w:rPr>
          <w:b/>
          <w:bCs/>
        </w:rPr>
        <w:t xml:space="preserve">bate na barreira do outro por fora</w:t>
      </w:r>
      <w:r>
        <w:t xml:space="preserve"> cada vez que acontece. Acerto que não fere não encosta na barreira.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 </w:t>
      </w:r>
      <w:r>
        <w:rPr>
          <w:b/>
          <w:bCs/>
        </w:rPr>
        <w:t xml:space="preserve">Contra a Expansão sem Barreiras aberta sem barreira, ela desliga o Acerto só dentro do próprio raio.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 COM BARREIRA: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A Expansão sem Barreiras aberta sem barreira não entra nessa conta.</w:t>
            </w:r>
            <w:r>
              <w:rPr>
                <w:sz w:val="20"/>
                <w:szCs w:val="20"/>
              </w:rPr>
              <w:t xml:space="preserve"> Com três ou mais barreiras, as barreiras caem e a sem barreiras fica de pé. Com duas barreiras e a sem barreiras, as duas barreiras disputam como sempre, e a sem barreiras ataca as duas por fora.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2026-09-13T18:51:18.465Z</dcterms:created>
  <dcterms:modified xsi:type="dcterms:W3CDTF">2026-09-13T18:51:18.465Z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