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que envolva voz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Físicos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Provocar</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envolva voz sai. Na </w:t>
      </w:r>
      <w:r>
        <w:rPr>
          <w:rFonts w:ascii="Consolas" w:hAnsi="Consolas"/>
          <w:sz w:val="20"/>
        </w:rPr>
        <w:t>Kata</w:t>
      </w:r>
      <w:r>
        <w:t xml:space="preserve">, o mesmo padrão: ela não sai se precisar de voz, como a Restrição </w:t>
      </w:r>
      <w:r>
        <w:rPr>
          <w:rFonts w:ascii="Consolas" w:hAnsi="Consolas"/>
          <w:sz w:val="20"/>
        </w:rPr>
        <w:t>Gesto</w:t>
      </w:r>
      <w:r>
        <w:t>, que pede falar, ou de uma ferramenta que precise de som. A que não precisa sai normalmente.</w:t>
      </w:r>
    </w:p>
    <w:p>
      <w:r>
        <w:t xml:space="preserve">É uma condição de nicho: ela só cala o que precisa de voz. O feitiço de quem tem Selo de condição, sem a Restrição </w:t>
      </w:r>
      <w:r>
        <w:rPr>
          <w:rFonts w:ascii="Consolas" w:hAnsi="Consolas"/>
          <w:sz w:val="20"/>
        </w:rPr>
        <w:t>Gesto</w:t>
      </w:r>
      <w:r>
        <w:t>, sai normalmente, e num inimigo ela só cala o Selo ou a habilidade que precise de voz. O inimigo que não usa voz não é imune a ela: ela só não tem o que calar.</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rPr>
          <w:b/>
        </w:rPr>
        <w:t>O Corpo Amaldiçoado é a exceção da vida:</w:t>
      </w:r>
      <w:r>
        <w:t xml:space="preserve"> no descanso curto, um </w:t>
      </w:r>
      <w:r>
        <w:rPr>
          <w:rFonts w:ascii="Consolas" w:hAnsi="Consolas"/>
          <w:sz w:val="20"/>
        </w:rPr>
        <w:t>Entalhador</w:t>
      </w:r>
      <w:r>
        <w:t xml:space="preserve"> ou uma </w:t>
      </w:r>
      <w:r>
        <w:rPr>
          <w:rFonts w:ascii="Consolas" w:hAnsi="Consolas"/>
          <w:sz w:val="20"/>
        </w:rPr>
        <w:t>Forja</w:t>
      </w:r>
      <w:r>
        <w:t xml:space="preserve"> o reparam em metade da vida máxima (capítulo das Origens).</w:t>
      </w:r>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Provocar</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xml:space="preserve">, que faz o seu golpe simples ferir maldição. O que você não tem é técnica inata para escrever, e é a Técnica Marcial que ocupa esse lugar. Por isso a </w:t>
      </w:r>
      <w:r>
        <w:rPr>
          <w:rFonts w:ascii="Consolas" w:hAnsi="Consolas"/>
          <w:sz w:val="20"/>
        </w:rPr>
        <w:t>Extensão de Domínio</w:t>
      </w:r>
      <w:r>
        <w:t xml:space="preserve"> você não compra: ela é um domínio vazio, e sem técnica inata você não tem domínio para esvaziar.</w:t>
      </w:r>
    </w:p>
    <w:p>
      <w:pPr>
        <w:pStyle w:val="Heading4"/>
      </w:pPr>
      <w:r>
        <w:t>Cura</w:t>
      </w:r>
    </w:p>
    <w:p>
      <w:r>
        <w:t xml:space="preserve">A </w:t>
      </w:r>
      <w:r>
        <w:rPr>
          <w:rFonts w:ascii="Consolas" w:hAnsi="Consolas"/>
          <w:sz w:val="20"/>
        </w:rPr>
        <w:t>Energia Reversa</w:t>
      </w:r>
      <w:r>
        <w:t xml:space="preserve">, e o que monta nela, não te cura: você é um corpo feito de peças. </w:t>
      </w:r>
      <w:r>
        <w:rPr>
          <w:b/>
        </w:rPr>
        <w:t>Quem te conserta é o reparo.</w:t>
      </w:r>
      <w:r>
        <w:t xml:space="preserve"> No descanso curto, alguém com </w:t>
      </w:r>
      <w:r>
        <w:rPr>
          <w:rFonts w:ascii="Consolas" w:hAnsi="Consolas"/>
          <w:sz w:val="20"/>
        </w:rPr>
        <w:t>Entalhador</w:t>
      </w:r>
      <w:r>
        <w:t xml:space="preserve"> ou </w:t>
      </w:r>
      <w:r>
        <w:rPr>
          <w:rFonts w:ascii="Consolas" w:hAnsi="Consolas"/>
          <w:sz w:val="20"/>
        </w:rPr>
        <w:t>Forja</w:t>
      </w:r>
      <w:r>
        <w:t xml:space="preserve"> — você mesmo, ou outro — faz o teste de ofício, na escada que acompanha: difícil com você no nível de quem repara. Passou, você recupera metade da vida máxima. Um reparo por descanso curto.</w:t>
      </w:r>
    </w:p>
    <w:p>
      <w:r>
        <w:t>Uma técnica cuja Regra alcance um corpo feito — uma de engenharia, por exemplo — cura você como cura qualquer um.</w:t>
      </w:r>
    </w:p>
    <w:p>
      <w:pPr>
        <w:pStyle w:val="Heading4"/>
      </w:pPr>
      <w:r>
        <w:t>Imunidade</w:t>
      </w:r>
    </w:p>
    <w:p>
      <w:r>
        <w:t xml:space="preserve">Você é imune a </w:t>
      </w:r>
      <w:r>
        <w:rPr>
          <w:rFonts w:ascii="Consolas" w:hAnsi="Consolas"/>
          <w:sz w:val="20"/>
        </w:rPr>
        <w:t>Envenenado</w:t>
      </w:r>
      <w:r>
        <w:t>.</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O que você não conjura é energia: a sua </w:t>
      </w:r>
      <w:r>
        <w:rPr>
          <w:rFonts w:ascii="Consolas" w:hAnsi="Consolas"/>
          <w:sz w:val="20"/>
        </w:rPr>
        <w:t>Kata</w:t>
      </w:r>
      <w:r>
        <w:t xml:space="preserve">, da Técnica Marcial, é o corpo, e continua.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uma categoria (Grupo das Armas) à sua escolha e ainda troca Força por Essência ou Inteligência naquela categoria.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xml:space="preserve">: quem fechou a Família Amparo nunca vai curar, e Caminho nenhum contorna isso — </w:t>
      </w:r>
      <w:r>
        <w:rPr>
          <w:b/>
        </w:rPr>
        <w:t>com exceções declaradas</w:t>
      </w:r>
      <w:r>
        <w:t xml:space="preserve">: o Socorrista, a Trilha do Guia que cura outra pessoa com o </w:t>
      </w:r>
      <w:r>
        <w:rPr>
          <w:rFonts w:ascii="Consolas" w:hAnsi="Consolas"/>
          <w:sz w:val="20"/>
        </w:rPr>
        <w:t>Cuidado Preparado</w:t>
      </w:r>
      <w:r>
        <w:t xml:space="preserve"> e o </w:t>
      </w:r>
      <w:r>
        <w:rPr>
          <w:rFonts w:ascii="Consolas" w:hAnsi="Consolas"/>
          <w:sz w:val="20"/>
        </w:rPr>
        <w:t>Ainda Há Tempo</w:t>
      </w:r>
      <w:r>
        <w:t xml:space="preserve">; o </w:t>
      </w:r>
      <w:r>
        <w:rPr>
          <w:rFonts w:ascii="Consolas" w:hAnsi="Consolas"/>
          <w:sz w:val="20"/>
        </w:rPr>
        <w:t>Ainda de Pé</w:t>
      </w:r>
      <w:r>
        <w:t xml:space="preserve"> do Bastião, que recupera a própria vida uma vez por cena; e o </w:t>
      </w:r>
      <w:r>
        <w:rPr>
          <w:rFonts w:ascii="Consolas" w:hAnsi="Consolas"/>
          <w:sz w:val="20"/>
        </w:rPr>
        <w:t>Duro de Matar</w:t>
      </w:r>
      <w:r>
        <w:t xml:space="preserve"> e a </w:t>
      </w:r>
      <w:r>
        <w:rPr>
          <w:rFonts w:ascii="Consolas" w:hAnsi="Consolas"/>
          <w:sz w:val="20"/>
        </w:rPr>
        <w:t>Casca Grossa</w:t>
      </w:r>
      <w:r>
        <w:t>, também do Bastião, que descontam o dano de um golpe.</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t xml:space="preserve">A preparação dura </w:t>
      </w:r>
      <w:r>
        <w:rPr>
          <w:b/>
        </w:rPr>
        <w:t>até o fim do seu próximo turno</w:t>
      </w:r>
      <w:r>
        <w:t xml:space="preserve">, e vale para </w:t>
      </w:r>
      <w:r>
        <w:rPr>
          <w:b/>
        </w:rPr>
        <w:t>um ataque do feitiço</w:t>
      </w:r>
      <w:r>
        <w:t xml:space="preserve"> ou para </w:t>
      </w:r>
      <w:r>
        <w:rPr>
          <w:b/>
        </w:rPr>
        <w:t>o primeiro TR de uma criatura</w:t>
      </w:r>
      <w:r>
        <w:t xml:space="preserve"> contra ele.</w:t>
      </w:r>
    </w:p>
    <w:p>
      <w:pPr>
        <w:ind w:left="340"/>
      </w:pPr>
      <w:r>
        <w:rPr>
          <w:b/>
        </w:rPr>
        <w:t>Nível 27: Contra a Parede.</w:t>
      </w:r>
      <w:r>
        <w:t xml:space="preserve"> Enquanto estiver com </w:t>
      </w:r>
      <w:r>
        <w:rPr>
          <w:b/>
        </w:rPr>
        <w:t>metade da vida ou menos</w:t>
      </w:r>
      <w:r>
        <w:t xml:space="preserve">, sua </w:t>
      </w:r>
      <w:r>
        <w:rPr>
          <w:b/>
        </w:rPr>
        <w:t>Ação Atacar</w:t>
      </w:r>
      <w:r>
        <w:t xml:space="preserve"> vem acompanhada de um feitiço de dano de </w:t>
      </w:r>
      <w:r>
        <w:rPr>
          <w:b/>
        </w:rPr>
        <w:t>metade da sua maior Classe</w:t>
      </w:r>
      <w:r>
        <w:t>, desde que você cumpra os requisitos dele.</w:t>
      </w:r>
    </w:p>
    <w:p>
      <w:pPr>
        <w:ind w:left="340"/>
      </w:pPr>
      <w:r>
        <w:t xml:space="preserve">A metade arredonda </w:t>
      </w:r>
      <w:r>
        <w:rPr>
          <w:b/>
        </w:rPr>
        <w:t>para baixo</w:t>
      </w:r>
      <w:r>
        <w:t xml:space="preserve">. Pague o feitiço </w:t>
      </w:r>
      <w:r>
        <w:rPr>
          <w:b/>
        </w:rPr>
        <w:t>normalmente</w:t>
      </w:r>
      <w:r>
        <w:t xml:space="preserve">, sem PE a mais pela habilidade. O feitiço vem </w:t>
      </w:r>
      <w:r>
        <w:rPr>
          <w:b/>
        </w:rPr>
        <w:t>depois do primeiro golpe</w:t>
      </w:r>
      <w:r>
        <w:t xml:space="preserve">, e </w:t>
      </w:r>
      <w:r>
        <w:rPr>
          <w:b/>
        </w:rPr>
        <w:t>não pode ser crítico</w:t>
      </w:r>
      <w:r>
        <w:t>.</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suas categorias escolhidas. Os requisitos de Força permanecem.</w:t>
      </w:r>
    </w:p>
    <w:p>
      <w:pPr>
        <w:ind w:left="340"/>
      </w:pPr>
      <w:r>
        <w:t xml:space="preserve">Escolha </w:t>
      </w:r>
      <w:r>
        <w:rPr>
          <w:b/>
        </w:rPr>
        <w:t>uma categoria (Grupo das Armas)</w:t>
      </w:r>
      <w:r>
        <w:t xml:space="preserve">. Se possuir Versado na Escola de Arma, escolha uma quantidade de categorias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dessas categorias.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a categoria escolhida</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uma categoria (Grupo das Armas)</w:t>
      </w:r>
      <w:r>
        <w:t xml:space="preserve"> e receba proficiência com suas armas. Escolha </w:t>
      </w:r>
      <w:r>
        <w:rPr>
          <w:b/>
        </w:rPr>
        <w:t>Essência ou Inteligência</w:t>
      </w:r>
      <w:r>
        <w:t>: você pode usar esse atributo nas rolagens de acerto e dano com a categoria, mantendo os requisitos de Força do equipamento.</w:t>
      </w:r>
    </w:p>
    <w:p>
      <w:pPr>
        <w:ind w:left="340"/>
      </w:pPr>
      <w:r>
        <w:t xml:space="preserve">Ao fim de um descanso curto ou longo, escolha uma arma dessa categoria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da categoria.</w:t>
            </w:r>
          </w:p>
        </w:tc>
        <w:tc>
          <w:tcPr>
            <w:tcW w:type="dxa" w:w="4320"/>
          </w:tcPr>
          <w:p>
            <w:r>
              <w:t>Conjurar um feitiço de Classe 0.</w:t>
            </w:r>
          </w:p>
        </w:tc>
      </w:tr>
      <w:tr>
        <w:tc>
          <w:tcPr>
            <w:tcW w:type="dxa" w:w="4320"/>
          </w:tcPr>
          <w:p>
            <w:r>
              <w:t>Conjurar um feitiço de Classe 0.</w:t>
            </w:r>
          </w:p>
        </w:tc>
        <w:tc>
          <w:tcPr>
            <w:tcW w:type="dxa" w:w="4320"/>
          </w:tcPr>
          <w:p>
            <w:r>
              <w:t>Fazer um ataque com uma arma da categoria.</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da categoria.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da mesma categoria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da categoria.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Amaldiçoados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 Carregar Energia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qualquer capítulo escreve feitiço, leia também Kata: a regra vale para a sua e para a de qualquer um.</w:t>
      </w:r>
      <w:r>
        <w:t xml:space="preserve"> Quando a Restrição Celestial sem energia diz que não conjura e não tem feitiço de Toque, ela fala de energia: a </w:t>
      </w:r>
      <w:r>
        <w:rPr>
          <w:rFonts w:ascii="Consolas" w:hAnsi="Consolas"/>
          <w:sz w:val="20"/>
        </w:rPr>
        <w:t>Kata</w:t>
      </w:r>
      <w:r>
        <w:t xml:space="preserve"> é o corpo, e continua. E o </w:t>
      </w:r>
      <w:r>
        <w:rPr>
          <w:rFonts w:ascii="Consolas" w:hAnsi="Consolas"/>
          <w:sz w:val="20"/>
        </w:rPr>
        <w:t>Calado</w:t>
      </w:r>
      <w:r>
        <w:t xml:space="preserve"> segue o mesmo padrão do feitiço: a </w:t>
      </w:r>
      <w:r>
        <w:rPr>
          <w:rFonts w:ascii="Consolas" w:hAnsi="Consolas"/>
          <w:sz w:val="20"/>
        </w:rPr>
        <w:t>Kata</w:t>
      </w:r>
      <w:r>
        <w:t xml:space="preserve"> não sai se precisar de voz, como a Restrição </w:t>
      </w:r>
      <w:r>
        <w:rPr>
          <w:rFonts w:ascii="Consolas" w:hAnsi="Consolas"/>
          <w:sz w:val="20"/>
        </w:rPr>
        <w:t>Gesto</w:t>
      </w:r>
      <w:r>
        <w:t>, ou de uma ferramenta que precise de som.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qualquer capítulo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qualquer capítulo escreve feitiço, leia também Manejo: a regra vale para o seu e para o de qualquer um.</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ser Descendente, ou ter aprendido com alguém de um clã; refino 4 e nível 10</w:t>
            </w:r>
          </w:p>
        </w:tc>
        <w:tc>
          <w:tcPr>
            <w:tcW w:type="dxa" w:w="2160"/>
          </w:tcPr>
          <w:p>
            <w:r>
              <w:t>2</w:t>
            </w:r>
          </w:p>
        </w:tc>
        <w:tc>
          <w:tcPr>
            <w:tcW w:type="dxa" w:w="2160"/>
          </w:tcPr>
          <w:p>
            <w:r>
              <w:t>—</w:t>
            </w:r>
          </w:p>
        </w:tc>
      </w:tr>
      <w:tr>
        <w:tc>
          <w:tcPr>
            <w:tcW w:type="dxa" w:w="2160"/>
          </w:tcPr>
          <w:p>
            <w:r>
              <w:t>Extensão de Domínio</w:t>
            </w:r>
          </w:p>
        </w:tc>
        <w:tc>
          <w:tcPr>
            <w:tcW w:type="dxa" w:w="2160"/>
          </w:tcPr>
          <w:p>
            <w:r>
              <w:t>ter visto uma sendo usada, ou ter estudado, ou aprendido com alguém; refino 7 e nível 18; o Corpo Amaldiçoado não compra</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protegem do Acerto de uma Expansão de Domínio. Algumas delas servem contra a Expansão incompleta.</w:t>
      </w:r>
    </w:p>
    <w:p>
      <w:pPr>
        <w:ind w:left="340"/>
      </w:pPr>
      <w:r>
        <w:t>Erguer qualquer uma das quatro custa a sua maior Classe em PE, toda vez que ela sobe.</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rebate o que toca</w:t>
            </w:r>
          </w:p>
        </w:tc>
        <w:tc>
          <w:tcPr>
            <w:tcW w:type="dxa" w:w="2160"/>
          </w:tcPr>
          <w:p>
            <w:r>
              <w:t>cede contra quem tem mais Essência, e cai com os golpes em você</w:t>
            </w:r>
          </w:p>
        </w:tc>
        <w:tc>
          <w:tcPr>
            <w:tcW w:type="dxa" w:w="2160"/>
          </w:tcPr>
          <w:p>
            <w:r>
              <w:rPr>
                <w:rFonts w:ascii="Consolas" w:hAnsi="Consolas"/>
                <w:sz w:val="20"/>
              </w:rPr>
              <w:t>1</w:t>
            </w:r>
          </w:p>
        </w:tc>
      </w:tr>
      <w:tr>
        <w:tc>
          <w:tcPr>
            <w:tcW w:type="dxa" w:w="2160"/>
          </w:tcPr>
          <w:p>
            <w:r>
              <w:rPr>
                <w:b/>
              </w:rPr>
              <w:t>Extensão de Domínio</w:t>
            </w:r>
            <w:r>
              <w:t xml:space="preserve"> </w:t>
            </w:r>
            <w:r>
              <w:rPr>
                <w:i/>
              </w:rPr>
              <w:t>(não é anti-domínio: ela serve como uma)</w:t>
            </w:r>
          </w:p>
        </w:tc>
        <w:tc>
          <w:tcPr>
            <w:tcW w:type="dxa" w:w="2160"/>
          </w:tcPr>
          <w:p>
            <w:r>
              <w:t>você inteiro, contra tudo o que a Expansão faz</w:t>
            </w:r>
          </w:p>
        </w:tc>
        <w:tc>
          <w:tcPr>
            <w:tcW w:type="dxa" w:w="2160"/>
          </w:tcPr>
          <w:p>
            <w:r>
              <w:t xml:space="preserve">nenhum feitiço nem </w:t>
            </w:r>
            <w:r>
              <w:rPr>
                <w:rFonts w:ascii="Consolas" w:hAnsi="Consolas"/>
                <w:sz w:val="20"/>
              </w:rPr>
              <w:t>Manejo</w:t>
            </w:r>
            <w:r>
              <w:t xml:space="preserve"> enquanto ela estiver de pé, e é a mais cara</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Erguer custa a sua maior Classe em PE, toda vez que ela sobe; de pé, ela não custa nada.</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com um Acerto a mais: o do começo do turno do dono continua vindo.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 Erguer custa a sua maior Classe em PE, toda vez que ele sobe.</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com um Acerto a mais: o do começo do turno do dono continua vindo.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rebate o que encosta nela, energia contra energia. Quando o Acerto de uma Expansão toca você, o dano dele depende da sua Essência contra a do dono da Expansão: maior, ele não te fere; igual, você leva um quarto; menor, você leva metade. O que a Expansão traz por contato e não é dano, como agarrar, condição ou marca, ela anula de qualquer jeito.</w:t>
      </w:r>
    </w:p>
    <w:p>
      <w:pPr>
        <w:ind w:left="340"/>
      </w:pPr>
      <w:r>
        <w:t xml:space="preserve">Ela levanta com uma Reação quando uma Expansão abre, ou com uma Ação Bônus no seu turno. Erguer custa a sua maior Classe em PE, toda vez que ela sobe, e de pé ela custa </w:t>
      </w:r>
      <w:r>
        <w:rPr>
          <w:rFonts w:ascii="Consolas" w:hAnsi="Consolas"/>
          <w:sz w:val="20"/>
        </w:rPr>
        <w:t>1</w:t>
      </w:r>
      <w:r>
        <w:t xml:space="preserve"> PE por rodada.</w:t>
      </w:r>
    </w:p>
    <w:p>
      <w:pPr>
        <w:ind w:left="340"/>
      </w:pPr>
      <w:r>
        <w:t xml:space="preserve">Ela cai pelos golpes em você. Cada golpe que te acerta, de qualquer um, pede o teste do </w:t>
      </w:r>
      <w:r>
        <w:rPr>
          <w:rFonts w:ascii="Consolas" w:hAnsi="Consolas"/>
          <w:sz w:val="20"/>
        </w:rPr>
        <w:t>Carregar</w:t>
      </w:r>
      <w:r>
        <w:t>: um Teste de Resistência de Espírito contra a CD de quem te feriu. Com metade da sua Essência em falhas (no mínimo 1), ela se desfaz. Esse teste não ocupa a sua Concentração, e a Mão Firme não protege dele.</w:t>
      </w:r>
    </w:p>
    <w:p>
      <w:pPr>
        <w:ind w:left="340"/>
      </w:pPr>
      <w:r>
        <w:t>Quando ela cai, a Expansão não te alcança na hora: o próximo Acerto te pega inteiro se ela ainda estiver caída. Erguer de novo custa a Ação Bônus, com as falhas zeradas.</w:t>
      </w:r>
    </w:p>
    <w:p>
      <w:pPr>
        <w:ind w:left="340"/>
      </w:pPr>
      <w:r>
        <w:t xml:space="preserve">Com uma arma corpo a corpo empunhada, ela contra-ataca. Quando um golpe corpo a corpo te acerta, você pode gastar a Reação num ataque de oportunidade com vantagem contra quem te acertou, se ele estiver ao seu alcance. Cada contra-ataque custa </w:t>
      </w:r>
      <w:r>
        <w:rPr>
          <w:rFonts w:ascii="Consolas" w:hAnsi="Consolas"/>
          <w:sz w:val="20"/>
        </w:rPr>
        <w:t>3</w:t>
      </w:r>
      <w:r>
        <w:t xml:space="preserve"> PE. O soco não conta.</w:t>
      </w:r>
    </w:p>
    <w:p>
      <w:pPr>
        <w:ind w:left="340"/>
      </w:pPr>
      <w:r>
        <w:t>Requisito: ser Descendente, ou ter aprendido com alguém de um clã; refino 4 e nível 10. Classe Passiva 2.</w:t>
      </w:r>
    </w:p>
    <w:p>
      <w:r>
        <w:rPr>
          <w:b/>
        </w:rPr>
        <w:t>Quanto a Pétala segura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o dano do Acerto que toca, que você leva</w:t>
            </w:r>
          </w:p>
        </w:tc>
        <w:tc>
          <w:tcPr>
            <w:tcW w:type="dxa" w:w="2160"/>
          </w:tcPr>
          <w:p>
            <w:r>
              <w:t>nada</w:t>
            </w:r>
          </w:p>
        </w:tc>
        <w:tc>
          <w:tcPr>
            <w:tcW w:type="dxa" w:w="2160"/>
          </w:tcPr>
          <w:p>
            <w:r>
              <w:rPr>
                <w:rFonts w:ascii="Consolas" w:hAnsi="Consolas"/>
                <w:sz w:val="20"/>
              </w:rPr>
              <w:t>1/4</w:t>
            </w:r>
          </w:p>
        </w:tc>
        <w:tc>
          <w:tcPr>
            <w:tcW w:type="dxa" w:w="2160"/>
          </w:tcPr>
          <w:p>
            <w:r>
              <w:t>metade</w:t>
            </w:r>
          </w:p>
        </w:tc>
      </w:tr>
    </w:tbl>
    <w:p/>
    <w:p>
      <w:r>
        <w:t>A Pétala só responde ao que toca: corte, chama, enxame, criatura, a mão de alguém. O Acerto que não encosta, como informação ou uma regra, passa por ela, e o que não é Acerto de Expansão também, como um soco. Contra a Expansão incompleta ela não faz nada, e fora de uma Expansão ela só serve para o contra-ataque.</w:t>
      </w:r>
    </w:p>
    <w:p>
      <w:pPr>
        <w:pStyle w:val="Heading3"/>
      </w:pPr>
      <w:r>
        <w:t>Extensão de Domínio</w:t>
      </w:r>
    </w:p>
    <w:p>
      <w:pPr>
        <w:ind w:left="340"/>
      </w:pPr>
      <w:r>
        <w:rPr>
          <w:b/>
        </w:rPr>
        <w:t>Extensão de Domínio</w:t>
      </w:r>
      <w:r>
        <w:t xml:space="preserve"> — você se envolve numa camada fina de domínio sem técnica dentro. Enquanto ela estiver de pé, nada do que uma Expansão faz te alcança: nem o Acerto dela, nem o que ela faz com as pessoas ou com o lugar, seja ela completa, incompleta ou sem barreiras. A barreira continua te prendendo, e o que a Expansão dá ao dono dela continua com ele.</w:t>
      </w:r>
    </w:p>
    <w:p>
      <w:pPr>
        <w:ind w:left="340"/>
      </w:pPr>
      <w:r>
        <w:t xml:space="preserve">Ela levanta com uma Reação quando uma Expansão abre, ou com uma Ação Bônus no seu turno. Erguer custa a sua maior Classe em PE, toda vez que ela sobe; de pé, ela custa </w:t>
      </w:r>
      <w:r>
        <w:rPr>
          <w:rFonts w:ascii="Consolas" w:hAnsi="Consolas"/>
          <w:sz w:val="20"/>
        </w:rPr>
        <w:t>1,5 × a sua maior Classe</w:t>
      </w:r>
      <w:r>
        <w:t xml:space="preserve"> de PE por rodada, e dura </w:t>
      </w:r>
      <w:r>
        <w:rPr>
          <w:rFonts w:ascii="Consolas" w:hAnsi="Consolas"/>
          <w:sz w:val="20"/>
        </w:rPr>
        <w:t>refino</w:t>
      </w:r>
      <w:r>
        <w:t xml:space="preserve"> rodadas. Ela não cai por golpe.</w:t>
      </w:r>
    </w:p>
    <w:p>
      <w:pPr>
        <w:ind w:left="340"/>
      </w:pPr>
      <w:r>
        <w:t xml:space="preserve">A técnica que encostar nela é anulada até </w:t>
      </w:r>
      <w:r>
        <w:rPr>
          <w:rFonts w:ascii="Consolas" w:hAnsi="Consolas"/>
          <w:sz w:val="20"/>
        </w:rPr>
        <w:t>1/3 do refino + 1</w:t>
      </w:r>
      <w:r>
        <w:t xml:space="preserve">: uma Classe Passiva, uma Regra Própria ou um feitiço de Classe até esse número. Acima dele, ela reduz o dano em um quarto, e você leva </w:t>
      </w:r>
      <w:r>
        <w:rPr>
          <w:rFonts w:ascii="Consolas" w:hAnsi="Consolas"/>
          <w:sz w:val="20"/>
        </w:rPr>
        <w:t>3/4</w:t>
      </w:r>
      <w:r>
        <w:t>.</w:t>
      </w:r>
    </w:p>
    <w:p>
      <w:pPr>
        <w:ind w:left="340"/>
      </w:pPr>
      <w:r>
        <w:t xml:space="preserve">Enquanto ela estiver de pé, você não usa feitiço nem </w:t>
      </w:r>
      <w:r>
        <w:rPr>
          <w:rFonts w:ascii="Consolas" w:hAnsi="Consolas"/>
          <w:sz w:val="20"/>
        </w:rPr>
        <w:t>Manejo</w:t>
      </w:r>
      <w:r>
        <w:t>. Se a sua Expansão já estava aberta, ela continua; abrir uma nova derruba a Extensão.</w:t>
      </w:r>
    </w:p>
    <w:p>
      <w:pPr>
        <w:ind w:left="340"/>
      </w:pPr>
      <w:r>
        <w:t>Requisito: ter visto uma sendo usada, ou ter estudado, ou aprendido com alguém; refino 7 e nível 18. O Corpo Amaldiçoado não compra. Classe Passiva 3. O refino escala a duração e o teto.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 xml:space="preserve">. Quem monta a técnica em </w:t>
      </w:r>
      <w:r>
        <w:rPr>
          <w:rFonts w:ascii="Consolas" w:hAnsi="Consolas"/>
          <w:sz w:val="20"/>
        </w:rPr>
        <w:t>Manejo</w:t>
      </w:r>
      <w:r>
        <w:t xml:space="preserve"> ou em </w:t>
      </w:r>
      <w:r>
        <w:rPr>
          <w:rFonts w:ascii="Consolas" w:hAnsi="Consolas"/>
          <w:sz w:val="20"/>
        </w:rPr>
        <w:t>Kata</w:t>
      </w:r>
      <w:r>
        <w:t xml:space="preserve"> não compra.</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a categoria,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Cada coisa leve vale 0,1 de Volume</w:t>
      </w:r>
      <w:r>
        <w:t xml:space="preserve">, e a soma não arredonda: nove leves são </w:t>
      </w:r>
      <w:r>
        <w:rPr>
          <w:rFonts w:ascii="Consolas" w:hAnsi="Consolas"/>
          <w:sz w:val="20"/>
        </w:rPr>
        <w:t>0,9</w:t>
      </w:r>
      <w:r>
        <w:t xml:space="preserve">, e dez são </w:t>
      </w:r>
      <w:r>
        <w:rPr>
          <w:rFonts w:ascii="Consolas" w:hAnsi="Consolas"/>
          <w:sz w:val="20"/>
        </w:rPr>
        <w:t>1</w:t>
      </w:r>
      <w:r>
        <w:t>.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