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no ataque de conjuração, na CD dos seus feitiços e nas perícias treinadas</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15</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15</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13</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O combustível dos feitiços. PE por nível do Caminho × o seu nível</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11</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O que você trocou por poder. Opcional, e a regra completa ainda está sendo escrita</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12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14</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14</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10</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10</w:t>
            </w:r>
          </w:p>
        </w:tc>
      </w:tr>
      <w:tr>
        <w:tc>
          <w:tcPr>
            <w:tcW w:type="dxa" w:w="2880"/>
          </w:tcPr>
          <w:p>
            <w:r>
              <w:rPr>
                <w:b/>
              </w:rPr>
              <w:t>Corpo</w:t>
            </w:r>
            <w:r>
              <w:t xml:space="preserve">, </w:t>
            </w:r>
            <w:r>
              <w:rPr>
                <w:b/>
              </w:rPr>
              <w:t>Refino</w:t>
            </w:r>
            <w:r>
              <w:t xml:space="preserve">, </w:t>
            </w:r>
            <w:r>
              <w:rPr>
                <w:b/>
              </w:rPr>
              <w:t>Leque</w:t>
            </w:r>
          </w:p>
        </w:tc>
        <w:tc>
          <w:tcPr>
            <w:tcW w:type="dxa" w:w="2880"/>
          </w:tcPr>
          <w:p>
            <w:r>
              <w:t>As três escolhas que um marco oferece: mais atributo; mais refino e uma aptidão; ou mais feitiço e uma Passiva</w:t>
            </w:r>
          </w:p>
        </w:tc>
        <w:tc>
          <w:tcPr>
            <w:tcW w:type="dxa" w:w="2880"/>
          </w:tcPr>
          <w:p>
            <w:r>
              <w:t>14</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movimento, Ação Padrão e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12</w:t>
            </w:r>
          </w:p>
        </w:tc>
      </w:tr>
      <w:tr>
        <w:tc>
          <w:tcPr>
            <w:tcW w:type="dxa" w:w="2880"/>
          </w:tcPr>
          <w:p>
            <w:r>
              <w:rPr>
                <w:b/>
              </w:rPr>
              <w:t>Estigma</w:t>
            </w:r>
          </w:p>
        </w:tc>
        <w:tc>
          <w:tcPr>
            <w:tcW w:type="dxa" w:w="2880"/>
          </w:tcPr>
          <w:p>
            <w:r>
              <w:t>O efeito que uma ferramenta carrega. O grau dela decide o formato</w:t>
            </w:r>
          </w:p>
        </w:tc>
        <w:tc>
          <w:tcPr>
            <w:tcW w:type="dxa" w:w="2880"/>
          </w:tcPr>
          <w:p>
            <w:r>
              <w:t>12</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12</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13</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13</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11</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11</w:t>
            </w:r>
          </w:p>
        </w:tc>
      </w:tr>
      <w:tr>
        <w:tc>
          <w:tcPr>
            <w:tcW w:type="dxa" w:w="2880"/>
          </w:tcPr>
          <w:p>
            <w:r>
              <w:rPr>
                <w:b/>
              </w:rPr>
              <w:t>Longo Alcance</w:t>
            </w:r>
          </w:p>
        </w:tc>
        <w:tc>
          <w:tcPr>
            <w:tcW w:type="dxa" w:w="2880"/>
          </w:tcPr>
          <w:p>
            <w:r>
              <w:t>Propriedade de arma: ela alcança à distância, em metros</w:t>
            </w:r>
          </w:p>
        </w:tc>
        <w:tc>
          <w:tcPr>
            <w:tcW w:type="dxa" w:w="2880"/>
          </w:tcPr>
          <w:p>
            <w:r>
              <w:t>11</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11</w:t>
            </w:r>
          </w:p>
        </w:tc>
      </w:tr>
      <w:tr>
        <w:tc>
          <w:tcPr>
            <w:tcW w:type="dxa" w:w="2880"/>
          </w:tcPr>
          <w:p>
            <w:r>
              <w:rPr>
                <w:b/>
              </w:rPr>
              <w:t>Par</w:t>
            </w:r>
          </w:p>
        </w:tc>
        <w:tc>
          <w:tcPr>
            <w:tcW w:type="dxa" w:w="2880"/>
          </w:tcPr>
          <w:p>
            <w:r>
              <w:t>Propriedade de arma: role dois dados de dano e fique com o melhor</w:t>
            </w:r>
          </w:p>
        </w:tc>
        <w:tc>
          <w:tcPr>
            <w:tcW w:type="dxa" w:w="2880"/>
          </w:tcPr>
          <w:p>
            <w:r>
              <w:t>11</w:t>
            </w:r>
          </w:p>
        </w:tc>
      </w:tr>
      <w:tr>
        <w:tc>
          <w:tcPr>
            <w:tcW w:type="dxa" w:w="2880"/>
          </w:tcPr>
          <w:p>
            <w:r>
              <w:rPr>
                <w:b/>
              </w:rPr>
              <w:t>Rompe</w:t>
            </w:r>
          </w:p>
        </w:tc>
        <w:tc>
          <w:tcPr>
            <w:tcW w:type="dxa" w:w="2880"/>
          </w:tcPr>
          <w:p>
            <w:r>
              <w:t>Propriedade de arma: vantagem contra objeto e estrutura</w:t>
            </w:r>
          </w:p>
        </w:tc>
        <w:tc>
          <w:tcPr>
            <w:tcW w:type="dxa" w:w="2880"/>
          </w:tcPr>
          <w:p>
            <w:r>
              <w:t>11</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11</w:t>
            </w:r>
          </w:p>
        </w:tc>
      </w:tr>
      <w:tr>
        <w:tc>
          <w:tcPr>
            <w:tcW w:type="dxa" w:w="2880"/>
          </w:tcPr>
          <w:p>
            <w:r>
              <w:rPr>
                <w:b/>
              </w:rPr>
              <w:t>Versátil</w:t>
            </w:r>
          </w:p>
        </w:tc>
        <w:tc>
          <w:tcPr>
            <w:tcW w:type="dxa" w:w="2880"/>
          </w:tcPr>
          <w:p>
            <w:r>
              <w:t>Propriedade de arma: nas duas mãos, o dado sobe um passo</w:t>
            </w:r>
          </w:p>
        </w:tc>
        <w:tc>
          <w:tcPr>
            <w:tcW w:type="dxa" w:w="2880"/>
          </w:tcPr>
          <w:p>
            <w:r>
              <w:t>11</w:t>
            </w:r>
          </w:p>
        </w:tc>
      </w:tr>
      <w:tr>
        <w:tc>
          <w:tcPr>
            <w:tcW w:type="dxa" w:w="2880"/>
          </w:tcPr>
          <w:p>
            <w:r>
              <w:rPr>
                <w:b/>
              </w:rPr>
              <w:t>Vestida</w:t>
            </w:r>
          </w:p>
        </w:tc>
        <w:tc>
          <w:tcPr>
            <w:tcW w:type="dxa" w:w="2880"/>
          </w:tcPr>
          <w:p>
            <w:r>
              <w:t>Propriedade de arma: não ocupa a mão</w:t>
            </w:r>
          </w:p>
        </w:tc>
        <w:tc>
          <w:tcPr>
            <w:tcW w:type="dxa" w:w="2880"/>
          </w:tcPr>
          <w:p>
            <w:r>
              <w:t>11</w:t>
            </w:r>
          </w:p>
        </w:tc>
      </w:tr>
      <w:tr>
        <w:tc>
          <w:tcPr>
            <w:tcW w:type="dxa" w:w="2880"/>
          </w:tcPr>
          <w:p>
            <w:r>
              <w:rPr>
                <w:b/>
              </w:rPr>
              <w:t>Volumosa</w:t>
            </w:r>
          </w:p>
        </w:tc>
        <w:tc>
          <w:tcPr>
            <w:tcW w:type="dxa" w:w="2880"/>
          </w:tcPr>
          <w:p>
            <w:r>
              <w:t>Propriedade de arma: não dá para esconder, e atrapalha em espaço apertado</w:t>
            </w:r>
          </w:p>
        </w:tc>
        <w:tc>
          <w:tcPr>
            <w:tcW w:type="dxa" w:w="2880"/>
          </w:tcPr>
          <w:p>
            <w:r>
              <w:t>11</w:t>
            </w:r>
          </w:p>
        </w:tc>
      </w:tr>
      <w:tr>
        <w:tc>
          <w:tcPr>
            <w:tcW w:type="dxa" w:w="2880"/>
          </w:tcPr>
          <w:p>
            <w:r>
              <w:rPr>
                <w:b/>
              </w:rPr>
              <w:t>Remoto</w:t>
            </w:r>
          </w:p>
        </w:tc>
        <w:tc>
          <w:tcPr>
            <w:tcW w:type="dxa" w:w="2880"/>
          </w:tcPr>
          <w:p>
            <w:r>
              <w:t>Traço de invocação: funciona além dos 18 metros da amarra</w:t>
            </w:r>
          </w:p>
        </w:tc>
        <w:tc>
          <w:tcPr>
            <w:tcW w:type="dxa" w:w="2880"/>
          </w:tcPr>
          <w:p>
            <w:r>
              <w:t>13</w:t>
            </w:r>
          </w:p>
        </w:tc>
      </w:tr>
      <w:tr>
        <w:tc>
          <w:tcPr>
            <w:tcW w:type="dxa" w:w="2880"/>
          </w:tcPr>
          <w:p>
            <w:r>
              <w:rPr>
                <w:b/>
              </w:rPr>
              <w:t>Vigia</w:t>
            </w:r>
          </w:p>
        </w:tc>
        <w:tc>
          <w:tcPr>
            <w:tcW w:type="dxa" w:w="2880"/>
          </w:tcPr>
          <w:p>
            <w:r>
              <w:t>Traço de invocação: o que ela vê e ouve, você vê e ouve</w:t>
            </w:r>
          </w:p>
        </w:tc>
        <w:tc>
          <w:tcPr>
            <w:tcW w:type="dxa" w:w="2880"/>
          </w:tcPr>
          <w:p>
            <w:r>
              <w:t>13</w:t>
            </w:r>
          </w:p>
        </w:tc>
      </w:tr>
      <w:tr>
        <w:tc>
          <w:tcPr>
            <w:tcW w:type="dxa" w:w="2880"/>
          </w:tcPr>
          <w:p>
            <w:r>
              <w:rPr>
                <w:b/>
              </w:rPr>
              <w:t>Voo</w:t>
            </w:r>
          </w:p>
        </w:tc>
        <w:tc>
          <w:tcPr>
            <w:tcW w:type="dxa" w:w="2880"/>
          </w:tcPr>
          <w:p>
            <w:r>
              <w:t>Traço de invocação: voa, e o terreno para de valer para ela</w:t>
            </w:r>
          </w:p>
        </w:tc>
        <w:tc>
          <w:tcPr>
            <w:tcW w:type="dxa" w:w="2880"/>
          </w:tcPr>
          <w:p>
            <w:r>
              <w:t>13</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Movimento, uma Ação Padrão, uma Ação Bônus (só se</w:t>
        <w:br/>
        <w:t>alguma coisa na ficha disser isso com todas as letras) e uma Reação.</w:t>
      </w:r>
    </w:p>
    <w:p>
      <w:pPr>
        <w:ind w:left="340"/>
      </w:pPr>
      <w:r>
        <w:rPr>
          <w:b/>
        </w:rPr>
        <w:t>Atacar</w:t>
      </w:r>
      <w:r>
        <w:t xml:space="preserve"> = </w:t>
      </w:r>
      <w:r>
        <w:rPr>
          <w:rFonts w:ascii="Consolas" w:hAnsi="Consolas"/>
          <w:sz w:val="20"/>
        </w:rPr>
        <w:t>d20</w:t>
      </w:r>
      <w:r>
        <w:t xml:space="preserve"> + Força (corpo a corpo), Destreza (à distância) ou </w:t>
      </w:r>
      <w:r>
        <w:rPr>
          <w:rFonts w:ascii="Consolas" w:hAnsi="Consolas"/>
          <w:sz w:val="20"/>
        </w:rPr>
        <w:t>2</w:t>
      </w:r>
      <w:r>
        <w:t xml:space="preserve"> + maestria</w:t>
        <w:br/>
        <w:t xml:space="preserve">(conjuração),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w:t>
      </w:r>
      <w:r>
        <w:rPr>
          <w:rFonts w:ascii="Consolas" w:hAnsi="Consolas"/>
          <w:sz w:val="20"/>
        </w:rPr>
        <w:t>+2</w:t>
      </w:r>
      <w:r>
        <w:t xml:space="preserve"> se você for treinado.</w:t>
        <w:br/>
        <w:t xml:space="preserve">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+ 3</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+ 3</w:t>
            </w:r>
          </w:p>
        </w:tc>
      </w:tr>
      <w:tr>
        <w:tc>
          <w:tcPr>
            <w:tcW w:type="dxa" w:w="4320"/>
          </w:tcPr>
          <w:p>
            <w:r>
              <w:rPr>
                <w:b/>
              </w:rPr>
              <w:t>CD dos feitiços dela</w:t>
            </w:r>
          </w:p>
        </w:tc>
        <w:tc>
          <w:tcPr>
            <w:tcW w:type="dxa" w:w="4320"/>
          </w:tcPr>
          <w:p>
            <w:r>
              <w:t>13</w:t>
            </w:r>
          </w:p>
        </w:tc>
      </w:tr>
    </w:tbl>
    <w:p/>
    <w:p>
      <w:pPr>
        <w:ind w:left="340"/>
      </w:pPr>
      <w:r>
        <w:rPr>
          <w:b/>
        </w:rPr>
        <w:t>Peso nas Mãos</w:t>
      </w:r>
      <w:r>
        <w:t xml:space="preserve"> · Classe 1 · Toque</w:t>
        <w:br/>
        <w:t xml:space="preserve">Ela toca o alvo com as duas mãos. </w:t>
      </w:r>
      <w:r>
        <w:rPr>
          <w:b/>
        </w:rPr>
        <w:t>d20 + 3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+ 3</w:t>
      </w:r>
      <w:r>
        <w:t xml:space="preserve"> contra a Defesa 12 da maldição: tira 12, soma 3, fica</w:t>
        <w:br/>
        <w:t xml:space="preserve">  15.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 a regra está no capítulo 1, na seção </w:t>
      </w:r>
      <w:r>
        <w:rPr>
          <w:i/>
        </w:rPr>
        <w:t>Vida a 0</w:t>
      </w:r>
      <w:r>
        <w:t>, e ela é o momento mais decidido pelo jogador em todo o sistema.</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ListBullet"/>
      </w:pPr>
      <w:r>
        <w:rPr>
          <w:b/>
        </w:rPr>
        <w:t>Vai mestrar?</w:t>
      </w:r>
      <w:r>
        <w:t xml:space="preserve"> Nada nesta parte é para o mestre especificamente — ela é a mesma cena</w:t>
        <w:br/>
        <w:t xml:space="preserve">  para todo mundo na mesa, jogando ou lendo sozinho.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Na prática, vantagem transforma uma tentativa duvidosa numa tentativa boa, e desvantagem faz o contrário sem mexer em número nenhum da ficha.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r>
        <w:t>Assim o personagem de Destreza 1 não arruína sozinho a furtividade de quatro pessoas. Ele ainda tropeça na cena; o grupo é que não paga por isso.</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três lugares: no ataque de conjuração, na CD dos seus feitiços e nas perícias em que você é treinado. Por exemplo, no nível 6 a sua maestria é 1, e no nível 10 ela vira 2. Ela fica fora da Defesa e fora de Teste de Resistência, que são os dois números que o sistema deixa crescer só por atributo e equipamento.</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w:t>
      </w:r>
      <w:r>
        <w:br/>
      </w:r>
      <w:r>
        <w:rPr>
          <w:b/>
        </w:rPr>
        <w:t>Ataque à distância = d20 + Destreza</w:t>
      </w:r>
      <w:r>
        <w:br/>
      </w:r>
      <w:r>
        <w:rPr>
          <w:b/>
        </w:rPr>
        <w:t>Ataque de conjuração = d20 + 2 + maestria</w:t>
      </w:r>
    </w:p>
    <w:p>
      <w:r>
        <w:t xml:space="preserve">O </w:t>
      </w:r>
      <w:r>
        <w:rPr>
          <w:rFonts w:ascii="Consolas" w:hAnsi="Consolas"/>
          <w:sz w:val="20"/>
        </w:rPr>
        <w:t>2 + maestria</w:t>
      </w:r>
      <w:r>
        <w:t xml:space="preserve"> cresce sozinho: um Emanador de Força 0 acerta os feitiços dele igual a qualquer um. Algumas habilidades de Caminho trocam esse 2 fixo por um atributo, e é assim que nasce o feiticeiro que conjura pela Força. Quando for o caso, a habilidade diz.</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10 + 2 + maestria.</w:t>
      </w:r>
      <w:r>
        <w:t xml:space="preserve"> É o mesmo bônus do ataque de conjuração, dez pontos acima.</w:t>
      </w:r>
    </w:p>
    <w:p>
      <w:pPr>
        <w:ind w:left="340"/>
      </w:pPr>
      <w:r>
        <w:rPr>
          <w:b/>
        </w:rPr>
        <w:t>Exemplo.</w:t>
      </w:r>
      <w:r>
        <w:t xml:space="preserve"> Mei está no nível 10, então a maestria dela é 2. O ataque de conjuração dela é d20 + 4, e a CD de qualquer feitiço dela é 14. Ela tem duas versões da mesma técnica na ficha: uma que pede acerto e uma que pede Teste de Resistência. O alvo é um mestre-maldição com Defesa 17 e Teste de Resistência de Espírito alto. Ela escolhe a de acerto, porque 17 contra d20+4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mais 2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a sua Origem treina um, o seu Caminho treina outro. O treino vale +2 fixo aqui. Maestria não entra em Teste de Resistência nunca.</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Nenhuma das duas é sempre a melhor. Com cura sobrando no grupo, Aguentar sai barato. Sem cura, Aguentar só adia o fim e Insistir compra três rodadas de ação. Se você é o último de pé, Insistir. Se o chefe está quase caindo, Insistir compra exatamente as rodadas que faltam.</w:t>
      </w:r>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Movimento</w:t>
            </w:r>
          </w:p>
        </w:tc>
        <w:tc>
          <w:tcPr>
            <w:tcW w:type="dxa" w:w="2880"/>
          </w:tcPr>
          <w:p>
            <w:r>
              <w:t>até 9 metros</w:t>
            </w:r>
          </w:p>
        </w:tc>
        <w:tc>
          <w:tcPr>
            <w:tcW w:type="dxa" w:w="2880"/>
          </w:tcPr>
          <w:p>
            <w:r>
              <w:t>pode ser dividido antes, durante e depois da ação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Rodada inteira</w:t>
      </w:r>
    </w:p>
    <w:p>
      <w:r>
        <w:t>Algumas coisas custam a rodada inteira: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r>
        <w:t xml:space="preserve">Quatro delas são o turno de quem decidiu não atacar: </w:t>
      </w:r>
      <w:r>
        <w:rPr>
          <w:rFonts w:ascii="Consolas" w:hAnsi="Consolas"/>
          <w:sz w:val="20"/>
        </w:rPr>
        <w:t>Correr</w:t>
      </w:r>
      <w:r>
        <w:t xml:space="preserve"> é o turno de quem precisa atravessar o galpão inteiro, </w:t>
      </w:r>
      <w:r>
        <w:rPr>
          <w:rFonts w:ascii="Consolas" w:hAnsi="Consolas"/>
          <w:sz w:val="20"/>
        </w:rPr>
        <w:t>Desengajar</w:t>
      </w:r>
      <w:r>
        <w:t xml:space="preserve"> é o turno de quem está encostado no inimigo errado e quer sair sem levar um golpe de graça, </w:t>
      </w:r>
      <w:r>
        <w:rPr>
          <w:rFonts w:ascii="Consolas" w:hAnsi="Consolas"/>
          <w:sz w:val="20"/>
        </w:rPr>
        <w:t>Esquivar</w:t>
      </w:r>
      <w:r>
        <w:t xml:space="preserve"> é o turno de quem prefere aguentar mais uma rodada de pé, e </w:t>
      </w:r>
      <w:r>
        <w:rPr>
          <w:rFonts w:ascii="Consolas" w:hAnsi="Consolas"/>
          <w:sz w:val="20"/>
        </w:rPr>
        <w:t>Esconder</w:t>
      </w:r>
      <w:r>
        <w:t xml:space="preserve"> é o turno de quem quer sumir antes que a próxima onda entre pela porta. Nenhuma delas causa dano, e todas mudam o que acontece com você na rodada seguinte.</w:t>
      </w:r>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é a ação de quem tem couro e quer que o golpe caia nele em vez de cair no Emanador de 12 de vida. Enquanto durar, você é o alvo mais fácil da sala.</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É a perícia mais rolada da mesa, porque quase toda cena do jogo tem energia amaldiçoada em algum lugar dela, e é ela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+2 fixo</w:t>
      </w:r>
      <w:r>
        <w:t xml:space="preserve">,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A ordem dos degraus tem lógica: o primeiro pega o que você faz fora de combate, o segundo pega posicionamento, e só o terceiro pega a rolagem de luta. Quem está cansado começa a falhar no que não mata antes de falhar no que mata. Isso não quer dizer que o degrau 1 seja leve, ele é do mesmo tamanho do degrau 3, e cai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r>
        <w:t xml:space="preserve">Ninguém precisa decorar a escada. Ela existe para quando alguém perguntar </w:t>
      </w:r>
      <w:r>
        <w:rPr>
          <w:i/>
        </w:rPr>
        <w:t>"isso volta antes ou depois daquilo?"</w:t>
      </w:r>
      <w:r>
        <w:t>.</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Nem toda Origem fecha ficha hoje.</w:t>
      </w:r>
      <w:r>
        <w:t xml:space="preserve"> Três das nove rotas de criação dependem de regra que ainda está sendo escrita. O fim do capítulo 7, </w:t>
      </w:r>
      <w:r>
        <w:rPr>
          <w:i/>
        </w:rPr>
        <w:t>Origens e Legados</w:t>
      </w:r>
      <w:r>
        <w:t>, diz quais rodam; confira antes de se apegar a uma escolha.</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ainda não entrega número.</w:t>
      </w:r>
      <w:r>
        <w:t xml:space="preserve"> Hoje ela é o nome e uma frase: você escolhe, ela diz quem o seu personagem é dentro do Caminho, e o capítulo 8, </w:t>
      </w:r>
      <w:r>
        <w:rPr>
          <w:i/>
        </w:rPr>
        <w:t>Caminhos e Trilhas</w:t>
      </w:r>
      <w:r>
        <w:t>, fecha o que ela dá. Escolher agora não custa nada e não tranca nada.</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rPr>
          <w:b/>
        </w:rPr>
        <w:t>Atributos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Força</w:t>
            </w:r>
          </w:p>
        </w:tc>
        <w:tc>
          <w:tcPr>
            <w:tcW w:type="dxa" w:w="1440"/>
          </w:tcPr>
          <w:p>
            <w:r>
              <w:rPr>
                <w:b/>
              </w:rPr>
              <w:t>Destreza</w:t>
            </w:r>
          </w:p>
        </w:tc>
        <w:tc>
          <w:tcPr>
            <w:tcW w:type="dxa" w:w="1440"/>
          </w:tcPr>
          <w:p>
            <w:r>
              <w:rPr>
                <w:b/>
              </w:rPr>
              <w:t>Constituição</w:t>
            </w:r>
          </w:p>
        </w:tc>
        <w:tc>
          <w:tcPr>
            <w:tcW w:type="dxa" w:w="1440"/>
          </w:tcPr>
          <w:p>
            <w:r>
              <w:rPr>
                <w:b/>
              </w:rPr>
              <w:t>Inteligência</w:t>
            </w:r>
          </w:p>
        </w:tc>
        <w:tc>
          <w:tcPr>
            <w:tcW w:type="dxa" w:w="1440"/>
          </w:tcPr>
          <w:p>
            <w:r>
              <w:rPr>
                <w:b/>
              </w:rPr>
              <w:t>Essência</w:t>
            </w:r>
          </w:p>
        </w:tc>
      </w:tr>
      <w:tr>
        <w:tc>
          <w:tcPr>
            <w:tcW w:type="dxa" w:w="1440"/>
          </w:tcPr>
          <w:p>
            <w:r>
              <w:rPr>
                <w:b/>
              </w:rPr>
              <w:t>governa</w:t>
            </w:r>
          </w:p>
        </w:tc>
        <w:tc>
          <w:tcPr>
            <w:tcW w:type="dxa" w:w="1440"/>
          </w:tcPr>
          <w:p>
            <w:r>
              <w:t>ataque corpo a corpo, agarrar, quebrar, carregar</w:t>
            </w:r>
          </w:p>
        </w:tc>
        <w:tc>
          <w:tcPr>
            <w:tcW w:type="dxa" w:w="1440"/>
          </w:tcPr>
          <w:p>
            <w:r>
              <w:t xml:space="preserve">ataque à distância, </w:t>
            </w:r>
            <w:r>
              <w:rPr>
                <w:b/>
              </w:rPr>
              <w:t>Defesa</w:t>
            </w:r>
            <w:r>
              <w:t xml:space="preserve">, </w:t>
            </w:r>
            <w:r>
              <w:rPr>
                <w:b/>
              </w:rPr>
              <w:t>iniciativa</w:t>
            </w:r>
          </w:p>
        </w:tc>
        <w:tc>
          <w:tcPr>
            <w:tcW w:type="dxa" w:w="1440"/>
          </w:tcPr>
          <w:p>
            <w:r>
              <w:rPr>
                <w:b/>
              </w:rPr>
              <w:t>pontos de vida</w:t>
            </w:r>
          </w:p>
        </w:tc>
        <w:tc>
          <w:tcPr>
            <w:tcW w:type="dxa" w:w="1440"/>
          </w:tcPr>
          <w:p>
            <w:r>
              <w:t>conhecimento, investigação</w:t>
            </w:r>
          </w:p>
        </w:tc>
        <w:tc>
          <w:tcPr>
            <w:tcW w:type="dxa" w:w="1440"/>
          </w:tcPr>
          <w:p>
            <w:r>
              <w:rPr>
                <w:b/>
              </w:rPr>
              <w:t>perceber energia</w:t>
            </w:r>
            <w:r>
              <w:t>, trato social, Pactos</w:t>
            </w:r>
          </w:p>
        </w:tc>
      </w:tr>
    </w:tbl>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w:t>
            </w:r>
          </w:p>
        </w:tc>
      </w:tr>
      <w:tr>
        <w:tc>
          <w:tcPr>
            <w:tcW w:type="dxa" w:w="4320"/>
          </w:tcPr>
          <w:p>
            <w:r>
              <w:t>Ataque à distância</w:t>
            </w:r>
          </w:p>
        </w:tc>
        <w:tc>
          <w:tcPr>
            <w:tcW w:type="dxa" w:w="4320"/>
          </w:tcPr>
          <w:p>
            <w:r>
              <w:t>d20 + Destreza</w:t>
            </w:r>
          </w:p>
        </w:tc>
      </w:tr>
      <w:tr>
        <w:tc>
          <w:tcPr>
            <w:tcW w:type="dxa" w:w="4320"/>
          </w:tcPr>
          <w:p>
            <w:r>
              <w:t>Ataque de conjuração</w:t>
            </w:r>
          </w:p>
        </w:tc>
        <w:tc>
          <w:tcPr>
            <w:tcW w:type="dxa" w:w="4320"/>
          </w:tcPr>
          <w:p>
            <w:r>
              <w:t>d20 + 3</w:t>
            </w:r>
          </w:p>
        </w:tc>
      </w:tr>
      <w:tr>
        <w:tc>
          <w:tcPr>
            <w:tcW w:type="dxa" w:w="4320"/>
          </w:tcPr>
          <w:p>
            <w:r>
              <w:t>CD de feitiço</w:t>
            </w:r>
          </w:p>
        </w:tc>
        <w:tc>
          <w:tcPr>
            <w:tcW w:type="dxa" w:w="4320"/>
          </w:tcPr>
          <w:p>
            <w:r>
              <w:t>13</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+2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Ele permite quase qualquer coisa desde que o preço seja real, e carrega a mesma trava da Regra da técnica: uma frase, verificável pela mesa, simétrica, sem dano direto, com limite.</w:t>
      </w:r>
    </w:p>
    <w:p>
      <w:pPr>
        <w:ind w:left="340"/>
      </w:pPr>
      <w:r>
        <w:rPr>
          <w:b/>
        </w:rPr>
        <w:t>Está sendo escrita.</w:t>
      </w:r>
      <w:r>
        <w:t xml:space="preserve"> A regra completa de Pactos ainda não fechou. Até lá, pacto na criação só entra com aprovação do mestre e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w:t>
            </w:r>
          </w:p>
        </w:tc>
        <w:tc>
          <w:tcPr>
            <w:tcW w:type="dxa" w:w="2880"/>
          </w:tcPr>
          <w:p/>
        </w:tc>
      </w:tr>
      <w:tr>
        <w:tc>
          <w:tcPr>
            <w:tcW w:type="dxa" w:w="2880"/>
          </w:tcPr>
          <w:p>
            <w:r>
              <w:t>Ataque de conjuração</w:t>
            </w:r>
          </w:p>
        </w:tc>
        <w:tc>
          <w:tcPr>
            <w:tcW w:type="dxa" w:w="2880"/>
          </w:tcPr>
          <w:p>
            <w:r>
              <w:t>d20 + 2 + 1</w:t>
            </w:r>
          </w:p>
        </w:tc>
        <w:tc>
          <w:tcPr>
            <w:tcW w:type="dxa" w:w="2880"/>
          </w:tcPr>
          <w:p>
            <w:r>
              <w:rPr>
                <w:b/>
              </w:rPr>
              <w:t>d20 + 3</w:t>
            </w:r>
          </w:p>
        </w:tc>
      </w:tr>
      <w:tr>
        <w:tc>
          <w:tcPr>
            <w:tcW w:type="dxa" w:w="2880"/>
          </w:tcPr>
          <w:p>
            <w:r>
              <w:t>CD dos feitiços dela</w:t>
            </w:r>
          </w:p>
        </w:tc>
        <w:tc>
          <w:tcPr>
            <w:tcW w:type="dxa" w:w="2880"/>
          </w:tcPr>
          <w:p>
            <w:r>
              <w:t>10 + 2 + 1</w:t>
            </w:r>
          </w:p>
        </w:tc>
        <w:tc>
          <w:tcPr>
            <w:tcW w:type="dxa" w:w="2880"/>
          </w:tcPr>
          <w:p>
            <w:r>
              <w:rPr>
                <w:b/>
              </w:rPr>
              <w:t>13</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Checklist do mestre</w:t>
      </w:r>
    </w:p>
    <w:p>
      <w:r>
        <w:t>Sete perguntas, e todas têm resposta objetiva.</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texto único, compartilhado pelas cinco Origens principais. Ver </w:t>
      </w:r>
      <w:r>
        <w:rPr>
          <w:i/>
        </w:rPr>
        <w:t>Sem Técnica</w:t>
      </w:r>
      <w:r>
        <w:t>, mais adiante.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rPr>
                <w:i/>
              </w:rPr>
              <w:t>vaga reservada</w:t>
            </w:r>
          </w:p>
        </w:tc>
        <w:tc>
          <w:tcPr>
            <w:tcW w:type="dxa" w:w="2880"/>
          </w:tcPr>
          <w:p>
            <w:r>
              <w:t>objeto amaldiçoado, em desenvolvimento</w:t>
            </w:r>
          </w:p>
        </w:tc>
        <w:tc>
          <w:tcPr>
            <w:tcW w:type="dxa" w:w="2880"/>
          </w:tcPr>
          <w:p>
            <w:r>
              <w:t>—</w:t>
            </w:r>
          </w:p>
        </w:tc>
      </w:tr>
      <w:tr>
        <w:tc>
          <w:tcPr>
            <w:tcW w:type="dxa" w:w="2880"/>
          </w:tcPr>
          <w:p>
            <w:r>
              <w:rPr>
                <w:i/>
              </w:rPr>
              <w:t>vaga reservada</w:t>
            </w:r>
          </w:p>
        </w:tc>
        <w:tc>
          <w:tcPr>
            <w:tcW w:type="dxa" w:w="2880"/>
          </w:tcPr>
          <w:p>
            <w:r>
              <w:t>dano e condições, em desenvolvimento</w:t>
            </w:r>
          </w:p>
        </w:tc>
        <w:tc>
          <w:tcPr>
            <w:tcW w:type="dxa" w:w="2880"/>
          </w:tcPr>
          <w:p>
            <w:r>
              <w:t>—</w:t>
            </w:r>
          </w:p>
        </w:tc>
      </w:tr>
    </w:tbl>
    <w:p/>
    <w:p>
      <w:r>
        <w:t xml:space="preserve">O Reencarnado é a única Origem sem Desliga escrito hoje. As duas vagas dele dependem de assuntos que estão sendo escritos: objeto amaldiçoado, e dano e condições. Enquanto isso, o segundo Legado de um Reencarnado sai do </w:t>
      </w:r>
      <w:r>
        <w:rPr>
          <w:rFonts w:ascii="Consolas" w:hAnsi="Consolas"/>
          <w:sz w:val="20"/>
        </w:rPr>
        <w:t>Destranca</w:t>
      </w:r>
      <w:r>
        <w:t xml:space="preserve"> ou do </w:t>
      </w:r>
      <w:r>
        <w:rPr>
          <w:rFonts w:ascii="Consolas" w:hAnsi="Consolas"/>
          <w:sz w:val="20"/>
        </w:rPr>
        <w:t>Ajusta</w:t>
      </w:r>
      <w:r>
        <w:t>.</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rPr>
                <w:i/>
              </w:rPr>
              <w:t>vaga reservada</w:t>
            </w:r>
          </w:p>
        </w:tc>
        <w:tc>
          <w:tcPr>
            <w:tcW w:type="dxa" w:w="2880"/>
          </w:tcPr>
          <w:p>
            <w:r>
              <w:t>dano e condições, em desenvolvimento</w:t>
            </w:r>
          </w:p>
        </w:tc>
        <w:tc>
          <w:tcPr>
            <w:tcW w:type="dxa" w:w="2880"/>
          </w:tcPr>
          <w:p>
            <w:r>
              <w:t>—</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é jogável hoje.</w:t>
      </w:r>
      <w:r>
        <w:t xml:space="preserve"> O que falta é a máquina de criação: as duas rotas precisam de uma construção com a mesma dignidade que o Fundamento tem, dizendo quantas aptidões, com que orçamento, e o que se paga por elas. Está sendo escrita.</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 O Estilo da Sombra está sendo escrito.</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A lista de quatro desta Origem está sendo escrita.</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que está sendo escrita.</w:t>
      </w:r>
    </w:p>
    <w:p>
      <w:pPr>
        <w:ind w:left="340"/>
      </w:pPr>
      <w:r>
        <w:rPr>
          <w:b/>
        </w:rPr>
        <w:t>A ficha desta Origem ainda não fecha.</w:t>
      </w:r>
      <w:r>
        <w:t xml:space="preserve"> O poder dela sai da Técnica Marcial, a economia de poder física que substitui a técnica amaldiçoada. Dá para escolher os Legados abaixo e escrever a ficção inteira; o resto espera a peça.</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Técnica Marcial, em desenvolvimento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Energia pelo corpo.</w:t>
      </w:r>
      <w:r>
        <w:t xml:space="preserve"> Você nasceu sem energia amaldiçoada, nenhuma, e em troca o corpo é sobre-humano. É a Maki e o Toji. Você não conjura, não canaliza e não sente energia. Fere maldição com ferramenta amaldiçoada, e enxerga o mundo jujutsu de fora.</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w:t>
            </w:r>
          </w:p>
        </w:tc>
      </w:tr>
      <w:tr>
        <w:tc>
          <w:tcPr>
            <w:tcW w:type="dxa" w:w="2880"/>
          </w:tcPr>
          <w:p>
            <w:r>
              <w:rPr>
                <w:b/>
              </w:rPr>
              <w:t>Energia pelo corpo</w:t>
            </w:r>
          </w:p>
        </w:tc>
        <w:tc>
          <w:tcPr>
            <w:tcW w:type="dxa" w:w="2880"/>
          </w:tcPr>
          <w:p>
            <w:r>
              <w:t>sem Fundamento, sem PE, sem feitiço de Toque, sem Sentir Energia, e acesso a ferramenta amaldiçoada como eixo de poder</w:t>
            </w:r>
          </w:p>
        </w:tc>
        <w:tc>
          <w:tcPr>
            <w:tcW w:type="dxa" w:w="2880"/>
          </w:tcPr>
          <w:p>
            <w:r>
              <w:t>Técnica Marcial, que está sendo escrita</w:t>
            </w:r>
          </w:p>
        </w:tc>
      </w:tr>
    </w:tbl>
    <w:p/>
    <w:p>
      <w:pPr>
        <w:pStyle w:val="Heading4"/>
      </w:pPr>
      <w:r>
        <w:t>Perícias</w:t>
      </w:r>
    </w:p>
    <w:p>
      <w:r>
        <w:t>A lista de quatro desta Origem está sendo escrita.</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Energia pelo Corpo</w:t>
      </w:r>
    </w:p>
    <w:p>
      <w:r>
        <w:rPr>
          <w:i/>
        </w:rPr>
        <w:t>Sem energia nenhuma, e o corpo é sobre-humano. Você não tem PE, feitiço de Toque nem Sentir Energia: o seu poder vem da Técnica Marcial.</w:t>
      </w:r>
    </w:p>
    <w:p>
      <w:pPr>
        <w:ind w:left="340"/>
      </w:pPr>
      <w:r>
        <w:rPr>
          <w:b/>
        </w:rPr>
        <w:t>A ficha deste ramo ainda não fecha.</w:t>
      </w:r>
      <w:r>
        <w:t xml:space="preserve"> O poder dele sai da Técnica Marcial, que está sendo escrita. Dá para escolher os Legados abaixo; o resto espera a peça. O ramo Corpo pela Técnica, acima, já roda hoje.</w:t>
      </w:r>
    </w:p>
    <w:p>
      <w:pPr>
        <w:pStyle w:val="Heading4"/>
      </w:pPr>
      <w:r>
        <w:t>Destranca</w:t>
      </w:r>
    </w:p>
    <w:p>
      <w:r>
        <w:rPr>
          <w:i/>
        </w:rPr>
        <w:t>Escolha um destes, obrigatoriamente.</w:t>
      </w:r>
    </w:p>
    <w:p>
      <w:r>
        <w:rPr>
          <w:b/>
        </w:rPr>
        <w:t>Destranca ·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Energia pelo Corpo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Energia pelo Corpo.</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rPr>
                <w:i/>
              </w:rPr>
              <w:t>vaga reservada</w:t>
            </w:r>
          </w:p>
        </w:tc>
        <w:tc>
          <w:tcPr>
            <w:tcW w:type="dxa" w:w="2880"/>
          </w:tcPr>
          <w:p>
            <w:r>
              <w:t>ferramenta amaldiçoada, em desenvolvimento</w:t>
            </w:r>
          </w:p>
        </w:tc>
        <w:tc>
          <w:tcPr>
            <w:tcW w:type="dxa" w:w="2880"/>
          </w:tcPr>
          <w:p>
            <w:r>
              <w:t>—</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t>não: está sendo escrita</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energia pelo corpo</w:t>
            </w:r>
          </w:p>
        </w:tc>
        <w:tc>
          <w:tcPr>
            <w:tcW w:type="dxa" w:w="2880"/>
          </w:tcPr>
          <w:p>
            <w:r>
              <w:t>Técnica Marcial</w:t>
            </w:r>
          </w:p>
        </w:tc>
        <w:tc>
          <w:tcPr>
            <w:tcW w:type="dxa" w:w="2880"/>
          </w:tcPr>
          <w:p>
            <w:r>
              <w:t>não: está sendo escrita</w:t>
            </w:r>
          </w:p>
        </w:tc>
      </w:tr>
    </w:tbl>
    <w:p/>
    <w:p>
      <w:r>
        <w:t>Seis das nove rotas já rodam, porque o Fundamento está pronto. As três que faltam esperam a Técnica Marcial e o Estilo da Sombra. Nas três, você pode escrever a ficção inteira e escolher os dois Legados hoje; o que falta é a montagem do poder.</w:t>
      </w:r>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couro tem menos combustível.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11,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não empunha.</w:t>
      </w:r>
      <w:r>
        <w:t xml:space="preserve"> A regra de penalidade para quem pega assim mesmo está sendo escrita.</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w:t>
      </w:r>
    </w:p>
    <w:p>
      <w:pPr>
        <w:pStyle w:val="Heading2"/>
      </w:pPr>
      <w:r>
        <w:t>Vanguarda</w:t>
      </w:r>
    </w:p>
    <w:p>
      <w:r>
        <w:rPr>
          <w:i/>
        </w:rPr>
        <w:t>A arma é a resposta: alcançar, cortar, acabar.</w:t>
      </w:r>
    </w:p>
    <w:p>
      <w:r>
        <w:t>A Vanguarda é o feiticeiro que resolveu o problema da técnica cara comprando aço. Ele treinou arma como quem treina técnica: anos numa categoria só, com professor, com forma, com linhagem. Energia amaldiçoada ele tem e usa, e o que ele faz melhor que todo mundo é encostar a lâmina onde precisa encostar.</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 e é o Caminho com o número mais estável de dano por rodada.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o seu atributo de conjuração é o mesmo que bate.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11,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11,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seu atributo de conjuração</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entregas de nível das três Trilhas do Evocador estão sendo escritas.</w:t>
      </w:r>
    </w:p>
    <w:p>
      <w:pPr>
        <w:ind w:left="340"/>
      </w:pPr>
      <w:r>
        <w:t>Toda Trilha entrega alguma coisa nos níveis 2, 11, 19 e 27, e as três do Evocador não são exceção: essas doze entregas estão em desenvolvimento. O que já está fechado delas é o ponto de partida da invocação, na tabela abaixo.</w:t>
      </w:r>
    </w:p>
    <w:p>
      <w:pPr>
        <w:ind w:left="340"/>
      </w:pPr>
      <w:r>
        <w:t>Vale saber o tamanho disso antes de escolher este Caminho. A Trilha é a maior fatia do que um personagem faz, e hoje o Evocador joga com os quatro degraus de Caminho, que estão prontos. Se a sua mesa quiser um Evocador agora, combine com o mestre o que ocupa essas quatro casas até elas saírem.</w:t>
      </w:r>
    </w:p>
    <w:p>
      <w:r>
        <w:rPr>
          <w:b/>
        </w:rPr>
        <w:t>O que cada Trilha concede</w:t>
      </w:r>
      <w:r>
        <w:t xml:space="preserve"> é o corpo que você põe em campo. O resto da ficha da invocação você monta com o orçamento do capítulo 13,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13,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13,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t xml:space="preserve">A resposta curta é que, por padrão, </w:t>
      </w:r>
      <w:r>
        <w:rPr>
          <w:b/>
        </w:rPr>
        <w:t>a sua técnica não usa atributo nenhum</w:t>
      </w:r>
      <w:r>
        <w:t>. Isso confunde quem vem de outros sistemas, então vale abrir.</w:t>
      </w:r>
    </w:p>
    <w:p>
      <w:pPr>
        <w:ind w:left="340"/>
      </w:pPr>
      <w:r>
        <w:rPr>
          <w:b/>
        </w:rPr>
        <w:t>Ataque de conjuração = d20 + 2 + maestria</w:t>
      </w:r>
      <w:r>
        <w:br/>
      </w:r>
      <w:r>
        <w:rPr>
          <w:b/>
        </w:rPr>
        <w:t>Maestria</w:t>
      </w:r>
      <w:r>
        <w:t xml:space="preserve"> começa em 1 e sobe um ponto a cada oito níveis.</w:t>
      </w:r>
    </w:p>
    <w:p>
      <w:r>
        <w:t xml:space="preserve">O </w:t>
      </w:r>
      <w:r>
        <w:rPr>
          <w:rFonts w:ascii="Consolas" w:hAnsi="Consolas"/>
          <w:sz w:val="20"/>
        </w:rPr>
        <w:t>2 + maestria</w:t>
      </w:r>
      <w:r>
        <w:t xml:space="preserve"> faz para o conjurador o trabalho que a Força faz para quem bate com o braço: ele cresce sozinho, no mesmo ritmo de um atributo em que a pessoa investe a campanha inteira. A diferença é que ele não te cobra nada. Você distribui os seus pontos de atributo onde quiser, e a sua técnica não fica para trás por causa disso.</w:t>
      </w:r>
    </w:p>
    <w:p>
      <w:r>
        <w:rPr>
          <w:b/>
        </w:rPr>
        <w:t>Ataque e CD por nível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Seu nível</w:t>
            </w:r>
          </w:p>
        </w:tc>
        <w:tc>
          <w:tcPr>
            <w:tcW w:type="dxa" w:w="2160"/>
          </w:tcPr>
          <w:p>
            <w:r>
              <w:rPr>
                <w:b/>
              </w:rPr>
              <w:t>Maestria</w:t>
            </w:r>
          </w:p>
        </w:tc>
        <w:tc>
          <w:tcPr>
            <w:tcW w:type="dxa" w:w="2160"/>
          </w:tcPr>
          <w:p>
            <w:r>
              <w:rPr>
                <w:b/>
              </w:rPr>
              <w:t>Ataque de conjuração</w:t>
            </w:r>
          </w:p>
        </w:tc>
        <w:tc>
          <w:tcPr>
            <w:tcW w:type="dxa" w:w="2160"/>
          </w:tcPr>
          <w:p>
            <w:r>
              <w:rPr>
                <w:b/>
              </w:rPr>
              <w:t>CD dos seus feitiços</w:t>
            </w:r>
          </w:p>
        </w:tc>
      </w:tr>
      <w:tr>
        <w:tc>
          <w:tcPr>
            <w:tcW w:type="dxa" w:w="2160"/>
          </w:tcPr>
          <w:p>
            <w:r>
              <w:t>2 a 9</w:t>
            </w:r>
          </w:p>
        </w:tc>
        <w:tc>
          <w:tcPr>
            <w:tcW w:type="dxa" w:w="2160"/>
          </w:tcPr>
          <w:p>
            <w:r>
              <w:t>1</w:t>
            </w:r>
          </w:p>
        </w:tc>
        <w:tc>
          <w:tcPr>
            <w:tcW w:type="dxa" w:w="2160"/>
          </w:tcPr>
          <w:p>
            <w:r>
              <w:t>d20 + 3</w:t>
            </w:r>
          </w:p>
        </w:tc>
        <w:tc>
          <w:tcPr>
            <w:tcW w:type="dxa" w:w="2160"/>
          </w:tcPr>
          <w:p>
            <w:r>
              <w:t>13</w:t>
            </w:r>
          </w:p>
        </w:tc>
      </w:tr>
      <w:tr>
        <w:tc>
          <w:tcPr>
            <w:tcW w:type="dxa" w:w="2160"/>
          </w:tcPr>
          <w:p>
            <w:r>
              <w:t>10 a 17</w:t>
            </w:r>
          </w:p>
        </w:tc>
        <w:tc>
          <w:tcPr>
            <w:tcW w:type="dxa" w:w="2160"/>
          </w:tcPr>
          <w:p>
            <w:r>
              <w:t>2</w:t>
            </w:r>
          </w:p>
        </w:tc>
        <w:tc>
          <w:tcPr>
            <w:tcW w:type="dxa" w:w="2160"/>
          </w:tcPr>
          <w:p>
            <w:r>
              <w:t>d20 + 4</w:t>
            </w:r>
          </w:p>
        </w:tc>
        <w:tc>
          <w:tcPr>
            <w:tcW w:type="dxa" w:w="2160"/>
          </w:tcPr>
          <w:p>
            <w:r>
              <w:t>14</w:t>
            </w:r>
          </w:p>
        </w:tc>
      </w:tr>
      <w:tr>
        <w:tc>
          <w:tcPr>
            <w:tcW w:type="dxa" w:w="2160"/>
          </w:tcPr>
          <w:p>
            <w:r>
              <w:t>18 a 25</w:t>
            </w:r>
          </w:p>
        </w:tc>
        <w:tc>
          <w:tcPr>
            <w:tcW w:type="dxa" w:w="2160"/>
          </w:tcPr>
          <w:p>
            <w:r>
              <w:t>3</w:t>
            </w:r>
          </w:p>
        </w:tc>
        <w:tc>
          <w:tcPr>
            <w:tcW w:type="dxa" w:w="2160"/>
          </w:tcPr>
          <w:p>
            <w:r>
              <w:t>d20 + 5</w:t>
            </w:r>
          </w:p>
        </w:tc>
        <w:tc>
          <w:tcPr>
            <w:tcW w:type="dxa" w:w="2160"/>
          </w:tcPr>
          <w:p>
            <w:r>
              <w:t>15</w:t>
            </w:r>
          </w:p>
        </w:tc>
      </w:tr>
      <w:tr>
        <w:tc>
          <w:tcPr>
            <w:tcW w:type="dxa" w:w="2160"/>
          </w:tcPr>
          <w:p>
            <w:r>
              <w:t>26 a 30</w:t>
            </w:r>
          </w:p>
        </w:tc>
        <w:tc>
          <w:tcPr>
            <w:tcW w:type="dxa" w:w="2160"/>
          </w:tcPr>
          <w:p>
            <w:r>
              <w:t>4</w:t>
            </w:r>
          </w:p>
        </w:tc>
        <w:tc>
          <w:tcPr>
            <w:tcW w:type="dxa" w:w="2160"/>
          </w:tcPr>
          <w:p>
            <w:r>
              <w:t>d20 + 6</w:t>
            </w:r>
          </w:p>
        </w:tc>
        <w:tc>
          <w:tcPr>
            <w:tcW w:type="dxa" w:w="2160"/>
          </w:tcPr>
          <w:p>
            <w:r>
              <w:t>16</w:t>
            </w:r>
          </w:p>
        </w:tc>
      </w:tr>
    </w:tbl>
    <w:p/>
    <w:p>
      <w:r>
        <w:t>Não existe coluna de atributo ali. Não existe "atributo de conjuração" na ficha padrão, e nenhum feitiço pede um.</w:t>
      </w:r>
    </w:p>
    <w:p>
      <w:r>
        <w:rPr>
          <w:b/>
        </w:rPr>
        <w:t>O que muda isso é o Caminho.</w:t>
      </w:r>
      <w:r>
        <w:t xml:space="preserve"> Algumas habilidades de Caminho trocam esse </w:t>
      </w:r>
      <w:r>
        <w:rPr>
          <w:rFonts w:ascii="Consolas" w:hAnsi="Consolas"/>
          <w:sz w:val="20"/>
        </w:rPr>
        <w:t>2</w:t>
      </w:r>
      <w:r>
        <w:t xml:space="preserve"> fixo por um atributo, e a habilidade diz qual. É assim que nasce o feiticeiro que conjura pela Força, no molde do Todo, e as duas trocas mais comuns são por </w:t>
      </w:r>
      <w:r>
        <w:rPr>
          <w:b/>
        </w:rPr>
        <w:t>Inteligência</w:t>
      </w:r>
      <w:r>
        <w:t xml:space="preserve"> ou por </w:t>
      </w:r>
      <w:r>
        <w:rPr>
          <w:b/>
        </w:rPr>
        <w:t>Essência</w:t>
      </w:r>
      <w:r>
        <w:t xml:space="preserve">. Quando você pega uma dessas habilidades, o </w:t>
      </w:r>
      <w:r>
        <w:rPr>
          <w:rFonts w:ascii="Consolas" w:hAnsi="Consolas"/>
          <w:sz w:val="20"/>
        </w:rPr>
        <w:t>2</w:t>
      </w:r>
      <w:r>
        <w:t xml:space="preserve"> sai e o atributo entra no lugar:</w:t>
      </w:r>
    </w:p>
    <w:p>
      <w:pPr>
        <w:ind w:left="340"/>
      </w:pPr>
      <w:r>
        <w:t xml:space="preserve">Sem a troca: </w:t>
      </w:r>
      <w:r>
        <w:rPr>
          <w:rFonts w:ascii="Consolas" w:hAnsi="Consolas"/>
          <w:sz w:val="20"/>
        </w:rPr>
        <w:t>d20 + 2 + maestria</w:t>
      </w:r>
      <w:r>
        <w:t>.</w:t>
        <w:br/>
        <w:t xml:space="preserve">Com a troca: </w:t>
      </w:r>
      <w:r>
        <w:rPr>
          <w:rFonts w:ascii="Consolas" w:hAnsi="Consolas"/>
          <w:sz w:val="20"/>
        </w:rPr>
        <w:t>d20 + atributo + maestria</w:t>
      </w:r>
      <w:r>
        <w:t>.</w:t>
        <w:br/>
        <w:t>A CD acompanha, porque ela é sempre o seu bônus de conjuração dez pontos acima.</w:t>
      </w:r>
    </w:p>
    <w:p>
      <w:r>
        <w:rPr>
          <w:b/>
        </w:rPr>
        <w:t>Quando vale a pena.</w:t>
      </w:r>
      <w:r>
        <w:t xml:space="preserve"> A conta é direta: com o atributo em 2 a troca não muda nada, abaixo de 2 você perde, acima de 2 você ganha a diferença. Mas tem um segundo efeito que pesa mais que o primeiro. Depois da troca, aquele atributo passa a carregar todo feitiço que você lança, para sempre. Isso é ótimo se você já ia investir nele de qualquer jeito, e é uma armadilha se você pegou a habilidade e deixou o atributo em 1: aí você trocou um número que crescia sozinho por um que você esqueceu de pagar.</w:t>
      </w:r>
    </w:p>
    <w:p>
      <w:r>
        <w:t xml:space="preserve">Vale a pena, então, quando o atributo já é natural do seu personagem por outros motivos: as perícias que ele usa, o Teste de Resistência que ele quer aguentar, uma Trilha que soma o mesmo atributo no dano. Se nada disso for verdade, fique com o </w:t>
      </w:r>
      <w:r>
        <w:rPr>
          <w:rFonts w:ascii="Consolas" w:hAnsi="Consolas"/>
          <w:sz w:val="20"/>
        </w:rPr>
        <w:t>2</w:t>
      </w:r>
      <w:r>
        <w:t xml:space="preserve"> fixo.</w:t>
      </w:r>
    </w:p>
    <w:p>
      <w:r>
        <w:rPr>
          <w:b/>
        </w:rPr>
        <w:t>Qual dos dois, Inteligência ou Essência.</w:t>
      </w:r>
      <w:r>
        <w:t xml:space="preserve"> A divisória é uma frase: </w:t>
      </w:r>
      <w:r>
        <w:rPr>
          <w:b/>
        </w:rPr>
        <w:t>Inteligência sabe, Essência percebe.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r>
        <w:t>Na prática, Essência é o atributo que a maioria dos conjuradores acaba querendo alto de qualquer jeito, porque ela carrega a perícia mais rolada da mesa e o Teste de Resistência de Espírito. Inteligência é a escolha de quem construiu o personagem em cima de saber coisas.</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10 + 2 + maestria.</w:t>
      </w:r>
      <w:r>
        <w:br/>
        <w:t>É o mesmo bônus do ataque de conjuração, dez pontos acima.</w:t>
      </w:r>
    </w:p>
    <w:p>
      <w:r>
        <w:t xml:space="preserve">É por isso que os dois nunca descolam. Se o seu ataque de conjuração é </w:t>
      </w:r>
      <w:r>
        <w:rPr>
          <w:rFonts w:ascii="Consolas" w:hAnsi="Consolas"/>
          <w:sz w:val="20"/>
        </w:rPr>
        <w:t>d20 + 4</w:t>
      </w:r>
      <w:r>
        <w:t xml:space="preserve">, a sua CD é 14. Se uma habilidade de Caminho trocar o </w:t>
      </w:r>
      <w:r>
        <w:rPr>
          <w:rFonts w:ascii="Consolas" w:hAnsi="Consolas"/>
          <w:sz w:val="20"/>
        </w:rPr>
        <w:t>2</w:t>
      </w:r>
      <w:r>
        <w:t xml:space="preserve"> por um atributo, os dois se mexem juntos.</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rPr>
          <w:b/>
        </w:rPr>
        <w:t>Esta é a única tabela de números do capítulo.</w:t>
      </w:r>
      <w:r>
        <w:t xml:space="preserve"> Todo valor de montagem que aparecer daqui para a frente sai daqui.</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14,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O dano sobe, a proporção não: em todas as Classes a Palma sai perto de 70% do teto, bem acima do quarto que o bônus de Controle exige. Ampliar aumenta o número e não muda a natureza do feitiço: quem não alcançava o bônus continua sem alcançar.</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o outro tira defesa:</w:t>
      </w:r>
    </w:p>
    <w:p>
      <w:r>
        <w:rPr>
          <w:b/>
        </w:rPr>
        <w:t>Atordoado e Incapacitado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sz w:val="20"/>
              </w:rPr>
              <w:t>Atordoado</w:t>
            </w:r>
          </w:p>
        </w:tc>
        <w:tc>
          <w:tcPr>
            <w:tcW w:type="dxa" w:w="2880"/>
          </w:tcPr>
          <w:p>
            <w:r>
              <w:rPr>
                <w:rFonts w:ascii="Consolas" w:hAnsi="Consolas"/>
                <w:b/>
                <w:sz w:val="20"/>
              </w:rPr>
              <w:t>Incapacitado</w:t>
            </w:r>
          </w:p>
        </w:tc>
      </w:tr>
      <w:tr>
        <w:tc>
          <w:tcPr>
            <w:tcW w:type="dxa" w:w="2880"/>
          </w:tcPr>
          <w:p>
            <w:r>
              <w:rPr>
                <w:b/>
              </w:rPr>
              <w:t>O que tira</w:t>
            </w:r>
          </w:p>
        </w:tc>
        <w:tc>
          <w:tcPr>
            <w:tcW w:type="dxa" w:w="2880"/>
          </w:tcPr>
          <w:p>
            <w:r>
              <w:t>parte do turno: uma Ação Padrão e a reação</w:t>
            </w:r>
          </w:p>
        </w:tc>
        <w:tc>
          <w:tcPr>
            <w:tcW w:type="dxa" w:w="2880"/>
          </w:tcPr>
          <w:p>
            <w:r>
              <w:t>a defesa</w:t>
            </w:r>
          </w:p>
        </w:tc>
      </w:tr>
      <w:tr>
        <w:tc>
          <w:tcPr>
            <w:tcW w:type="dxa" w:w="2880"/>
          </w:tcPr>
          <w:p>
            <w:r>
              <w:rPr>
                <w:b/>
              </w:rPr>
              <w:t>O alvo ainda</w:t>
            </w:r>
          </w:p>
        </w:tc>
        <w:tc>
          <w:tcPr>
            <w:tcW w:type="dxa" w:w="2880"/>
          </w:tcPr>
          <w:p>
            <w:r>
              <w:t>se defende normalmente</w:t>
            </w:r>
          </w:p>
        </w:tc>
        <w:tc>
          <w:tcPr>
            <w:tcW w:type="dxa" w:w="2880"/>
          </w:tcPr>
          <w:p>
            <w:r>
              <w:t>age normalmente</w:t>
            </w:r>
          </w:p>
        </w:tc>
      </w:tr>
      <w:tr>
        <w:tc>
          <w:tcPr>
            <w:tcW w:type="dxa" w:w="2880"/>
          </w:tcPr>
          <w:p>
            <w:r>
              <w:rPr>
                <w:b/>
              </w:rPr>
              <w:t>Nível</w:t>
            </w:r>
          </w:p>
        </w:tc>
        <w:tc>
          <w:tcPr>
            <w:tcW w:type="dxa" w:w="2880"/>
          </w:tcPr>
          <w:p>
            <w:r>
              <w:rPr>
                <w:rFonts w:ascii="Consolas" w:hAnsi="Consolas"/>
                <w:sz w:val="20"/>
              </w:rPr>
              <w:t>Pesada</w:t>
            </w:r>
          </w:p>
        </w:tc>
        <w:tc>
          <w:tcPr>
            <w:tcW w:type="dxa" w:w="2880"/>
          </w:tcPr>
          <w:p>
            <w:r>
              <w:rPr>
                <w:rFonts w:ascii="Consolas" w:hAnsi="Consolas"/>
                <w:sz w:val="20"/>
              </w:rPr>
              <w:t>Leve</w:t>
            </w:r>
          </w:p>
        </w:tc>
      </w:tr>
    </w:tbl>
    <w:p/>
    <w:p>
      <w:r>
        <w:t xml:space="preserve">Tirar o que o alvo </w:t>
      </w:r>
      <w:r>
        <w:rPr>
          <w:b/>
        </w:rPr>
        <w:t>faz</w:t>
      </w:r>
      <w:r>
        <w:t xml:space="preserve"> custa três vezes mais do que tirar o que </w:t>
      </w:r>
      <w:r>
        <w:rPr>
          <w:b/>
        </w:rPr>
        <w:t>protege</w:t>
      </w:r>
      <w:r>
        <w:t xml:space="preserve"> ele. E o </w:t>
      </w:r>
      <w:r>
        <w:rPr>
          <w:rFonts w:ascii="Consolas" w:hAnsi="Consolas"/>
          <w:sz w:val="20"/>
        </w:rPr>
        <w:t>Atordoado</w:t>
      </w:r>
      <w:r>
        <w:t xml:space="preserve"> cobra uma Ação Padrão só: um chefe age mais de uma vez por rodada, e apagar o turno dele com uma linha de Controle sairia barato demais.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br/>
        <w:t>Os dois erram para o mesmo lado: o que não infla o feitiço. Uma Melhoria cara e uma Restrição barata custam ao jogador um pouco de orçamento; o contrário custa o balanço da mesa inteira.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10,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Megumi é o único incompleto da lista, e o Acerto dele </w:t>
      </w:r>
      <w:r>
        <w:rPr>
          <w:i/>
        </w:rPr>
        <w:t>reforça</w:t>
      </w:r>
      <w:r>
        <w:t xml:space="preserve"> em vez de </w:t>
      </w:r>
      <w:r>
        <w:rPr>
          <w:i/>
        </w:rPr>
        <w:t>atingir</w:t>
      </w:r>
      <w:r>
        <w:t>: é o que dá para fazer quando o Acerto ainda rola. Os oito completos entregam coisas que não falham, e é isso que o terceiro espaço compra.</w:t>
      </w:r>
    </w:p>
    <w:p>
      <w:r>
        <w:t xml:space="preserve">E repare também que </w:t>
      </w:r>
      <w:r>
        <w:rPr>
          <w:b/>
        </w:rPr>
        <w:t>Efeito quase nunca é dano</w:t>
      </w:r>
      <w:r>
        <w:t>. Alcance, repertório, amplificação, uma mecânica nova, controle sobre quem o Acerto pega. O dano, quando existe, mora no Acerto.</w:t>
      </w:r>
    </w:p>
    <w:p>
      <w:pPr>
        <w:pStyle w:val="Heading2"/>
      </w:pPr>
      <w:r>
        <w:t>Regras de ouro</w:t>
      </w:r>
    </w:p>
    <w:p>
      <w:r>
        <w:t>Oito regras seguram o sistema inteiro. Se um feitiço passar por todas, ele é legal, e o checklist do mestre segue exatamente esta lista.</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14,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r>
        <w:t>O refino cresce de +7 a +9 numa campanha, e atributo e maestria crescem +3. Um número que sobe três vezes mais rápido quebraria qualquer rolagem disputada em poucos níveis, então ele fica trancado fora delas.</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A </w:t>
      </w:r>
      <w:r>
        <w:rPr>
          <w:rFonts w:ascii="Consolas" w:hAnsi="Consolas"/>
          <w:sz w:val="20"/>
        </w:rPr>
        <w:t>Projetar energia</w:t>
      </w:r>
      <w:r>
        <w:t xml:space="preserve"> é a única que põe refino em dano, e o dano dela é baixo o bastante para nunca competir com um feitiço.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O refino no teto acontece cedo para quem investe: a partir do nível 22, a metade "mais um de refino" da escolha não teria onde cair. É por isso que ela troca de moeda e entrega a segunda aptidão.</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14,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As aptidões usam a mesma escada das Passivas, e cada degrau dela cabe uma forma diferente de efeito.</w:t>
      </w:r>
    </w:p>
    <w:p>
      <w:r>
        <w:rPr>
          <w:b/>
        </w:rPr>
        <w:t>Classe Passiva</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rPr>
          <w:rFonts w:ascii="Consolas" w:hAnsi="Consolas"/>
          <w:sz w:val="20"/>
        </w:rPr>
        <w:t>Farejador</w:t>
      </w:r>
      <w:r>
        <w:t>, que te diz se alguém conjurou num lugar nas últimas 24 horas, é Classe Passiva 1 e faz uma coisa que permanente nenhuma faz. A escada mede formato, e o degrau alto é sempre a permanência.</w:t>
      </w:r>
    </w:p>
    <w:p>
      <w:r>
        <w:t>Na aptidão, a Classe Passiva não cobra nada: o marco compra uma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Os formatos que aparecem no catálogo:</w:t>
      </w:r>
    </w:p>
    <w:p>
      <w:r>
        <w:rPr>
          <w:b/>
        </w:rPr>
        <w:t>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formato</w:t>
            </w:r>
          </w:p>
        </w:tc>
        <w:tc>
          <w:tcPr>
            <w:tcW w:type="dxa" w:w="4320"/>
          </w:tcPr>
          <w:p>
            <w:r>
              <w:rPr>
                <w:b/>
              </w:rPr>
              <w:t>quem paga</w:t>
            </w:r>
          </w:p>
        </w:tc>
      </w:tr>
      <w:tr>
        <w:tc>
          <w:tcPr>
            <w:tcW w:type="dxa" w:w="4320"/>
          </w:tcPr>
          <w:p>
            <w:r>
              <w:rPr>
                <w:b/>
              </w:rPr>
              <w:t>nenhum</w:t>
            </w:r>
          </w:p>
        </w:tc>
        <w:tc>
          <w:tcPr>
            <w:tcW w:type="dxa" w:w="4320"/>
          </w:tcPr>
          <w:p>
            <w:r>
              <w:t>ninguém. Basta ter o marco</w:t>
            </w:r>
          </w:p>
        </w:tc>
      </w:tr>
      <w:tr>
        <w:tc>
          <w:tcPr>
            <w:tcW w:type="dxa" w:w="4320"/>
          </w:tcPr>
          <w:p>
            <w:r>
              <w:rPr>
                <w:b/>
              </w:rPr>
              <w:t>nível</w:t>
            </w:r>
          </w:p>
        </w:tc>
        <w:tc>
          <w:tcPr>
            <w:tcW w:type="dxa" w:w="4320"/>
          </w:tcPr>
          <w:p>
            <w:r>
              <w:t>o tempo. Você joga e chega</w:t>
            </w:r>
          </w:p>
        </w:tc>
      </w:tr>
      <w:tr>
        <w:tc>
          <w:tcPr>
            <w:tcW w:type="dxa" w:w="4320"/>
          </w:tcPr>
          <w:p>
            <w:r>
              <w:rPr>
                <w:b/>
              </w:rPr>
              <w:t>refino</w:t>
            </w:r>
          </w:p>
        </w:tc>
        <w:tc>
          <w:tcPr>
            <w:tcW w:type="dxa" w:w="4320"/>
          </w:tcPr>
          <w:p>
            <w:r>
              <w:t>a linha passiva do marco, que sobe +1 sem escolha nenhuma</w:t>
            </w:r>
          </w:p>
        </w:tc>
      </w:tr>
      <w:tr>
        <w:tc>
          <w:tcPr>
            <w:tcW w:type="dxa" w:w="4320"/>
          </w:tcPr>
          <w:p>
            <w:r>
              <w:rPr>
                <w:b/>
              </w:rPr>
              <w:t>nível e refino</w:t>
            </w:r>
          </w:p>
        </w:tc>
        <w:tc>
          <w:tcPr>
            <w:tcW w:type="dxa" w:w="4320"/>
          </w:tcPr>
          <w:p>
            <w:r>
              <w:t>os dois juntos</w:t>
            </w:r>
          </w:p>
        </w:tc>
      </w:tr>
      <w:tr>
        <w:tc>
          <w:tcPr>
            <w:tcW w:type="dxa" w:w="4320"/>
          </w:tcPr>
          <w:p>
            <w:r>
              <w:rPr>
                <w:b/>
              </w:rPr>
              <w:t>outra aptidão</w:t>
            </w:r>
          </w:p>
        </w:tc>
        <w:tc>
          <w:tcPr>
            <w:tcW w:type="dxa" w:w="4320"/>
          </w:tcPr>
          <w:p>
            <w:r>
              <w:t>um marco a mais, antes de a aptidão gateada abrir</w:t>
            </w:r>
          </w:p>
        </w:tc>
      </w:tr>
      <w:tr>
        <w:tc>
          <w:tcPr>
            <w:tcW w:type="dxa" w:w="4320"/>
          </w:tcPr>
          <w:p>
            <w:r>
              <w:rPr>
                <w:b/>
              </w:rPr>
              <w:t>Origem</w:t>
            </w:r>
          </w:p>
        </w:tc>
        <w:tc>
          <w:tcPr>
            <w:tcW w:type="dxa" w:w="4320"/>
          </w:tcPr>
          <w:p>
            <w:r>
              <w:t>a criação de personagem, uma vez</w:t>
            </w:r>
          </w:p>
        </w:tc>
      </w:tr>
    </w:tbl>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 É uma aptidão que existe pelo momento em que alguém rola o d100 e todo mundo para de conversar.</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r>
        <w:t>Ninguém monta ficha em cima de kokusen. Ele acontece com quem já estava batendo forte, e o que ele compra é o grito na mesa.</w:t>
      </w:r>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xml:space="preserve"> Um minuto são dez rodadas, e uma luta dura três ou quatro. As duas são ferramenta de preparação, e nenhum mestre precisa julgar se alguém "está em combate" para saber disso.</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tem metro, e isso é decisão.</w:t>
      </w:r>
      <w:r>
        <w:t xml:space="preserve"> Nada dentro dela se mede em metros, então dois mestres discordarem se ela pega um quarteirão ou dois não muda número nenhum. Quem quiser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é o exemplo mais útil, porque ela é pequena. </w:t>
      </w:r>
      <w:r>
        <w:rPr>
          <w:rFonts w:ascii="Consolas" w:hAnsi="Consolas"/>
          <w:sz w:val="20"/>
        </w:rPr>
        <w:t>+3 m</w:t>
      </w:r>
      <w:r>
        <w:t xml:space="preserve"> é barato, e mesmo assim está fora: a trava é de forma.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e é para isso que serve a linha passiva do marco: sem ela, uma técnica funda de três Passivas mais Expansão completa chegava ao nível 20 com dois feitiços na lista.</w:t>
      </w:r>
    </w:p>
    <w:p>
      <w:r>
        <w:rPr>
          <w:b/>
        </w:rPr>
        <w:t>Passivas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montagem</w:t>
            </w:r>
          </w:p>
        </w:tc>
        <w:tc>
          <w:tcPr>
            <w:tcW w:type="dxa" w:w="1728"/>
          </w:tcPr>
          <w:p>
            <w:r>
              <w:rPr>
                <w:b/>
              </w:rPr>
              <w:t>nível 14</w:t>
            </w:r>
          </w:p>
        </w:tc>
        <w:tc>
          <w:tcPr>
            <w:tcW w:type="dxa" w:w="1728"/>
          </w:tcPr>
          <w:p>
            <w:r>
              <w:rPr>
                <w:b/>
              </w:rPr>
              <w:t>nível 20</w:t>
            </w:r>
          </w:p>
        </w:tc>
        <w:tc>
          <w:tcPr>
            <w:tcW w:type="dxa" w:w="1728"/>
          </w:tcPr>
          <w:p>
            <w:r>
              <w:rPr>
                <w:b/>
              </w:rPr>
              <w:t>nível 26</w:t>
            </w:r>
          </w:p>
        </w:tc>
        <w:tc>
          <w:tcPr>
            <w:tcW w:type="dxa" w:w="1728"/>
          </w:tcPr>
          <w:p>
            <w:r>
              <w:rPr>
                <w:b/>
              </w:rPr>
              <w:t>nível 30</w:t>
            </w:r>
          </w:p>
        </w:tc>
      </w:tr>
      <w:tr>
        <w:tc>
          <w:tcPr>
            <w:tcW w:type="dxa" w:w="1728"/>
          </w:tcPr>
          <w:p>
            <w:r>
              <w:t>só feitiço</w:t>
            </w:r>
          </w:p>
        </w:tc>
        <w:tc>
          <w:tcPr>
            <w:tcW w:type="dxa" w:w="1728"/>
          </w:tcPr>
          <w:p>
            <w:r>
              <w:t>12</w:t>
            </w:r>
          </w:p>
        </w:tc>
        <w:tc>
          <w:tcPr>
            <w:tcW w:type="dxa" w:w="1728"/>
          </w:tcPr>
          <w:p>
            <w:r>
              <w:t>16</w:t>
            </w:r>
          </w:p>
        </w:tc>
        <w:tc>
          <w:tcPr>
            <w:tcW w:type="dxa" w:w="1728"/>
          </w:tcPr>
          <w:p>
            <w:r>
              <w:t>21</w:t>
            </w:r>
          </w:p>
        </w:tc>
        <w:tc>
          <w:tcPr>
            <w:tcW w:type="dxa" w:w="1728"/>
          </w:tcPr>
          <w:p>
            <w:r>
              <w:t>24</w:t>
            </w:r>
          </w:p>
        </w:tc>
      </w:tr>
      <w:tr>
        <w:tc>
          <w:tcPr>
            <w:tcW w:type="dxa" w:w="1728"/>
          </w:tcPr>
          <w:p>
            <w:r>
              <w:t>3 Passivas de Classe Passiva 2</w:t>
            </w:r>
          </w:p>
        </w:tc>
        <w:tc>
          <w:tcPr>
            <w:tcW w:type="dxa" w:w="1728"/>
          </w:tcPr>
          <w:p>
            <w:r>
              <w:t>6</w:t>
            </w:r>
          </w:p>
        </w:tc>
        <w:tc>
          <w:tcPr>
            <w:tcW w:type="dxa" w:w="1728"/>
          </w:tcPr>
          <w:p>
            <w:r>
              <w:t>10</w:t>
            </w:r>
          </w:p>
        </w:tc>
        <w:tc>
          <w:tcPr>
            <w:tcW w:type="dxa" w:w="1728"/>
          </w:tcPr>
          <w:p>
            <w:r>
              <w:t>15</w:t>
            </w:r>
          </w:p>
        </w:tc>
        <w:tc>
          <w:tcPr>
            <w:tcW w:type="dxa" w:w="1728"/>
          </w:tcPr>
          <w:p>
            <w:r>
              <w:t>18</w:t>
            </w:r>
          </w:p>
        </w:tc>
      </w:tr>
      <w:tr>
        <w:tc>
          <w:tcPr>
            <w:tcW w:type="dxa" w:w="1728"/>
          </w:tcPr>
          <w:p>
            <w:r>
              <w:t>3 Passivas de Classe Passiva 2 e Expansão completa</w:t>
            </w:r>
          </w:p>
        </w:tc>
        <w:tc>
          <w:tcPr>
            <w:tcW w:type="dxa" w:w="1728"/>
          </w:tcPr>
          <w:p>
            <w:r>
              <w:t>3</w:t>
            </w:r>
          </w:p>
        </w:tc>
        <w:tc>
          <w:tcPr>
            <w:tcW w:type="dxa" w:w="1728"/>
          </w:tcPr>
          <w:p>
            <w:r>
              <w:t>7</w:t>
            </w:r>
          </w:p>
        </w:tc>
        <w:tc>
          <w:tcPr>
            <w:tcW w:type="dxa" w:w="1728"/>
          </w:tcPr>
          <w:p>
            <w:r>
              <w:t>12</w:t>
            </w:r>
          </w:p>
        </w:tc>
        <w:tc>
          <w:tcPr>
            <w:tcW w:type="dxa" w:w="1728"/>
          </w:tcPr>
          <w:p>
            <w:r>
              <w:t>15</w:t>
            </w:r>
          </w:p>
        </w:tc>
      </w:tr>
      <w:tr>
        <w:tc>
          <w:tcPr>
            <w:tcW w:type="dxa" w:w="1728"/>
          </w:tcPr>
          <w:p>
            <w:r>
              <w:t>5 Passivas de Classe Passiva 3 e Expansão completa</w:t>
            </w:r>
          </w:p>
        </w:tc>
        <w:tc>
          <w:tcPr>
            <w:tcW w:type="dxa" w:w="1728"/>
          </w:tcPr>
          <w:p>
            <w:r>
              <w:t>0</w:t>
            </w:r>
          </w:p>
        </w:tc>
        <w:tc>
          <w:tcPr>
            <w:tcW w:type="dxa" w:w="1728"/>
          </w:tcPr>
          <w:p>
            <w:r>
              <w:t>0</w:t>
            </w:r>
          </w:p>
        </w:tc>
        <w:tc>
          <w:tcPr>
            <w:tcW w:type="dxa" w:w="1728"/>
          </w:tcPr>
          <w:p>
            <w:r>
              <w:t>3</w:t>
            </w:r>
          </w:p>
        </w:tc>
        <w:tc>
          <w:tcPr>
            <w:tcW w:type="dxa" w:w="1728"/>
          </w:tcPr>
          <w:p>
            <w:r>
              <w:t>6</w:t>
            </w:r>
          </w:p>
        </w:tc>
      </w:tr>
    </w:tbl>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Equipamento</w:t>
      </w:r>
    </w:p>
    <w:p>
      <w:r>
        <w:t>Equipamento mexe em três coisas: a sua Defesa, o dado que você rola quando bate, e o que dá para fazer com a coisa que está na sua mão. Nenhum item deste capítulo concede técnica.</w:t>
      </w:r>
    </w:p>
    <w:p>
      <w:r>
        <w:t>As regras de proteção, de escudo e de arma são para ler uma vez. O catálogo das 52 armas é para consultar na hora de escolher.</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10,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12,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15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r>
        <w:t xml:space="preserve">As duas listas chegam ao mesmo teto de dado, na uma mão e nas duas. O que muda entre elas é o tipo de arma. O lado marcial fica com o alcance, e o simples fica com a ocultação e com o </w:t>
      </w:r>
      <w:r>
        <w:rPr>
          <w:rFonts w:ascii="Consolas" w:hAnsi="Consolas"/>
          <w:sz w:val="20"/>
        </w:rPr>
        <w:t>Par</w:t>
      </w:r>
      <w:r>
        <w:t>.</w:t>
      </w:r>
    </w:p>
    <w:p>
      <w:pPr>
        <w:ind w:left="340"/>
      </w:pPr>
      <w:r>
        <w:rPr>
          <w:b/>
        </w:rPr>
        <w:t>Sem treino, você não empunha.</w:t>
      </w:r>
      <w:r>
        <w:t xml:space="preserve"> Hoje isso é proibição pura. A regra de penalidade para quem pega assim mesmo está sendo escrita.</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 xml:space="preserve">Este catálogo é para consultar. 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Nenhum dos dois ganha do outro: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No topo da escada o soco bate mais forte que qualquer arma de uma mão do catálogo, e não faz nada além de bater. A Katana troca dois pontos de dado por </w:t>
      </w:r>
      <w:r>
        <w:rPr>
          <w:rFonts w:ascii="Consolas" w:hAnsi="Consolas"/>
          <w:sz w:val="20"/>
        </w:rPr>
        <w:t>Versátil</w:t>
      </w:r>
      <w:r>
        <w:t xml:space="preserve"> e </w:t>
      </w:r>
      <w:r>
        <w:rPr>
          <w:rFonts w:ascii="Consolas" w:hAnsi="Consolas"/>
          <w:sz w:val="20"/>
        </w:rPr>
        <w:t>Fineza</w:t>
      </w:r>
      <w:r>
        <w:t xml:space="preserve">; o Machete troca um por </w:t>
      </w:r>
      <w:r>
        <w:rPr>
          <w:rFonts w:ascii="Consolas" w:hAnsi="Consolas"/>
          <w:sz w:val="20"/>
        </w:rPr>
        <w:t>Rompe</w:t>
      </w:r>
      <w:r>
        <w:t xml:space="preserve">. Quem soca abre mão de alcance, de </w:t>
      </w:r>
      <w:r>
        <w:rPr>
          <w:rFonts w:ascii="Consolas" w:hAnsi="Consolas"/>
          <w:sz w:val="20"/>
        </w:rPr>
        <w:t>Par</w:t>
      </w:r>
      <w:r>
        <w:t xml:space="preserve">, de </w:t>
      </w:r>
      <w:r>
        <w:rPr>
          <w:rFonts w:ascii="Consolas" w:hAnsi="Consolas"/>
          <w:sz w:val="20"/>
        </w:rPr>
        <w:t>Oculta</w:t>
      </w:r>
      <w:r>
        <w:t xml:space="preserve">, de </w:t>
      </w:r>
      <w:r>
        <w:rPr>
          <w:rFonts w:ascii="Consolas" w:hAnsi="Consolas"/>
          <w:sz w:val="20"/>
        </w:rPr>
        <w:t>Talha</w:t>
      </w:r>
      <w:r>
        <w:t xml:space="preserve"> e de todo o resto. Em compensação, ninguém desarma um punho, ninguém confisca um punho na portaria, e o seu dano continua o mesmo depois de a sua arma ter ficado presa na parede.</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10,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aparecem aqui como exemplar. A ficha de cada uma está sendo escrita.</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 xml:space="preserve">A diferença inteira entre a mesa mais avara e a mais generosa cabe entre um e três </w:t>
      </w:r>
      <w:r>
        <w:rPr>
          <w:rFonts w:ascii="Consolas" w:hAnsi="Consolas"/>
          <w:sz w:val="20"/>
        </w:rPr>
        <w:t>Estigmas</w:t>
      </w:r>
      <w:r>
        <w:t>. 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13,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então ela vale igual no dia em que outra coisa der uma invocação a alguém.</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Pôr uma invocação em campo põe um segundo boneco no mapa e um segundo bloco de anotação ao lado da sua ficha. Você descreve o corpo uma vez, no início, e daí em diante ele é presença: entra nas descrições do mestre, atrapalha caminho, ocupa a atenção dos inimigos e assusta o civil que abriu a porta errada. Quem está do outro lado passa a ter duas coisas para resolver, e uma delas anda sozinha.</w:t>
      </w:r>
    </w:p>
    <w:p>
      <w:r>
        <w:t>O seu turno também muda de forma. Antes ele tinha uma pergunta; agora tem duas: onde eu ando, e o que ela faz. Comandar consome a sua Ação Padrão, então a rodada não comporta as duas coisas grandes, e a escolha entre bater você ou mandar ela bater é o miolo de jogar assim. Quem joga bem de Evocador costuma passar rodadas inteiras sem atacar nenhuma vez com o próprio corpo.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É por isso que uma invocação de utilidade pura, que quase nunca vai rolar acerto, pode virar duas capacidades a mais. Um corpo montado para farejar, entrar em vão e voltar com a informação paga a própria capacidade com o acerto que ele nunca ia usar.</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Só a base muda entre os quatro tipos, e o por-nível é igual em todos. Por isso a distância entre o tipo mais fraco e o mais forte encolhe conforme você sobe: </w:t>
      </w:r>
      <w:r>
        <w:rPr>
          <w:b/>
        </w:rPr>
        <w:t>o tipo pesa na criação e vira sabor no fim da campanha.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Se ela sumisse ao passar da amarra, o inimigo que a empurrasse para longe estaria apagando de graça o que você pagou em PE e em ação. Ficar parada custa a rodada e devolve o corpo.</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r>
        <w:t>Área continua sendo a jogada certa contra muitos corpos. Um golpe único tiraria um corpo; o mesmo tamanho de dano em área, com o dobro, tira dois.</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12,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Moer mesa deixa de compensar sozinho, sem proibir nada e sem ninguém precisar fiscalizar.</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O piso é metade porque seis horas de sessão terminando em nada fazem a pessoa não voltar; o teto é metade porque senão o sucesso deixa de significar.</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É o único ponto do jogo em que o eixo social e o eixo de poder se tocam, e eles se tocam uma vez só, na fronteira entre o mundano e o lendário. 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Esse espaço do marco existe porque Passiva custa espaço de feitiço conhecido, e a Expansão de Domínio também. Sem ele, quem monta técnica funda chegava ao nível 20 com dois feitiços na lista.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As três não compram a mesma coisa, e nenhuma precisa de trava. 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Diferencia sem virar caos: duas fichas do mesmo nível nunca ficam a mais de quatro degraus de distância.</w:t>
      </w:r>
    </w:p>
    <w:p>
      <w:r>
        <w:t xml:space="preserve">O especialista bate no teto no </w:t>
      </w:r>
      <w:r>
        <w:rPr>
          <w:b/>
        </w:rPr>
        <w:t>nível 22</w:t>
      </w:r>
      <w:r>
        <w:t>, e é exatamente aí que a escolha de Refino troca de moeda: dali em diante ela entrega duas aptidões no lugar do degrau que não teria mais onde cair. Nenhum dos três marcos finais fica com uma das mãos vazia.</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 Nenhum marco fica vazio, e nenhum junta dois ganhos grandes no mesmo nível.</w:t>
      </w:r>
    </w:p>
    <w:p>
      <w:r>
        <w:t xml:space="preserve">A maestria vai de 1 no nível 2 a 4 no nível 30, e o seu atributo principal vai de 3 na criação a 6 no teto. Os dois crescem </w:t>
      </w:r>
      <w:r>
        <w:rPr>
          <w:rFonts w:ascii="Consolas" w:hAnsi="Consolas"/>
          <w:sz w:val="20"/>
        </w:rPr>
        <w:t>+3</w:t>
      </w:r>
      <w:r>
        <w:t xml:space="preserve"> na campanha inteira, e é esse empate que faz a chance de acertar e a chance de resistir não derivarem: o que sobe do seu lado sobe do lado de lá na mesma velocidade.</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