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7.38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 O Efeito Próprio conta como uma Melhoria.</w:t>
      </w:r>
    </w:p>
    <w:p>
      <w:pPr>
        <w:spacing w:after="140" w:before="0" w:line="276"/>
      </w:pPr>
      <w:r>
        <w:rPr>
          <w:b/>
          <w:bCs/>
        </w:rPr>
        <w:t xml:space="preserve">Duas Melhorias escritas como uma</w:t>
      </w:r>
      <w:r>
        <w:t xml:space="preserve"> custam a soma dos preços das partes e contam no limite como as partes. É atalho de leitura na ficha, e não desconto. O mestre pode aprovar por menos pontos ou menos espaço, mas é decisão inteiramente dele, por conta e risco, e o manual não recomenda: o limite de Melhorias não segura o pico de dano, ele segura a largura do feitiço — sem ele, toda ficha converge para o mesmo pacote de sinergia.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Aura,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Aura,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em você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em você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em você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nove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rodada, a não ser que o feitiço tenha a Concentrada ou a Duradoura.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rodada, a não ser que o feitiço tenha a Concentrada ou a Duradoura.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Concentrada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efeitos de estado do feitiço, que hoje duram uma rodada ou até o fim do próximo turno, passam a durar o tempo da tabela Quanto dura. Exige concentração. Não vale para o dano, para a Fica nem para o Anteparo.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Duradoura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mesma coisa que a Concentrada, só que sem exigir concentração, e com o tempo da coluna Duradoura da tabela Quanto dura.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Quanto dura.</w:t>
      </w:r>
      <w:r>
        <w:t xml:space="preserve"> O tempo depende do que o feitiço faz, e o feitiço inteiro leva a menor duração entre os efeitos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1800"/>
        <w:gridCol w:w="27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o efeito faz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Concentrada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Duradoura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Condição, buff ofensivo e debuff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numérico: um bônus fixo na Defesa ou num Teste de Resistência (a Guarda)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mecânico: resistência, imunidade, pontos de vida ou dividir dano (a Divide)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1 e 2: 1 hora · Classe 3: 8 horas · Classe 4 em diante: 24 horas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Alvo de Caça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Daí em diante, cada ataque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que acertar ele causa 1d4 a mais, e o feitiço que marcou não ganha o dado. Vale arma, desarmado e feitiço com rolagem de acerto, e cada tiro da Rajada conta. Se este feitiço tiver o Rápido, o dado é 1d8. Não entram feitiço de Teste de Resistência, dano que volta em rodada seguinte como o da Queima, respingo, nem ataque da sua invocação. Um alvo marcado por vez: marcar outro apaga a marca anterior.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e ele conta como uma Melhoria no limite da Classe.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contra a CD de quem te feriu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de quem te feriu</w:t>
      </w:r>
      <w:r>
        <w:t xml:space="preserve">, a mesma rolagem da Concentração.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dê, e contra a maior CD entre eles.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 A Forma não conta; o Efeito Próprio conta.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2026-09-21T17:02:52.527Z</dcterms:created>
  <dcterms:modified xsi:type="dcterms:W3CDTF">2026-09-21T17:02:52.527Z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