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38E4" w14:textId="79A8D4EA" w:rsidR="007C45BE" w:rsidRPr="00422563" w:rsidRDefault="00ED1852" w:rsidP="00E85B1B">
      <w:pPr>
        <w:spacing w:after="0"/>
        <w:rPr>
          <w:b/>
        </w:rPr>
      </w:pPr>
      <w:r w:rsidRPr="00422563">
        <w:rPr>
          <w:b/>
        </w:rPr>
        <w:t>DOSAR EXECUŢ</w:t>
      </w:r>
      <w:r w:rsidR="00E85B1B" w:rsidRPr="00422563">
        <w:rPr>
          <w:b/>
        </w:rPr>
        <w:t>IONAL NR.</w:t>
      </w:r>
      <w:r w:rsidR="00B72DB0" w:rsidRPr="00422563">
        <w:rPr>
          <w:b/>
        </w:rPr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dosar_nr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88</w:t>
      </w:r>
      <w:r w:rsidR="00C57392" w:rsidRPr="00422563">
        <w:rPr>
          <w:b/>
        </w:rPr>
        <w:fldChar w:fldCharType="end"/>
      </w:r>
      <w:r w:rsidR="00C57392" w:rsidRPr="00422563">
        <w:rPr>
          <w:b/>
        </w:rPr>
        <w:t>/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dosar_an  \* MERGEFORMAT </w:instrText>
      </w:r>
      <w:r w:rsidR="00C57392" w:rsidRPr="00422563">
        <w:rPr>
          <w:b/>
        </w:rPr>
        <w:fldChar w:fldCharType="separate"/>
      </w:r>
      <w:r w:rsidR="003E6F8B" w:rsidRPr="00422563">
        <w:rPr>
          <w:b/>
          <w:noProof/>
        </w:rPr>
        <w:t>2022</w:t>
      </w:r>
      <w:r w:rsidR="00C57392" w:rsidRPr="00422563">
        <w:rPr>
          <w:b/>
        </w:rPr>
        <w:fldChar w:fldCharType="end"/>
      </w:r>
    </w:p>
    <w:p w14:paraId="216A3422" w14:textId="77777777" w:rsidR="00B72DB0" w:rsidRPr="00422563" w:rsidRDefault="00B72DB0" w:rsidP="00B72DB0">
      <w:pPr>
        <w:spacing w:after="0"/>
        <w:jc w:val="center"/>
        <w:rPr>
          <w:b/>
        </w:rPr>
      </w:pPr>
    </w:p>
    <w:p w14:paraId="0888C74A" w14:textId="55EF54C1" w:rsidR="00B72DB0" w:rsidRPr="00422563" w:rsidRDefault="00B72DB0" w:rsidP="005F0D84">
      <w:pPr>
        <w:spacing w:after="0"/>
        <w:jc w:val="center"/>
        <w:rPr>
          <w:b/>
        </w:rPr>
      </w:pPr>
      <w:r w:rsidRPr="00422563">
        <w:rPr>
          <w:b/>
        </w:rPr>
        <w:t xml:space="preserve">ÎNCHEIERE PRIVIND CALCULUL </w:t>
      </w:r>
      <w:r w:rsidR="00017B55" w:rsidRPr="00422563">
        <w:rPr>
          <w:b/>
        </w:rPr>
        <w:t>PENALITĂȚI</w:t>
      </w:r>
      <w:r w:rsidR="005250C9" w:rsidRPr="00422563">
        <w:rPr>
          <w:b/>
        </w:rPr>
        <w:t>LOR</w:t>
      </w:r>
    </w:p>
    <w:p w14:paraId="02522540" w14:textId="51CB55B9" w:rsidR="00B72DB0" w:rsidRPr="00422563" w:rsidRDefault="00B72DB0" w:rsidP="00B72DB0">
      <w:pPr>
        <w:spacing w:after="0"/>
        <w:jc w:val="center"/>
        <w:rPr>
          <w:bCs/>
        </w:rPr>
      </w:pPr>
      <w:r w:rsidRPr="00422563">
        <w:t xml:space="preserve">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data_poprire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27.02.2022</w:t>
      </w:r>
      <w:r w:rsidR="00C57392" w:rsidRPr="00422563">
        <w:rPr>
          <w:bCs/>
        </w:rPr>
        <w:fldChar w:fldCharType="end"/>
      </w:r>
    </w:p>
    <w:p w14:paraId="246BB7AC" w14:textId="3F9806A3" w:rsidR="00B72DB0" w:rsidRPr="00422563" w:rsidRDefault="00B72DB0" w:rsidP="00B72DB0">
      <w:pPr>
        <w:spacing w:after="0"/>
        <w:rPr>
          <w:b/>
        </w:rPr>
      </w:pPr>
    </w:p>
    <w:p w14:paraId="4643822B" w14:textId="77777777" w:rsidR="005F0D84" w:rsidRPr="00422563" w:rsidRDefault="005F0D84" w:rsidP="00B72DB0">
      <w:pPr>
        <w:spacing w:after="0"/>
        <w:rPr>
          <w:b/>
        </w:rPr>
      </w:pPr>
    </w:p>
    <w:p w14:paraId="2A2F958A" w14:textId="26FCF8FE" w:rsidR="00B72DB0" w:rsidRPr="00422563" w:rsidRDefault="00B72DB0" w:rsidP="00B72DB0">
      <w:pPr>
        <w:spacing w:after="0"/>
        <w:ind w:firstLine="720"/>
        <w:jc w:val="both"/>
      </w:pPr>
      <w:r w:rsidRPr="00422563">
        <w:t xml:space="preserve">Pe rol fiind stabilirea cuantumului </w:t>
      </w:r>
      <w:r w:rsidR="00017B55" w:rsidRPr="00422563">
        <w:t>penalităților datorate</w:t>
      </w:r>
      <w:r w:rsidRPr="00422563">
        <w:t xml:space="preserve"> de </w:t>
      </w:r>
      <w:r w:rsidRPr="00422563">
        <w:rPr>
          <w:b/>
        </w:rPr>
        <w:t>debitorul</w:t>
      </w:r>
      <w:r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debitor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ȘTEFAN DROBOTĂ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București, bd. Constituției, nr. 7E, sc. 8, ap. 10, sector 5</w:t>
      </w:r>
      <w:r w:rsidR="00C57392" w:rsidRPr="00422563">
        <w:rPr>
          <w:bCs/>
        </w:rPr>
        <w:fldChar w:fldCharType="end"/>
      </w:r>
      <w:r w:rsidRPr="00422563">
        <w:t xml:space="preserve">, în baza cererii </w:t>
      </w:r>
      <w:r w:rsidRPr="00422563">
        <w:rPr>
          <w:b/>
        </w:rPr>
        <w:t>creditorului</w:t>
      </w:r>
      <w:r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creditor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ANDREI FLORIN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București, str. Unirii, nr. 3, et. 3-5, ap. 19, sector 3</w:t>
      </w:r>
      <w:r w:rsidR="00C57392" w:rsidRPr="00422563">
        <w:rPr>
          <w:bCs/>
        </w:rPr>
        <w:fldChar w:fldCharType="end"/>
      </w:r>
      <w:r w:rsidRPr="00422563">
        <w:t>.</w:t>
      </w:r>
    </w:p>
    <w:p w14:paraId="7E88A85E" w14:textId="77777777" w:rsidR="00B72DB0" w:rsidRPr="00422563" w:rsidRDefault="00B72DB0" w:rsidP="00B72DB0">
      <w:pPr>
        <w:spacing w:after="0"/>
        <w:ind w:firstLine="720"/>
        <w:jc w:val="both"/>
      </w:pPr>
      <w:r w:rsidRPr="00422563">
        <w:t>Fără citarea părților.</w:t>
      </w:r>
    </w:p>
    <w:p w14:paraId="5BB02B2A" w14:textId="77777777" w:rsidR="00B72DB0" w:rsidRPr="00422563" w:rsidRDefault="00B72DB0" w:rsidP="00B72DB0">
      <w:pPr>
        <w:spacing w:after="0"/>
        <w:jc w:val="both"/>
      </w:pPr>
    </w:p>
    <w:p w14:paraId="1074BE68" w14:textId="77777777" w:rsidR="00B72DB0" w:rsidRPr="00422563" w:rsidRDefault="00B72DB0" w:rsidP="00B72DB0">
      <w:pPr>
        <w:spacing w:after="0"/>
        <w:jc w:val="center"/>
        <w:rPr>
          <w:b/>
          <w:lang w:val="ro-RO"/>
        </w:rPr>
      </w:pPr>
      <w:r w:rsidRPr="00422563">
        <w:rPr>
          <w:b/>
          <w:lang w:val="ro-RO"/>
        </w:rPr>
        <w:t>EXECUTORUL JUDECĂTORESC,</w:t>
      </w:r>
    </w:p>
    <w:p w14:paraId="69B94E95" w14:textId="77777777" w:rsidR="00B72DB0" w:rsidRPr="00422563" w:rsidRDefault="00B72DB0" w:rsidP="00B72DB0">
      <w:pPr>
        <w:spacing w:after="0"/>
        <w:jc w:val="center"/>
        <w:rPr>
          <w:lang w:val="ro-RO"/>
        </w:rPr>
      </w:pPr>
      <w:r w:rsidRPr="00422563">
        <w:rPr>
          <w:lang w:val="ro-RO"/>
        </w:rPr>
        <w:t>în baza actelor dosarului, reţine urmatoarele:</w:t>
      </w:r>
    </w:p>
    <w:p w14:paraId="050889D1" w14:textId="77777777" w:rsidR="00B72DB0" w:rsidRPr="00422563" w:rsidRDefault="00B72DB0" w:rsidP="00B72DB0">
      <w:pPr>
        <w:spacing w:after="0"/>
        <w:jc w:val="both"/>
      </w:pPr>
    </w:p>
    <w:p w14:paraId="339BC8AE" w14:textId="1EDCD8CD" w:rsidR="00B72DB0" w:rsidRPr="00422563" w:rsidRDefault="00B72DB0" w:rsidP="00B72DB0">
      <w:pPr>
        <w:spacing w:after="0"/>
        <w:jc w:val="both"/>
      </w:pPr>
      <w:r w:rsidRPr="00422563">
        <w:tab/>
        <w:t xml:space="preserve">Prin cererea de executare silită formulată la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data_deschidere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08.02.2022</w:t>
      </w:r>
      <w:r w:rsidR="00C57392" w:rsidRPr="00422563">
        <w:rPr>
          <w:bCs/>
        </w:rPr>
        <w:fldChar w:fldCharType="end"/>
      </w:r>
      <w:r w:rsidRPr="00422563">
        <w:t>, creditorul</w:t>
      </w:r>
      <w:r w:rsidR="00C57392" w:rsidRPr="00422563">
        <w:t xml:space="preserve">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ANDREI FLORIN</w:t>
      </w:r>
      <w:r w:rsidR="00C57392" w:rsidRPr="00422563">
        <w:rPr>
          <w:bCs/>
        </w:rPr>
        <w:fldChar w:fldCharType="end"/>
      </w:r>
      <w:r w:rsidRPr="00422563">
        <w:t xml:space="preserve"> a solicitat înregistrarea cererii de executare silită și deschiderea dosarului execuțional împotriva debitorului</w:t>
      </w:r>
      <w:r w:rsidR="00C57392" w:rsidRPr="00422563">
        <w:t xml:space="preserve">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ȘTEFAN DROBOTĂ</w:t>
      </w:r>
      <w:r w:rsidR="00C57392" w:rsidRPr="00422563">
        <w:rPr>
          <w:bCs/>
        </w:rPr>
        <w:fldChar w:fldCharType="end"/>
      </w:r>
      <w:r w:rsidRPr="00422563">
        <w:t>, urmând ca, după îndeplinirea formalităților necesare, să se procedeze la executarea silită a acestuia</w:t>
      </w:r>
      <w:r w:rsidR="00017B55" w:rsidRPr="00422563">
        <w:t>, în toate modalitățile prevăzute de lege, simultan ori succesiv</w:t>
      </w:r>
      <w:r w:rsidRPr="00422563">
        <w:t>.</w:t>
      </w:r>
    </w:p>
    <w:p w14:paraId="7A6E8610" w14:textId="7CE6D8E6" w:rsidR="00B72DB0" w:rsidRPr="00422563" w:rsidRDefault="00B72DB0" w:rsidP="00B72DB0">
      <w:pPr>
        <w:spacing w:after="0"/>
        <w:jc w:val="both"/>
      </w:pPr>
      <w:r w:rsidRPr="00422563">
        <w:tab/>
        <w:t xml:space="preserve">În motivarea cererii creditorul a arătat că debitorul nu și-a executat de bunăvoie obligațiile stabilite în </w:t>
      </w:r>
      <w:r w:rsidRPr="00422563">
        <w:rPr>
          <w:b/>
        </w:rPr>
        <w:t xml:space="preserve">titlul executoriu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titlul_executoriu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Sentința Civilă 23823/2021 pronunțată de Judecătoria Buftea definitivă prin neapelare</w:t>
      </w:r>
      <w:r w:rsidR="00C57392" w:rsidRPr="00422563">
        <w:rPr>
          <w:b/>
        </w:rPr>
        <w:fldChar w:fldCharType="end"/>
      </w:r>
      <w:r w:rsidRPr="00422563">
        <w:rPr>
          <w:b/>
        </w:rPr>
        <w:t>.</w:t>
      </w:r>
    </w:p>
    <w:p w14:paraId="7D19FF42" w14:textId="77777777" w:rsidR="00B72DB0" w:rsidRPr="00422563" w:rsidRDefault="00B72DB0" w:rsidP="00B72DB0">
      <w:pPr>
        <w:spacing w:after="0"/>
        <w:jc w:val="both"/>
      </w:pPr>
      <w:r w:rsidRPr="00422563">
        <w:tab/>
        <w:t xml:space="preserve">Cererea a fost întemeiată pe dispozițiile art. 664 și urm. Cod Procedură Civilă. </w:t>
      </w:r>
    </w:p>
    <w:p w14:paraId="69627319" w14:textId="25B1D2D7" w:rsidR="00BD37AD" w:rsidRPr="00422563" w:rsidRDefault="00B72DB0" w:rsidP="00BD37AD">
      <w:pPr>
        <w:spacing w:after="0"/>
        <w:jc w:val="both"/>
      </w:pPr>
      <w:r w:rsidRPr="00422563">
        <w:tab/>
      </w:r>
      <w:r w:rsidR="00BD37AD" w:rsidRPr="00422563">
        <w:t xml:space="preserve">Prin Încheierea 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data_deschidere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08.02.2022</w:t>
      </w:r>
      <w:r w:rsidR="00C57392" w:rsidRPr="00422563">
        <w:rPr>
          <w:bCs/>
        </w:rPr>
        <w:fldChar w:fldCharType="end"/>
      </w:r>
      <w:r w:rsidR="00BD37AD" w:rsidRPr="00422563">
        <w:t xml:space="preserve"> am admis cererea creditorului, am dispus înregistrarea acesteia şi deschiderea dosarului de executare silită, iar prin Încheierea 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data_incuviintare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12.02.2022</w:t>
      </w:r>
      <w:r w:rsidR="00C57392" w:rsidRPr="00422563">
        <w:rPr>
          <w:bCs/>
        </w:rPr>
        <w:fldChar w:fldCharType="end"/>
      </w:r>
      <w:r w:rsidR="00BD37AD" w:rsidRPr="00422563">
        <w:t xml:space="preserve">, a Judecătoriei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judecatoria  \* MERGEFORMAT </w:instrText>
      </w:r>
      <w:r w:rsidR="00C57392" w:rsidRPr="00422563">
        <w:rPr>
          <w:bCs/>
        </w:rPr>
        <w:fldChar w:fldCharType="separate"/>
      </w:r>
      <w:r w:rsidR="00CC7CEB" w:rsidRPr="00CC7CEB">
        <w:rPr>
          <w:bCs/>
          <w:noProof/>
        </w:rPr>
        <w:t>Sectorului 1</w:t>
      </w:r>
      <w:r w:rsidR="00C57392" w:rsidRPr="00422563">
        <w:rPr>
          <w:bCs/>
        </w:rPr>
        <w:fldChar w:fldCharType="end"/>
      </w:r>
      <w:r w:rsidR="00BD37AD" w:rsidRPr="00422563">
        <w:t>, s-a dispus încuviinţarea executării silite împotriva debitorului(lor).</w:t>
      </w:r>
    </w:p>
    <w:p w14:paraId="4B01DBD1" w14:textId="263D388F" w:rsidR="00017B55" w:rsidRPr="00422563" w:rsidRDefault="00BD37AD" w:rsidP="00BD37AD">
      <w:pPr>
        <w:spacing w:after="0"/>
        <w:ind w:firstLine="720"/>
        <w:jc w:val="both"/>
      </w:pPr>
      <w:bookmarkStart w:id="0" w:name="_Hlk23847644"/>
      <w:r w:rsidRPr="00422563">
        <w:t xml:space="preserve"> Având în vedere</w:t>
      </w:r>
      <w:r w:rsidR="00017B55" w:rsidRPr="00422563">
        <w:t xml:space="preserve"> că prin titlul executoriu au fost acordate penalități, fără a fi calculate, </w:t>
      </w:r>
      <w:r w:rsidR="00161989" w:rsidRPr="00422563">
        <w:t xml:space="preserve">în baza dispozițiilor art. </w:t>
      </w:r>
      <w:r w:rsidR="005F0D84" w:rsidRPr="00422563">
        <w:t>628 alin. 2 Cod Procedur</w:t>
      </w:r>
      <w:r w:rsidR="005F0D84" w:rsidRPr="00422563">
        <w:rPr>
          <w:lang w:val="ro-RO"/>
        </w:rPr>
        <w:t>ă</w:t>
      </w:r>
      <w:r w:rsidR="005F0D84" w:rsidRPr="00422563">
        <w:t xml:space="preserve"> Civil</w:t>
      </w:r>
      <w:r w:rsidR="005F0D84" w:rsidRPr="00422563">
        <w:rPr>
          <w:lang w:val="ro-RO"/>
        </w:rPr>
        <w:t xml:space="preserve">ă, </w:t>
      </w:r>
      <w:r w:rsidR="00017B55" w:rsidRPr="00422563">
        <w:t xml:space="preserve">urmează să </w:t>
      </w:r>
      <w:bookmarkStart w:id="1" w:name="Text14"/>
      <w:r w:rsidR="00017B55" w:rsidRPr="00422563">
        <w:t xml:space="preserve">stabilim cuantumul penalităților, </w:t>
      </w:r>
      <w:bookmarkEnd w:id="1"/>
      <w:r w:rsidRPr="00422563">
        <w:t>astfel:</w:t>
      </w:r>
    </w:p>
    <w:p w14:paraId="00E6641F" w14:textId="5A535C1E" w:rsidR="00BD37AD" w:rsidRPr="00422563" w:rsidRDefault="00B72DB0" w:rsidP="00BD37AD">
      <w:pPr>
        <w:spacing w:after="0"/>
        <w:ind w:firstLine="720"/>
        <w:jc w:val="both"/>
      </w:pPr>
      <w:r w:rsidRPr="00422563">
        <w:tab/>
      </w:r>
    </w:p>
    <w:p w14:paraId="2D91D0A7" w14:textId="037F5849" w:rsidR="00325692" w:rsidRDefault="00880643" w:rsidP="00880643">
      <w:pPr>
        <w:pStyle w:val="ListParagraph"/>
        <w:spacing w:after="0"/>
        <w:jc w:val="both"/>
      </w:pPr>
      <w:bookmarkStart w:id="2" w:name="_Hlk33458104"/>
      <w:r>
        <w:t>-	suma de 22.983,92 lei x 0,20% pe zi de întârziere x 27 zile (perioada 01.02.2022 - 27.02.2022) = 1.241,13 lei</w:t>
      </w:r>
    </w:p>
    <w:p w14:paraId="0D2502E2" w14:textId="5FEC3E17" w:rsidR="002277A3" w:rsidRDefault="002277A3" w:rsidP="00880643">
      <w:pPr>
        <w:pStyle w:val="ListParagraph"/>
        <w:spacing w:after="0"/>
        <w:jc w:val="both"/>
      </w:pPr>
    </w:p>
    <w:p w14:paraId="44848072" w14:textId="041B8C3F" w:rsidR="002C0184" w:rsidRDefault="002C0184" w:rsidP="002C0184">
      <w:pPr>
        <w:pStyle w:val="ListParagraph"/>
        <w:spacing w:after="0"/>
        <w:jc w:val="both"/>
      </w:pPr>
      <w:r>
        <w:t>-	suma de 4.592,03 lei x 0,20% pe zi de întârziere x 294 zile (perioada 03.04.2021 - 21.01.2022) = 2.700,11 lei</w:t>
      </w:r>
    </w:p>
    <w:p w14:paraId="2FE00A54" w14:textId="77777777" w:rsidR="002C0184" w:rsidRDefault="002C0184" w:rsidP="002C0184">
      <w:pPr>
        <w:pStyle w:val="ListParagraph"/>
        <w:spacing w:after="0"/>
        <w:jc w:val="both"/>
      </w:pPr>
    </w:p>
    <w:p w14:paraId="0516D5B8" w14:textId="171775E0" w:rsidR="002277A3" w:rsidRPr="00422563" w:rsidRDefault="002C0184" w:rsidP="002C0184">
      <w:pPr>
        <w:pStyle w:val="ListParagraph"/>
        <w:spacing w:after="0"/>
        <w:jc w:val="both"/>
      </w:pPr>
      <w:r>
        <w:lastRenderedPageBreak/>
        <w:t/>
      </w:r>
    </w:p>
    <w:p w14:paraId="2DD31211" w14:textId="77777777" w:rsidR="00BD37AD" w:rsidRPr="00422563" w:rsidRDefault="00BD37AD" w:rsidP="00BD37AD">
      <w:pPr>
        <w:spacing w:after="0"/>
        <w:jc w:val="both"/>
      </w:pPr>
    </w:p>
    <w:p w14:paraId="1568EB39" w14:textId="3A6531B2" w:rsidR="00BD37AD" w:rsidRDefault="00BD37AD" w:rsidP="00553D76">
      <w:pPr>
        <w:spacing w:after="0"/>
        <w:jc w:val="right"/>
        <w:rPr>
          <w:b/>
          <w:u w:val="single"/>
        </w:rPr>
      </w:pPr>
      <w:r w:rsidRPr="00422563">
        <w:rPr>
          <w:b/>
          <w:u w:val="single"/>
        </w:rPr>
        <w:t>TOTAL</w:t>
      </w:r>
      <w:r w:rsidR="00737861" w:rsidRPr="00422563">
        <w:rPr>
          <w:b/>
          <w:u w:val="single"/>
        </w:rPr>
        <w:t>…</w:t>
      </w:r>
      <w:r w:rsidR="00737861" w:rsidRPr="00422563">
        <w:rPr>
          <w:b/>
          <w:u w:val="single"/>
          <w:lang w:val="ro-RO"/>
        </w:rPr>
        <w:t>................................................</w:t>
      </w:r>
      <w:r w:rsidR="00325692" w:rsidRPr="00422563">
        <w:rPr>
          <w:b/>
          <w:u w:val="single"/>
          <w:lang w:val="ro-RO"/>
        </w:rPr>
        <w:t>...........................................................</w:t>
      </w:r>
      <w:r w:rsidR="00335DA0" w:rsidRPr="00422563">
        <w:rPr>
          <w:b/>
          <w:u w:val="single"/>
          <w:lang w:val="ro-RO"/>
        </w:rPr>
        <w:t>...</w:t>
      </w:r>
      <w:r w:rsidR="00325692" w:rsidRPr="00422563">
        <w:rPr>
          <w:b/>
          <w:u w:val="single"/>
          <w:lang w:val="ro-RO"/>
        </w:rPr>
        <w:t>..</w:t>
      </w:r>
      <w:r w:rsidR="00966486">
        <w:rPr>
          <w:b/>
          <w:u w:val="single"/>
          <w:lang w:val="ro-RO"/>
        </w:rPr>
        <w:t>..........</w:t>
      </w:r>
      <w:r w:rsidR="0086455F">
        <w:rPr>
          <w:b/>
          <w:u w:val="single"/>
          <w:lang w:val="ro-RO"/>
        </w:rPr>
        <w:t>...</w:t>
      </w:r>
      <w:r w:rsidR="00BB0E24">
        <w:rPr>
          <w:b/>
          <w:u w:val="single"/>
        </w:rPr>
        <w:t xml:space="preserve"> </w:t>
      </w:r>
      <w:r w:rsidR="00D53805" w:rsidRPr="00D53805">
        <w:rPr>
          <w:b/>
        </w:rPr>
        <w:fldChar w:fldCharType="begin"/>
      </w:r>
      <w:r w:rsidR="00D53805" w:rsidRPr="00D53805">
        <w:rPr>
          <w:b/>
        </w:rPr>
        <w:instrText xml:space="preserve"> MERGEFIELD  total_penalitati  \* MERGEFORMAT </w:instrText>
      </w:r>
      <w:r w:rsidR="00D53805" w:rsidRPr="00D53805">
        <w:rPr>
          <w:b/>
        </w:rPr>
        <w:fldChar w:fldCharType="separate"/>
      </w:r>
      <w:r w:rsidR="00D53805" w:rsidRPr="00D53805">
        <w:rPr>
          <w:b/>
          <w:noProof/>
        </w:rPr>
        <w:t>3.941,24</w:t>
      </w:r>
      <w:r w:rsidR="00D53805" w:rsidRPr="00D53805">
        <w:rPr>
          <w:b/>
        </w:rPr>
        <w:fldChar w:fldCharType="end"/>
      </w:r>
      <w:r w:rsidR="00335DA0" w:rsidRPr="00422563">
        <w:rPr>
          <w:b/>
          <w:u w:val="single"/>
        </w:rPr>
        <w:t xml:space="preserve"> LEI</w:t>
      </w:r>
    </w:p>
    <w:bookmarkEnd w:id="0"/>
    <w:bookmarkEnd w:id="2"/>
    <w:p w14:paraId="7514A366" w14:textId="77777777" w:rsidR="00BD37AD" w:rsidRPr="00422563" w:rsidRDefault="00BD37AD" w:rsidP="00BD37AD">
      <w:pPr>
        <w:spacing w:after="0"/>
        <w:jc w:val="both"/>
        <w:rPr>
          <w:b/>
        </w:rPr>
      </w:pPr>
    </w:p>
    <w:p w14:paraId="6CF4FEC6" w14:textId="05EFD5E4" w:rsidR="00B72DB0" w:rsidRPr="00422563" w:rsidRDefault="00B72DB0" w:rsidP="00B72DB0">
      <w:pPr>
        <w:spacing w:after="0"/>
        <w:jc w:val="both"/>
      </w:pPr>
      <w:r w:rsidRPr="00422563">
        <w:t>Pentru aceste motive,</w:t>
      </w:r>
    </w:p>
    <w:p w14:paraId="0DDEE639" w14:textId="77777777" w:rsidR="00B72DB0" w:rsidRPr="00422563" w:rsidRDefault="00B72DB0" w:rsidP="00B72DB0">
      <w:pPr>
        <w:spacing w:after="0"/>
        <w:jc w:val="both"/>
      </w:pPr>
    </w:p>
    <w:p w14:paraId="3B32C896" w14:textId="77777777" w:rsidR="00B72DB0" w:rsidRPr="00422563" w:rsidRDefault="00B72DB0" w:rsidP="00B72DB0">
      <w:pPr>
        <w:spacing w:after="0"/>
        <w:jc w:val="both"/>
        <w:rPr>
          <w:b/>
        </w:rPr>
      </w:pPr>
      <w:r w:rsidRPr="00422563">
        <w:t xml:space="preserve">                                                                  </w:t>
      </w:r>
      <w:r w:rsidRPr="00422563">
        <w:rPr>
          <w:b/>
        </w:rPr>
        <w:t>DISPUNEM</w:t>
      </w:r>
    </w:p>
    <w:p w14:paraId="2645FEF5" w14:textId="77777777" w:rsidR="00B72DB0" w:rsidRPr="00422563" w:rsidRDefault="00B72DB0" w:rsidP="00B72DB0">
      <w:pPr>
        <w:spacing w:after="0"/>
        <w:jc w:val="both"/>
      </w:pPr>
    </w:p>
    <w:p w14:paraId="39F5FFEE" w14:textId="1C3A478D" w:rsidR="005F0D84" w:rsidRPr="00422563" w:rsidRDefault="005F0D84" w:rsidP="00BD37AD">
      <w:pPr>
        <w:spacing w:after="0"/>
        <w:ind w:firstLine="720"/>
        <w:jc w:val="both"/>
        <w:rPr>
          <w:b/>
          <w:bCs/>
        </w:rPr>
      </w:pPr>
      <w:r w:rsidRPr="00422563">
        <w:t xml:space="preserve">Admitem cererea </w:t>
      </w:r>
      <w:r w:rsidRPr="00422563">
        <w:rPr>
          <w:b/>
          <w:bCs/>
        </w:rPr>
        <w:t xml:space="preserve">creditorului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creditor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ANDREI FLORIN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București, str. Unirii, nr. 3, et. 3-5, ap. 19, sector 3</w:t>
      </w:r>
      <w:r w:rsidR="00C57392" w:rsidRPr="00422563">
        <w:rPr>
          <w:bCs/>
        </w:rPr>
        <w:fldChar w:fldCharType="end"/>
      </w:r>
      <w:r w:rsidR="00C57392" w:rsidRPr="00422563">
        <w:t>.</w:t>
      </w:r>
    </w:p>
    <w:p w14:paraId="6652B606" w14:textId="4BBDB2B2" w:rsidR="00B72DB0" w:rsidRPr="00422563" w:rsidRDefault="00161989" w:rsidP="00BD37AD">
      <w:pPr>
        <w:spacing w:after="0"/>
        <w:ind w:firstLine="720"/>
        <w:jc w:val="both"/>
      </w:pPr>
      <w:r w:rsidRPr="00422563">
        <w:t>S</w:t>
      </w:r>
      <w:r w:rsidR="00B72DB0" w:rsidRPr="00422563">
        <w:t>tabili</w:t>
      </w:r>
      <w:r w:rsidR="005F0D84" w:rsidRPr="00422563">
        <w:t>m</w:t>
      </w:r>
      <w:r w:rsidR="00B72DB0" w:rsidRPr="00422563">
        <w:t xml:space="preserve"> cuantumul </w:t>
      </w:r>
      <w:r w:rsidRPr="00422563">
        <w:t xml:space="preserve">penalităților din </w:t>
      </w:r>
      <w:r w:rsidRPr="00422563">
        <w:rPr>
          <w:b/>
          <w:bCs/>
        </w:rPr>
        <w:t xml:space="preserve">titlul executoriu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titlul_executoriu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Sentința Civilă 23823/2021 pronunțată de Judecătoria Buftea definitivă prin neapelare</w:t>
      </w:r>
      <w:r w:rsidR="00C57392" w:rsidRPr="00422563">
        <w:rPr>
          <w:b/>
        </w:rPr>
        <w:fldChar w:fldCharType="end"/>
      </w:r>
      <w:r w:rsidRPr="00422563">
        <w:t xml:space="preserve"> în sumă de </w:t>
      </w:r>
      <w:r w:rsidR="00D53805" w:rsidRPr="00D53805">
        <w:rPr>
          <w:b/>
        </w:rPr>
        <w:fldChar w:fldCharType="begin"/>
      </w:r>
      <w:r w:rsidR="00D53805" w:rsidRPr="00D53805">
        <w:rPr>
          <w:b/>
        </w:rPr>
        <w:instrText xml:space="preserve"> MERGEFIELD  total_penalitati  \* MERGEFORMAT </w:instrText>
      </w:r>
      <w:r w:rsidR="00D53805" w:rsidRPr="00D53805">
        <w:rPr>
          <w:b/>
        </w:rPr>
        <w:fldChar w:fldCharType="separate"/>
      </w:r>
      <w:r w:rsidR="00D53805" w:rsidRPr="00D53805">
        <w:rPr>
          <w:b/>
          <w:noProof/>
        </w:rPr>
        <w:t>3.941,24</w:t>
      </w:r>
      <w:r w:rsidR="00D53805" w:rsidRPr="00D53805">
        <w:rPr>
          <w:b/>
        </w:rPr>
        <w:fldChar w:fldCharType="end"/>
      </w:r>
      <w:r w:rsidRPr="00422563">
        <w:rPr>
          <w:b/>
          <w:bCs/>
        </w:rPr>
        <w:t xml:space="preserve"> lei</w:t>
      </w:r>
      <w:r w:rsidRPr="00422563">
        <w:t xml:space="preserve"> din </w:t>
      </w:r>
      <w:r w:rsidR="000407D1" w:rsidRPr="00422563">
        <w:t>prezentul dosar execuțional, deschis la cererea</w:t>
      </w:r>
      <w:r w:rsidR="002B5782" w:rsidRPr="00422563">
        <w:t xml:space="preserve"> </w:t>
      </w:r>
      <w:r w:rsidR="002B5782" w:rsidRPr="00422563">
        <w:rPr>
          <w:bCs/>
        </w:rPr>
        <w:t>creditorul</w:t>
      </w:r>
      <w:r w:rsidR="000407D1" w:rsidRPr="00422563">
        <w:rPr>
          <w:bCs/>
        </w:rPr>
        <w:t>ui</w:t>
      </w:r>
      <w:r w:rsidR="002B5782" w:rsidRPr="00422563">
        <w:t xml:space="preserve"> </w:t>
      </w:r>
      <w:r w:rsidR="000407D1" w:rsidRPr="00422563">
        <w:t>împotriva</w:t>
      </w:r>
      <w:r w:rsidR="00B72DB0" w:rsidRPr="00422563">
        <w:t xml:space="preserve"> </w:t>
      </w:r>
      <w:r w:rsidR="00B72DB0" w:rsidRPr="00422563">
        <w:rPr>
          <w:b/>
        </w:rPr>
        <w:t>debitorul</w:t>
      </w:r>
      <w:r w:rsidR="000407D1" w:rsidRPr="00422563">
        <w:rPr>
          <w:b/>
        </w:rPr>
        <w:t>ui</w:t>
      </w:r>
      <w:r w:rsidR="00B72DB0"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debitor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ȘTEFAN DROBOTĂ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București, bd. Constituției, nr. 7E, sc. 8, ap. 10, sector 5</w:t>
      </w:r>
      <w:r w:rsidR="00C57392" w:rsidRPr="00422563">
        <w:rPr>
          <w:bCs/>
        </w:rPr>
        <w:fldChar w:fldCharType="end"/>
      </w:r>
      <w:r w:rsidR="000407D1" w:rsidRPr="00422563">
        <w:t>.</w:t>
      </w:r>
    </w:p>
    <w:p w14:paraId="0E1DE6CA" w14:textId="77777777" w:rsidR="00B72DB0" w:rsidRPr="00422563" w:rsidRDefault="00B72DB0" w:rsidP="002B5782">
      <w:pPr>
        <w:spacing w:after="0"/>
        <w:ind w:firstLine="720"/>
        <w:jc w:val="both"/>
      </w:pPr>
      <w:r w:rsidRPr="00422563">
        <w:t>Executorie de drept.</w:t>
      </w:r>
    </w:p>
    <w:p w14:paraId="2C2B885C" w14:textId="77777777" w:rsidR="00B72DB0" w:rsidRPr="00422563" w:rsidRDefault="002B5782" w:rsidP="00B72DB0">
      <w:pPr>
        <w:spacing w:after="0"/>
        <w:jc w:val="both"/>
      </w:pPr>
      <w:r w:rsidRPr="00422563">
        <w:tab/>
        <w:t>Cu drept de contestație la executare î</w:t>
      </w:r>
      <w:r w:rsidR="00B72DB0" w:rsidRPr="00422563">
        <w:t>n termen de 15 zile de la comunicar</w:t>
      </w:r>
      <w:r w:rsidRPr="00422563">
        <w:t>e.</w:t>
      </w:r>
      <w:r w:rsidR="00B72DB0" w:rsidRPr="00422563">
        <w:tab/>
      </w:r>
    </w:p>
    <w:p w14:paraId="1D1AF502" w14:textId="52A6A414" w:rsidR="002B5782" w:rsidRPr="00422563" w:rsidRDefault="002B5782" w:rsidP="00B72DB0">
      <w:pPr>
        <w:spacing w:after="0"/>
        <w:jc w:val="both"/>
      </w:pPr>
      <w:r w:rsidRPr="00422563">
        <w:tab/>
        <w:t xml:space="preserve">Emisă azi,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data_poprire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27.02.2022</w:t>
      </w:r>
      <w:r w:rsidR="00C57392" w:rsidRPr="00422563">
        <w:rPr>
          <w:bCs/>
        </w:rPr>
        <w:fldChar w:fldCharType="end"/>
      </w:r>
      <w:r w:rsidRPr="00422563">
        <w:t>, la sediul B.E.J. Drăgan.</w:t>
      </w:r>
    </w:p>
    <w:p w14:paraId="2E36216C" w14:textId="77777777" w:rsidR="00B72DB0" w:rsidRPr="00422563" w:rsidRDefault="00B72DB0" w:rsidP="00B72DB0">
      <w:pPr>
        <w:spacing w:after="0"/>
        <w:jc w:val="both"/>
      </w:pPr>
    </w:p>
    <w:p w14:paraId="6DAD01F3" w14:textId="77777777" w:rsidR="00B72DB0" w:rsidRPr="00422563" w:rsidRDefault="00B72DB0" w:rsidP="00B72DB0">
      <w:pPr>
        <w:spacing w:after="0"/>
        <w:jc w:val="both"/>
      </w:pPr>
    </w:p>
    <w:p w14:paraId="2130BFB0" w14:textId="4BCB2DBB" w:rsidR="00B72DB0" w:rsidRPr="00422563" w:rsidRDefault="00B72DB0" w:rsidP="002B5782">
      <w:pPr>
        <w:spacing w:after="0"/>
        <w:jc w:val="right"/>
        <w:rPr>
          <w:b/>
        </w:rPr>
      </w:pPr>
      <w:r w:rsidRPr="00422563">
        <w:rPr>
          <w:b/>
        </w:rPr>
        <w:t xml:space="preserve">                                       EXECUTOR JUDEC</w:t>
      </w:r>
      <w:r w:rsidR="005F0D84" w:rsidRPr="00422563">
        <w:rPr>
          <w:b/>
        </w:rPr>
        <w:t>Ă</w:t>
      </w:r>
      <w:r w:rsidRPr="00422563">
        <w:rPr>
          <w:b/>
        </w:rPr>
        <w:t>TORESC</w:t>
      </w:r>
    </w:p>
    <w:p w14:paraId="663698E1" w14:textId="77777777" w:rsidR="00D66094" w:rsidRPr="00422563" w:rsidRDefault="00D66094" w:rsidP="00E85B1B">
      <w:pPr>
        <w:spacing w:after="0"/>
        <w:rPr>
          <w:b/>
          <w:lang w:val="ro-RO"/>
        </w:rPr>
      </w:pPr>
    </w:p>
    <w:sectPr w:rsidR="00D66094" w:rsidRPr="00422563" w:rsidSect="00D6609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B0AD" w14:textId="77777777" w:rsidR="00A22BBB" w:rsidRDefault="00A22BBB" w:rsidP="00CC5780">
      <w:pPr>
        <w:spacing w:after="0" w:line="240" w:lineRule="auto"/>
      </w:pPr>
      <w:r>
        <w:separator/>
      </w:r>
    </w:p>
  </w:endnote>
  <w:endnote w:type="continuationSeparator" w:id="0">
    <w:p w14:paraId="06399A29" w14:textId="77777777" w:rsidR="00A22BBB" w:rsidRDefault="00A22BBB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EC04" w14:textId="77777777" w:rsidR="00A22BBB" w:rsidRDefault="00A22BBB" w:rsidP="00CC5780">
      <w:pPr>
        <w:spacing w:after="0" w:line="240" w:lineRule="auto"/>
      </w:pPr>
      <w:r>
        <w:separator/>
      </w:r>
    </w:p>
  </w:footnote>
  <w:footnote w:type="continuationSeparator" w:id="0">
    <w:p w14:paraId="6ED5C187" w14:textId="77777777" w:rsidR="00A22BBB" w:rsidRDefault="00A22BBB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EB03" w14:textId="77777777" w:rsidR="00737861" w:rsidRDefault="00737861" w:rsidP="00A838CD">
    <w:pPr>
      <w:pStyle w:val="Header"/>
      <w:jc w:val="center"/>
      <w:rPr>
        <w:b/>
      </w:rPr>
    </w:pPr>
  </w:p>
  <w:p w14:paraId="03E0B96C" w14:textId="77777777" w:rsidR="00737861" w:rsidRPr="00A838CD" w:rsidRDefault="00737861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7B72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7673879F" w14:textId="33691275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AF392A7" wp14:editId="509B7DCF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D4DE33C" wp14:editId="01CB3C31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26DC57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2DFDFED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19E7DA3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0846977B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CURTEA DE APEL BUCUREŞTI</w:t>
    </w:r>
  </w:p>
  <w:p w14:paraId="172E052E" w14:textId="77777777" w:rsidR="00075B80" w:rsidRDefault="00075B80" w:rsidP="00075B80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5B8971BA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42DCD95E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2D8BBB19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C.I.F.: 39274109</w:t>
    </w:r>
  </w:p>
  <w:p w14:paraId="649580A7" w14:textId="77777777" w:rsidR="00075B80" w:rsidRDefault="00075B80" w:rsidP="00075B80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567566F3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Web:    bejdragan.ro</w:t>
    </w:r>
  </w:p>
  <w:p w14:paraId="0401E74C" w14:textId="77777777" w:rsidR="00737861" w:rsidRPr="00075B80" w:rsidRDefault="00737861" w:rsidP="00075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B22"/>
    <w:multiLevelType w:val="hybridMultilevel"/>
    <w:tmpl w:val="73922780"/>
    <w:lvl w:ilvl="0" w:tplc="BEE28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90DBC"/>
    <w:multiLevelType w:val="hybridMultilevel"/>
    <w:tmpl w:val="5038E962"/>
    <w:lvl w:ilvl="0" w:tplc="D1F2CF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780"/>
    <w:rsid w:val="00017B55"/>
    <w:rsid w:val="00034A32"/>
    <w:rsid w:val="000407D1"/>
    <w:rsid w:val="000516EA"/>
    <w:rsid w:val="00052C3D"/>
    <w:rsid w:val="000545DE"/>
    <w:rsid w:val="000612F8"/>
    <w:rsid w:val="00075B80"/>
    <w:rsid w:val="000B37FA"/>
    <w:rsid w:val="000D6EC0"/>
    <w:rsid w:val="000F2DE7"/>
    <w:rsid w:val="00100E66"/>
    <w:rsid w:val="00134497"/>
    <w:rsid w:val="00161989"/>
    <w:rsid w:val="0019277F"/>
    <w:rsid w:val="001A047B"/>
    <w:rsid w:val="001A729B"/>
    <w:rsid w:val="001B10AD"/>
    <w:rsid w:val="001C4293"/>
    <w:rsid w:val="001D02E4"/>
    <w:rsid w:val="001F755C"/>
    <w:rsid w:val="00210A57"/>
    <w:rsid w:val="00210E9D"/>
    <w:rsid w:val="0022161A"/>
    <w:rsid w:val="00225197"/>
    <w:rsid w:val="002277A3"/>
    <w:rsid w:val="00240E6E"/>
    <w:rsid w:val="00265E9C"/>
    <w:rsid w:val="002838E1"/>
    <w:rsid w:val="00293F4E"/>
    <w:rsid w:val="002A306C"/>
    <w:rsid w:val="002B5782"/>
    <w:rsid w:val="002B5CAE"/>
    <w:rsid w:val="002C0184"/>
    <w:rsid w:val="002D2175"/>
    <w:rsid w:val="002D31B0"/>
    <w:rsid w:val="002D4CF7"/>
    <w:rsid w:val="00310627"/>
    <w:rsid w:val="00322D7D"/>
    <w:rsid w:val="00325692"/>
    <w:rsid w:val="00326776"/>
    <w:rsid w:val="00335DA0"/>
    <w:rsid w:val="00353982"/>
    <w:rsid w:val="0037013D"/>
    <w:rsid w:val="00387F71"/>
    <w:rsid w:val="003B1157"/>
    <w:rsid w:val="003B1DAC"/>
    <w:rsid w:val="003C3614"/>
    <w:rsid w:val="003E6F8B"/>
    <w:rsid w:val="003F5766"/>
    <w:rsid w:val="00404A0C"/>
    <w:rsid w:val="00414782"/>
    <w:rsid w:val="00417E4D"/>
    <w:rsid w:val="00422563"/>
    <w:rsid w:val="00436730"/>
    <w:rsid w:val="00467731"/>
    <w:rsid w:val="004804FD"/>
    <w:rsid w:val="004865BD"/>
    <w:rsid w:val="004B299F"/>
    <w:rsid w:val="004B477C"/>
    <w:rsid w:val="004C4C48"/>
    <w:rsid w:val="004E6BE2"/>
    <w:rsid w:val="005250C9"/>
    <w:rsid w:val="00553D76"/>
    <w:rsid w:val="00571FDD"/>
    <w:rsid w:val="00590ECE"/>
    <w:rsid w:val="005969FD"/>
    <w:rsid w:val="005B5FFB"/>
    <w:rsid w:val="005C455A"/>
    <w:rsid w:val="005C5891"/>
    <w:rsid w:val="005E1875"/>
    <w:rsid w:val="005E1BC3"/>
    <w:rsid w:val="005F0D84"/>
    <w:rsid w:val="00603559"/>
    <w:rsid w:val="00612DFD"/>
    <w:rsid w:val="00620A28"/>
    <w:rsid w:val="00630B4F"/>
    <w:rsid w:val="00645FB6"/>
    <w:rsid w:val="00671B9D"/>
    <w:rsid w:val="00677561"/>
    <w:rsid w:val="006949A2"/>
    <w:rsid w:val="006A3F55"/>
    <w:rsid w:val="006B4E30"/>
    <w:rsid w:val="006D3CCD"/>
    <w:rsid w:val="006E2208"/>
    <w:rsid w:val="006E52EF"/>
    <w:rsid w:val="00721231"/>
    <w:rsid w:val="007260E3"/>
    <w:rsid w:val="00731599"/>
    <w:rsid w:val="00737861"/>
    <w:rsid w:val="00751147"/>
    <w:rsid w:val="0077559A"/>
    <w:rsid w:val="00780EF8"/>
    <w:rsid w:val="007901D3"/>
    <w:rsid w:val="007A1000"/>
    <w:rsid w:val="007C45BE"/>
    <w:rsid w:val="007D12C5"/>
    <w:rsid w:val="00835020"/>
    <w:rsid w:val="00845FC7"/>
    <w:rsid w:val="00854E80"/>
    <w:rsid w:val="0086455F"/>
    <w:rsid w:val="00867159"/>
    <w:rsid w:val="00880643"/>
    <w:rsid w:val="008B7739"/>
    <w:rsid w:val="008C2963"/>
    <w:rsid w:val="008D26EC"/>
    <w:rsid w:val="008E4400"/>
    <w:rsid w:val="008F09B4"/>
    <w:rsid w:val="008F2EE6"/>
    <w:rsid w:val="00903C81"/>
    <w:rsid w:val="009114E7"/>
    <w:rsid w:val="009177A0"/>
    <w:rsid w:val="009321BA"/>
    <w:rsid w:val="00941DE6"/>
    <w:rsid w:val="00944B44"/>
    <w:rsid w:val="00966486"/>
    <w:rsid w:val="00990568"/>
    <w:rsid w:val="009B0F30"/>
    <w:rsid w:val="009D5A2A"/>
    <w:rsid w:val="009E2E5D"/>
    <w:rsid w:val="009E335C"/>
    <w:rsid w:val="009E341C"/>
    <w:rsid w:val="00A22BBB"/>
    <w:rsid w:val="00A31917"/>
    <w:rsid w:val="00A35E17"/>
    <w:rsid w:val="00A43075"/>
    <w:rsid w:val="00A54D73"/>
    <w:rsid w:val="00A614A0"/>
    <w:rsid w:val="00A62B46"/>
    <w:rsid w:val="00A72D2F"/>
    <w:rsid w:val="00A838CD"/>
    <w:rsid w:val="00AE0D01"/>
    <w:rsid w:val="00AF3ACF"/>
    <w:rsid w:val="00B36309"/>
    <w:rsid w:val="00B37F98"/>
    <w:rsid w:val="00B56D0E"/>
    <w:rsid w:val="00B641A0"/>
    <w:rsid w:val="00B72DB0"/>
    <w:rsid w:val="00B733AC"/>
    <w:rsid w:val="00BA34C2"/>
    <w:rsid w:val="00BB0E24"/>
    <w:rsid w:val="00BB3682"/>
    <w:rsid w:val="00BC2F97"/>
    <w:rsid w:val="00BD37AD"/>
    <w:rsid w:val="00BE650A"/>
    <w:rsid w:val="00C02EEC"/>
    <w:rsid w:val="00C46896"/>
    <w:rsid w:val="00C56319"/>
    <w:rsid w:val="00C57392"/>
    <w:rsid w:val="00C605EF"/>
    <w:rsid w:val="00C75F39"/>
    <w:rsid w:val="00C82E1D"/>
    <w:rsid w:val="00CC5780"/>
    <w:rsid w:val="00CC763C"/>
    <w:rsid w:val="00CC7CEB"/>
    <w:rsid w:val="00CF6C8D"/>
    <w:rsid w:val="00D2110C"/>
    <w:rsid w:val="00D53805"/>
    <w:rsid w:val="00D6393C"/>
    <w:rsid w:val="00D66094"/>
    <w:rsid w:val="00D85692"/>
    <w:rsid w:val="00D878A1"/>
    <w:rsid w:val="00DA5877"/>
    <w:rsid w:val="00DB076A"/>
    <w:rsid w:val="00DD72E7"/>
    <w:rsid w:val="00E34C2D"/>
    <w:rsid w:val="00E7216F"/>
    <w:rsid w:val="00E80792"/>
    <w:rsid w:val="00E85B1B"/>
    <w:rsid w:val="00E946BE"/>
    <w:rsid w:val="00E95A40"/>
    <w:rsid w:val="00E95A5B"/>
    <w:rsid w:val="00EB731A"/>
    <w:rsid w:val="00EC578E"/>
    <w:rsid w:val="00ED1852"/>
    <w:rsid w:val="00F00F3B"/>
    <w:rsid w:val="00F0238D"/>
    <w:rsid w:val="00F36531"/>
    <w:rsid w:val="00F7673F"/>
    <w:rsid w:val="00F86782"/>
    <w:rsid w:val="00F91C1E"/>
    <w:rsid w:val="00FB2480"/>
    <w:rsid w:val="00FF3880"/>
    <w:rsid w:val="00FF6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6373F"/>
  <w15:docId w15:val="{B04CF496-9070-4A3B-B7B9-73059568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1C84F-DC37-4A3E-B2DF-7E0F1B1B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51</cp:revision>
  <cp:lastPrinted>2020-08-19T10:19:00Z</cp:lastPrinted>
  <dcterms:created xsi:type="dcterms:W3CDTF">2020-03-04T11:24:00Z</dcterms:created>
  <dcterms:modified xsi:type="dcterms:W3CDTF">2022-02-08T16:19:00Z</dcterms:modified>
</cp:coreProperties>
</file>