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50896" w14:textId="77777777" w:rsidR="00767178" w:rsidRDefault="00CD6918">
      <w:pPr>
        <w:ind w:left="-283" w:right="-141"/>
        <w:jc w:val="center"/>
        <w:rPr>
          <w:b/>
          <w:sz w:val="96"/>
          <w:szCs w:val="96"/>
        </w:rPr>
      </w:pPr>
      <w:r>
        <w:rPr>
          <w:b/>
          <w:noProof/>
          <w:sz w:val="96"/>
          <w:szCs w:val="96"/>
        </w:rPr>
        <w:drawing>
          <wp:inline distT="0" distB="0" distL="0" distR="0" wp14:anchorId="6563983E" wp14:editId="04D0E2AC">
            <wp:extent cx="4967605" cy="3352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21442" b="19316"/>
                    <a:stretch>
                      <a:fillRect/>
                    </a:stretch>
                  </pic:blipFill>
                  <pic:spPr>
                    <a:xfrm>
                      <a:off x="0" y="0"/>
                      <a:ext cx="4972180" cy="3355888"/>
                    </a:xfrm>
                    <a:prstGeom prst="rect">
                      <a:avLst/>
                    </a:prstGeom>
                    <a:ln/>
                  </pic:spPr>
                </pic:pic>
              </a:graphicData>
            </a:graphic>
          </wp:inline>
        </w:drawing>
      </w:r>
    </w:p>
    <w:p w14:paraId="0F56FB4F" w14:textId="77777777" w:rsidR="008D77AC" w:rsidRDefault="008D77AC">
      <w:pPr>
        <w:ind w:left="-283" w:right="-141"/>
        <w:jc w:val="center"/>
        <w:rPr>
          <w:b/>
          <w:sz w:val="96"/>
          <w:szCs w:val="96"/>
        </w:rPr>
      </w:pPr>
    </w:p>
    <w:p w14:paraId="28F68A2C" w14:textId="77777777" w:rsidR="00767178" w:rsidRDefault="00CD6918">
      <w:pPr>
        <w:ind w:left="-283" w:right="-141"/>
        <w:jc w:val="center"/>
        <w:rPr>
          <w:b/>
          <w:sz w:val="96"/>
          <w:szCs w:val="96"/>
        </w:rPr>
      </w:pPr>
      <w:r>
        <w:rPr>
          <w:b/>
          <w:sz w:val="96"/>
          <w:szCs w:val="96"/>
        </w:rPr>
        <w:t>HEALTH &amp; SAFETY DIPLOMA</w:t>
      </w:r>
    </w:p>
    <w:p w14:paraId="28C91547" w14:textId="77777777" w:rsidR="008D77AC" w:rsidRDefault="008D77AC">
      <w:pPr>
        <w:ind w:left="-283" w:right="-141"/>
        <w:jc w:val="center"/>
        <w:rPr>
          <w:b/>
          <w:sz w:val="96"/>
          <w:szCs w:val="96"/>
        </w:rPr>
      </w:pPr>
    </w:p>
    <w:p w14:paraId="26369979" w14:textId="77777777" w:rsidR="008D77AC" w:rsidRDefault="008D77AC" w:rsidP="008D77AC">
      <w:pPr>
        <w:ind w:left="-283" w:right="-141"/>
        <w:jc w:val="center"/>
        <w:rPr>
          <w:b/>
          <w:sz w:val="56"/>
          <w:szCs w:val="56"/>
          <w:lang w:val="en-US"/>
        </w:rPr>
      </w:pPr>
      <w:r>
        <w:rPr>
          <w:b/>
          <w:sz w:val="56"/>
          <w:szCs w:val="56"/>
          <w:lang w:val="en-US"/>
        </w:rPr>
        <w:t>DEVELOPED BY</w:t>
      </w:r>
    </w:p>
    <w:p w14:paraId="6633CF48" w14:textId="5FC1BB2D" w:rsidR="008D77AC" w:rsidRPr="008D77AC" w:rsidRDefault="008D77AC" w:rsidP="008D77AC">
      <w:pPr>
        <w:ind w:left="-283" w:right="-141"/>
        <w:jc w:val="center"/>
        <w:rPr>
          <w:b/>
          <w:sz w:val="56"/>
          <w:szCs w:val="56"/>
          <w:lang w:val="en-US"/>
        </w:rPr>
      </w:pPr>
      <w:r w:rsidRPr="008D77AC">
        <w:rPr>
          <w:b/>
          <w:sz w:val="56"/>
          <w:szCs w:val="56"/>
          <w:lang w:val="en-US"/>
        </w:rPr>
        <w:t>KOWARE’S R&amp;D DEPARTMENT</w:t>
      </w:r>
    </w:p>
    <w:p w14:paraId="6CA3FBB5" w14:textId="77777777" w:rsidR="008D77AC" w:rsidRDefault="008D77AC" w:rsidP="008D77AC">
      <w:pPr>
        <w:ind w:left="-283" w:right="-141"/>
        <w:jc w:val="center"/>
        <w:rPr>
          <w:b/>
          <w:sz w:val="96"/>
          <w:szCs w:val="96"/>
        </w:rPr>
      </w:pPr>
      <w:r>
        <w:rPr>
          <w:b/>
          <w:sz w:val="96"/>
          <w:szCs w:val="96"/>
        </w:rPr>
        <w:t>BLUE CROWN ACADEMY</w:t>
      </w:r>
    </w:p>
    <w:p w14:paraId="7FAF6F97" w14:textId="03297B44" w:rsidR="00767178" w:rsidRDefault="00767178" w:rsidP="00F511B9">
      <w:pPr>
        <w:ind w:right="-141"/>
        <w:rPr>
          <w:sz w:val="28"/>
          <w:szCs w:val="28"/>
        </w:rPr>
      </w:pPr>
    </w:p>
    <w:p w14:paraId="5C264416" w14:textId="77777777" w:rsidR="00F511B9" w:rsidRPr="00F511B9" w:rsidRDefault="00F511B9" w:rsidP="0093491F">
      <w:pPr>
        <w:spacing w:line="276" w:lineRule="auto"/>
        <w:ind w:right="-141"/>
        <w:rPr>
          <w:b/>
          <w:bCs/>
          <w:sz w:val="28"/>
          <w:szCs w:val="28"/>
        </w:rPr>
      </w:pPr>
      <w:r w:rsidRPr="00F511B9">
        <w:rPr>
          <w:b/>
          <w:bCs/>
          <w:sz w:val="28"/>
          <w:szCs w:val="28"/>
        </w:rPr>
        <w:t>Introductory Notes – Health &amp; Safety Diploma Framework</w:t>
      </w:r>
    </w:p>
    <w:p w14:paraId="430EEB71" w14:textId="77777777" w:rsidR="00F511B9" w:rsidRPr="00F511B9" w:rsidRDefault="00F511B9" w:rsidP="0093491F">
      <w:pPr>
        <w:spacing w:line="276" w:lineRule="auto"/>
        <w:ind w:right="-141"/>
        <w:rPr>
          <w:sz w:val="28"/>
          <w:szCs w:val="28"/>
        </w:rPr>
      </w:pPr>
      <w:proofErr w:type="spellStart"/>
      <w:r w:rsidRPr="00F511B9">
        <w:rPr>
          <w:sz w:val="28"/>
          <w:szCs w:val="28"/>
        </w:rPr>
        <w:lastRenderedPageBreak/>
        <w:t>Koware</w:t>
      </w:r>
      <w:proofErr w:type="spellEnd"/>
      <w:r w:rsidRPr="00F511B9">
        <w:rPr>
          <w:sz w:val="28"/>
          <w:szCs w:val="28"/>
        </w:rPr>
        <w:t xml:space="preserve"> is a lifestyle company committed to building a vibrant community where content creators can connect, collaborate, and grow together.</w:t>
      </w:r>
      <w:r w:rsidRPr="00F511B9">
        <w:rPr>
          <w:sz w:val="28"/>
          <w:szCs w:val="28"/>
        </w:rPr>
        <w:br/>
        <w:t xml:space="preserve">As part of its broader lifestyle concept, the </w:t>
      </w:r>
      <w:proofErr w:type="spellStart"/>
      <w:r w:rsidRPr="00F511B9">
        <w:rPr>
          <w:sz w:val="28"/>
          <w:szCs w:val="28"/>
        </w:rPr>
        <w:t>Koware</w:t>
      </w:r>
      <w:proofErr w:type="spellEnd"/>
      <w:r w:rsidRPr="00F511B9">
        <w:rPr>
          <w:sz w:val="28"/>
          <w:szCs w:val="28"/>
        </w:rPr>
        <w:t xml:space="preserve"> Governing Council has tasked its </w:t>
      </w:r>
      <w:r w:rsidRPr="00F511B9">
        <w:rPr>
          <w:b/>
          <w:bCs/>
          <w:sz w:val="28"/>
          <w:szCs w:val="28"/>
        </w:rPr>
        <w:t xml:space="preserve">Research &amp; Development Department – </w:t>
      </w:r>
      <w:proofErr w:type="spellStart"/>
      <w:r w:rsidRPr="00F511B9">
        <w:rPr>
          <w:b/>
          <w:bCs/>
          <w:sz w:val="28"/>
          <w:szCs w:val="28"/>
        </w:rPr>
        <w:t>BlueCrown</w:t>
      </w:r>
      <w:proofErr w:type="spellEnd"/>
      <w:r w:rsidRPr="00F511B9">
        <w:rPr>
          <w:b/>
          <w:bCs/>
          <w:sz w:val="28"/>
          <w:szCs w:val="28"/>
        </w:rPr>
        <w:t xml:space="preserve"> Academy</w:t>
      </w:r>
      <w:r w:rsidRPr="00F511B9">
        <w:rPr>
          <w:sz w:val="28"/>
          <w:szCs w:val="28"/>
        </w:rPr>
        <w:t xml:space="preserve"> – to design and develop a </w:t>
      </w:r>
      <w:r w:rsidRPr="00F511B9">
        <w:rPr>
          <w:b/>
          <w:bCs/>
          <w:sz w:val="28"/>
          <w:szCs w:val="28"/>
        </w:rPr>
        <w:t>Health &amp; Safety Diploma Program</w:t>
      </w:r>
      <w:r w:rsidRPr="00F511B9">
        <w:rPr>
          <w:sz w:val="28"/>
          <w:szCs w:val="28"/>
        </w:rPr>
        <w:t xml:space="preserve">. This initiative aims to provide </w:t>
      </w:r>
      <w:proofErr w:type="spellStart"/>
      <w:r w:rsidRPr="00F511B9">
        <w:rPr>
          <w:sz w:val="28"/>
          <w:szCs w:val="28"/>
        </w:rPr>
        <w:t>Koware</w:t>
      </w:r>
      <w:proofErr w:type="spellEnd"/>
      <w:r w:rsidRPr="00F511B9">
        <w:rPr>
          <w:sz w:val="28"/>
          <w:szCs w:val="28"/>
        </w:rPr>
        <w:t xml:space="preserve"> members with essential health and safety knowledge they can incorporate into their personal and professional lives. The program will be hosted and delivered online through the </w:t>
      </w:r>
      <w:proofErr w:type="spellStart"/>
      <w:r w:rsidRPr="00F511B9">
        <w:rPr>
          <w:b/>
          <w:bCs/>
          <w:sz w:val="28"/>
          <w:szCs w:val="28"/>
        </w:rPr>
        <w:t>Buzzjuice</w:t>
      </w:r>
      <w:proofErr w:type="spellEnd"/>
      <w:r w:rsidRPr="00F511B9">
        <w:rPr>
          <w:b/>
          <w:bCs/>
          <w:sz w:val="28"/>
          <w:szCs w:val="28"/>
        </w:rPr>
        <w:t xml:space="preserve"> Courses</w:t>
      </w:r>
      <w:r w:rsidRPr="00F511B9">
        <w:rPr>
          <w:sz w:val="28"/>
          <w:szCs w:val="28"/>
        </w:rPr>
        <w:t xml:space="preserve"> platform.</w:t>
      </w:r>
    </w:p>
    <w:p w14:paraId="2E6B13A9" w14:textId="77777777" w:rsidR="00F511B9" w:rsidRPr="00F511B9" w:rsidRDefault="00F511B9" w:rsidP="0093491F">
      <w:pPr>
        <w:spacing w:line="276" w:lineRule="auto"/>
        <w:ind w:right="-141"/>
        <w:rPr>
          <w:sz w:val="28"/>
          <w:szCs w:val="28"/>
        </w:rPr>
      </w:pPr>
      <w:r w:rsidRPr="00F511B9">
        <w:rPr>
          <w:sz w:val="28"/>
          <w:szCs w:val="28"/>
        </w:rPr>
        <w:t xml:space="preserve">Beyond serving </w:t>
      </w:r>
      <w:proofErr w:type="spellStart"/>
      <w:r w:rsidRPr="00F511B9">
        <w:rPr>
          <w:sz w:val="28"/>
          <w:szCs w:val="28"/>
        </w:rPr>
        <w:t>Koware</w:t>
      </w:r>
      <w:proofErr w:type="spellEnd"/>
      <w:r w:rsidRPr="00F511B9">
        <w:rPr>
          <w:sz w:val="28"/>
          <w:szCs w:val="28"/>
        </w:rPr>
        <w:t xml:space="preserve"> members, the program presents an opportunity to extend health and safety education to the </w:t>
      </w:r>
      <w:r w:rsidRPr="00F511B9">
        <w:rPr>
          <w:b/>
          <w:bCs/>
          <w:sz w:val="28"/>
          <w:szCs w:val="28"/>
        </w:rPr>
        <w:t>general public</w:t>
      </w:r>
      <w:r w:rsidRPr="00F511B9">
        <w:rPr>
          <w:sz w:val="28"/>
          <w:szCs w:val="28"/>
        </w:rPr>
        <w:t xml:space="preserve">, beginning with close contacts of members and the local community, and later expanding to a wider audience. Future plans include offering tailored lesson modules to </w:t>
      </w:r>
      <w:r w:rsidRPr="00F511B9">
        <w:rPr>
          <w:b/>
          <w:bCs/>
          <w:sz w:val="28"/>
          <w:szCs w:val="28"/>
        </w:rPr>
        <w:t>primary schools (P1–P6/P7)</w:t>
      </w:r>
      <w:r w:rsidRPr="00F511B9">
        <w:rPr>
          <w:sz w:val="28"/>
          <w:szCs w:val="28"/>
        </w:rPr>
        <w:t xml:space="preserve">, </w:t>
      </w:r>
      <w:r w:rsidRPr="00F511B9">
        <w:rPr>
          <w:b/>
          <w:bCs/>
          <w:sz w:val="28"/>
          <w:szCs w:val="28"/>
        </w:rPr>
        <w:t>junior high schools</w:t>
      </w:r>
      <w:r w:rsidRPr="00F511B9">
        <w:rPr>
          <w:sz w:val="28"/>
          <w:szCs w:val="28"/>
        </w:rPr>
        <w:t xml:space="preserve">, and </w:t>
      </w:r>
      <w:r w:rsidRPr="00F511B9">
        <w:rPr>
          <w:b/>
          <w:bCs/>
          <w:sz w:val="28"/>
          <w:szCs w:val="28"/>
        </w:rPr>
        <w:t>senior high schools</w:t>
      </w:r>
      <w:r w:rsidRPr="00F511B9">
        <w:rPr>
          <w:sz w:val="28"/>
          <w:szCs w:val="28"/>
        </w:rPr>
        <w:t>.</w:t>
      </w:r>
      <w:r w:rsidRPr="00F511B9">
        <w:rPr>
          <w:sz w:val="28"/>
          <w:szCs w:val="28"/>
        </w:rPr>
        <w:br/>
        <w:t>Integrating this program into Ghana’s formal education curriculum would enhance nationwide health and safety awareness and, over time, raise overall safety standards within the Ghanaian community.</w:t>
      </w:r>
    </w:p>
    <w:p w14:paraId="5CDE0A6B" w14:textId="77777777" w:rsidR="00F511B9" w:rsidRPr="00F511B9" w:rsidRDefault="00F511B9" w:rsidP="0093491F">
      <w:pPr>
        <w:spacing w:line="276" w:lineRule="auto"/>
        <w:ind w:right="-141"/>
        <w:rPr>
          <w:sz w:val="28"/>
          <w:szCs w:val="28"/>
        </w:rPr>
      </w:pPr>
      <w:r w:rsidRPr="00F511B9">
        <w:rPr>
          <w:sz w:val="28"/>
          <w:szCs w:val="28"/>
        </w:rPr>
        <w:t xml:space="preserve">Successful integration will require collaboration and alignment with recognized </w:t>
      </w:r>
      <w:r w:rsidRPr="00F511B9">
        <w:rPr>
          <w:b/>
          <w:bCs/>
          <w:sz w:val="28"/>
          <w:szCs w:val="28"/>
        </w:rPr>
        <w:t>international health &amp; safety bodies</w:t>
      </w:r>
      <w:r w:rsidRPr="00F511B9">
        <w:rPr>
          <w:sz w:val="28"/>
          <w:szCs w:val="28"/>
        </w:rPr>
        <w:t xml:space="preserve"> such as NEBOSH, ILO, OSHA, and ISO, as well as engagement with the </w:t>
      </w:r>
      <w:r w:rsidRPr="00F511B9">
        <w:rPr>
          <w:b/>
          <w:bCs/>
          <w:sz w:val="28"/>
          <w:szCs w:val="28"/>
        </w:rPr>
        <w:t>Ghana Ministry of Education</w:t>
      </w:r>
      <w:r w:rsidRPr="00F511B9">
        <w:rPr>
          <w:sz w:val="28"/>
          <w:szCs w:val="28"/>
        </w:rPr>
        <w:t xml:space="preserve"> and the </w:t>
      </w:r>
      <w:r w:rsidRPr="00F511B9">
        <w:rPr>
          <w:b/>
          <w:bCs/>
          <w:sz w:val="28"/>
          <w:szCs w:val="28"/>
        </w:rPr>
        <w:t>Ghana Tertiary Education Commission (formerly National Accreditation Board)</w:t>
      </w:r>
      <w:r w:rsidRPr="00F511B9">
        <w:rPr>
          <w:sz w:val="28"/>
          <w:szCs w:val="28"/>
        </w:rPr>
        <w:t>.</w:t>
      </w:r>
    </w:p>
    <w:p w14:paraId="4D428469" w14:textId="77777777" w:rsidR="00F511B9" w:rsidRPr="00F511B9" w:rsidRDefault="00F511B9" w:rsidP="0093491F">
      <w:pPr>
        <w:spacing w:line="276" w:lineRule="auto"/>
        <w:ind w:right="-141"/>
        <w:rPr>
          <w:sz w:val="28"/>
          <w:szCs w:val="28"/>
        </w:rPr>
      </w:pPr>
      <w:r w:rsidRPr="00F511B9">
        <w:rPr>
          <w:b/>
          <w:bCs/>
          <w:sz w:val="28"/>
          <w:szCs w:val="28"/>
        </w:rPr>
        <w:t>Program Launch Plan</w:t>
      </w:r>
      <w:r w:rsidRPr="00F511B9">
        <w:rPr>
          <w:sz w:val="28"/>
          <w:szCs w:val="28"/>
        </w:rPr>
        <w:br/>
        <w:t xml:space="preserve">Initially, the first two courses in the diploma program will be offered online to </w:t>
      </w:r>
      <w:proofErr w:type="spellStart"/>
      <w:r w:rsidRPr="00F511B9">
        <w:rPr>
          <w:sz w:val="28"/>
          <w:szCs w:val="28"/>
        </w:rPr>
        <w:t>Koware</w:t>
      </w:r>
      <w:proofErr w:type="spellEnd"/>
      <w:r w:rsidRPr="00F511B9">
        <w:rPr>
          <w:sz w:val="28"/>
          <w:szCs w:val="28"/>
        </w:rPr>
        <w:t xml:space="preserve"> members, forming a prerequisite for joining </w:t>
      </w:r>
      <w:proofErr w:type="spellStart"/>
      <w:r w:rsidRPr="00F511B9">
        <w:rPr>
          <w:sz w:val="28"/>
          <w:szCs w:val="28"/>
        </w:rPr>
        <w:t>Koware’s</w:t>
      </w:r>
      <w:proofErr w:type="spellEnd"/>
      <w:r w:rsidRPr="00F511B9">
        <w:rPr>
          <w:sz w:val="28"/>
          <w:szCs w:val="28"/>
        </w:rPr>
        <w:t xml:space="preserve"> Affiliate Program. Subsequently, the program will also be delivered </w:t>
      </w:r>
      <w:r w:rsidRPr="00F511B9">
        <w:rPr>
          <w:b/>
          <w:bCs/>
          <w:sz w:val="28"/>
          <w:szCs w:val="28"/>
        </w:rPr>
        <w:t>in-person</w:t>
      </w:r>
      <w:r w:rsidRPr="00F511B9">
        <w:rPr>
          <w:sz w:val="28"/>
          <w:szCs w:val="28"/>
        </w:rPr>
        <w:t xml:space="preserve"> to residents of Oxford House Ghana, as part of the halfway house’s reintegration program.</w:t>
      </w:r>
      <w:r w:rsidRPr="00F511B9">
        <w:rPr>
          <w:sz w:val="28"/>
          <w:szCs w:val="28"/>
        </w:rPr>
        <w:br/>
        <w:t>This staged rollout will serve as a pilot phase, allowing the program to be presented to potential dignitaries, sponsors, and partners.</w:t>
      </w:r>
    </w:p>
    <w:p w14:paraId="0BDE8C4F" w14:textId="0F06B2B1" w:rsidR="00F511B9" w:rsidRDefault="00F511B9" w:rsidP="0093491F">
      <w:pPr>
        <w:spacing w:line="276" w:lineRule="auto"/>
        <w:ind w:right="-141"/>
        <w:rPr>
          <w:sz w:val="28"/>
          <w:szCs w:val="28"/>
        </w:rPr>
      </w:pPr>
      <w:r w:rsidRPr="00F511B9">
        <w:rPr>
          <w:b/>
          <w:bCs/>
          <w:sz w:val="28"/>
          <w:szCs w:val="28"/>
        </w:rPr>
        <w:t>Unique Program Features</w:t>
      </w:r>
      <w:r w:rsidRPr="00F511B9">
        <w:rPr>
          <w:sz w:val="28"/>
          <w:szCs w:val="28"/>
        </w:rPr>
        <w:br/>
        <w:t xml:space="preserve">One defining feature of the diploma is the inclusion of </w:t>
      </w:r>
      <w:r w:rsidRPr="00F511B9">
        <w:rPr>
          <w:b/>
          <w:bCs/>
          <w:sz w:val="28"/>
          <w:szCs w:val="28"/>
        </w:rPr>
        <w:t>elective courses</w:t>
      </w:r>
      <w:r w:rsidRPr="00F511B9">
        <w:rPr>
          <w:sz w:val="28"/>
          <w:szCs w:val="28"/>
        </w:rPr>
        <w:t xml:space="preserve"> at each level, allowing students to tailor their learning. Upon completion of the diploma, each student’s performance will undergo a </w:t>
      </w:r>
      <w:r w:rsidRPr="00F511B9">
        <w:rPr>
          <w:b/>
          <w:bCs/>
          <w:sz w:val="28"/>
          <w:szCs w:val="28"/>
        </w:rPr>
        <w:t>career suitability analysis</w:t>
      </w:r>
      <w:r w:rsidRPr="00F511B9">
        <w:rPr>
          <w:sz w:val="28"/>
          <w:szCs w:val="28"/>
        </w:rPr>
        <w:t xml:space="preserve"> to suggest two potential professions where the student is most likely to excel and enjoy success. These suggestions will be influenced by the elective courses chosen and will be displayed on the student’s certificate. Additional career suggestions can be requested for a small fee.</w:t>
      </w:r>
    </w:p>
    <w:p w14:paraId="0F01F011" w14:textId="77777777" w:rsidR="00F511B9" w:rsidRPr="00F511B9" w:rsidRDefault="00F511B9" w:rsidP="0093491F">
      <w:pPr>
        <w:spacing w:line="276" w:lineRule="auto"/>
        <w:ind w:right="-141"/>
        <w:rPr>
          <w:sz w:val="28"/>
          <w:szCs w:val="28"/>
        </w:rPr>
      </w:pPr>
    </w:p>
    <w:p w14:paraId="73B97635" w14:textId="77777777" w:rsidR="00F511B9" w:rsidRPr="00F511B9" w:rsidRDefault="00F511B9" w:rsidP="0093491F">
      <w:pPr>
        <w:spacing w:line="276" w:lineRule="auto"/>
        <w:ind w:right="-141"/>
        <w:rPr>
          <w:sz w:val="28"/>
          <w:szCs w:val="28"/>
        </w:rPr>
      </w:pPr>
      <w:r w:rsidRPr="00F511B9">
        <w:rPr>
          <w:b/>
          <w:bCs/>
          <w:sz w:val="28"/>
          <w:szCs w:val="28"/>
        </w:rPr>
        <w:t>Current Key Priorities</w:t>
      </w:r>
    </w:p>
    <w:p w14:paraId="2CF8C258" w14:textId="77777777" w:rsidR="00F511B9" w:rsidRPr="00F511B9" w:rsidRDefault="00F511B9" w:rsidP="0093491F">
      <w:pPr>
        <w:numPr>
          <w:ilvl w:val="0"/>
          <w:numId w:val="21"/>
        </w:numPr>
        <w:spacing w:line="276" w:lineRule="auto"/>
        <w:ind w:right="-141"/>
        <w:rPr>
          <w:sz w:val="28"/>
          <w:szCs w:val="28"/>
        </w:rPr>
      </w:pPr>
      <w:r w:rsidRPr="00F511B9">
        <w:rPr>
          <w:sz w:val="28"/>
          <w:szCs w:val="28"/>
        </w:rPr>
        <w:t>Copyrighting the diploma program, course structures, and lesson content.</w:t>
      </w:r>
    </w:p>
    <w:p w14:paraId="5E4483CE" w14:textId="77777777" w:rsidR="00F511B9" w:rsidRPr="00F511B9" w:rsidRDefault="00F511B9" w:rsidP="0093491F">
      <w:pPr>
        <w:numPr>
          <w:ilvl w:val="0"/>
          <w:numId w:val="21"/>
        </w:numPr>
        <w:spacing w:line="276" w:lineRule="auto"/>
        <w:ind w:right="-141"/>
        <w:rPr>
          <w:sz w:val="28"/>
          <w:szCs w:val="28"/>
        </w:rPr>
      </w:pPr>
      <w:r w:rsidRPr="00F511B9">
        <w:rPr>
          <w:sz w:val="28"/>
          <w:szCs w:val="28"/>
        </w:rPr>
        <w:t>Identifying and engaging key players, partners, and sponsors.</w:t>
      </w:r>
    </w:p>
    <w:p w14:paraId="05816DE0" w14:textId="77777777" w:rsidR="00F511B9" w:rsidRPr="00F511B9" w:rsidRDefault="00F511B9" w:rsidP="0093491F">
      <w:pPr>
        <w:numPr>
          <w:ilvl w:val="0"/>
          <w:numId w:val="21"/>
        </w:numPr>
        <w:spacing w:line="276" w:lineRule="auto"/>
        <w:ind w:right="-141"/>
        <w:rPr>
          <w:sz w:val="28"/>
          <w:szCs w:val="28"/>
        </w:rPr>
      </w:pPr>
      <w:r w:rsidRPr="00F511B9">
        <w:rPr>
          <w:sz w:val="28"/>
          <w:szCs w:val="28"/>
        </w:rPr>
        <w:t xml:space="preserve">Developing an integration roadmap for Ghana’s </w:t>
      </w:r>
      <w:r w:rsidRPr="00F511B9">
        <w:rPr>
          <w:b/>
          <w:bCs/>
          <w:sz w:val="28"/>
          <w:szCs w:val="28"/>
        </w:rPr>
        <w:t>primary, JHS, and SHS curricula</w:t>
      </w:r>
      <w:r w:rsidRPr="00F511B9">
        <w:rPr>
          <w:sz w:val="28"/>
          <w:szCs w:val="28"/>
        </w:rPr>
        <w:t>.</w:t>
      </w:r>
    </w:p>
    <w:p w14:paraId="5160DD67" w14:textId="77777777" w:rsidR="00F511B9" w:rsidRPr="00F511B9" w:rsidRDefault="00F511B9" w:rsidP="0093491F">
      <w:pPr>
        <w:numPr>
          <w:ilvl w:val="0"/>
          <w:numId w:val="21"/>
        </w:numPr>
        <w:spacing w:line="276" w:lineRule="auto"/>
        <w:ind w:right="-141"/>
        <w:rPr>
          <w:sz w:val="28"/>
          <w:szCs w:val="28"/>
        </w:rPr>
      </w:pPr>
      <w:r w:rsidRPr="00F511B9">
        <w:rPr>
          <w:sz w:val="28"/>
          <w:szCs w:val="28"/>
        </w:rPr>
        <w:t>Establishing effective assessment methods and tools.</w:t>
      </w:r>
    </w:p>
    <w:p w14:paraId="0C1A86A6" w14:textId="77777777" w:rsidR="00F511B9" w:rsidRPr="00F511B9" w:rsidRDefault="00F511B9" w:rsidP="0093491F">
      <w:pPr>
        <w:numPr>
          <w:ilvl w:val="0"/>
          <w:numId w:val="21"/>
        </w:numPr>
        <w:spacing w:line="276" w:lineRule="auto"/>
        <w:ind w:right="-141"/>
        <w:rPr>
          <w:sz w:val="28"/>
          <w:szCs w:val="28"/>
        </w:rPr>
      </w:pPr>
      <w:r w:rsidRPr="00F511B9">
        <w:rPr>
          <w:sz w:val="28"/>
          <w:szCs w:val="28"/>
        </w:rPr>
        <w:t>Defining registration processes and policies for non-</w:t>
      </w:r>
      <w:proofErr w:type="spellStart"/>
      <w:r w:rsidRPr="00F511B9">
        <w:rPr>
          <w:sz w:val="28"/>
          <w:szCs w:val="28"/>
        </w:rPr>
        <w:t>Koware</w:t>
      </w:r>
      <w:proofErr w:type="spellEnd"/>
      <w:r w:rsidRPr="00F511B9">
        <w:rPr>
          <w:sz w:val="28"/>
          <w:szCs w:val="28"/>
        </w:rPr>
        <w:t xml:space="preserve"> members.</w:t>
      </w:r>
    </w:p>
    <w:p w14:paraId="70AC33B1" w14:textId="77777777" w:rsidR="00F511B9" w:rsidRPr="00F511B9" w:rsidRDefault="00F511B9" w:rsidP="0093491F">
      <w:pPr>
        <w:spacing w:line="276" w:lineRule="auto"/>
        <w:ind w:right="-141"/>
        <w:rPr>
          <w:sz w:val="28"/>
          <w:szCs w:val="28"/>
        </w:rPr>
      </w:pPr>
      <w:r w:rsidRPr="00F511B9">
        <w:rPr>
          <w:b/>
          <w:bCs/>
          <w:sz w:val="28"/>
          <w:szCs w:val="28"/>
        </w:rPr>
        <w:t>Registration Process (Preliminary Concept)</w:t>
      </w:r>
    </w:p>
    <w:p w14:paraId="1947FFA5" w14:textId="77777777" w:rsidR="00F511B9" w:rsidRPr="00F511B9" w:rsidRDefault="00F511B9" w:rsidP="0093491F">
      <w:pPr>
        <w:numPr>
          <w:ilvl w:val="0"/>
          <w:numId w:val="22"/>
        </w:numPr>
        <w:spacing w:line="276" w:lineRule="auto"/>
        <w:ind w:right="-141"/>
        <w:rPr>
          <w:sz w:val="28"/>
          <w:szCs w:val="28"/>
        </w:rPr>
      </w:pPr>
      <w:r w:rsidRPr="00F511B9">
        <w:rPr>
          <w:sz w:val="28"/>
          <w:szCs w:val="28"/>
        </w:rPr>
        <w:t xml:space="preserve">Students must register through a </w:t>
      </w:r>
      <w:r w:rsidRPr="00F511B9">
        <w:rPr>
          <w:b/>
          <w:bCs/>
          <w:sz w:val="28"/>
          <w:szCs w:val="28"/>
        </w:rPr>
        <w:t>recognized local institution</w:t>
      </w:r>
      <w:r w:rsidRPr="00F511B9">
        <w:rPr>
          <w:sz w:val="28"/>
          <w:szCs w:val="28"/>
        </w:rPr>
        <w:t xml:space="preserve"> (e.g., tutoring </w:t>
      </w:r>
      <w:proofErr w:type="spellStart"/>
      <w:r w:rsidRPr="00F511B9">
        <w:rPr>
          <w:sz w:val="28"/>
          <w:szCs w:val="28"/>
        </w:rPr>
        <w:t>center</w:t>
      </w:r>
      <w:proofErr w:type="spellEnd"/>
      <w:r w:rsidRPr="00F511B9">
        <w:rPr>
          <w:sz w:val="28"/>
          <w:szCs w:val="28"/>
        </w:rPr>
        <w:t>, library, or primary school) that has the necessary facilities and support systems for the program.</w:t>
      </w:r>
      <w:r w:rsidRPr="00F511B9">
        <w:rPr>
          <w:sz w:val="28"/>
          <w:szCs w:val="28"/>
        </w:rPr>
        <w:br/>
        <w:t>This ensures students have access to physical support, resources (such as a computer lab or library), and a secure examination environment.</w:t>
      </w:r>
    </w:p>
    <w:p w14:paraId="7A27179B" w14:textId="77777777" w:rsidR="00F511B9" w:rsidRPr="00F511B9" w:rsidRDefault="00F511B9" w:rsidP="0093491F">
      <w:pPr>
        <w:numPr>
          <w:ilvl w:val="0"/>
          <w:numId w:val="22"/>
        </w:numPr>
        <w:spacing w:line="276" w:lineRule="auto"/>
        <w:ind w:right="-141"/>
        <w:rPr>
          <w:sz w:val="28"/>
          <w:szCs w:val="28"/>
        </w:rPr>
      </w:pPr>
      <w:r w:rsidRPr="00F511B9">
        <w:rPr>
          <w:sz w:val="28"/>
          <w:szCs w:val="28"/>
        </w:rPr>
        <w:t>Students will be required to take their examinations at their registered institution.</w:t>
      </w:r>
    </w:p>
    <w:p w14:paraId="48C19E21" w14:textId="77777777" w:rsidR="00F511B9" w:rsidRPr="00F511B9" w:rsidRDefault="00F511B9" w:rsidP="0093491F">
      <w:pPr>
        <w:numPr>
          <w:ilvl w:val="0"/>
          <w:numId w:val="22"/>
        </w:numPr>
        <w:spacing w:line="276" w:lineRule="auto"/>
        <w:ind w:right="-141"/>
        <w:rPr>
          <w:sz w:val="28"/>
          <w:szCs w:val="28"/>
        </w:rPr>
      </w:pPr>
      <w:r w:rsidRPr="00F511B9">
        <w:rPr>
          <w:sz w:val="28"/>
          <w:szCs w:val="28"/>
        </w:rPr>
        <w:t xml:space="preserve">Agreements (e.g., MOUs) will be established between </w:t>
      </w:r>
      <w:proofErr w:type="spellStart"/>
      <w:r w:rsidRPr="00F511B9">
        <w:rPr>
          <w:sz w:val="28"/>
          <w:szCs w:val="28"/>
        </w:rPr>
        <w:t>BlueCrown</w:t>
      </w:r>
      <w:proofErr w:type="spellEnd"/>
      <w:r w:rsidRPr="00F511B9">
        <w:rPr>
          <w:sz w:val="28"/>
          <w:szCs w:val="28"/>
        </w:rPr>
        <w:t xml:space="preserve"> Academy and the participating institutions to define responsibilities, ensure authenticity, and protect the integrity of the program.</w:t>
      </w:r>
    </w:p>
    <w:p w14:paraId="46DC258A" w14:textId="77777777" w:rsidR="00F511B9" w:rsidRPr="00F511B9" w:rsidRDefault="00F511B9" w:rsidP="0093491F">
      <w:pPr>
        <w:numPr>
          <w:ilvl w:val="0"/>
          <w:numId w:val="22"/>
        </w:numPr>
        <w:spacing w:line="276" w:lineRule="auto"/>
        <w:ind w:right="-141"/>
        <w:rPr>
          <w:sz w:val="28"/>
          <w:szCs w:val="28"/>
        </w:rPr>
      </w:pPr>
      <w:r w:rsidRPr="00F511B9">
        <w:rPr>
          <w:sz w:val="28"/>
          <w:szCs w:val="28"/>
        </w:rPr>
        <w:t>A fair compensation model will be developed to ensure partner institutions are adequately rewarded for providing facilities and support services.</w:t>
      </w:r>
    </w:p>
    <w:p w14:paraId="6B6AF393" w14:textId="010F4864" w:rsidR="00F511B9" w:rsidRDefault="00F511B9" w:rsidP="00F511B9">
      <w:pPr>
        <w:ind w:right="-141"/>
        <w:rPr>
          <w:sz w:val="28"/>
          <w:szCs w:val="28"/>
        </w:rPr>
      </w:pPr>
    </w:p>
    <w:p w14:paraId="4258CCB7" w14:textId="63B25EA6" w:rsidR="00F511B9" w:rsidRDefault="00F511B9" w:rsidP="00F511B9">
      <w:pPr>
        <w:ind w:right="-141"/>
        <w:rPr>
          <w:sz w:val="28"/>
          <w:szCs w:val="28"/>
        </w:rPr>
      </w:pPr>
    </w:p>
    <w:p w14:paraId="10504A89" w14:textId="73482722" w:rsidR="00F511B9" w:rsidRDefault="00F511B9" w:rsidP="00F511B9">
      <w:pPr>
        <w:ind w:right="-141"/>
        <w:rPr>
          <w:sz w:val="28"/>
          <w:szCs w:val="28"/>
        </w:rPr>
      </w:pPr>
    </w:p>
    <w:p w14:paraId="32123A7D" w14:textId="005AA00F" w:rsidR="00F511B9" w:rsidRDefault="00F511B9" w:rsidP="00F511B9">
      <w:pPr>
        <w:ind w:right="-141"/>
        <w:rPr>
          <w:sz w:val="28"/>
          <w:szCs w:val="28"/>
        </w:rPr>
      </w:pPr>
    </w:p>
    <w:p w14:paraId="2FBB2057" w14:textId="38D4689F" w:rsidR="00F511B9" w:rsidRDefault="00F511B9" w:rsidP="00F511B9">
      <w:pPr>
        <w:ind w:right="-141"/>
        <w:rPr>
          <w:sz w:val="28"/>
          <w:szCs w:val="28"/>
        </w:rPr>
      </w:pPr>
    </w:p>
    <w:p w14:paraId="47BE7AC5" w14:textId="496F719C" w:rsidR="00F511B9" w:rsidRDefault="00F511B9" w:rsidP="00F511B9">
      <w:pPr>
        <w:ind w:right="-141"/>
        <w:rPr>
          <w:sz w:val="28"/>
          <w:szCs w:val="28"/>
        </w:rPr>
      </w:pPr>
    </w:p>
    <w:p w14:paraId="53664B08" w14:textId="16595830" w:rsidR="00F511B9" w:rsidRDefault="00F511B9" w:rsidP="00F511B9">
      <w:pPr>
        <w:ind w:right="-141"/>
        <w:rPr>
          <w:sz w:val="28"/>
          <w:szCs w:val="28"/>
        </w:rPr>
      </w:pPr>
    </w:p>
    <w:p w14:paraId="59975E2D" w14:textId="77777777" w:rsidR="00767178" w:rsidRDefault="00CD6918">
      <w:pPr>
        <w:ind w:right="-141"/>
        <w:rPr>
          <w:b/>
          <w:sz w:val="96"/>
          <w:szCs w:val="96"/>
        </w:rPr>
      </w:pPr>
      <w:r>
        <w:rPr>
          <w:sz w:val="28"/>
          <w:szCs w:val="28"/>
        </w:rPr>
        <w:t>The following outline documents the program’s basic structure and content.</w:t>
      </w:r>
    </w:p>
    <w:p w14:paraId="1F04C010" w14:textId="77777777" w:rsidR="00767178" w:rsidRDefault="00CD6918">
      <w:pPr>
        <w:ind w:left="-283" w:right="-141"/>
        <w:jc w:val="center"/>
        <w:rPr>
          <w:b/>
          <w:sz w:val="96"/>
          <w:szCs w:val="96"/>
        </w:rPr>
      </w:pPr>
      <w:r>
        <w:rPr>
          <w:b/>
          <w:sz w:val="96"/>
          <w:szCs w:val="96"/>
        </w:rPr>
        <w:lastRenderedPageBreak/>
        <w:t>PROGRAM OUTLINE</w:t>
      </w:r>
    </w:p>
    <w:p w14:paraId="1448E5E1" w14:textId="77777777" w:rsidR="00767178" w:rsidRDefault="00CD6918">
      <w:pPr>
        <w:ind w:left="-283" w:right="-141"/>
        <w:jc w:val="center"/>
        <w:rPr>
          <w:b/>
          <w:sz w:val="36"/>
          <w:szCs w:val="36"/>
        </w:rPr>
      </w:pPr>
      <w:r>
        <w:rPr>
          <w:b/>
          <w:sz w:val="36"/>
          <w:szCs w:val="36"/>
        </w:rPr>
        <w:t>PROGRAM SUMMARY</w:t>
      </w:r>
    </w:p>
    <w:p w14:paraId="5F6DEC1C" w14:textId="77777777" w:rsidR="00767178" w:rsidRDefault="00CD6918">
      <w:pPr>
        <w:ind w:left="-283" w:right="-141"/>
        <w:rPr>
          <w:b/>
          <w:sz w:val="36"/>
          <w:szCs w:val="36"/>
        </w:rPr>
      </w:pPr>
      <w:r>
        <w:rPr>
          <w:b/>
          <w:sz w:val="36"/>
          <w:szCs w:val="36"/>
        </w:rPr>
        <w:t>Semester 1 (5 Courses)</w:t>
      </w:r>
    </w:p>
    <w:p w14:paraId="1707D01B" w14:textId="77777777" w:rsidR="00767178" w:rsidRDefault="00CD6918" w:rsidP="008D77AC">
      <w:pPr>
        <w:spacing w:after="0" w:line="360" w:lineRule="auto"/>
        <w:ind w:left="-283" w:right="-141"/>
        <w:rPr>
          <w:sz w:val="28"/>
          <w:szCs w:val="28"/>
        </w:rPr>
      </w:pPr>
      <w:r>
        <w:rPr>
          <w:b/>
          <w:sz w:val="28"/>
          <w:szCs w:val="28"/>
        </w:rPr>
        <w:t>HS100 - Fundamentals of Health &amp; Safety</w:t>
      </w:r>
    </w:p>
    <w:p w14:paraId="21C75ECC" w14:textId="77777777" w:rsidR="00767178" w:rsidRDefault="00CD6918" w:rsidP="008D77AC">
      <w:pPr>
        <w:spacing w:after="0" w:line="360" w:lineRule="auto"/>
        <w:ind w:left="-283" w:right="-141"/>
        <w:rPr>
          <w:sz w:val="28"/>
          <w:szCs w:val="28"/>
        </w:rPr>
      </w:pPr>
      <w:r>
        <w:rPr>
          <w:b/>
          <w:sz w:val="28"/>
          <w:szCs w:val="28"/>
        </w:rPr>
        <w:t>HS110 - Personal Health &amp; Safety - Daily Devotions</w:t>
      </w:r>
    </w:p>
    <w:p w14:paraId="788C7A6B" w14:textId="77777777" w:rsidR="00767178" w:rsidRDefault="00CD6918" w:rsidP="008D77AC">
      <w:pPr>
        <w:spacing w:after="0" w:line="360" w:lineRule="auto"/>
        <w:ind w:left="-283" w:right="-141"/>
        <w:rPr>
          <w:sz w:val="28"/>
          <w:szCs w:val="28"/>
        </w:rPr>
      </w:pPr>
      <w:r>
        <w:rPr>
          <w:b/>
          <w:sz w:val="28"/>
          <w:szCs w:val="28"/>
        </w:rPr>
        <w:t>HS130 - Communication &amp; Interpersonal Skills</w:t>
      </w:r>
    </w:p>
    <w:p w14:paraId="4041518F" w14:textId="77777777" w:rsidR="00767178" w:rsidRDefault="00CD6918" w:rsidP="008D77AC">
      <w:pPr>
        <w:spacing w:after="0" w:line="360" w:lineRule="auto"/>
        <w:ind w:left="-283" w:right="-141"/>
        <w:rPr>
          <w:sz w:val="28"/>
          <w:szCs w:val="28"/>
        </w:rPr>
      </w:pPr>
      <w:r>
        <w:rPr>
          <w:b/>
          <w:sz w:val="28"/>
          <w:szCs w:val="28"/>
        </w:rPr>
        <w:t>HS150 - Science Technology &amp; Society</w:t>
      </w:r>
    </w:p>
    <w:p w14:paraId="26A08DAE" w14:textId="6626835C" w:rsidR="00767178" w:rsidRDefault="00CD6918" w:rsidP="008D77AC">
      <w:pPr>
        <w:spacing w:after="0" w:line="360" w:lineRule="auto"/>
        <w:ind w:left="-283" w:right="-141"/>
        <w:rPr>
          <w:sz w:val="28"/>
          <w:szCs w:val="28"/>
        </w:rPr>
      </w:pPr>
      <w:r>
        <w:rPr>
          <w:b/>
          <w:sz w:val="28"/>
          <w:szCs w:val="28"/>
        </w:rPr>
        <w:t>EC170 - Elective Course I: Industry-Specific Health &amp; Safety I</w:t>
      </w:r>
    </w:p>
    <w:p w14:paraId="78681137" w14:textId="77777777" w:rsidR="00767178" w:rsidRDefault="00CD6918" w:rsidP="008D77AC">
      <w:pPr>
        <w:spacing w:before="240"/>
        <w:ind w:left="-283" w:right="-141"/>
        <w:rPr>
          <w:b/>
          <w:sz w:val="36"/>
          <w:szCs w:val="36"/>
        </w:rPr>
      </w:pPr>
      <w:r>
        <w:rPr>
          <w:b/>
          <w:sz w:val="36"/>
          <w:szCs w:val="36"/>
        </w:rPr>
        <w:t>Semester 2 (4 Cours</w:t>
      </w:r>
      <w:r>
        <w:rPr>
          <w:b/>
          <w:sz w:val="36"/>
          <w:szCs w:val="36"/>
        </w:rPr>
        <w:t>es)</w:t>
      </w:r>
    </w:p>
    <w:p w14:paraId="4B697659" w14:textId="77777777" w:rsidR="00767178" w:rsidRDefault="00CD6918" w:rsidP="008D77AC">
      <w:pPr>
        <w:spacing w:after="0" w:line="360" w:lineRule="auto"/>
        <w:ind w:left="-283" w:right="-141"/>
        <w:rPr>
          <w:sz w:val="28"/>
          <w:szCs w:val="28"/>
        </w:rPr>
      </w:pPr>
      <w:r>
        <w:rPr>
          <w:b/>
          <w:sz w:val="28"/>
          <w:szCs w:val="28"/>
        </w:rPr>
        <w:t>HS220 - Family Health &amp; Safety</w:t>
      </w:r>
    </w:p>
    <w:p w14:paraId="27EE087A" w14:textId="77777777" w:rsidR="00767178" w:rsidRDefault="00CD6918" w:rsidP="008D77AC">
      <w:pPr>
        <w:spacing w:after="0" w:line="360" w:lineRule="auto"/>
        <w:ind w:left="-283" w:right="-141"/>
        <w:rPr>
          <w:sz w:val="28"/>
          <w:szCs w:val="28"/>
        </w:rPr>
      </w:pPr>
      <w:r>
        <w:rPr>
          <w:b/>
          <w:sz w:val="28"/>
          <w:szCs w:val="28"/>
        </w:rPr>
        <w:t>HS250 - Applied Sciences in Health &amp; Safety</w:t>
      </w:r>
    </w:p>
    <w:p w14:paraId="71C8097B" w14:textId="77777777" w:rsidR="00767178" w:rsidRDefault="00CD6918" w:rsidP="008D77AC">
      <w:pPr>
        <w:spacing w:after="0" w:line="360" w:lineRule="auto"/>
        <w:ind w:left="-283" w:right="-141"/>
        <w:rPr>
          <w:sz w:val="28"/>
          <w:szCs w:val="28"/>
        </w:rPr>
      </w:pPr>
      <w:r>
        <w:rPr>
          <w:b/>
          <w:sz w:val="28"/>
          <w:szCs w:val="28"/>
        </w:rPr>
        <w:t>HS260 - Vehicle Operations &amp; Safety</w:t>
      </w:r>
    </w:p>
    <w:p w14:paraId="5C82131F" w14:textId="6E8A5888" w:rsidR="00767178" w:rsidRDefault="00CD6918" w:rsidP="008D77AC">
      <w:pPr>
        <w:spacing w:after="0" w:line="360" w:lineRule="auto"/>
        <w:ind w:left="-283" w:right="-141"/>
        <w:rPr>
          <w:sz w:val="28"/>
          <w:szCs w:val="28"/>
        </w:rPr>
      </w:pPr>
      <w:r>
        <w:rPr>
          <w:b/>
          <w:sz w:val="28"/>
          <w:szCs w:val="28"/>
        </w:rPr>
        <w:t>EC270 - Elective Course II: Industry-Specific Health &amp; Safety II</w:t>
      </w:r>
    </w:p>
    <w:p w14:paraId="05248473" w14:textId="77777777" w:rsidR="00767178" w:rsidRDefault="00CD6918" w:rsidP="008D77AC">
      <w:pPr>
        <w:spacing w:before="240" w:after="0" w:line="360" w:lineRule="auto"/>
        <w:ind w:left="-283" w:right="-141"/>
        <w:rPr>
          <w:b/>
          <w:sz w:val="36"/>
          <w:szCs w:val="36"/>
        </w:rPr>
      </w:pPr>
      <w:r>
        <w:rPr>
          <w:b/>
          <w:sz w:val="36"/>
          <w:szCs w:val="36"/>
        </w:rPr>
        <w:t>Semester 3 (4 Courses)</w:t>
      </w:r>
    </w:p>
    <w:p w14:paraId="64F9F0BD" w14:textId="77777777" w:rsidR="00767178" w:rsidRDefault="00CD6918" w:rsidP="008D77AC">
      <w:pPr>
        <w:spacing w:after="0" w:line="360" w:lineRule="auto"/>
        <w:ind w:left="-283" w:right="-141"/>
        <w:rPr>
          <w:sz w:val="28"/>
          <w:szCs w:val="28"/>
        </w:rPr>
      </w:pPr>
      <w:r>
        <w:rPr>
          <w:b/>
          <w:sz w:val="28"/>
          <w:szCs w:val="28"/>
        </w:rPr>
        <w:t>HS310 - Ethical Compliance in Health &amp; Safety</w:t>
      </w:r>
    </w:p>
    <w:p w14:paraId="63956F01" w14:textId="77777777" w:rsidR="00767178" w:rsidRDefault="00CD6918" w:rsidP="008D77AC">
      <w:pPr>
        <w:spacing w:after="0" w:line="360" w:lineRule="auto"/>
        <w:ind w:left="-283" w:right="-141"/>
        <w:rPr>
          <w:sz w:val="28"/>
          <w:szCs w:val="28"/>
        </w:rPr>
      </w:pPr>
      <w:r>
        <w:rPr>
          <w:b/>
          <w:sz w:val="28"/>
          <w:szCs w:val="28"/>
        </w:rPr>
        <w:t xml:space="preserve">HS320 </w:t>
      </w:r>
      <w:r>
        <w:rPr>
          <w:b/>
          <w:sz w:val="28"/>
          <w:szCs w:val="28"/>
        </w:rPr>
        <w:t>- Community Health &amp; Safety</w:t>
      </w:r>
    </w:p>
    <w:p w14:paraId="76D06C3A" w14:textId="77777777" w:rsidR="00767178" w:rsidRDefault="00CD6918" w:rsidP="008D77AC">
      <w:pPr>
        <w:spacing w:after="0" w:line="360" w:lineRule="auto"/>
        <w:ind w:left="-283" w:right="-141"/>
        <w:rPr>
          <w:sz w:val="28"/>
          <w:szCs w:val="28"/>
        </w:rPr>
      </w:pPr>
      <w:r>
        <w:rPr>
          <w:b/>
          <w:sz w:val="28"/>
          <w:szCs w:val="28"/>
        </w:rPr>
        <w:t>HS330 - Recovery Dynamics</w:t>
      </w:r>
    </w:p>
    <w:p w14:paraId="647D6C2E" w14:textId="4C7339C3" w:rsidR="00767178" w:rsidRDefault="00CD6918" w:rsidP="008D77AC">
      <w:pPr>
        <w:spacing w:after="0" w:line="360" w:lineRule="auto"/>
        <w:ind w:left="-283" w:right="-141"/>
        <w:rPr>
          <w:sz w:val="28"/>
          <w:szCs w:val="28"/>
        </w:rPr>
      </w:pPr>
      <w:r>
        <w:rPr>
          <w:b/>
          <w:sz w:val="28"/>
          <w:szCs w:val="28"/>
        </w:rPr>
        <w:t>EC370 - Elective Course III: Industry-Specific Health &amp; Safety III</w:t>
      </w:r>
    </w:p>
    <w:p w14:paraId="3AAC1F57" w14:textId="77777777" w:rsidR="00767178" w:rsidRDefault="00CD6918" w:rsidP="008D77AC">
      <w:pPr>
        <w:spacing w:before="240" w:after="0" w:line="360" w:lineRule="auto"/>
        <w:ind w:left="-283" w:right="-141"/>
        <w:rPr>
          <w:b/>
          <w:sz w:val="36"/>
          <w:szCs w:val="36"/>
        </w:rPr>
      </w:pPr>
      <w:r>
        <w:rPr>
          <w:b/>
          <w:sz w:val="36"/>
          <w:szCs w:val="36"/>
        </w:rPr>
        <w:t>Semester 4 (4 Courses)</w:t>
      </w:r>
    </w:p>
    <w:p w14:paraId="783B2564" w14:textId="77777777" w:rsidR="00767178" w:rsidRDefault="00CD6918" w:rsidP="008D77AC">
      <w:pPr>
        <w:spacing w:after="0" w:line="360" w:lineRule="auto"/>
        <w:ind w:left="-283" w:right="-141"/>
        <w:rPr>
          <w:sz w:val="28"/>
          <w:szCs w:val="28"/>
        </w:rPr>
      </w:pPr>
      <w:r>
        <w:rPr>
          <w:b/>
          <w:sz w:val="28"/>
          <w:szCs w:val="28"/>
        </w:rPr>
        <w:t>HS410 - Occupational Health &amp; Safety</w:t>
      </w:r>
    </w:p>
    <w:p w14:paraId="101676E6" w14:textId="77777777" w:rsidR="00767178" w:rsidRDefault="00CD6918" w:rsidP="008D77AC">
      <w:pPr>
        <w:spacing w:after="0" w:line="360" w:lineRule="auto"/>
        <w:ind w:left="-283" w:right="-141"/>
        <w:rPr>
          <w:sz w:val="28"/>
          <w:szCs w:val="28"/>
        </w:rPr>
      </w:pPr>
      <w:r>
        <w:rPr>
          <w:b/>
          <w:sz w:val="28"/>
          <w:szCs w:val="28"/>
        </w:rPr>
        <w:t>HS440 - Career Planning &amp; Professional Development</w:t>
      </w:r>
    </w:p>
    <w:p w14:paraId="48DC1BEA" w14:textId="77777777" w:rsidR="00767178" w:rsidRDefault="00CD6918" w:rsidP="008D77AC">
      <w:pPr>
        <w:spacing w:after="0" w:line="360" w:lineRule="auto"/>
        <w:ind w:left="-283" w:right="-141"/>
        <w:rPr>
          <w:sz w:val="28"/>
          <w:szCs w:val="28"/>
        </w:rPr>
      </w:pPr>
      <w:r>
        <w:rPr>
          <w:b/>
          <w:sz w:val="28"/>
          <w:szCs w:val="28"/>
        </w:rPr>
        <w:t>HS490 - Capstone Project</w:t>
      </w:r>
    </w:p>
    <w:p w14:paraId="3F27A8FD" w14:textId="77777777" w:rsidR="00767178" w:rsidRDefault="00CD6918" w:rsidP="008D77AC">
      <w:pPr>
        <w:spacing w:after="0" w:line="360" w:lineRule="auto"/>
        <w:ind w:left="-283" w:right="-141"/>
        <w:rPr>
          <w:sz w:val="28"/>
          <w:szCs w:val="28"/>
        </w:rPr>
      </w:pPr>
      <w:r>
        <w:rPr>
          <w:b/>
          <w:sz w:val="28"/>
          <w:szCs w:val="28"/>
        </w:rPr>
        <w:t>EC470 - Elective Course IV: Industry-Specific Health &amp; Safety IV</w:t>
      </w:r>
    </w:p>
    <w:p w14:paraId="6F8AC89A" w14:textId="77777777" w:rsidR="00767178" w:rsidRDefault="00767178">
      <w:pPr>
        <w:ind w:left="-283" w:right="-141"/>
        <w:rPr>
          <w:b/>
          <w:sz w:val="36"/>
          <w:szCs w:val="36"/>
        </w:rPr>
      </w:pPr>
    </w:p>
    <w:p w14:paraId="3A3E9BDB" w14:textId="77777777" w:rsidR="00767178" w:rsidRDefault="00767178">
      <w:pPr>
        <w:ind w:left="-283" w:right="-141"/>
        <w:rPr>
          <w:b/>
          <w:sz w:val="36"/>
          <w:szCs w:val="36"/>
        </w:rPr>
      </w:pPr>
    </w:p>
    <w:p w14:paraId="0EEDE738" w14:textId="77777777" w:rsidR="00767178" w:rsidRDefault="00767178">
      <w:pPr>
        <w:ind w:left="-283" w:right="-141"/>
        <w:rPr>
          <w:b/>
          <w:sz w:val="36"/>
          <w:szCs w:val="36"/>
        </w:rPr>
      </w:pPr>
    </w:p>
    <w:p w14:paraId="57CC0DD5" w14:textId="77777777" w:rsidR="00767178" w:rsidRDefault="00767178">
      <w:pPr>
        <w:ind w:left="-283" w:right="-141"/>
        <w:rPr>
          <w:b/>
          <w:sz w:val="36"/>
          <w:szCs w:val="36"/>
        </w:rPr>
      </w:pPr>
    </w:p>
    <w:p w14:paraId="4A3B90F3" w14:textId="77777777" w:rsidR="00767178" w:rsidRDefault="00767178">
      <w:pPr>
        <w:ind w:left="-283" w:right="-141"/>
        <w:rPr>
          <w:b/>
          <w:sz w:val="36"/>
          <w:szCs w:val="36"/>
        </w:rPr>
      </w:pPr>
    </w:p>
    <w:p w14:paraId="6A349BAF" w14:textId="77777777" w:rsidR="00767178" w:rsidRDefault="00767178">
      <w:pPr>
        <w:ind w:left="-283" w:right="-141"/>
        <w:rPr>
          <w:b/>
          <w:sz w:val="36"/>
          <w:szCs w:val="36"/>
        </w:rPr>
      </w:pPr>
    </w:p>
    <w:p w14:paraId="7F456781" w14:textId="77777777" w:rsidR="00767178" w:rsidRDefault="00767178">
      <w:pPr>
        <w:ind w:left="-283" w:right="-141"/>
        <w:rPr>
          <w:b/>
          <w:sz w:val="36"/>
          <w:szCs w:val="36"/>
        </w:rPr>
      </w:pPr>
    </w:p>
    <w:p w14:paraId="24A0C563" w14:textId="77777777" w:rsidR="00767178" w:rsidRDefault="00767178">
      <w:pPr>
        <w:ind w:left="-283" w:right="-141"/>
        <w:rPr>
          <w:b/>
          <w:sz w:val="128"/>
          <w:szCs w:val="128"/>
        </w:rPr>
      </w:pPr>
    </w:p>
    <w:p w14:paraId="46C134D1" w14:textId="77777777" w:rsidR="00767178" w:rsidRDefault="00CD6918">
      <w:pPr>
        <w:ind w:left="-283" w:right="-141"/>
        <w:rPr>
          <w:b/>
          <w:sz w:val="128"/>
          <w:szCs w:val="128"/>
        </w:rPr>
      </w:pPr>
      <w:r>
        <w:rPr>
          <w:b/>
          <w:sz w:val="128"/>
          <w:szCs w:val="128"/>
        </w:rPr>
        <w:t>Semester 1</w:t>
      </w:r>
    </w:p>
    <w:p w14:paraId="7D140532" w14:textId="77777777" w:rsidR="00767178" w:rsidRDefault="00CD6918">
      <w:pPr>
        <w:ind w:left="-283" w:right="-141"/>
        <w:rPr>
          <w:b/>
          <w:sz w:val="48"/>
          <w:szCs w:val="48"/>
        </w:rPr>
      </w:pPr>
      <w:r>
        <w:rPr>
          <w:b/>
          <w:sz w:val="48"/>
          <w:szCs w:val="48"/>
        </w:rPr>
        <w:t>(5 Courses)</w:t>
      </w:r>
    </w:p>
    <w:p w14:paraId="0418561D" w14:textId="77777777" w:rsidR="00767178" w:rsidRDefault="00767178">
      <w:pPr>
        <w:ind w:left="-283" w:right="-141"/>
        <w:rPr>
          <w:b/>
          <w:sz w:val="36"/>
          <w:szCs w:val="36"/>
        </w:rPr>
      </w:pPr>
    </w:p>
    <w:p w14:paraId="34AC4F42" w14:textId="77777777" w:rsidR="00767178" w:rsidRDefault="00767178">
      <w:pPr>
        <w:ind w:left="-283" w:right="-141"/>
        <w:rPr>
          <w:b/>
          <w:sz w:val="36"/>
          <w:szCs w:val="36"/>
        </w:rPr>
      </w:pPr>
    </w:p>
    <w:p w14:paraId="51695DB5" w14:textId="77777777" w:rsidR="00767178" w:rsidRDefault="00767178">
      <w:pPr>
        <w:ind w:left="-283" w:right="-141"/>
        <w:rPr>
          <w:b/>
          <w:sz w:val="36"/>
          <w:szCs w:val="36"/>
        </w:rPr>
      </w:pPr>
    </w:p>
    <w:p w14:paraId="523CD493" w14:textId="77777777" w:rsidR="00767178" w:rsidRDefault="00767178">
      <w:pPr>
        <w:ind w:left="-283" w:right="-141"/>
        <w:rPr>
          <w:b/>
          <w:sz w:val="36"/>
          <w:szCs w:val="36"/>
        </w:rPr>
      </w:pPr>
    </w:p>
    <w:p w14:paraId="02B3F3DB" w14:textId="77777777" w:rsidR="00767178" w:rsidRDefault="00767178">
      <w:pPr>
        <w:ind w:left="-283" w:right="-141"/>
        <w:rPr>
          <w:b/>
          <w:sz w:val="36"/>
          <w:szCs w:val="36"/>
        </w:rPr>
      </w:pPr>
    </w:p>
    <w:p w14:paraId="4C9ED3FA" w14:textId="77777777" w:rsidR="00767178" w:rsidRDefault="00767178">
      <w:pPr>
        <w:ind w:left="-283" w:right="-141"/>
        <w:rPr>
          <w:b/>
          <w:sz w:val="36"/>
          <w:szCs w:val="36"/>
        </w:rPr>
      </w:pPr>
    </w:p>
    <w:p w14:paraId="0436F93D" w14:textId="77777777" w:rsidR="00767178" w:rsidRDefault="00767178">
      <w:pPr>
        <w:ind w:left="-283" w:right="-141"/>
        <w:rPr>
          <w:b/>
          <w:sz w:val="36"/>
          <w:szCs w:val="36"/>
        </w:rPr>
      </w:pPr>
    </w:p>
    <w:p w14:paraId="4C04545A" w14:textId="77777777" w:rsidR="00767178" w:rsidRDefault="00767178">
      <w:pPr>
        <w:ind w:left="-283" w:right="-141"/>
        <w:rPr>
          <w:b/>
          <w:sz w:val="36"/>
          <w:szCs w:val="36"/>
        </w:rPr>
      </w:pPr>
    </w:p>
    <w:p w14:paraId="5D24ED91" w14:textId="77777777" w:rsidR="00767178" w:rsidRDefault="00767178">
      <w:pPr>
        <w:ind w:left="-283" w:right="-141"/>
        <w:rPr>
          <w:b/>
          <w:sz w:val="36"/>
          <w:szCs w:val="36"/>
        </w:rPr>
      </w:pPr>
    </w:p>
    <w:p w14:paraId="6CBAAA97" w14:textId="77777777" w:rsidR="00767178" w:rsidRDefault="00767178">
      <w:pPr>
        <w:ind w:left="-283" w:right="-141"/>
        <w:rPr>
          <w:b/>
          <w:sz w:val="36"/>
          <w:szCs w:val="36"/>
        </w:rPr>
      </w:pPr>
    </w:p>
    <w:p w14:paraId="00906725" w14:textId="77777777" w:rsidR="00767178" w:rsidRDefault="00CD6918">
      <w:pPr>
        <w:spacing w:after="200" w:line="276" w:lineRule="auto"/>
        <w:ind w:left="-283" w:right="-141"/>
        <w:rPr>
          <w:sz w:val="28"/>
          <w:szCs w:val="28"/>
        </w:rPr>
      </w:pPr>
      <w:r>
        <w:rPr>
          <w:b/>
          <w:sz w:val="28"/>
          <w:szCs w:val="28"/>
        </w:rPr>
        <w:lastRenderedPageBreak/>
        <w:t xml:space="preserve">HS1000 - Fundamentals of Health &amp; Safety: </w:t>
      </w:r>
      <w:r>
        <w:rPr>
          <w:sz w:val="28"/>
          <w:szCs w:val="28"/>
        </w:rPr>
        <w:t>This foundational course provides a comprehensive introduction to the essential principles of health and safety, equipping students with a holistic understanding of creating and maintaining safe environments. It co</w:t>
      </w:r>
      <w:r>
        <w:rPr>
          <w:sz w:val="28"/>
          <w:szCs w:val="28"/>
        </w:rPr>
        <w:t>vers critical regulatory frameworks, compliance requirements, and the implementation of Occupational Safety and Health (OSH) management systems. Beyond workplace safety, the course delves into fundamental aspects of personal well-being, encompassing mental</w:t>
      </w:r>
      <w:r>
        <w:rPr>
          <w:sz w:val="28"/>
          <w:szCs w:val="28"/>
        </w:rPr>
        <w:t xml:space="preserve"> health awareness, effective lifestyle management, and the development of crucial professional skills vital for success in the health, safety, and environment (HSE) field.</w:t>
      </w:r>
    </w:p>
    <w:p w14:paraId="3ED1ADF7" w14:textId="77777777" w:rsidR="00767178" w:rsidRDefault="00CD6918">
      <w:pPr>
        <w:numPr>
          <w:ilvl w:val="0"/>
          <w:numId w:val="11"/>
        </w:numPr>
        <w:spacing w:before="240" w:after="200" w:line="276" w:lineRule="auto"/>
        <w:ind w:left="283" w:hanging="566"/>
        <w:rPr>
          <w:sz w:val="28"/>
          <w:szCs w:val="28"/>
        </w:rPr>
      </w:pPr>
      <w:r>
        <w:rPr>
          <w:b/>
          <w:sz w:val="28"/>
          <w:szCs w:val="28"/>
        </w:rPr>
        <w:t xml:space="preserve">Foundations of Health &amp; Safety and the Global Regulatory Landscape: </w:t>
      </w:r>
      <w:r>
        <w:rPr>
          <w:sz w:val="28"/>
          <w:szCs w:val="28"/>
        </w:rPr>
        <w:t>Defining Health &amp; Safety: Core Concepts and Significance in Modern Society, Introduction to Health &amp; Safety Regulations: Legal and Ethical Imperatives, Exploring Global H&amp;S Frameworks: Und</w:t>
      </w:r>
      <w:r>
        <w:rPr>
          <w:sz w:val="28"/>
          <w:szCs w:val="28"/>
        </w:rPr>
        <w:t>erstanding the Roles of NEBOSH, ILO, OSHA, and ISO, Decoding International Standards in Health &amp; Safety: Application and Interpretation, The Evolution of Health &amp; Safety: Historical Milestones and Future Directions</w:t>
      </w:r>
    </w:p>
    <w:p w14:paraId="0D0BA710" w14:textId="77777777" w:rsidR="00767178" w:rsidRDefault="00CD6918">
      <w:pPr>
        <w:numPr>
          <w:ilvl w:val="0"/>
          <w:numId w:val="11"/>
        </w:numPr>
        <w:spacing w:after="200" w:line="276" w:lineRule="auto"/>
        <w:ind w:left="283" w:hanging="566"/>
        <w:rPr>
          <w:sz w:val="28"/>
          <w:szCs w:val="28"/>
        </w:rPr>
      </w:pPr>
      <w:r>
        <w:rPr>
          <w:b/>
          <w:sz w:val="28"/>
          <w:szCs w:val="28"/>
        </w:rPr>
        <w:t>Building Robust Occupational Safety &amp; Hea</w:t>
      </w:r>
      <w:r>
        <w:rPr>
          <w:b/>
          <w:sz w:val="28"/>
          <w:szCs w:val="28"/>
        </w:rPr>
        <w:t xml:space="preserve">lth Management Systems (OHSMS): </w:t>
      </w:r>
      <w:r>
        <w:rPr>
          <w:sz w:val="28"/>
          <w:szCs w:val="28"/>
        </w:rPr>
        <w:t xml:space="preserve">Principles and Practice of OHSMS: A Systematic Approach to Safety Excellence, Deep Dive into Occupational Health &amp; Safety Management Systems (OHSMS): Components and Benefits, Unpacking ISO 45001: Structure, Key Clauses, and </w:t>
      </w:r>
      <w:r>
        <w:rPr>
          <w:sz w:val="28"/>
          <w:szCs w:val="28"/>
        </w:rPr>
        <w:t>Implementation Strategies, The PDCA Cycle in OSH: Plan, Do, Check, Act for Continuous Improvement, Strategic Integration: OSH Synergy with Quality (ISO 9001) and Environment (ISO 14001) Management Systems</w:t>
      </w:r>
    </w:p>
    <w:p w14:paraId="1314D6F3" w14:textId="77777777" w:rsidR="00767178" w:rsidRDefault="00CD6918">
      <w:pPr>
        <w:numPr>
          <w:ilvl w:val="0"/>
          <w:numId w:val="11"/>
        </w:numPr>
        <w:spacing w:after="200" w:line="276" w:lineRule="auto"/>
        <w:ind w:left="283" w:hanging="566"/>
        <w:rPr>
          <w:sz w:val="28"/>
          <w:szCs w:val="28"/>
        </w:rPr>
      </w:pPr>
      <w:r>
        <w:rPr>
          <w:b/>
          <w:sz w:val="28"/>
          <w:szCs w:val="28"/>
        </w:rPr>
        <w:t>Proactive Safety: Mastering Hazard Identification a</w:t>
      </w:r>
      <w:r>
        <w:rPr>
          <w:b/>
          <w:sz w:val="28"/>
          <w:szCs w:val="28"/>
        </w:rPr>
        <w:t xml:space="preserve">nd Risk Management: </w:t>
      </w:r>
      <w:r>
        <w:rPr>
          <w:sz w:val="28"/>
          <w:szCs w:val="28"/>
        </w:rPr>
        <w:t>Comprehensive Risk Assessment and Management Strategies: A Step-by-Step Guide, Hazard Identification &amp; Risk Assessment (HIRA): Tools and Techniques for a Safer Workplace, Understanding Different Hazard Types: Physical, Chemical, Biologi</w:t>
      </w:r>
      <w:r>
        <w:rPr>
          <w:sz w:val="28"/>
          <w:szCs w:val="28"/>
        </w:rPr>
        <w:t>cal, Ergonomic, and Psychosocial, Implementing the Hierarchy of Controls: Elimination, Substitution, Engineering, Administrative, and PPE, Developing and Maintaining Effective Risk Registers</w:t>
      </w:r>
    </w:p>
    <w:p w14:paraId="2186DC5B" w14:textId="77777777" w:rsidR="00767178" w:rsidRDefault="00CD6918">
      <w:pPr>
        <w:numPr>
          <w:ilvl w:val="0"/>
          <w:numId w:val="11"/>
        </w:numPr>
        <w:spacing w:after="200" w:line="276" w:lineRule="auto"/>
        <w:ind w:left="283" w:hanging="566"/>
        <w:rPr>
          <w:sz w:val="28"/>
          <w:szCs w:val="28"/>
        </w:rPr>
      </w:pPr>
      <w:r>
        <w:rPr>
          <w:b/>
          <w:sz w:val="28"/>
          <w:szCs w:val="28"/>
        </w:rPr>
        <w:t>Workplace-Specific Safety: Mechanical, Electrical, and Occupation</w:t>
      </w:r>
      <w:r>
        <w:rPr>
          <w:b/>
          <w:sz w:val="28"/>
          <w:szCs w:val="28"/>
        </w:rPr>
        <w:t xml:space="preserve">al Hygiene: </w:t>
      </w:r>
      <w:r>
        <w:rPr>
          <w:sz w:val="28"/>
          <w:szCs w:val="28"/>
        </w:rPr>
        <w:t>Workplace Mechanical &amp; Electrical Safety: Best Practices and Compliance, In-depth Electrical &amp; Mechanical Safety Protocols: Lockout/Tagout, Machine Guarding, and Safe Work Permits, Occupational Hygiene Principles: Identifying, Evaluating, and C</w:t>
      </w:r>
      <w:r>
        <w:rPr>
          <w:sz w:val="28"/>
          <w:szCs w:val="28"/>
        </w:rPr>
        <w:t>ontrolling Workplace Hazards, Understanding Exposure Pathways: Inhalation, Ingestion, Dermal Absorption, Air Quality, Noise, and Ergonomic Hazards in the Workplace: Assessment and Control</w:t>
      </w:r>
    </w:p>
    <w:p w14:paraId="4DC04BC0" w14:textId="77777777" w:rsidR="00767178" w:rsidRDefault="00CD6918">
      <w:pPr>
        <w:numPr>
          <w:ilvl w:val="0"/>
          <w:numId w:val="11"/>
        </w:numPr>
        <w:spacing w:after="200" w:line="276" w:lineRule="auto"/>
        <w:ind w:left="283" w:hanging="566"/>
        <w:rPr>
          <w:sz w:val="28"/>
          <w:szCs w:val="28"/>
        </w:rPr>
      </w:pPr>
      <w:r>
        <w:rPr>
          <w:b/>
          <w:sz w:val="28"/>
          <w:szCs w:val="28"/>
        </w:rPr>
        <w:lastRenderedPageBreak/>
        <w:t xml:space="preserve">Emergency Preparedness, Response, and Life-Saving Skills: </w:t>
      </w:r>
      <w:r>
        <w:rPr>
          <w:sz w:val="28"/>
          <w:szCs w:val="28"/>
        </w:rPr>
        <w:t>Introducti</w:t>
      </w:r>
      <w:r>
        <w:rPr>
          <w:sz w:val="28"/>
          <w:szCs w:val="28"/>
        </w:rPr>
        <w:t>on to Emergency Preparedness: Planning for the Unexpected, Fire Safety, Evacuation Planning &amp; Systems: Protecting Lives and Property, Developing and Testing Emergency Response Plans (ERPs), Essential Life-Saving Skills: Practical First Aid and Cardiopulmon</w:t>
      </w:r>
      <w:r>
        <w:rPr>
          <w:sz w:val="28"/>
          <w:szCs w:val="28"/>
        </w:rPr>
        <w:t>ary Resuscitation (CPR) Training, Crisis Communication and Post-Emergency Debriefing</w:t>
      </w:r>
    </w:p>
    <w:p w14:paraId="6526E388" w14:textId="77777777" w:rsidR="00767178" w:rsidRDefault="00CD6918">
      <w:pPr>
        <w:numPr>
          <w:ilvl w:val="0"/>
          <w:numId w:val="11"/>
        </w:numPr>
        <w:spacing w:after="200" w:line="276" w:lineRule="auto"/>
        <w:ind w:left="283" w:hanging="566"/>
        <w:rPr>
          <w:sz w:val="28"/>
          <w:szCs w:val="28"/>
        </w:rPr>
      </w:pPr>
      <w:r>
        <w:rPr>
          <w:b/>
          <w:sz w:val="28"/>
          <w:szCs w:val="28"/>
        </w:rPr>
        <w:t xml:space="preserve">Personal Health &amp; Wellness: Lifestyle Mastery and Mental Well-being: </w:t>
      </w:r>
      <w:r>
        <w:rPr>
          <w:sz w:val="28"/>
          <w:szCs w:val="28"/>
        </w:rPr>
        <w:t>Fundamental Principles of Personal Health &amp; Wellness: A Holistic Approach to Well-being, Effective Lif</w:t>
      </w:r>
      <w:r>
        <w:rPr>
          <w:sz w:val="28"/>
          <w:szCs w:val="28"/>
        </w:rPr>
        <w:t>estyle Management Techniques for Sustainable Well-being: Nutrition, Exercise, Sleep, Promoting Mental Health Awareness: Recognizing Signs and Creating Supportive Environments, Stress Management and Resilience Building for Personal and Professional Life, Wo</w:t>
      </w:r>
      <w:r>
        <w:rPr>
          <w:sz w:val="28"/>
          <w:szCs w:val="28"/>
        </w:rPr>
        <w:t>rk-Life Balance: Strategies for a Healthy and Sustainable Lifestyle</w:t>
      </w:r>
    </w:p>
    <w:p w14:paraId="1FF3CFFE" w14:textId="77777777" w:rsidR="00767178" w:rsidRDefault="00CD6918">
      <w:pPr>
        <w:numPr>
          <w:ilvl w:val="0"/>
          <w:numId w:val="11"/>
        </w:numPr>
        <w:spacing w:after="200" w:line="276" w:lineRule="auto"/>
        <w:ind w:left="283" w:hanging="566"/>
        <w:rPr>
          <w:sz w:val="28"/>
          <w:szCs w:val="28"/>
        </w:rPr>
      </w:pPr>
      <w:r>
        <w:rPr>
          <w:b/>
          <w:sz w:val="28"/>
          <w:szCs w:val="28"/>
        </w:rPr>
        <w:t xml:space="preserve">Soft Skills &amp; Professional Development in Health, Safety, and Environment (HSE): </w:t>
      </w:r>
      <w:r>
        <w:rPr>
          <w:sz w:val="28"/>
          <w:szCs w:val="28"/>
        </w:rPr>
        <w:t>Personal Growth and Professional Development in the HSE Field: A Career Roadmap, Applying Soft Skills in HS</w:t>
      </w:r>
      <w:r>
        <w:rPr>
          <w:sz w:val="28"/>
          <w:szCs w:val="28"/>
        </w:rPr>
        <w:t>E: Communication, Collaboration, and Influence for Safety Culture, Conflict Resolution and Negotiation Skills for Difficult Safety Conversations, Leadership in Crisis: Decision-Making and Strategic Communication in Challenging Situations, Ethical Considera</w:t>
      </w:r>
      <w:r>
        <w:rPr>
          <w:sz w:val="28"/>
          <w:szCs w:val="28"/>
        </w:rPr>
        <w:t>tions and Policy Advocacy in HSE Practice</w:t>
      </w:r>
    </w:p>
    <w:p w14:paraId="677F1937" w14:textId="77777777" w:rsidR="00767178" w:rsidRDefault="00CD6918">
      <w:pPr>
        <w:numPr>
          <w:ilvl w:val="0"/>
          <w:numId w:val="11"/>
        </w:numPr>
        <w:spacing w:before="240" w:after="200" w:line="276" w:lineRule="auto"/>
        <w:ind w:left="283" w:hanging="566"/>
        <w:rPr>
          <w:sz w:val="28"/>
          <w:szCs w:val="28"/>
        </w:rPr>
      </w:pPr>
      <w:r>
        <w:rPr>
          <w:b/>
          <w:sz w:val="28"/>
          <w:szCs w:val="28"/>
        </w:rPr>
        <w:t xml:space="preserve">OSH Performance Monitoring, Evaluation, and Continuous Improvement: </w:t>
      </w:r>
      <w:r>
        <w:rPr>
          <w:sz w:val="28"/>
          <w:szCs w:val="28"/>
        </w:rPr>
        <w:t>Establishing Key Performance Indicators (</w:t>
      </w:r>
      <w:proofErr w:type="spellStart"/>
      <w:r>
        <w:rPr>
          <w:sz w:val="28"/>
          <w:szCs w:val="28"/>
        </w:rPr>
        <w:t>KPIs</w:t>
      </w:r>
      <w:proofErr w:type="spellEnd"/>
      <w:r>
        <w:rPr>
          <w:sz w:val="28"/>
          <w:szCs w:val="28"/>
        </w:rPr>
        <w:t>) for OSH Management Systems, Conducting Internal and External OSH Audits: Methodologies and Best Pra</w:t>
      </w:r>
      <w:r>
        <w:rPr>
          <w:sz w:val="28"/>
          <w:szCs w:val="28"/>
        </w:rPr>
        <w:t>ctices, Incident Investigation Fundamentals: From Near Misses to Major Events, Data Analysis and Reporting: Using Metrics to Drive OSH Improvements, Developing a Culture of Continuous Learning and Adaptation in Health &amp; Safety</w:t>
      </w:r>
    </w:p>
    <w:p w14:paraId="11F739EF" w14:textId="77777777" w:rsidR="00767178" w:rsidRDefault="00767178">
      <w:pPr>
        <w:spacing w:after="200" w:line="276" w:lineRule="auto"/>
        <w:ind w:left="-283" w:right="-141"/>
        <w:rPr>
          <w:sz w:val="28"/>
          <w:szCs w:val="28"/>
        </w:rPr>
      </w:pPr>
    </w:p>
    <w:p w14:paraId="54764F54" w14:textId="77777777" w:rsidR="00767178" w:rsidRDefault="00767178">
      <w:pPr>
        <w:spacing w:after="200" w:line="276" w:lineRule="auto"/>
        <w:ind w:left="-283" w:right="-141"/>
        <w:rPr>
          <w:sz w:val="28"/>
          <w:szCs w:val="28"/>
        </w:rPr>
      </w:pPr>
    </w:p>
    <w:p w14:paraId="59CE2A9F" w14:textId="77777777" w:rsidR="00767178" w:rsidRDefault="00767178">
      <w:pPr>
        <w:spacing w:after="200" w:line="276" w:lineRule="auto"/>
        <w:ind w:left="-283" w:right="-141"/>
        <w:rPr>
          <w:sz w:val="28"/>
          <w:szCs w:val="28"/>
        </w:rPr>
      </w:pPr>
    </w:p>
    <w:p w14:paraId="5545FF2F" w14:textId="77777777" w:rsidR="00767178" w:rsidRDefault="00767178">
      <w:pPr>
        <w:spacing w:after="200" w:line="276" w:lineRule="auto"/>
        <w:ind w:left="-283" w:right="-141"/>
        <w:rPr>
          <w:sz w:val="28"/>
          <w:szCs w:val="28"/>
        </w:rPr>
      </w:pPr>
    </w:p>
    <w:p w14:paraId="795B9DB7" w14:textId="77777777" w:rsidR="00767178" w:rsidRDefault="00767178">
      <w:pPr>
        <w:spacing w:after="200" w:line="276" w:lineRule="auto"/>
        <w:ind w:left="-283" w:right="-141"/>
        <w:rPr>
          <w:sz w:val="28"/>
          <w:szCs w:val="28"/>
        </w:rPr>
      </w:pPr>
    </w:p>
    <w:p w14:paraId="4ABE680C" w14:textId="77777777" w:rsidR="00767178" w:rsidRDefault="00767178">
      <w:pPr>
        <w:spacing w:after="200" w:line="276" w:lineRule="auto"/>
        <w:ind w:left="-283" w:right="-141"/>
        <w:rPr>
          <w:sz w:val="28"/>
          <w:szCs w:val="28"/>
        </w:rPr>
      </w:pPr>
    </w:p>
    <w:p w14:paraId="05AA63DD" w14:textId="77777777" w:rsidR="00767178" w:rsidRDefault="00CD6918">
      <w:pPr>
        <w:spacing w:after="200" w:line="276" w:lineRule="auto"/>
        <w:ind w:left="-283" w:right="-141"/>
        <w:rPr>
          <w:sz w:val="28"/>
          <w:szCs w:val="28"/>
        </w:rPr>
      </w:pPr>
      <w:r>
        <w:rPr>
          <w:b/>
          <w:sz w:val="28"/>
          <w:szCs w:val="28"/>
        </w:rPr>
        <w:lastRenderedPageBreak/>
        <w:t>HS1100 - Personal Healt</w:t>
      </w:r>
      <w:r>
        <w:rPr>
          <w:b/>
          <w:sz w:val="28"/>
          <w:szCs w:val="28"/>
        </w:rPr>
        <w:t>h &amp; Lifestyle Management:</w:t>
      </w:r>
      <w:r>
        <w:rPr>
          <w:sz w:val="28"/>
          <w:szCs w:val="28"/>
        </w:rPr>
        <w:t xml:space="preserve"> This course provides a comprehensive guide to mastering daily habits for holistic well-being, focusing on personal growth, health, and effective lifestyle management. It equips students with practical strategies for self-awareness</w:t>
      </w:r>
      <w:r>
        <w:rPr>
          <w:sz w:val="28"/>
          <w:szCs w:val="28"/>
        </w:rPr>
        <w:t>, domestic efficiency, physical fitness, optimal nutrition, and navigating social dynamics. Furthermore, it delves into leveraging personal data for informed decisions and building a successful career path, ensuring a well-rounded approach to a healthy and</w:t>
      </w:r>
      <w:r>
        <w:rPr>
          <w:sz w:val="28"/>
          <w:szCs w:val="28"/>
        </w:rPr>
        <w:t xml:space="preserve"> fulfilling life.</w:t>
      </w:r>
    </w:p>
    <w:p w14:paraId="74C5BE0B" w14:textId="77777777" w:rsidR="00767178" w:rsidRDefault="00CD6918">
      <w:pPr>
        <w:numPr>
          <w:ilvl w:val="0"/>
          <w:numId w:val="15"/>
        </w:numPr>
        <w:spacing w:before="240" w:after="200" w:line="276" w:lineRule="auto"/>
        <w:ind w:left="283" w:hanging="566"/>
        <w:rPr>
          <w:sz w:val="28"/>
          <w:szCs w:val="28"/>
        </w:rPr>
      </w:pPr>
      <w:r>
        <w:rPr>
          <w:b/>
          <w:sz w:val="28"/>
          <w:szCs w:val="28"/>
        </w:rPr>
        <w:t xml:space="preserve">Personal Awareness: Cultivating Self-Understanding and Growth: </w:t>
      </w:r>
      <w:r>
        <w:rPr>
          <w:sz w:val="28"/>
          <w:szCs w:val="28"/>
        </w:rPr>
        <w:t>Unearthing Your Core Values and Beliefs: The Foundation of Personal Identity, Mastering Emotional Intelligence: Recognizing, Understanding, and Managing Your Feelings for Grea</w:t>
      </w:r>
      <w:r>
        <w:rPr>
          <w:sz w:val="28"/>
          <w:szCs w:val="28"/>
        </w:rPr>
        <w:t>ter Well-being, The Power of Mindfulness and Self-Reflection: Practices for Inner Clarity and Presence, Identifying Your Authentic Strengths and Areas for Growth: A Pathway to Self-Improvement, Setting Inspiring Personal Goals and Intentions: Charting Your</w:t>
      </w:r>
      <w:r>
        <w:rPr>
          <w:sz w:val="28"/>
          <w:szCs w:val="28"/>
        </w:rPr>
        <w:t xml:space="preserve"> Course for a Purposeful Life</w:t>
      </w:r>
    </w:p>
    <w:p w14:paraId="6118A501" w14:textId="77777777" w:rsidR="00767178" w:rsidRDefault="00CD6918">
      <w:pPr>
        <w:numPr>
          <w:ilvl w:val="0"/>
          <w:numId w:val="15"/>
        </w:numPr>
        <w:spacing w:after="200" w:line="276" w:lineRule="auto"/>
        <w:ind w:left="283" w:hanging="566"/>
        <w:rPr>
          <w:sz w:val="28"/>
          <w:szCs w:val="28"/>
        </w:rPr>
      </w:pPr>
      <w:r>
        <w:rPr>
          <w:b/>
          <w:sz w:val="28"/>
          <w:szCs w:val="28"/>
        </w:rPr>
        <w:t xml:space="preserve">Domestic Management: Creating a Harmonious and Efficient Home Environment: </w:t>
      </w:r>
      <w:r>
        <w:rPr>
          <w:sz w:val="28"/>
          <w:szCs w:val="28"/>
        </w:rPr>
        <w:t>Strategic Time Management for Daily Life: Maximizing Productivity and Minimizing Stress, Financial Literacy for Personal Well-being: Budgeting, Saving,</w:t>
      </w:r>
      <w:r>
        <w:rPr>
          <w:sz w:val="28"/>
          <w:szCs w:val="28"/>
        </w:rPr>
        <w:t xml:space="preserve"> and Smart Spending Habits, Organizational Skills for Home Efficiency: Decluttering, Streamlining, and Creating Functional Spaces, Implementing Basic Home Safety and Security Measures: Protecting Your Sanctuary, Embracing Sustainable Living Practices: Maki</w:t>
      </w:r>
      <w:r>
        <w:rPr>
          <w:sz w:val="28"/>
          <w:szCs w:val="28"/>
        </w:rPr>
        <w:t>ng Eco-Conscious Choices in Your Home</w:t>
      </w:r>
    </w:p>
    <w:p w14:paraId="097EFEB1" w14:textId="77777777" w:rsidR="00767178" w:rsidRDefault="00CD6918">
      <w:pPr>
        <w:numPr>
          <w:ilvl w:val="0"/>
          <w:numId w:val="15"/>
        </w:numPr>
        <w:spacing w:after="200" w:line="276" w:lineRule="auto"/>
        <w:ind w:left="283" w:hanging="566"/>
        <w:rPr>
          <w:sz w:val="28"/>
          <w:szCs w:val="28"/>
        </w:rPr>
      </w:pPr>
      <w:r>
        <w:rPr>
          <w:b/>
          <w:sz w:val="28"/>
          <w:szCs w:val="28"/>
        </w:rPr>
        <w:t xml:space="preserve">Fitness &amp; Strength: Building a Resilient and Energetic Body: </w:t>
      </w:r>
      <w:r>
        <w:rPr>
          <w:sz w:val="28"/>
          <w:szCs w:val="28"/>
        </w:rPr>
        <w:t xml:space="preserve">Core Principles of Physical Activity and Exercise: Understanding Movement for Health, Developing a Personalized Fitness Routine: Tailoring Cardio, Strength, </w:t>
      </w:r>
      <w:r>
        <w:rPr>
          <w:sz w:val="28"/>
          <w:szCs w:val="28"/>
        </w:rPr>
        <w:t xml:space="preserve">and Flexibility Training to Your Needs, The Critical Importance of Regular Movement and Avoiding Sedentary Lifestyles: </w:t>
      </w:r>
      <w:proofErr w:type="spellStart"/>
      <w:r>
        <w:rPr>
          <w:sz w:val="28"/>
          <w:szCs w:val="28"/>
        </w:rPr>
        <w:t>Fueling</w:t>
      </w:r>
      <w:proofErr w:type="spellEnd"/>
      <w:r>
        <w:rPr>
          <w:sz w:val="28"/>
          <w:szCs w:val="28"/>
        </w:rPr>
        <w:t xml:space="preserve"> Your Vitality, Injury Prevention and Safe Exercise Techniques: Protecting Your Body While Training, Seamlessly Incorporating Fitn</w:t>
      </w:r>
      <w:r>
        <w:rPr>
          <w:sz w:val="28"/>
          <w:szCs w:val="28"/>
        </w:rPr>
        <w:t>ess into Your Daily Habits: Making Movement a Lifestyle</w:t>
      </w:r>
    </w:p>
    <w:p w14:paraId="67FD9248" w14:textId="77777777" w:rsidR="00767178" w:rsidRDefault="00CD6918">
      <w:pPr>
        <w:numPr>
          <w:ilvl w:val="0"/>
          <w:numId w:val="15"/>
        </w:numPr>
        <w:spacing w:after="200" w:line="276" w:lineRule="auto"/>
        <w:ind w:left="283" w:hanging="566"/>
        <w:rPr>
          <w:sz w:val="28"/>
          <w:szCs w:val="28"/>
        </w:rPr>
      </w:pPr>
      <w:r>
        <w:rPr>
          <w:b/>
          <w:sz w:val="28"/>
          <w:szCs w:val="28"/>
        </w:rPr>
        <w:t xml:space="preserve">Quality Health: Nurturing Holistic Well-being and Resilience: </w:t>
      </w:r>
      <w:r>
        <w:rPr>
          <w:sz w:val="28"/>
          <w:szCs w:val="28"/>
        </w:rPr>
        <w:t xml:space="preserve">Understanding the Five Dimensions of Holistic Health: Physical, Mental, Emotional, Spiritual, and Social, Effective Stress Management and </w:t>
      </w:r>
      <w:r>
        <w:rPr>
          <w:sz w:val="28"/>
          <w:szCs w:val="28"/>
        </w:rPr>
        <w:t xml:space="preserve">Resilience Building Techniques: Navigating Life's Challenges, Optimizing Your Rest: Mastering Sleep Hygiene for Better Health and Cognitive Function, The Pillars of Preventative Healthcare and the Importance of Regular Check-ups, Essential Basic First Aid </w:t>
      </w:r>
      <w:r>
        <w:rPr>
          <w:sz w:val="28"/>
          <w:szCs w:val="28"/>
        </w:rPr>
        <w:t>and Emergency Preparedness Skills for Everyday Situations</w:t>
      </w:r>
    </w:p>
    <w:p w14:paraId="05E1C706" w14:textId="77777777" w:rsidR="00767178" w:rsidRDefault="00CD6918">
      <w:pPr>
        <w:numPr>
          <w:ilvl w:val="0"/>
          <w:numId w:val="15"/>
        </w:numPr>
        <w:spacing w:after="200" w:line="276" w:lineRule="auto"/>
        <w:ind w:left="283" w:hanging="566"/>
        <w:rPr>
          <w:sz w:val="28"/>
          <w:szCs w:val="28"/>
        </w:rPr>
      </w:pPr>
      <w:r>
        <w:rPr>
          <w:b/>
          <w:sz w:val="28"/>
          <w:szCs w:val="28"/>
        </w:rPr>
        <w:lastRenderedPageBreak/>
        <w:t xml:space="preserve">Nutrition &amp; Pulsation: </w:t>
      </w:r>
      <w:proofErr w:type="spellStart"/>
      <w:r>
        <w:rPr>
          <w:b/>
          <w:sz w:val="28"/>
          <w:szCs w:val="28"/>
        </w:rPr>
        <w:t>Fueling</w:t>
      </w:r>
      <w:proofErr w:type="spellEnd"/>
      <w:r>
        <w:rPr>
          <w:b/>
          <w:sz w:val="28"/>
          <w:szCs w:val="28"/>
        </w:rPr>
        <w:t xml:space="preserve"> Your Body for Optimal Performance: </w:t>
      </w:r>
      <w:r>
        <w:rPr>
          <w:sz w:val="28"/>
          <w:szCs w:val="28"/>
        </w:rPr>
        <w:t xml:space="preserve">Fundamentals of Balanced Nutrition and Healthy Eating Habits: The Science of </w:t>
      </w:r>
      <w:proofErr w:type="spellStart"/>
      <w:r>
        <w:rPr>
          <w:sz w:val="28"/>
          <w:szCs w:val="28"/>
        </w:rPr>
        <w:t>Fueling</w:t>
      </w:r>
      <w:proofErr w:type="spellEnd"/>
      <w:r>
        <w:rPr>
          <w:sz w:val="28"/>
          <w:szCs w:val="28"/>
        </w:rPr>
        <w:t xml:space="preserve"> Your Body, Understanding Macronutrients (Carbohydrates, Proteins, Fats) and Micronutrients (Vitamins, Minerals), Strategic Meal Planning and Preparation for a Sustainable </w:t>
      </w:r>
      <w:r>
        <w:rPr>
          <w:sz w:val="28"/>
          <w:szCs w:val="28"/>
        </w:rPr>
        <w:t>and Healthy Lifestyle, Hydration: The Indispensable Role of Water for Overall Well-being and Vitality, The Profound Impact of Diet on Energy Levels, Mood, and Cognitive Clarity</w:t>
      </w:r>
    </w:p>
    <w:p w14:paraId="419CF61D" w14:textId="77777777" w:rsidR="00767178" w:rsidRDefault="00CD6918">
      <w:pPr>
        <w:numPr>
          <w:ilvl w:val="0"/>
          <w:numId w:val="15"/>
        </w:numPr>
        <w:spacing w:after="200" w:line="276" w:lineRule="auto"/>
        <w:ind w:left="283" w:hanging="566"/>
        <w:rPr>
          <w:sz w:val="28"/>
          <w:szCs w:val="28"/>
        </w:rPr>
      </w:pPr>
      <w:r>
        <w:rPr>
          <w:b/>
          <w:sz w:val="28"/>
          <w:szCs w:val="28"/>
        </w:rPr>
        <w:t xml:space="preserve">Group Dynamics: Building Strong Relationships and Social Connections: </w:t>
      </w:r>
      <w:r>
        <w:rPr>
          <w:sz w:val="28"/>
          <w:szCs w:val="28"/>
        </w:rPr>
        <w:t>Mastering</w:t>
      </w:r>
      <w:r>
        <w:rPr>
          <w:sz w:val="28"/>
          <w:szCs w:val="28"/>
        </w:rPr>
        <w:t xml:space="preserve"> Effective Communication Skills in All Relationships: Clarity, Empathy, and Connection, Strategies for Building and Maintaining Healthy Relationships: Family, Friends, and Community Bonds, Navigating Conflict Resolution and Providing Constructive Feedback </w:t>
      </w:r>
      <w:r>
        <w:rPr>
          <w:sz w:val="28"/>
          <w:szCs w:val="28"/>
        </w:rPr>
        <w:t>in Interpersonal Interactions, The Transformative Power of Support Networks and Nurturing Social Connections, Collaborative Teamwork and Effective Group Dynamics in Daily Life and Projects</w:t>
      </w:r>
    </w:p>
    <w:p w14:paraId="3D9A9492" w14:textId="77777777" w:rsidR="00767178" w:rsidRDefault="00CD6918">
      <w:pPr>
        <w:numPr>
          <w:ilvl w:val="0"/>
          <w:numId w:val="15"/>
        </w:numPr>
        <w:spacing w:after="200" w:line="276" w:lineRule="auto"/>
        <w:ind w:left="283" w:hanging="566"/>
        <w:rPr>
          <w:sz w:val="28"/>
          <w:szCs w:val="28"/>
        </w:rPr>
      </w:pPr>
      <w:r>
        <w:rPr>
          <w:b/>
          <w:sz w:val="28"/>
          <w:szCs w:val="28"/>
        </w:rPr>
        <w:t>Data Analytics: Leveraging Personal Metrics for Informed Decisions:</w:t>
      </w:r>
      <w:r>
        <w:rPr>
          <w:b/>
          <w:sz w:val="28"/>
          <w:szCs w:val="28"/>
        </w:rPr>
        <w:t xml:space="preserve"> </w:t>
      </w:r>
      <w:r>
        <w:rPr>
          <w:sz w:val="28"/>
          <w:szCs w:val="28"/>
        </w:rPr>
        <w:t xml:space="preserve">Tracking Personal Progress: Utilizing Health, Fitness, and Lifestyle Metrics for Self-Monitoring, Harnessing the Power of Apps and Wearable Technology for Data-Driven Self-Improvement, Interpreting Personal Data for Informed Decision-Making in Health and </w:t>
      </w:r>
      <w:r>
        <w:rPr>
          <w:sz w:val="28"/>
          <w:szCs w:val="28"/>
        </w:rPr>
        <w:t>Lifestyle Choices, Setting Realistic and Achievable Goals Based on Data Insights and Trends, Navigating Privacy and Ethical Considerations in Personal Data Tracking and Sharing</w:t>
      </w:r>
    </w:p>
    <w:p w14:paraId="6E427D4D" w14:textId="77777777" w:rsidR="00767178" w:rsidRDefault="00CD6918">
      <w:pPr>
        <w:numPr>
          <w:ilvl w:val="0"/>
          <w:numId w:val="15"/>
        </w:numPr>
        <w:spacing w:before="240" w:after="200" w:line="276" w:lineRule="auto"/>
        <w:ind w:left="283" w:hanging="566"/>
        <w:rPr>
          <w:sz w:val="28"/>
          <w:szCs w:val="28"/>
        </w:rPr>
      </w:pPr>
      <w:r>
        <w:rPr>
          <w:b/>
          <w:sz w:val="28"/>
          <w:szCs w:val="28"/>
        </w:rPr>
        <w:t xml:space="preserve">Career Management: Charting Your Professional Path: </w:t>
      </w:r>
      <w:r>
        <w:rPr>
          <w:sz w:val="28"/>
          <w:szCs w:val="28"/>
        </w:rPr>
        <w:t>Identifying Your Passions, Strengths, and Interests to Define Your Career Path, Developing Essential Workplace Skills: Professionalism, Adaptability, and Problem-Solving for Career Success, Balancing Work-Life Demands: Strategies for Sustaining Overall Wel</w:t>
      </w:r>
      <w:r>
        <w:rPr>
          <w:sz w:val="28"/>
          <w:szCs w:val="28"/>
        </w:rPr>
        <w:t>l-being in Your Career, Strategic Networking and Professional Development: Building Connections and Advancing Your Skills, Financial Planning for Career Stability and Growth: Securing Your Professional Future, Exploring Pathways: Internships, Apprenticeshi</w:t>
      </w:r>
      <w:r>
        <w:rPr>
          <w:sz w:val="28"/>
          <w:szCs w:val="28"/>
        </w:rPr>
        <w:t>ps, and Attachments for Hands-On Experience, Mastering Interviews and Navigating Recruitment Processes: Preparing for Success, Engaging with Practitioner's Forums and Industry Events: Insights from the Field</w:t>
      </w:r>
    </w:p>
    <w:p w14:paraId="07CDF221" w14:textId="77777777" w:rsidR="00767178" w:rsidRDefault="00767178">
      <w:pPr>
        <w:ind w:left="141" w:right="-141" w:hanging="425"/>
        <w:rPr>
          <w:sz w:val="28"/>
          <w:szCs w:val="28"/>
        </w:rPr>
      </w:pPr>
    </w:p>
    <w:p w14:paraId="02CE98E9" w14:textId="77777777" w:rsidR="00767178" w:rsidRDefault="00767178">
      <w:pPr>
        <w:ind w:left="141" w:right="-141" w:hanging="425"/>
        <w:rPr>
          <w:sz w:val="28"/>
          <w:szCs w:val="28"/>
        </w:rPr>
      </w:pPr>
    </w:p>
    <w:p w14:paraId="4ACCC99B" w14:textId="77777777" w:rsidR="00767178" w:rsidRDefault="00767178">
      <w:pPr>
        <w:ind w:left="141" w:right="-141" w:hanging="425"/>
        <w:rPr>
          <w:sz w:val="28"/>
          <w:szCs w:val="28"/>
        </w:rPr>
      </w:pPr>
    </w:p>
    <w:p w14:paraId="2D5F2A89" w14:textId="77777777" w:rsidR="00767178" w:rsidRDefault="00CD6918">
      <w:pPr>
        <w:spacing w:after="200" w:line="276" w:lineRule="auto"/>
        <w:ind w:left="-283" w:right="-141"/>
        <w:rPr>
          <w:sz w:val="28"/>
          <w:szCs w:val="28"/>
        </w:rPr>
      </w:pPr>
      <w:r>
        <w:rPr>
          <w:b/>
          <w:sz w:val="28"/>
          <w:szCs w:val="28"/>
        </w:rPr>
        <w:lastRenderedPageBreak/>
        <w:t>HS1300 - Communications &amp; Interpersonal Skill</w:t>
      </w:r>
      <w:r>
        <w:rPr>
          <w:b/>
          <w:sz w:val="28"/>
          <w:szCs w:val="28"/>
        </w:rPr>
        <w:t>s:</w:t>
      </w:r>
      <w:r>
        <w:rPr>
          <w:sz w:val="28"/>
          <w:szCs w:val="28"/>
        </w:rPr>
        <w:t xml:space="preserve"> This course is dedicated to honing essential communication techniques, mastering conflict resolution, developing impactful public speaking abilities, and fostering effective teamwork. Through practical application and immersive exploration, students wil</w:t>
      </w:r>
      <w:r>
        <w:rPr>
          <w:sz w:val="28"/>
          <w:szCs w:val="28"/>
        </w:rPr>
        <w:t>l enhance their interpersonal effectiveness, learn to navigate complex communication scenarios, and build confidence in conveying messages clearly and persuasively across various contexts.</w:t>
      </w:r>
    </w:p>
    <w:p w14:paraId="36EF917A" w14:textId="77777777" w:rsidR="00767178" w:rsidRDefault="00CD6918">
      <w:pPr>
        <w:numPr>
          <w:ilvl w:val="0"/>
          <w:numId w:val="6"/>
        </w:numPr>
        <w:spacing w:before="240" w:after="200" w:line="276" w:lineRule="auto"/>
        <w:ind w:left="283" w:hanging="566"/>
        <w:rPr>
          <w:sz w:val="28"/>
          <w:szCs w:val="28"/>
        </w:rPr>
      </w:pPr>
      <w:r>
        <w:rPr>
          <w:b/>
          <w:sz w:val="28"/>
          <w:szCs w:val="28"/>
        </w:rPr>
        <w:t xml:space="preserve">Foundations of Effective Communication: </w:t>
      </w:r>
      <w:r>
        <w:rPr>
          <w:sz w:val="28"/>
          <w:szCs w:val="28"/>
        </w:rPr>
        <w:t>Defining Communication: Pro</w:t>
      </w:r>
      <w:r>
        <w:rPr>
          <w:sz w:val="28"/>
          <w:szCs w:val="28"/>
        </w:rPr>
        <w:t>cess, Elements, and Models for Understanding Interaction, The Paramount Importance of Effective Communication in Personal and Professional Life, Understanding Diverse Communication Styles: Adapting for Clarity and Impact, Ethical Considerations in Communic</w:t>
      </w:r>
      <w:r>
        <w:rPr>
          <w:sz w:val="28"/>
          <w:szCs w:val="28"/>
        </w:rPr>
        <w:t>ation: Principles of Honesty, Respect, and Responsibility</w:t>
      </w:r>
    </w:p>
    <w:p w14:paraId="1FACC8A5" w14:textId="77777777" w:rsidR="00767178" w:rsidRDefault="00CD6918">
      <w:pPr>
        <w:numPr>
          <w:ilvl w:val="0"/>
          <w:numId w:val="6"/>
        </w:numPr>
        <w:spacing w:after="200" w:line="276" w:lineRule="auto"/>
        <w:ind w:left="283" w:hanging="566"/>
        <w:rPr>
          <w:sz w:val="28"/>
          <w:szCs w:val="28"/>
        </w:rPr>
      </w:pPr>
      <w:r>
        <w:rPr>
          <w:b/>
          <w:sz w:val="28"/>
          <w:szCs w:val="28"/>
        </w:rPr>
        <w:t xml:space="preserve">Active Listening and Nonverbal Cues: </w:t>
      </w:r>
      <w:r>
        <w:rPr>
          <w:sz w:val="28"/>
          <w:szCs w:val="28"/>
        </w:rPr>
        <w:t>The Transformative Power of Active Listening: Techniques, Benefits, and Barriers to Success, Decoding Nonverbal Communication: Mastering Body Language, Facial Ex</w:t>
      </w:r>
      <w:r>
        <w:rPr>
          <w:sz w:val="28"/>
          <w:szCs w:val="28"/>
        </w:rPr>
        <w:t>pressions, and Proxemics, The Indispensable Role of Empathy in Listening: Understanding Perspectives and Building Connection, Overcoming Common Barriers to Effective Listening: Strategies for Deeper Understanding</w:t>
      </w:r>
    </w:p>
    <w:p w14:paraId="429A14D1" w14:textId="77777777" w:rsidR="00767178" w:rsidRDefault="00CD6918">
      <w:pPr>
        <w:numPr>
          <w:ilvl w:val="0"/>
          <w:numId w:val="6"/>
        </w:numPr>
        <w:spacing w:after="200" w:line="276" w:lineRule="auto"/>
        <w:ind w:left="283" w:hanging="566"/>
        <w:rPr>
          <w:sz w:val="28"/>
          <w:szCs w:val="28"/>
        </w:rPr>
      </w:pPr>
      <w:r>
        <w:rPr>
          <w:b/>
          <w:sz w:val="28"/>
          <w:szCs w:val="28"/>
        </w:rPr>
        <w:t>Verbal Communication &amp; Impactful Presentati</w:t>
      </w:r>
      <w:r>
        <w:rPr>
          <w:b/>
          <w:sz w:val="28"/>
          <w:szCs w:val="28"/>
        </w:rPr>
        <w:t xml:space="preserve">on Skills: </w:t>
      </w:r>
      <w:r>
        <w:rPr>
          <w:sz w:val="28"/>
          <w:szCs w:val="28"/>
        </w:rPr>
        <w:t>Crafting Clear, Concise, and Compelling Verbal Messages for Diverse Audiences, Mastering Techniques for Effective Public Speaking: Structure, Delivery, and Audience Engagement, Strategies for Managing Stage Fright and Building Confidence in Publ</w:t>
      </w:r>
      <w:r>
        <w:rPr>
          <w:sz w:val="28"/>
          <w:szCs w:val="28"/>
        </w:rPr>
        <w:t>ic Speaking Situations, Delivering Persuasive Presentations: Influencing, Informing, and Inspiring Your Audience</w:t>
      </w:r>
    </w:p>
    <w:p w14:paraId="2C1D7C94" w14:textId="77777777" w:rsidR="00767178" w:rsidRDefault="00CD6918">
      <w:pPr>
        <w:numPr>
          <w:ilvl w:val="0"/>
          <w:numId w:val="6"/>
        </w:numPr>
        <w:spacing w:after="200" w:line="276" w:lineRule="auto"/>
        <w:ind w:left="283" w:hanging="566"/>
        <w:rPr>
          <w:sz w:val="28"/>
          <w:szCs w:val="28"/>
        </w:rPr>
      </w:pPr>
      <w:r>
        <w:rPr>
          <w:b/>
          <w:sz w:val="28"/>
          <w:szCs w:val="28"/>
        </w:rPr>
        <w:t xml:space="preserve">Conflict Resolution Strategies and Constructive Dialogue: </w:t>
      </w:r>
      <w:r>
        <w:rPr>
          <w:sz w:val="28"/>
          <w:szCs w:val="28"/>
        </w:rPr>
        <w:t>Understanding the Nature and Underlying Causes of Conflict in Interpersonal Relations</w:t>
      </w:r>
      <w:r>
        <w:rPr>
          <w:sz w:val="28"/>
          <w:szCs w:val="28"/>
        </w:rPr>
        <w:t>hips, Exploring Various Conflict Styles and Their Impact on Outcomes, Effective Strategies for Constructive Conflict Resolution: Negotiation, Mediation, and Compromise, De-escalation Techniques and Navigating Emotionally Charged and Difficult Conversations</w:t>
      </w:r>
    </w:p>
    <w:p w14:paraId="02410DC4" w14:textId="77777777" w:rsidR="00767178" w:rsidRDefault="00CD6918">
      <w:pPr>
        <w:numPr>
          <w:ilvl w:val="0"/>
          <w:numId w:val="6"/>
        </w:numPr>
        <w:spacing w:after="200" w:line="276" w:lineRule="auto"/>
        <w:ind w:left="283" w:hanging="566"/>
        <w:rPr>
          <w:sz w:val="28"/>
          <w:szCs w:val="28"/>
        </w:rPr>
      </w:pPr>
      <w:r>
        <w:rPr>
          <w:b/>
          <w:sz w:val="28"/>
          <w:szCs w:val="28"/>
        </w:rPr>
        <w:t xml:space="preserve">Building Dynamic and Effective Team Communication: </w:t>
      </w:r>
      <w:r>
        <w:rPr>
          <w:sz w:val="28"/>
          <w:szCs w:val="28"/>
        </w:rPr>
        <w:t>The Dynamics of Team Communication: Fostering Synergy and Shared Understanding, Strategies for Fostering Openness, Trust, and Psychological Safety within Teams, Facilitating Effective Meetings: Structures</w:t>
      </w:r>
      <w:r>
        <w:rPr>
          <w:sz w:val="28"/>
          <w:szCs w:val="28"/>
        </w:rPr>
        <w:t>, Roles, and Participation for Productive Outcomes, The Art of Giving and Receiving Constructive Feedback within a Team Environment</w:t>
      </w:r>
    </w:p>
    <w:p w14:paraId="14B9BD12" w14:textId="77777777" w:rsidR="00767178" w:rsidRDefault="00CD6918">
      <w:pPr>
        <w:numPr>
          <w:ilvl w:val="0"/>
          <w:numId w:val="6"/>
        </w:numPr>
        <w:spacing w:after="200" w:line="276" w:lineRule="auto"/>
        <w:ind w:left="283" w:hanging="566"/>
        <w:rPr>
          <w:sz w:val="28"/>
          <w:szCs w:val="28"/>
        </w:rPr>
      </w:pPr>
      <w:r>
        <w:rPr>
          <w:b/>
          <w:sz w:val="28"/>
          <w:szCs w:val="28"/>
        </w:rPr>
        <w:lastRenderedPageBreak/>
        <w:t xml:space="preserve">Overcoming Communication Barriers for Enhanced Understanding: </w:t>
      </w:r>
      <w:r>
        <w:rPr>
          <w:sz w:val="28"/>
          <w:szCs w:val="28"/>
        </w:rPr>
        <w:t>Identifying Common Communication Barriers: Semantic, Psycholog</w:t>
      </w:r>
      <w:r>
        <w:rPr>
          <w:sz w:val="28"/>
          <w:szCs w:val="28"/>
        </w:rPr>
        <w:t>ical, Physical, and Cultural Obstacles, Strategies for Clarification and Misunderstanding Prevention: Ensuring Message Fidelity, Communicating Effectively Across Cultures and Generations: Bridging Divides, Leveraging Technology for Effective Communication:</w:t>
      </w:r>
      <w:r>
        <w:rPr>
          <w:sz w:val="28"/>
          <w:szCs w:val="28"/>
        </w:rPr>
        <w:t xml:space="preserve"> Tools and Best Practices</w:t>
      </w:r>
    </w:p>
    <w:p w14:paraId="34971D1B" w14:textId="77777777" w:rsidR="00767178" w:rsidRDefault="00CD6918">
      <w:pPr>
        <w:numPr>
          <w:ilvl w:val="0"/>
          <w:numId w:val="6"/>
        </w:numPr>
        <w:spacing w:after="200" w:line="276" w:lineRule="auto"/>
        <w:ind w:left="283" w:hanging="566"/>
        <w:rPr>
          <w:sz w:val="28"/>
          <w:szCs w:val="28"/>
        </w:rPr>
      </w:pPr>
      <w:r>
        <w:rPr>
          <w:b/>
          <w:sz w:val="28"/>
          <w:szCs w:val="28"/>
        </w:rPr>
        <w:t xml:space="preserve">Empathy and Emotional Intelligence in Interpersonal Communication: </w:t>
      </w:r>
      <w:r>
        <w:rPr>
          <w:sz w:val="28"/>
          <w:szCs w:val="28"/>
        </w:rPr>
        <w:t>Defining Empathy and Its Crucial Role in Building Strong Interpersonal Connections, Understanding and Managing Emotions: The Core Components of Emotional Intellige</w:t>
      </w:r>
      <w:r>
        <w:rPr>
          <w:sz w:val="28"/>
          <w:szCs w:val="28"/>
        </w:rPr>
        <w:t>nce, Practicing Empathy in Challenging Conversations: Responding with Understanding and Compassion, Building Rapport and Deepening Connections Through Applied Emotional Intelligence</w:t>
      </w:r>
    </w:p>
    <w:p w14:paraId="24445CD1" w14:textId="77777777" w:rsidR="00767178" w:rsidRDefault="00CD6918">
      <w:pPr>
        <w:numPr>
          <w:ilvl w:val="0"/>
          <w:numId w:val="6"/>
        </w:numPr>
        <w:spacing w:before="240" w:after="200" w:line="276" w:lineRule="auto"/>
        <w:ind w:left="283" w:hanging="566"/>
        <w:rPr>
          <w:sz w:val="28"/>
          <w:szCs w:val="28"/>
        </w:rPr>
      </w:pPr>
      <w:r>
        <w:rPr>
          <w:b/>
          <w:sz w:val="28"/>
          <w:szCs w:val="28"/>
        </w:rPr>
        <w:t xml:space="preserve">Integrated Communication Practices &amp; Real-World Application: </w:t>
      </w:r>
      <w:r>
        <w:rPr>
          <w:sz w:val="28"/>
          <w:szCs w:val="28"/>
        </w:rPr>
        <w:t xml:space="preserve">Synthesizing </w:t>
      </w:r>
      <w:r>
        <w:rPr>
          <w:sz w:val="28"/>
          <w:szCs w:val="28"/>
        </w:rPr>
        <w:t xml:space="preserve">Communication Concepts for Holistic Effectiveness in Diverse Scenarios, </w:t>
      </w:r>
      <w:proofErr w:type="spellStart"/>
      <w:r>
        <w:rPr>
          <w:sz w:val="28"/>
          <w:szCs w:val="28"/>
        </w:rPr>
        <w:t>Analyzing</w:t>
      </w:r>
      <w:proofErr w:type="spellEnd"/>
      <w:r>
        <w:rPr>
          <w:sz w:val="28"/>
          <w:szCs w:val="28"/>
        </w:rPr>
        <w:t xml:space="preserve"> Case Studies in Real-World Communication: Successes, Failures, and Learnings, </w:t>
      </w:r>
      <w:proofErr w:type="gramStart"/>
      <w:r>
        <w:rPr>
          <w:sz w:val="28"/>
          <w:szCs w:val="28"/>
        </w:rPr>
        <w:t>Developing</w:t>
      </w:r>
      <w:proofErr w:type="gramEnd"/>
      <w:r>
        <w:rPr>
          <w:sz w:val="28"/>
          <w:szCs w:val="28"/>
        </w:rPr>
        <w:t xml:space="preserve"> a Personalized Communication Improvement Plan for Ongoing Growth, Navigating Ethical </w:t>
      </w:r>
      <w:r>
        <w:rPr>
          <w:sz w:val="28"/>
          <w:szCs w:val="28"/>
        </w:rPr>
        <w:t>Dilemmas in Communication and Professional Decision-Making, Capstone: Applying Integrated Communication Skills to a Practical Challenge</w:t>
      </w:r>
    </w:p>
    <w:p w14:paraId="6DA986C1" w14:textId="77777777" w:rsidR="00767178" w:rsidRDefault="00767178">
      <w:pPr>
        <w:spacing w:after="200" w:line="276" w:lineRule="auto"/>
        <w:ind w:left="-283" w:right="-141"/>
        <w:rPr>
          <w:sz w:val="28"/>
          <w:szCs w:val="28"/>
        </w:rPr>
      </w:pPr>
    </w:p>
    <w:p w14:paraId="1BA3893C" w14:textId="77777777" w:rsidR="00767178" w:rsidRDefault="00767178">
      <w:pPr>
        <w:spacing w:after="200" w:line="276" w:lineRule="auto"/>
        <w:ind w:left="-283" w:right="-141"/>
        <w:rPr>
          <w:sz w:val="28"/>
          <w:szCs w:val="28"/>
        </w:rPr>
      </w:pPr>
    </w:p>
    <w:p w14:paraId="6BD484A8" w14:textId="77777777" w:rsidR="00767178" w:rsidRDefault="00767178">
      <w:pPr>
        <w:spacing w:after="200" w:line="276" w:lineRule="auto"/>
        <w:ind w:left="-283" w:right="-141"/>
        <w:rPr>
          <w:sz w:val="28"/>
          <w:szCs w:val="28"/>
        </w:rPr>
      </w:pPr>
    </w:p>
    <w:p w14:paraId="52F21445" w14:textId="77777777" w:rsidR="00767178" w:rsidRDefault="00767178">
      <w:pPr>
        <w:spacing w:after="200" w:line="276" w:lineRule="auto"/>
        <w:ind w:left="-283" w:right="-141"/>
        <w:rPr>
          <w:sz w:val="28"/>
          <w:szCs w:val="28"/>
        </w:rPr>
      </w:pPr>
    </w:p>
    <w:p w14:paraId="2C0082FE" w14:textId="77777777" w:rsidR="00767178" w:rsidRDefault="00767178">
      <w:pPr>
        <w:spacing w:after="200" w:line="276" w:lineRule="auto"/>
        <w:ind w:left="-283" w:right="-141"/>
        <w:rPr>
          <w:sz w:val="28"/>
          <w:szCs w:val="28"/>
        </w:rPr>
      </w:pPr>
    </w:p>
    <w:p w14:paraId="2AAE21A4" w14:textId="77777777" w:rsidR="00767178" w:rsidRDefault="00767178">
      <w:pPr>
        <w:spacing w:after="200" w:line="276" w:lineRule="auto"/>
        <w:ind w:left="-283" w:right="-141"/>
        <w:rPr>
          <w:sz w:val="28"/>
          <w:szCs w:val="28"/>
        </w:rPr>
      </w:pPr>
    </w:p>
    <w:p w14:paraId="754D6279" w14:textId="77777777" w:rsidR="00767178" w:rsidRDefault="00767178">
      <w:pPr>
        <w:spacing w:after="200" w:line="276" w:lineRule="auto"/>
        <w:ind w:left="-283" w:right="-141"/>
        <w:rPr>
          <w:sz w:val="28"/>
          <w:szCs w:val="28"/>
        </w:rPr>
      </w:pPr>
    </w:p>
    <w:p w14:paraId="34C7AA41" w14:textId="77777777" w:rsidR="00767178" w:rsidRDefault="00767178">
      <w:pPr>
        <w:spacing w:after="200" w:line="276" w:lineRule="auto"/>
        <w:ind w:left="-283" w:right="-141"/>
        <w:rPr>
          <w:sz w:val="28"/>
          <w:szCs w:val="28"/>
        </w:rPr>
      </w:pPr>
    </w:p>
    <w:p w14:paraId="6ADB4179" w14:textId="77777777" w:rsidR="00767178" w:rsidRDefault="00767178">
      <w:pPr>
        <w:spacing w:after="200" w:line="276" w:lineRule="auto"/>
        <w:ind w:left="-283" w:right="-141"/>
        <w:rPr>
          <w:sz w:val="28"/>
          <w:szCs w:val="28"/>
        </w:rPr>
      </w:pPr>
    </w:p>
    <w:p w14:paraId="786BB232" w14:textId="77777777" w:rsidR="00767178" w:rsidRDefault="00767178">
      <w:pPr>
        <w:spacing w:after="200" w:line="276" w:lineRule="auto"/>
        <w:ind w:left="-283" w:right="-141"/>
        <w:rPr>
          <w:sz w:val="28"/>
          <w:szCs w:val="28"/>
        </w:rPr>
      </w:pPr>
    </w:p>
    <w:p w14:paraId="56A01017" w14:textId="77777777" w:rsidR="00767178" w:rsidRDefault="00767178">
      <w:pPr>
        <w:spacing w:after="200" w:line="276" w:lineRule="auto"/>
        <w:ind w:left="-283" w:right="-141"/>
        <w:rPr>
          <w:sz w:val="28"/>
          <w:szCs w:val="28"/>
        </w:rPr>
      </w:pPr>
    </w:p>
    <w:p w14:paraId="559619CC" w14:textId="77777777" w:rsidR="00767178" w:rsidRDefault="00CD6918">
      <w:pPr>
        <w:spacing w:after="200" w:line="276" w:lineRule="auto"/>
        <w:ind w:left="-283" w:right="-141"/>
        <w:rPr>
          <w:sz w:val="28"/>
          <w:szCs w:val="28"/>
        </w:rPr>
      </w:pPr>
      <w:r>
        <w:rPr>
          <w:b/>
          <w:sz w:val="28"/>
          <w:szCs w:val="28"/>
        </w:rPr>
        <w:lastRenderedPageBreak/>
        <w:t xml:space="preserve">HS1500 - Science Technology &amp; Society: </w:t>
      </w:r>
      <w:r>
        <w:rPr>
          <w:sz w:val="28"/>
          <w:szCs w:val="28"/>
        </w:rPr>
        <w:t>This course explores the dynamic interplay between science, technology, and society, focusing on the profound impact of technological advancements on daily life. It emphasizes the development of fundamental safety principles, examines safe transportation p</w:t>
      </w:r>
      <w:r>
        <w:rPr>
          <w:sz w:val="28"/>
          <w:szCs w:val="28"/>
        </w:rPr>
        <w:t>ractices, and investigates the crucial role of technology in enhancing overall safety and well-being.</w:t>
      </w:r>
    </w:p>
    <w:p w14:paraId="7A687FF9" w14:textId="77777777" w:rsidR="00767178" w:rsidRDefault="00CD6918">
      <w:pPr>
        <w:numPr>
          <w:ilvl w:val="0"/>
          <w:numId w:val="9"/>
        </w:numPr>
        <w:spacing w:before="240" w:after="200" w:line="276" w:lineRule="auto"/>
        <w:ind w:left="283" w:hanging="566"/>
        <w:rPr>
          <w:sz w:val="28"/>
          <w:szCs w:val="28"/>
        </w:rPr>
      </w:pPr>
      <w:r>
        <w:rPr>
          <w:b/>
          <w:sz w:val="28"/>
          <w:szCs w:val="28"/>
        </w:rPr>
        <w:t xml:space="preserve">Introduction to Science, Technology, and Society (STS): </w:t>
      </w:r>
      <w:r>
        <w:rPr>
          <w:sz w:val="28"/>
          <w:szCs w:val="28"/>
        </w:rPr>
        <w:t>Defining Science, Technology, and Society: Interconnections and Evolution, Historical Perspectives</w:t>
      </w:r>
      <w:r>
        <w:rPr>
          <w:sz w:val="28"/>
          <w:szCs w:val="28"/>
        </w:rPr>
        <w:t xml:space="preserve"> on Technological Revolutions and Societal Change, The Scientific Method and its Application in Technological Development, Frameworks for </w:t>
      </w:r>
      <w:proofErr w:type="spellStart"/>
      <w:r>
        <w:rPr>
          <w:sz w:val="28"/>
          <w:szCs w:val="28"/>
        </w:rPr>
        <w:t>Analyzing</w:t>
      </w:r>
      <w:proofErr w:type="spellEnd"/>
      <w:r>
        <w:rPr>
          <w:sz w:val="28"/>
          <w:szCs w:val="28"/>
        </w:rPr>
        <w:t xml:space="preserve"> the STS Relationship: Benefits and Challenges</w:t>
      </w:r>
    </w:p>
    <w:p w14:paraId="16025DA2" w14:textId="77777777" w:rsidR="00767178" w:rsidRDefault="00CD6918">
      <w:pPr>
        <w:numPr>
          <w:ilvl w:val="0"/>
          <w:numId w:val="9"/>
        </w:numPr>
        <w:spacing w:after="200" w:line="276" w:lineRule="auto"/>
        <w:ind w:left="283" w:hanging="566"/>
        <w:rPr>
          <w:sz w:val="28"/>
          <w:szCs w:val="28"/>
        </w:rPr>
      </w:pPr>
      <w:r>
        <w:rPr>
          <w:b/>
          <w:sz w:val="28"/>
          <w:szCs w:val="28"/>
        </w:rPr>
        <w:t xml:space="preserve">The Transformative Impact of Technology on Daily Life: </w:t>
      </w:r>
      <w:r>
        <w:rPr>
          <w:sz w:val="28"/>
          <w:szCs w:val="28"/>
        </w:rPr>
        <w:t>Technol</w:t>
      </w:r>
      <w:r>
        <w:rPr>
          <w:sz w:val="28"/>
          <w:szCs w:val="28"/>
        </w:rPr>
        <w:t>ogy's Influence on Personal Communication and Social Interactions, Automation and AI: Reshaping Work, Education, and Leisure, The Digital Divide: Access, Equity, and Socioeconomic Implications, Technological Innovations and their Role in Modern Lifestyles</w:t>
      </w:r>
    </w:p>
    <w:p w14:paraId="73CED229" w14:textId="25E95FD9" w:rsidR="00767178" w:rsidRDefault="00CD6918">
      <w:pPr>
        <w:numPr>
          <w:ilvl w:val="0"/>
          <w:numId w:val="9"/>
        </w:numPr>
        <w:spacing w:after="200" w:line="276" w:lineRule="auto"/>
        <w:ind w:left="283" w:hanging="566"/>
        <w:rPr>
          <w:sz w:val="28"/>
          <w:szCs w:val="28"/>
        </w:rPr>
      </w:pPr>
      <w:r>
        <w:rPr>
          <w:b/>
          <w:sz w:val="28"/>
          <w:szCs w:val="28"/>
        </w:rPr>
        <w:t xml:space="preserve">Foundational Safety Principles in Everyday Contexts: </w:t>
      </w:r>
      <w:r>
        <w:rPr>
          <w:sz w:val="28"/>
          <w:szCs w:val="28"/>
        </w:rPr>
        <w:t>Understanding Basic Safety Concepts: Hazards, Risks, and Prevention, Principles of Risk Assessment and Management in Daily Activities, Emergency Preparedness: Home, Community, and Natural Disasters, Huma</w:t>
      </w:r>
      <w:r>
        <w:rPr>
          <w:sz w:val="28"/>
          <w:szCs w:val="28"/>
        </w:rPr>
        <w:t xml:space="preserve">n Factors in Safety: </w:t>
      </w:r>
      <w:r w:rsidR="00103F28">
        <w:rPr>
          <w:sz w:val="28"/>
          <w:szCs w:val="28"/>
        </w:rPr>
        <w:t>Behaviour</w:t>
      </w:r>
      <w:r>
        <w:rPr>
          <w:sz w:val="28"/>
          <w:szCs w:val="28"/>
        </w:rPr>
        <w:t>, Perception, and Decision-Making</w:t>
      </w:r>
    </w:p>
    <w:p w14:paraId="60616594" w14:textId="77777777" w:rsidR="00767178" w:rsidRDefault="00CD6918">
      <w:pPr>
        <w:numPr>
          <w:ilvl w:val="0"/>
          <w:numId w:val="9"/>
        </w:numPr>
        <w:spacing w:after="200" w:line="276" w:lineRule="auto"/>
        <w:ind w:left="283" w:hanging="566"/>
        <w:rPr>
          <w:sz w:val="28"/>
          <w:szCs w:val="28"/>
        </w:rPr>
      </w:pPr>
      <w:r>
        <w:rPr>
          <w:b/>
          <w:sz w:val="28"/>
          <w:szCs w:val="28"/>
        </w:rPr>
        <w:t>Safe Transportation Practices and Emerging Technologies:</w:t>
      </w:r>
      <w:r>
        <w:rPr>
          <w:sz w:val="28"/>
          <w:szCs w:val="28"/>
        </w:rPr>
        <w:t xml:space="preserve"> Evolution of Transportation Systems and Their Safety Features, Key Principles of Road, Air, Rail, and Maritime Safety, Impact of Autonom</w:t>
      </w:r>
      <w:r>
        <w:rPr>
          <w:sz w:val="28"/>
          <w:szCs w:val="28"/>
        </w:rPr>
        <w:t>ous Vehicles and Smart Infrastructure on Transport Safety, Navigating Public Transportation Safely and Responsibly</w:t>
      </w:r>
    </w:p>
    <w:p w14:paraId="1382D42E" w14:textId="77777777" w:rsidR="00767178" w:rsidRDefault="00CD6918">
      <w:pPr>
        <w:numPr>
          <w:ilvl w:val="0"/>
          <w:numId w:val="9"/>
        </w:numPr>
        <w:spacing w:after="200" w:line="276" w:lineRule="auto"/>
        <w:ind w:left="283" w:hanging="566"/>
        <w:rPr>
          <w:sz w:val="28"/>
          <w:szCs w:val="28"/>
        </w:rPr>
      </w:pPr>
      <w:r>
        <w:rPr>
          <w:b/>
          <w:sz w:val="28"/>
          <w:szCs w:val="28"/>
        </w:rPr>
        <w:t xml:space="preserve">Technology as an Enabler of Enhanced Safety: </w:t>
      </w:r>
      <w:r>
        <w:rPr>
          <w:sz w:val="28"/>
          <w:szCs w:val="28"/>
        </w:rPr>
        <w:t xml:space="preserve">Innovations in Personal Safety Devices and Wearable Technology, Smart Home Security Systems and </w:t>
      </w:r>
      <w:r>
        <w:rPr>
          <w:sz w:val="28"/>
          <w:szCs w:val="28"/>
        </w:rPr>
        <w:t>IoT for Risk Mitigation, Advanced Technologies in Industrial and Occupational Safety, Data Analytics and AI for Proactive Safety Management and Prediction</w:t>
      </w:r>
    </w:p>
    <w:p w14:paraId="1D12B464" w14:textId="77777777" w:rsidR="00767178" w:rsidRDefault="00CD6918">
      <w:pPr>
        <w:numPr>
          <w:ilvl w:val="0"/>
          <w:numId w:val="9"/>
        </w:numPr>
        <w:spacing w:after="200" w:line="276" w:lineRule="auto"/>
        <w:ind w:left="283" w:hanging="566"/>
        <w:rPr>
          <w:sz w:val="28"/>
          <w:szCs w:val="28"/>
        </w:rPr>
      </w:pPr>
      <w:r>
        <w:rPr>
          <w:b/>
          <w:sz w:val="28"/>
          <w:szCs w:val="28"/>
        </w:rPr>
        <w:t xml:space="preserve">Ethical and Societal Considerations in Technological Development: </w:t>
      </w:r>
      <w:r>
        <w:rPr>
          <w:sz w:val="28"/>
          <w:szCs w:val="28"/>
        </w:rPr>
        <w:t>Privacy and Data Security in a Conn</w:t>
      </w:r>
      <w:r>
        <w:rPr>
          <w:sz w:val="28"/>
          <w:szCs w:val="28"/>
        </w:rPr>
        <w:t>ected World, Bias in Algorithms and its Impact on Social Equity, The Ethical Implications of Emerging Technologies (e.g., AI, Biotechnology), Corporate Social Responsibility and Ethical Design in Technology</w:t>
      </w:r>
    </w:p>
    <w:p w14:paraId="719F2556" w14:textId="77777777" w:rsidR="00767178" w:rsidRDefault="00767178">
      <w:pPr>
        <w:spacing w:after="200" w:line="276" w:lineRule="auto"/>
        <w:rPr>
          <w:sz w:val="28"/>
          <w:szCs w:val="28"/>
        </w:rPr>
      </w:pPr>
    </w:p>
    <w:p w14:paraId="01683940" w14:textId="77777777" w:rsidR="00767178" w:rsidRDefault="00767178">
      <w:pPr>
        <w:spacing w:after="200" w:line="276" w:lineRule="auto"/>
        <w:rPr>
          <w:sz w:val="28"/>
          <w:szCs w:val="28"/>
        </w:rPr>
      </w:pPr>
    </w:p>
    <w:p w14:paraId="1668FA09" w14:textId="77777777" w:rsidR="00767178" w:rsidRDefault="00CD6918">
      <w:pPr>
        <w:numPr>
          <w:ilvl w:val="0"/>
          <w:numId w:val="9"/>
        </w:numPr>
        <w:spacing w:after="200" w:line="276" w:lineRule="auto"/>
        <w:ind w:left="283" w:hanging="566"/>
        <w:rPr>
          <w:sz w:val="28"/>
          <w:szCs w:val="28"/>
        </w:rPr>
      </w:pPr>
      <w:r>
        <w:rPr>
          <w:b/>
          <w:sz w:val="28"/>
          <w:szCs w:val="28"/>
        </w:rPr>
        <w:t xml:space="preserve">Promoting Responsible Technology Use &amp; Digital </w:t>
      </w:r>
      <w:r>
        <w:rPr>
          <w:b/>
          <w:sz w:val="28"/>
          <w:szCs w:val="28"/>
        </w:rPr>
        <w:t xml:space="preserve">Safety Tools: </w:t>
      </w:r>
      <w:r>
        <w:rPr>
          <w:sz w:val="28"/>
          <w:szCs w:val="28"/>
        </w:rPr>
        <w:t>Developing Digital Literacy and Critical Thinking Skills for Online Environments, Cybersecurity Best Practices for Individuals and Organizations, Identifying and Mitigating Online Threats: Phishing, Malware, and Misinformation, Leveraging Dig</w:t>
      </w:r>
      <w:r>
        <w:rPr>
          <w:sz w:val="28"/>
          <w:szCs w:val="28"/>
        </w:rPr>
        <w:t>ital Tools for Safety Management: Mobile EHS Apps and Auditing Systems</w:t>
      </w:r>
    </w:p>
    <w:p w14:paraId="544CDE12" w14:textId="77777777" w:rsidR="00767178" w:rsidRDefault="00CD6918">
      <w:pPr>
        <w:numPr>
          <w:ilvl w:val="0"/>
          <w:numId w:val="9"/>
        </w:numPr>
        <w:spacing w:before="240" w:after="200" w:line="276" w:lineRule="auto"/>
        <w:ind w:left="283" w:hanging="566"/>
        <w:rPr>
          <w:sz w:val="28"/>
          <w:szCs w:val="28"/>
        </w:rPr>
      </w:pPr>
      <w:r>
        <w:rPr>
          <w:b/>
          <w:sz w:val="28"/>
          <w:szCs w:val="28"/>
        </w:rPr>
        <w:t xml:space="preserve">Case Studies and Future Outlook in STS and Safety: </w:t>
      </w:r>
      <w:proofErr w:type="spellStart"/>
      <w:r>
        <w:rPr>
          <w:sz w:val="28"/>
          <w:szCs w:val="28"/>
        </w:rPr>
        <w:t>Analyzing</w:t>
      </w:r>
      <w:proofErr w:type="spellEnd"/>
      <w:r>
        <w:rPr>
          <w:sz w:val="28"/>
          <w:szCs w:val="28"/>
        </w:rPr>
        <w:t xml:space="preserve"> Historical and Contemporary Case Studies of Technology's Impact on Safety (e.g., industrial accidents, natural disasters, pu</w:t>
      </w:r>
      <w:r>
        <w:rPr>
          <w:sz w:val="28"/>
          <w:szCs w:val="28"/>
        </w:rPr>
        <w:t>blic health crises), Exploring the Future of STS: Emerging Technologies and Societal Challenges, The Role of Policy, Regulation, and Public Engagement in Shaping Technology, Developing a Personal Action Plan for Responsible Technology Stewardship</w:t>
      </w:r>
    </w:p>
    <w:p w14:paraId="23F043BA" w14:textId="77777777" w:rsidR="00767178" w:rsidRDefault="00767178">
      <w:pPr>
        <w:ind w:left="-283" w:right="-141"/>
        <w:rPr>
          <w:sz w:val="28"/>
          <w:szCs w:val="28"/>
        </w:rPr>
      </w:pPr>
    </w:p>
    <w:p w14:paraId="5362F702" w14:textId="77777777" w:rsidR="00767178" w:rsidRDefault="00767178">
      <w:pPr>
        <w:ind w:left="-283" w:right="-141"/>
        <w:rPr>
          <w:sz w:val="28"/>
          <w:szCs w:val="28"/>
        </w:rPr>
      </w:pPr>
    </w:p>
    <w:p w14:paraId="16AAE9A9" w14:textId="77777777" w:rsidR="00767178" w:rsidRDefault="00767178">
      <w:pPr>
        <w:ind w:left="-283" w:right="-141"/>
        <w:rPr>
          <w:sz w:val="28"/>
          <w:szCs w:val="28"/>
        </w:rPr>
      </w:pPr>
    </w:p>
    <w:p w14:paraId="35D2BB62" w14:textId="77777777" w:rsidR="00767178" w:rsidRDefault="00767178">
      <w:pPr>
        <w:ind w:left="-283" w:right="-141"/>
        <w:rPr>
          <w:sz w:val="28"/>
          <w:szCs w:val="28"/>
        </w:rPr>
      </w:pPr>
    </w:p>
    <w:p w14:paraId="706B60E9" w14:textId="77777777" w:rsidR="00767178" w:rsidRDefault="00767178">
      <w:pPr>
        <w:ind w:left="-283" w:right="-141"/>
        <w:rPr>
          <w:sz w:val="28"/>
          <w:szCs w:val="28"/>
        </w:rPr>
      </w:pPr>
    </w:p>
    <w:p w14:paraId="6271C154" w14:textId="77777777" w:rsidR="00767178" w:rsidRDefault="00767178">
      <w:pPr>
        <w:ind w:left="-283" w:right="-141"/>
        <w:rPr>
          <w:sz w:val="28"/>
          <w:szCs w:val="28"/>
        </w:rPr>
      </w:pPr>
    </w:p>
    <w:p w14:paraId="4112A8EE" w14:textId="77777777" w:rsidR="00767178" w:rsidRDefault="00767178">
      <w:pPr>
        <w:ind w:left="-283" w:right="-141"/>
        <w:rPr>
          <w:sz w:val="28"/>
          <w:szCs w:val="28"/>
        </w:rPr>
      </w:pPr>
    </w:p>
    <w:p w14:paraId="03E77E24" w14:textId="77777777" w:rsidR="00767178" w:rsidRDefault="00767178">
      <w:pPr>
        <w:ind w:left="-283" w:right="-141"/>
        <w:rPr>
          <w:sz w:val="28"/>
          <w:szCs w:val="28"/>
        </w:rPr>
      </w:pPr>
    </w:p>
    <w:p w14:paraId="62DEF016" w14:textId="77777777" w:rsidR="00767178" w:rsidRDefault="00767178">
      <w:pPr>
        <w:ind w:left="-283" w:right="-141"/>
        <w:rPr>
          <w:sz w:val="28"/>
          <w:szCs w:val="28"/>
        </w:rPr>
      </w:pPr>
    </w:p>
    <w:p w14:paraId="1DAD60FF" w14:textId="77777777" w:rsidR="00767178" w:rsidRDefault="00767178">
      <w:pPr>
        <w:ind w:left="-283" w:right="-141"/>
        <w:rPr>
          <w:sz w:val="28"/>
          <w:szCs w:val="28"/>
        </w:rPr>
      </w:pPr>
    </w:p>
    <w:p w14:paraId="1F6EEAC9" w14:textId="77777777" w:rsidR="00767178" w:rsidRDefault="00767178">
      <w:pPr>
        <w:ind w:left="-283" w:right="-141"/>
        <w:rPr>
          <w:sz w:val="28"/>
          <w:szCs w:val="28"/>
        </w:rPr>
      </w:pPr>
    </w:p>
    <w:p w14:paraId="7D31D3D1" w14:textId="77777777" w:rsidR="00767178" w:rsidRDefault="00767178">
      <w:pPr>
        <w:ind w:left="-283" w:right="-141"/>
        <w:rPr>
          <w:sz w:val="28"/>
          <w:szCs w:val="28"/>
        </w:rPr>
      </w:pPr>
    </w:p>
    <w:p w14:paraId="7B97FEF8" w14:textId="77777777" w:rsidR="00767178" w:rsidRDefault="00767178">
      <w:pPr>
        <w:ind w:left="-283" w:right="-141"/>
        <w:rPr>
          <w:sz w:val="28"/>
          <w:szCs w:val="28"/>
        </w:rPr>
      </w:pPr>
    </w:p>
    <w:p w14:paraId="111D6EA7" w14:textId="77777777" w:rsidR="00767178" w:rsidRDefault="00767178">
      <w:pPr>
        <w:ind w:left="-283" w:right="-141"/>
        <w:rPr>
          <w:sz w:val="28"/>
          <w:szCs w:val="28"/>
        </w:rPr>
      </w:pPr>
    </w:p>
    <w:p w14:paraId="312AA834" w14:textId="77777777" w:rsidR="00767178" w:rsidRDefault="00767178">
      <w:pPr>
        <w:ind w:left="-283" w:right="-141"/>
        <w:rPr>
          <w:sz w:val="28"/>
          <w:szCs w:val="28"/>
        </w:rPr>
      </w:pPr>
    </w:p>
    <w:p w14:paraId="4C839AD2" w14:textId="77777777" w:rsidR="00767178" w:rsidRDefault="00767178">
      <w:pPr>
        <w:ind w:left="-283" w:right="-141"/>
        <w:rPr>
          <w:sz w:val="28"/>
          <w:szCs w:val="28"/>
        </w:rPr>
      </w:pPr>
    </w:p>
    <w:p w14:paraId="6FD75283" w14:textId="77777777" w:rsidR="00767178" w:rsidRDefault="00767178">
      <w:pPr>
        <w:ind w:left="-283" w:right="-141"/>
        <w:rPr>
          <w:sz w:val="28"/>
          <w:szCs w:val="28"/>
        </w:rPr>
      </w:pPr>
    </w:p>
    <w:p w14:paraId="32855ED5" w14:textId="77777777" w:rsidR="00767178" w:rsidRDefault="00767178">
      <w:pPr>
        <w:ind w:left="-283" w:right="-141"/>
        <w:rPr>
          <w:sz w:val="28"/>
          <w:szCs w:val="28"/>
        </w:rPr>
      </w:pPr>
    </w:p>
    <w:p w14:paraId="4193D2F1" w14:textId="77777777" w:rsidR="00767178" w:rsidRDefault="00767178">
      <w:pPr>
        <w:ind w:left="-283" w:right="-141"/>
        <w:rPr>
          <w:sz w:val="28"/>
          <w:szCs w:val="28"/>
        </w:rPr>
      </w:pPr>
    </w:p>
    <w:p w14:paraId="5F103EEA" w14:textId="77777777" w:rsidR="00767178" w:rsidRDefault="00CD6918">
      <w:pPr>
        <w:spacing w:after="200" w:line="276" w:lineRule="auto"/>
        <w:ind w:left="-283" w:right="-141"/>
        <w:rPr>
          <w:sz w:val="28"/>
          <w:szCs w:val="28"/>
        </w:rPr>
      </w:pPr>
      <w:r>
        <w:rPr>
          <w:b/>
          <w:sz w:val="28"/>
          <w:szCs w:val="28"/>
        </w:rPr>
        <w:t xml:space="preserve">EC1700 - Elective Course I: Industry-Specific Health &amp; Safety I: </w:t>
      </w:r>
      <w:r>
        <w:rPr>
          <w:sz w:val="28"/>
          <w:szCs w:val="28"/>
        </w:rPr>
        <w:t>This elective course provides students with a foundational understanding of health and safety principles within diverse professional industries. It emphasizes the critical skills r</w:t>
      </w:r>
      <w:r>
        <w:rPr>
          <w:sz w:val="28"/>
          <w:szCs w:val="28"/>
        </w:rPr>
        <w:t>equired to identify and interpret industry-specific regulations, conduct thorough incident investigations, implement comprehensive hazard identification and risk assessment, and establish robust emergency response plans. The course prepares students to con</w:t>
      </w:r>
      <w:r>
        <w:rPr>
          <w:sz w:val="28"/>
          <w:szCs w:val="28"/>
        </w:rPr>
        <w:t>tribute to safe and compliant workplaces by integrating best practices in safety training, communication, inspections, and audit readiness, with a focus on their chosen industry context.</w:t>
      </w:r>
    </w:p>
    <w:p w14:paraId="0D4A8F45" w14:textId="77777777" w:rsidR="00767178" w:rsidRDefault="00CD6918">
      <w:pPr>
        <w:numPr>
          <w:ilvl w:val="0"/>
          <w:numId w:val="12"/>
        </w:numPr>
        <w:spacing w:before="240" w:after="200" w:line="276" w:lineRule="auto"/>
        <w:ind w:left="283" w:hanging="566"/>
        <w:rPr>
          <w:sz w:val="28"/>
          <w:szCs w:val="28"/>
        </w:rPr>
      </w:pPr>
      <w:r>
        <w:rPr>
          <w:b/>
          <w:sz w:val="28"/>
          <w:szCs w:val="28"/>
        </w:rPr>
        <w:t xml:space="preserve">Introduction to Industry-Specific Health &amp; Safety Foundations: </w:t>
      </w:r>
      <w:r>
        <w:rPr>
          <w:sz w:val="28"/>
          <w:szCs w:val="28"/>
        </w:rPr>
        <w:t>Defini</w:t>
      </w:r>
      <w:r>
        <w:rPr>
          <w:sz w:val="28"/>
          <w:szCs w:val="28"/>
        </w:rPr>
        <w:t>ng Occupational Health and Safety: Concepts and Significance, The Role of Health and Safety in Various Industries and Professions, Key Stakeholders and Their Responsibilities in Workplace Safety, Overview of Global and Local Health &amp; Safety Frameworks</w:t>
      </w:r>
    </w:p>
    <w:p w14:paraId="00671200" w14:textId="77777777" w:rsidR="00767178" w:rsidRDefault="00CD6918">
      <w:pPr>
        <w:numPr>
          <w:ilvl w:val="0"/>
          <w:numId w:val="12"/>
        </w:numPr>
        <w:spacing w:after="200" w:line="276" w:lineRule="auto"/>
        <w:ind w:left="283" w:hanging="566"/>
        <w:rPr>
          <w:sz w:val="28"/>
          <w:szCs w:val="28"/>
        </w:rPr>
      </w:pPr>
      <w:r>
        <w:rPr>
          <w:b/>
          <w:sz w:val="28"/>
          <w:szCs w:val="28"/>
        </w:rPr>
        <w:t>Navi</w:t>
      </w:r>
      <w:r>
        <w:rPr>
          <w:b/>
          <w:sz w:val="28"/>
          <w:szCs w:val="28"/>
        </w:rPr>
        <w:t xml:space="preserve">gating Industry-Specific Legal &amp; Regulatory Compliance: </w:t>
      </w:r>
      <w:r>
        <w:rPr>
          <w:sz w:val="28"/>
          <w:szCs w:val="28"/>
        </w:rPr>
        <w:t>Identifying Applicable Health &amp; Safety Legislation for Your Chosen Industry, Understanding Regulatory Bodies and Enforcement Mechanisms, Interpreting and Applying Specific Industry Standards and Codes</w:t>
      </w:r>
      <w:r>
        <w:rPr>
          <w:sz w:val="28"/>
          <w:szCs w:val="28"/>
        </w:rPr>
        <w:t xml:space="preserve"> of Practice, Legal Liabilities and Compliance Strategies for Organizations</w:t>
      </w:r>
    </w:p>
    <w:p w14:paraId="0D2A4BDE" w14:textId="77777777" w:rsidR="00767178" w:rsidRDefault="00CD6918">
      <w:pPr>
        <w:numPr>
          <w:ilvl w:val="0"/>
          <w:numId w:val="12"/>
        </w:numPr>
        <w:spacing w:after="200" w:line="276" w:lineRule="auto"/>
        <w:ind w:left="283" w:hanging="566"/>
        <w:rPr>
          <w:sz w:val="28"/>
          <w:szCs w:val="28"/>
        </w:rPr>
      </w:pPr>
      <w:r>
        <w:rPr>
          <w:b/>
          <w:sz w:val="28"/>
          <w:szCs w:val="28"/>
        </w:rPr>
        <w:t xml:space="preserve">Comprehensive Hazard Identification and Risk Assessment: </w:t>
      </w:r>
      <w:r>
        <w:rPr>
          <w:sz w:val="28"/>
          <w:szCs w:val="28"/>
        </w:rPr>
        <w:t>Methodologies for Identifying Hazards in Specific Industry Environments, Techniques for Assessing Risks: Likelihood, Severity, and Risk Prioritization, Developing Control Measures: The Hierarchy of Controls (Elimination, Substitution, Engineering, Administ</w:t>
      </w:r>
      <w:r>
        <w:rPr>
          <w:sz w:val="28"/>
          <w:szCs w:val="28"/>
        </w:rPr>
        <w:t>rative, PPE), Conducting Risk Assessments for Specialized Industry Operations</w:t>
      </w:r>
    </w:p>
    <w:p w14:paraId="2AAD2A2A" w14:textId="77777777" w:rsidR="00767178" w:rsidRDefault="00CD6918">
      <w:pPr>
        <w:numPr>
          <w:ilvl w:val="0"/>
          <w:numId w:val="12"/>
        </w:numPr>
        <w:spacing w:after="200" w:line="276" w:lineRule="auto"/>
        <w:ind w:left="283" w:hanging="566"/>
        <w:rPr>
          <w:sz w:val="28"/>
          <w:szCs w:val="28"/>
        </w:rPr>
      </w:pPr>
      <w:r>
        <w:rPr>
          <w:b/>
          <w:sz w:val="28"/>
          <w:szCs w:val="28"/>
        </w:rPr>
        <w:t xml:space="preserve">Effective Incident Investigation and Reporting: </w:t>
      </w:r>
      <w:r>
        <w:rPr>
          <w:sz w:val="28"/>
          <w:szCs w:val="28"/>
        </w:rPr>
        <w:t xml:space="preserve">Principles of Incident Investigation: Why, </w:t>
      </w:r>
      <w:proofErr w:type="gramStart"/>
      <w:r>
        <w:rPr>
          <w:sz w:val="28"/>
          <w:szCs w:val="28"/>
        </w:rPr>
        <w:t>What</w:t>
      </w:r>
      <w:proofErr w:type="gramEnd"/>
      <w:r>
        <w:rPr>
          <w:sz w:val="28"/>
          <w:szCs w:val="28"/>
        </w:rPr>
        <w:t>, and How, Steps in a Thorough Incident Investigation Process (e.g., Data Collectio</w:t>
      </w:r>
      <w:r>
        <w:rPr>
          <w:sz w:val="28"/>
          <w:szCs w:val="28"/>
        </w:rPr>
        <w:t>n, Analysis, Root Cause Identification), Interviewing Techniques for Gathering Information from Witnesses and Affected Parties, Developing Effective Incident Reports and Corrective Action Plans</w:t>
      </w:r>
    </w:p>
    <w:p w14:paraId="50375D0C" w14:textId="77777777" w:rsidR="00767178" w:rsidRDefault="00CD6918">
      <w:pPr>
        <w:numPr>
          <w:ilvl w:val="0"/>
          <w:numId w:val="12"/>
        </w:numPr>
        <w:spacing w:after="200" w:line="276" w:lineRule="auto"/>
        <w:ind w:left="283" w:hanging="566"/>
        <w:rPr>
          <w:sz w:val="28"/>
          <w:szCs w:val="28"/>
        </w:rPr>
      </w:pPr>
      <w:r>
        <w:rPr>
          <w:b/>
          <w:sz w:val="28"/>
          <w:szCs w:val="28"/>
        </w:rPr>
        <w:t xml:space="preserve">Emergency Response Planning and Preparedness: </w:t>
      </w:r>
      <w:r>
        <w:rPr>
          <w:sz w:val="28"/>
          <w:szCs w:val="28"/>
        </w:rPr>
        <w:t>Assessing Potent</w:t>
      </w:r>
      <w:r>
        <w:rPr>
          <w:sz w:val="28"/>
          <w:szCs w:val="28"/>
        </w:rPr>
        <w:t>ial Emergencies Specific to Your Industry, Developing and Implementing Comprehensive Emergency Response Plans, Roles and Responsibilities in Emergency Situations, Conducting Emergency Drills and Evaluating Preparedness</w:t>
      </w:r>
    </w:p>
    <w:p w14:paraId="58D77F36" w14:textId="2AC76A69" w:rsidR="00767178" w:rsidRDefault="00CD6918">
      <w:pPr>
        <w:numPr>
          <w:ilvl w:val="0"/>
          <w:numId w:val="12"/>
        </w:numPr>
        <w:spacing w:after="200" w:line="276" w:lineRule="auto"/>
        <w:ind w:left="283" w:hanging="566"/>
        <w:rPr>
          <w:sz w:val="28"/>
          <w:szCs w:val="28"/>
        </w:rPr>
      </w:pPr>
      <w:r>
        <w:rPr>
          <w:b/>
          <w:sz w:val="28"/>
          <w:szCs w:val="28"/>
        </w:rPr>
        <w:lastRenderedPageBreak/>
        <w:t>Safety Training, Communication, and</w:t>
      </w:r>
      <w:r>
        <w:rPr>
          <w:b/>
          <w:sz w:val="28"/>
          <w:szCs w:val="28"/>
        </w:rPr>
        <w:t xml:space="preserve"> Fostering a Safety Culture: </w:t>
      </w:r>
      <w:r>
        <w:rPr>
          <w:sz w:val="28"/>
          <w:szCs w:val="28"/>
        </w:rPr>
        <w:t xml:space="preserve">Designing and Delivering Effective Industry-Specific Safety Training Programs, Strategies for Promoting Open Communication on Safety Matters, Building a Proactive Safety Culture: Leadership, Engagement, and Accountability, </w:t>
      </w:r>
      <w:r w:rsidR="00103F28">
        <w:rPr>
          <w:sz w:val="28"/>
          <w:szCs w:val="28"/>
        </w:rPr>
        <w:t>Behaviour</w:t>
      </w:r>
      <w:r>
        <w:rPr>
          <w:sz w:val="28"/>
          <w:szCs w:val="28"/>
        </w:rPr>
        <w:t>-Based Safety Approaches and Their Application</w:t>
      </w:r>
    </w:p>
    <w:p w14:paraId="5E383174" w14:textId="77777777" w:rsidR="00767178" w:rsidRDefault="00CD6918">
      <w:pPr>
        <w:numPr>
          <w:ilvl w:val="0"/>
          <w:numId w:val="12"/>
        </w:numPr>
        <w:spacing w:after="200" w:line="276" w:lineRule="auto"/>
        <w:ind w:left="283" w:hanging="566"/>
        <w:rPr>
          <w:sz w:val="28"/>
          <w:szCs w:val="28"/>
        </w:rPr>
      </w:pPr>
      <w:r>
        <w:rPr>
          <w:b/>
          <w:sz w:val="28"/>
          <w:szCs w:val="28"/>
        </w:rPr>
        <w:t xml:space="preserve">Workplace Safety Inspections, Audits, and Performance Management: </w:t>
      </w:r>
      <w:r>
        <w:rPr>
          <w:sz w:val="28"/>
          <w:szCs w:val="28"/>
        </w:rPr>
        <w:t>Conducting Internal Safety Inspections: Checklists, Frequencies, and Reporting, Understanding Safety Audit Methodologies and Protocols (e.g</w:t>
      </w:r>
      <w:r>
        <w:rPr>
          <w:sz w:val="28"/>
          <w:szCs w:val="28"/>
        </w:rPr>
        <w:t xml:space="preserve">., Internal, External), Preparing for Regulatory and Certification Audits (e.g., NEBOSH, IOSH, OSHA), Measuring and Improving Health &amp; Safety Performance: Metrics and </w:t>
      </w:r>
      <w:proofErr w:type="spellStart"/>
      <w:r>
        <w:rPr>
          <w:sz w:val="28"/>
          <w:szCs w:val="28"/>
        </w:rPr>
        <w:t>KPIs</w:t>
      </w:r>
      <w:proofErr w:type="spellEnd"/>
    </w:p>
    <w:p w14:paraId="2CCE0C21" w14:textId="77777777" w:rsidR="00767178" w:rsidRDefault="00CD6918">
      <w:pPr>
        <w:numPr>
          <w:ilvl w:val="0"/>
          <w:numId w:val="12"/>
        </w:numPr>
        <w:spacing w:before="240" w:after="200" w:line="276" w:lineRule="auto"/>
        <w:ind w:left="283" w:hanging="566"/>
        <w:rPr>
          <w:sz w:val="28"/>
          <w:szCs w:val="28"/>
        </w:rPr>
      </w:pPr>
      <w:r>
        <w:rPr>
          <w:b/>
          <w:sz w:val="28"/>
          <w:szCs w:val="28"/>
        </w:rPr>
        <w:t xml:space="preserve">Implementing and Sustaining Health &amp; Safety Management Systems: </w:t>
      </w:r>
      <w:r>
        <w:rPr>
          <w:sz w:val="28"/>
          <w:szCs w:val="28"/>
        </w:rPr>
        <w:t>Components of an Eff</w:t>
      </w:r>
      <w:r>
        <w:rPr>
          <w:sz w:val="28"/>
          <w:szCs w:val="28"/>
        </w:rPr>
        <w:t>ective Health &amp; Safety Management System (e.g., ISO 45001), Strategies for Continuous Improvement in Safety Performance, Integration of Safety into Business Operations and Decision-Making, Mock Certification Exam Preparation and Career Pathways in Health &amp;</w:t>
      </w:r>
      <w:r>
        <w:rPr>
          <w:sz w:val="28"/>
          <w:szCs w:val="28"/>
        </w:rPr>
        <w:t xml:space="preserve"> Safety</w:t>
      </w:r>
    </w:p>
    <w:p w14:paraId="77B4116C" w14:textId="77777777" w:rsidR="00767178" w:rsidRDefault="00CD6918">
      <w:pPr>
        <w:ind w:left="-283" w:right="-141"/>
        <w:rPr>
          <w:sz w:val="28"/>
          <w:szCs w:val="28"/>
        </w:rPr>
      </w:pPr>
      <w:r>
        <w:rPr>
          <w:sz w:val="28"/>
          <w:szCs w:val="28"/>
        </w:rPr>
        <w:br/>
      </w:r>
    </w:p>
    <w:p w14:paraId="520D485B" w14:textId="77777777" w:rsidR="00767178" w:rsidRDefault="00767178">
      <w:pPr>
        <w:ind w:right="-141"/>
        <w:rPr>
          <w:sz w:val="28"/>
          <w:szCs w:val="28"/>
        </w:rPr>
      </w:pPr>
    </w:p>
    <w:p w14:paraId="629DA918" w14:textId="77777777" w:rsidR="00767178" w:rsidRDefault="00767178">
      <w:pPr>
        <w:ind w:right="-141"/>
        <w:rPr>
          <w:sz w:val="28"/>
          <w:szCs w:val="28"/>
        </w:rPr>
      </w:pPr>
    </w:p>
    <w:p w14:paraId="556CD5FC" w14:textId="77777777" w:rsidR="00767178" w:rsidRDefault="00767178">
      <w:pPr>
        <w:ind w:right="-141"/>
        <w:rPr>
          <w:sz w:val="28"/>
          <w:szCs w:val="28"/>
        </w:rPr>
      </w:pPr>
    </w:p>
    <w:p w14:paraId="4B59FD56" w14:textId="77777777" w:rsidR="00767178" w:rsidRDefault="00767178">
      <w:pPr>
        <w:ind w:right="-141"/>
        <w:rPr>
          <w:sz w:val="28"/>
          <w:szCs w:val="28"/>
        </w:rPr>
      </w:pPr>
    </w:p>
    <w:p w14:paraId="5658AF72" w14:textId="77777777" w:rsidR="00767178" w:rsidRDefault="00767178">
      <w:pPr>
        <w:ind w:right="-141"/>
        <w:rPr>
          <w:sz w:val="28"/>
          <w:szCs w:val="28"/>
        </w:rPr>
      </w:pPr>
    </w:p>
    <w:p w14:paraId="234F9523" w14:textId="77777777" w:rsidR="00767178" w:rsidRDefault="00767178">
      <w:pPr>
        <w:ind w:right="-141"/>
        <w:rPr>
          <w:sz w:val="28"/>
          <w:szCs w:val="28"/>
        </w:rPr>
      </w:pPr>
    </w:p>
    <w:p w14:paraId="3F1928B2" w14:textId="77777777" w:rsidR="00767178" w:rsidRDefault="00767178">
      <w:pPr>
        <w:ind w:right="-141"/>
        <w:rPr>
          <w:sz w:val="28"/>
          <w:szCs w:val="28"/>
        </w:rPr>
      </w:pPr>
    </w:p>
    <w:p w14:paraId="433B0B5B" w14:textId="77777777" w:rsidR="00767178" w:rsidRDefault="00767178">
      <w:pPr>
        <w:ind w:right="-141"/>
        <w:rPr>
          <w:sz w:val="28"/>
          <w:szCs w:val="28"/>
        </w:rPr>
      </w:pPr>
    </w:p>
    <w:p w14:paraId="4B2F81F7" w14:textId="77777777" w:rsidR="00767178" w:rsidRDefault="00767178">
      <w:pPr>
        <w:ind w:right="-141"/>
        <w:rPr>
          <w:sz w:val="28"/>
          <w:szCs w:val="28"/>
        </w:rPr>
      </w:pPr>
    </w:p>
    <w:p w14:paraId="7899CDBF" w14:textId="77777777" w:rsidR="00767178" w:rsidRDefault="00767178">
      <w:pPr>
        <w:ind w:right="-141"/>
        <w:rPr>
          <w:sz w:val="28"/>
          <w:szCs w:val="28"/>
        </w:rPr>
      </w:pPr>
    </w:p>
    <w:p w14:paraId="3F77239B" w14:textId="77777777" w:rsidR="00767178" w:rsidRDefault="00767178">
      <w:pPr>
        <w:ind w:right="-141"/>
        <w:rPr>
          <w:sz w:val="28"/>
          <w:szCs w:val="28"/>
        </w:rPr>
      </w:pPr>
    </w:p>
    <w:p w14:paraId="589DB7AA" w14:textId="77777777" w:rsidR="00767178" w:rsidRDefault="00767178">
      <w:pPr>
        <w:ind w:right="-141"/>
        <w:rPr>
          <w:sz w:val="28"/>
          <w:szCs w:val="28"/>
        </w:rPr>
      </w:pPr>
    </w:p>
    <w:p w14:paraId="359BE41A" w14:textId="77777777" w:rsidR="00767178" w:rsidRDefault="00767178">
      <w:pPr>
        <w:ind w:right="-141"/>
        <w:rPr>
          <w:sz w:val="28"/>
          <w:szCs w:val="28"/>
        </w:rPr>
      </w:pPr>
    </w:p>
    <w:p w14:paraId="388A9023" w14:textId="77777777" w:rsidR="00767178" w:rsidRDefault="00767178">
      <w:pPr>
        <w:ind w:right="-141"/>
        <w:rPr>
          <w:sz w:val="28"/>
          <w:szCs w:val="28"/>
        </w:rPr>
      </w:pPr>
    </w:p>
    <w:p w14:paraId="36C86EA0" w14:textId="77777777" w:rsidR="00767178" w:rsidRDefault="00767178">
      <w:pPr>
        <w:ind w:right="-141"/>
        <w:rPr>
          <w:sz w:val="28"/>
          <w:szCs w:val="28"/>
        </w:rPr>
      </w:pPr>
    </w:p>
    <w:p w14:paraId="4248B6C8" w14:textId="77777777" w:rsidR="00767178" w:rsidRDefault="00767178">
      <w:pPr>
        <w:ind w:right="-141"/>
        <w:rPr>
          <w:sz w:val="28"/>
          <w:szCs w:val="28"/>
        </w:rPr>
      </w:pPr>
    </w:p>
    <w:p w14:paraId="7A98FB82" w14:textId="77777777" w:rsidR="00767178" w:rsidRDefault="00767178">
      <w:pPr>
        <w:ind w:right="-141"/>
        <w:rPr>
          <w:sz w:val="28"/>
          <w:szCs w:val="28"/>
        </w:rPr>
      </w:pPr>
    </w:p>
    <w:p w14:paraId="59F596CC" w14:textId="77777777" w:rsidR="00767178" w:rsidRDefault="00767178">
      <w:pPr>
        <w:ind w:right="-141"/>
        <w:rPr>
          <w:sz w:val="28"/>
          <w:szCs w:val="28"/>
        </w:rPr>
      </w:pPr>
    </w:p>
    <w:p w14:paraId="3DA6F197" w14:textId="77777777" w:rsidR="00767178" w:rsidRDefault="00767178">
      <w:pPr>
        <w:ind w:right="-141"/>
        <w:rPr>
          <w:sz w:val="28"/>
          <w:szCs w:val="28"/>
        </w:rPr>
      </w:pPr>
    </w:p>
    <w:p w14:paraId="488F13C2" w14:textId="77777777" w:rsidR="00767178" w:rsidRDefault="00767178">
      <w:pPr>
        <w:ind w:right="-141"/>
        <w:rPr>
          <w:sz w:val="28"/>
          <w:szCs w:val="28"/>
        </w:rPr>
      </w:pPr>
    </w:p>
    <w:p w14:paraId="33F5D484" w14:textId="77777777" w:rsidR="00767178" w:rsidRDefault="00767178">
      <w:pPr>
        <w:ind w:right="-141"/>
        <w:rPr>
          <w:sz w:val="28"/>
          <w:szCs w:val="28"/>
        </w:rPr>
      </w:pPr>
    </w:p>
    <w:p w14:paraId="78E69A06" w14:textId="77777777" w:rsidR="00767178" w:rsidRDefault="00767178">
      <w:pPr>
        <w:ind w:right="-141"/>
        <w:rPr>
          <w:sz w:val="28"/>
          <w:szCs w:val="28"/>
        </w:rPr>
      </w:pPr>
    </w:p>
    <w:p w14:paraId="41AFE2B9" w14:textId="77777777" w:rsidR="00767178" w:rsidRDefault="00767178">
      <w:pPr>
        <w:ind w:right="-141"/>
        <w:rPr>
          <w:sz w:val="28"/>
          <w:szCs w:val="28"/>
        </w:rPr>
      </w:pPr>
    </w:p>
    <w:p w14:paraId="1399A781" w14:textId="77777777" w:rsidR="00767178" w:rsidRDefault="00767178">
      <w:pPr>
        <w:ind w:right="-141"/>
        <w:rPr>
          <w:sz w:val="28"/>
          <w:szCs w:val="28"/>
        </w:rPr>
      </w:pPr>
    </w:p>
    <w:p w14:paraId="08BBC09B" w14:textId="77777777" w:rsidR="00767178" w:rsidRDefault="00767178">
      <w:pPr>
        <w:ind w:right="-141"/>
        <w:rPr>
          <w:sz w:val="28"/>
          <w:szCs w:val="28"/>
        </w:rPr>
      </w:pPr>
    </w:p>
    <w:p w14:paraId="25D8AB63" w14:textId="77777777" w:rsidR="00767178" w:rsidRDefault="00CD6918">
      <w:pPr>
        <w:ind w:left="-283" w:right="-141"/>
        <w:rPr>
          <w:b/>
          <w:sz w:val="128"/>
          <w:szCs w:val="128"/>
        </w:rPr>
      </w:pPr>
      <w:r>
        <w:rPr>
          <w:b/>
          <w:sz w:val="128"/>
          <w:szCs w:val="128"/>
        </w:rPr>
        <w:t>Semester 2</w:t>
      </w:r>
    </w:p>
    <w:p w14:paraId="0433CDD5" w14:textId="77777777" w:rsidR="00767178" w:rsidRDefault="00CD6918">
      <w:pPr>
        <w:ind w:left="-283" w:right="-141"/>
        <w:rPr>
          <w:b/>
          <w:sz w:val="36"/>
          <w:szCs w:val="36"/>
        </w:rPr>
      </w:pPr>
      <w:r>
        <w:rPr>
          <w:b/>
          <w:sz w:val="36"/>
          <w:szCs w:val="36"/>
        </w:rPr>
        <w:t>(4 Courses)</w:t>
      </w:r>
    </w:p>
    <w:p w14:paraId="526C2830" w14:textId="77777777" w:rsidR="00767178" w:rsidRDefault="00767178">
      <w:pPr>
        <w:ind w:left="-283" w:right="-141"/>
        <w:rPr>
          <w:b/>
          <w:sz w:val="36"/>
          <w:szCs w:val="36"/>
        </w:rPr>
      </w:pPr>
    </w:p>
    <w:p w14:paraId="1A4EA20A" w14:textId="77777777" w:rsidR="00767178" w:rsidRDefault="00767178">
      <w:pPr>
        <w:ind w:left="-283" w:right="-141"/>
        <w:rPr>
          <w:b/>
          <w:sz w:val="36"/>
          <w:szCs w:val="36"/>
        </w:rPr>
      </w:pPr>
    </w:p>
    <w:p w14:paraId="55AB22FD" w14:textId="77777777" w:rsidR="00767178" w:rsidRDefault="00767178">
      <w:pPr>
        <w:ind w:left="-283" w:right="-141"/>
        <w:rPr>
          <w:b/>
          <w:sz w:val="36"/>
          <w:szCs w:val="36"/>
        </w:rPr>
      </w:pPr>
    </w:p>
    <w:p w14:paraId="216A1715" w14:textId="77777777" w:rsidR="00767178" w:rsidRDefault="00767178">
      <w:pPr>
        <w:ind w:left="-283" w:right="-141"/>
        <w:rPr>
          <w:b/>
          <w:sz w:val="36"/>
          <w:szCs w:val="36"/>
        </w:rPr>
      </w:pPr>
    </w:p>
    <w:p w14:paraId="7E044BEE" w14:textId="77777777" w:rsidR="00767178" w:rsidRDefault="00767178">
      <w:pPr>
        <w:ind w:left="-283" w:right="-141"/>
        <w:rPr>
          <w:b/>
          <w:sz w:val="36"/>
          <w:szCs w:val="36"/>
        </w:rPr>
      </w:pPr>
    </w:p>
    <w:p w14:paraId="05E1D85C" w14:textId="77777777" w:rsidR="00767178" w:rsidRDefault="00767178">
      <w:pPr>
        <w:ind w:left="-283" w:right="-141"/>
        <w:rPr>
          <w:b/>
          <w:sz w:val="36"/>
          <w:szCs w:val="36"/>
        </w:rPr>
      </w:pPr>
    </w:p>
    <w:p w14:paraId="4435EE4E" w14:textId="77777777" w:rsidR="00767178" w:rsidRDefault="00767178">
      <w:pPr>
        <w:ind w:left="-283" w:right="-141"/>
        <w:rPr>
          <w:b/>
          <w:sz w:val="36"/>
          <w:szCs w:val="36"/>
        </w:rPr>
      </w:pPr>
    </w:p>
    <w:p w14:paraId="6403F89B" w14:textId="77777777" w:rsidR="00767178" w:rsidRDefault="00767178">
      <w:pPr>
        <w:ind w:left="-283" w:right="-141"/>
        <w:rPr>
          <w:b/>
          <w:sz w:val="36"/>
          <w:szCs w:val="36"/>
        </w:rPr>
      </w:pPr>
    </w:p>
    <w:p w14:paraId="07653D16" w14:textId="77777777" w:rsidR="00767178" w:rsidRDefault="00767178">
      <w:pPr>
        <w:ind w:left="-283" w:right="-141"/>
        <w:rPr>
          <w:b/>
          <w:sz w:val="36"/>
          <w:szCs w:val="36"/>
        </w:rPr>
      </w:pPr>
    </w:p>
    <w:p w14:paraId="51E52240" w14:textId="77777777" w:rsidR="00767178" w:rsidRDefault="00767178">
      <w:pPr>
        <w:ind w:left="-283" w:right="-141"/>
        <w:rPr>
          <w:b/>
          <w:sz w:val="36"/>
          <w:szCs w:val="36"/>
        </w:rPr>
      </w:pPr>
    </w:p>
    <w:p w14:paraId="5E5FC000" w14:textId="77777777" w:rsidR="00767178" w:rsidRDefault="00CD6918">
      <w:pPr>
        <w:spacing w:after="200" w:line="276" w:lineRule="auto"/>
        <w:ind w:left="-283" w:right="-141"/>
        <w:rPr>
          <w:sz w:val="28"/>
          <w:szCs w:val="28"/>
        </w:rPr>
      </w:pPr>
      <w:r>
        <w:rPr>
          <w:b/>
          <w:sz w:val="28"/>
          <w:szCs w:val="28"/>
        </w:rPr>
        <w:lastRenderedPageBreak/>
        <w:t xml:space="preserve">HS2200 - Family Health &amp; Safety: </w:t>
      </w:r>
      <w:r>
        <w:rPr>
          <w:sz w:val="28"/>
          <w:szCs w:val="28"/>
        </w:rPr>
        <w:t>This course delves into the multifaceted aspects of health management within the context of family dynamics, focusing on holistic well-being from formation to ongoing care. It explores foundational principles of family planning, including comprehensive sex</w:t>
      </w:r>
      <w:r>
        <w:rPr>
          <w:sz w:val="28"/>
          <w:szCs w:val="28"/>
        </w:rPr>
        <w:t xml:space="preserve">ual health education and safe practices. Furthermore, the course examines the evolving societal norms surrounding the dating process, managing engagements, navigating marital processes, and fostering healthy relationships with in-laws and extended family, </w:t>
      </w:r>
      <w:r>
        <w:rPr>
          <w:sz w:val="28"/>
          <w:szCs w:val="28"/>
        </w:rPr>
        <w:t>providing practical strategies for a safe, harmonious, and supportive family environment.</w:t>
      </w:r>
    </w:p>
    <w:p w14:paraId="1A55962C" w14:textId="77777777" w:rsidR="00767178" w:rsidRDefault="00CD6918">
      <w:pPr>
        <w:numPr>
          <w:ilvl w:val="0"/>
          <w:numId w:val="19"/>
        </w:numPr>
        <w:spacing w:before="240" w:after="200" w:line="276" w:lineRule="auto"/>
        <w:ind w:left="283" w:hanging="566"/>
        <w:rPr>
          <w:rFonts w:ascii="Arial" w:eastAsia="Arial" w:hAnsi="Arial" w:cs="Arial"/>
          <w:sz w:val="28"/>
          <w:szCs w:val="28"/>
        </w:rPr>
      </w:pPr>
      <w:r>
        <w:rPr>
          <w:b/>
          <w:sz w:val="28"/>
          <w:szCs w:val="28"/>
        </w:rPr>
        <w:t xml:space="preserve">Foundations of Family Health and Safety: </w:t>
      </w:r>
      <w:r>
        <w:rPr>
          <w:sz w:val="28"/>
          <w:szCs w:val="28"/>
        </w:rPr>
        <w:t>Defining Family Health: Beyond Physical Well-being, The Evolution of Family Structures and Their Impact on Health, Importance of a Holistic Approach to Family Well-being, Identifying Key Influences on Family Health Outcomes</w:t>
      </w:r>
    </w:p>
    <w:p w14:paraId="606EC51D" w14:textId="77777777" w:rsidR="00767178" w:rsidRDefault="00CD6918">
      <w:pPr>
        <w:numPr>
          <w:ilvl w:val="0"/>
          <w:numId w:val="19"/>
        </w:numPr>
        <w:spacing w:after="200" w:line="276" w:lineRule="auto"/>
        <w:ind w:left="283" w:hanging="566"/>
        <w:rPr>
          <w:sz w:val="28"/>
          <w:szCs w:val="28"/>
        </w:rPr>
      </w:pPr>
      <w:r>
        <w:rPr>
          <w:b/>
          <w:sz w:val="28"/>
          <w:szCs w:val="28"/>
        </w:rPr>
        <w:t>Navigating the Dating and Engage</w:t>
      </w:r>
      <w:r>
        <w:rPr>
          <w:b/>
          <w:sz w:val="28"/>
          <w:szCs w:val="28"/>
        </w:rPr>
        <w:t xml:space="preserve">ment Journey: </w:t>
      </w:r>
      <w:r>
        <w:rPr>
          <w:sz w:val="28"/>
          <w:szCs w:val="28"/>
        </w:rPr>
        <w:t>Understanding Contemporary Dating Norms and Expectations, Communication and Consent in Early Relationships, Managing the Engagement Process: Planning, Expectations, and Cultural Considerations, Navigating Financial Discussions: Dowry Payments</w:t>
      </w:r>
      <w:r>
        <w:rPr>
          <w:sz w:val="28"/>
          <w:szCs w:val="28"/>
        </w:rPr>
        <w:t>, Pre-nuptial Agreements, and Joint Finances</w:t>
      </w:r>
    </w:p>
    <w:p w14:paraId="148CCD0B" w14:textId="77777777" w:rsidR="00767178" w:rsidRDefault="00CD6918">
      <w:pPr>
        <w:numPr>
          <w:ilvl w:val="0"/>
          <w:numId w:val="19"/>
        </w:numPr>
        <w:spacing w:after="200" w:line="276" w:lineRule="auto"/>
        <w:ind w:left="283" w:hanging="566"/>
        <w:rPr>
          <w:sz w:val="28"/>
          <w:szCs w:val="28"/>
        </w:rPr>
      </w:pPr>
      <w:r>
        <w:rPr>
          <w:b/>
          <w:sz w:val="28"/>
          <w:szCs w:val="28"/>
        </w:rPr>
        <w:t xml:space="preserve">Marital Processes and Building a Healthy Partnership: </w:t>
      </w:r>
      <w:r>
        <w:rPr>
          <w:sz w:val="28"/>
          <w:szCs w:val="28"/>
        </w:rPr>
        <w:t>The Legal and Social Aspects of Marriage, Developing Effective Communication Strategies for Married Couples, Conflict Resolution and Problem-Solving in Marit</w:t>
      </w:r>
      <w:r>
        <w:rPr>
          <w:sz w:val="28"/>
          <w:szCs w:val="28"/>
        </w:rPr>
        <w:t xml:space="preserve">al Relationships, Fostering Mutual Respect, Trust, and Shared Goals in Marriage, </w:t>
      </w:r>
    </w:p>
    <w:p w14:paraId="78A2DADC" w14:textId="77777777" w:rsidR="00767178" w:rsidRDefault="00CD6918">
      <w:pPr>
        <w:numPr>
          <w:ilvl w:val="0"/>
          <w:numId w:val="19"/>
        </w:numPr>
        <w:spacing w:after="200" w:line="276" w:lineRule="auto"/>
        <w:ind w:left="283" w:hanging="566"/>
        <w:rPr>
          <w:sz w:val="28"/>
          <w:szCs w:val="28"/>
        </w:rPr>
      </w:pPr>
      <w:r>
        <w:rPr>
          <w:b/>
          <w:sz w:val="28"/>
          <w:szCs w:val="28"/>
        </w:rPr>
        <w:t xml:space="preserve">Managing In-Law and Extended Family Dynamics: </w:t>
      </w:r>
      <w:r>
        <w:rPr>
          <w:sz w:val="28"/>
          <w:szCs w:val="28"/>
        </w:rPr>
        <w:t>Understanding the Role of In-Laws in Family Life, Strategies for Building and Maintaining Positive Relationships with In-Laws, N</w:t>
      </w:r>
      <w:r>
        <w:rPr>
          <w:sz w:val="28"/>
          <w:szCs w:val="28"/>
        </w:rPr>
        <w:t>avigating Boundaries and Expectations with Extended Family, Addressing Common Challenges in Intergenerational Family Dynamics</w:t>
      </w:r>
    </w:p>
    <w:p w14:paraId="1AB32F26" w14:textId="77777777" w:rsidR="00767178" w:rsidRDefault="00CD6918">
      <w:pPr>
        <w:numPr>
          <w:ilvl w:val="0"/>
          <w:numId w:val="19"/>
        </w:numPr>
        <w:spacing w:after="200" w:line="276" w:lineRule="auto"/>
        <w:ind w:left="283" w:hanging="566"/>
        <w:rPr>
          <w:sz w:val="28"/>
          <w:szCs w:val="28"/>
        </w:rPr>
      </w:pPr>
      <w:r>
        <w:rPr>
          <w:b/>
          <w:sz w:val="28"/>
          <w:szCs w:val="28"/>
        </w:rPr>
        <w:t xml:space="preserve">Comprehensive Family Planning and Spacing: </w:t>
      </w:r>
      <w:r>
        <w:rPr>
          <w:sz w:val="28"/>
          <w:szCs w:val="28"/>
        </w:rPr>
        <w:t xml:space="preserve">Understanding the Importance of Intentional Family Planning, Methods of Contraception: </w:t>
      </w:r>
      <w:r>
        <w:rPr>
          <w:sz w:val="28"/>
          <w:szCs w:val="28"/>
        </w:rPr>
        <w:t>Efficacy, Benefits, and Considerations, Discussions on Family Size and Spacing Children: Health, Financial, and Lifestyle Factors, Addressing Infertility and Alternative Paths to Parenthood</w:t>
      </w:r>
    </w:p>
    <w:p w14:paraId="672476C8" w14:textId="77777777" w:rsidR="00767178" w:rsidRDefault="00CD6918">
      <w:pPr>
        <w:numPr>
          <w:ilvl w:val="0"/>
          <w:numId w:val="19"/>
        </w:numPr>
        <w:spacing w:after="200" w:line="276" w:lineRule="auto"/>
        <w:ind w:left="283" w:hanging="566"/>
        <w:rPr>
          <w:sz w:val="28"/>
          <w:szCs w:val="28"/>
        </w:rPr>
      </w:pPr>
      <w:r>
        <w:rPr>
          <w:b/>
          <w:sz w:val="28"/>
          <w:szCs w:val="28"/>
        </w:rPr>
        <w:t xml:space="preserve">Promoting Sexual Health and Safe Practices: </w:t>
      </w:r>
      <w:r>
        <w:rPr>
          <w:sz w:val="28"/>
          <w:szCs w:val="28"/>
        </w:rPr>
        <w:t xml:space="preserve">Foundations of Sexual </w:t>
      </w:r>
      <w:r>
        <w:rPr>
          <w:sz w:val="28"/>
          <w:szCs w:val="28"/>
        </w:rPr>
        <w:t>Health: Consent, Communication, and Respect, Understanding Sexually Transmitted Infections (</w:t>
      </w:r>
      <w:proofErr w:type="spellStart"/>
      <w:r>
        <w:rPr>
          <w:sz w:val="28"/>
          <w:szCs w:val="28"/>
        </w:rPr>
        <w:t>STIs</w:t>
      </w:r>
      <w:proofErr w:type="spellEnd"/>
      <w:r>
        <w:rPr>
          <w:sz w:val="28"/>
          <w:szCs w:val="28"/>
        </w:rPr>
        <w:t>): Prevention, Symptoms, and Treatment, Practicing Safe Sex: Barrier Methods and Responsible Choices, Addressing Intimacy and Sexual Wellness within Marriage</w:t>
      </w:r>
    </w:p>
    <w:p w14:paraId="7CEDB669" w14:textId="77777777" w:rsidR="00767178" w:rsidRDefault="00CD6918">
      <w:pPr>
        <w:numPr>
          <w:ilvl w:val="0"/>
          <w:numId w:val="19"/>
        </w:numPr>
        <w:spacing w:after="200" w:line="276" w:lineRule="auto"/>
        <w:ind w:left="283" w:hanging="566"/>
        <w:rPr>
          <w:sz w:val="28"/>
          <w:szCs w:val="28"/>
        </w:rPr>
      </w:pPr>
      <w:r>
        <w:rPr>
          <w:b/>
          <w:sz w:val="28"/>
          <w:szCs w:val="28"/>
        </w:rPr>
        <w:lastRenderedPageBreak/>
        <w:t>Ad</w:t>
      </w:r>
      <w:r>
        <w:rPr>
          <w:b/>
          <w:sz w:val="28"/>
          <w:szCs w:val="28"/>
        </w:rPr>
        <w:t xml:space="preserve">dressing Challenges and Building Resilience in Families: </w:t>
      </w:r>
      <w:r>
        <w:rPr>
          <w:sz w:val="28"/>
          <w:szCs w:val="28"/>
        </w:rPr>
        <w:t>Recognizing and Managing Stress within the Family Unit, Coping with Family Conflicts and Crises (e.g., illness, job loss, grief), Addressing Domestic Issues: Identifying and Seeking Help for Abuse, B</w:t>
      </w:r>
      <w:r>
        <w:rPr>
          <w:sz w:val="28"/>
          <w:szCs w:val="28"/>
        </w:rPr>
        <w:t>uilding Family Resilience and Adaptability to Change</w:t>
      </w:r>
    </w:p>
    <w:p w14:paraId="467BDF97" w14:textId="77777777" w:rsidR="00767178" w:rsidRDefault="00CD6918">
      <w:pPr>
        <w:numPr>
          <w:ilvl w:val="0"/>
          <w:numId w:val="19"/>
        </w:numPr>
        <w:spacing w:before="240" w:after="200" w:line="276" w:lineRule="auto"/>
        <w:ind w:left="283" w:hanging="566"/>
        <w:rPr>
          <w:sz w:val="28"/>
          <w:szCs w:val="28"/>
        </w:rPr>
      </w:pPr>
      <w:r>
        <w:rPr>
          <w:b/>
          <w:sz w:val="28"/>
          <w:szCs w:val="28"/>
        </w:rPr>
        <w:t xml:space="preserve">Resources and Support Systems for Family Well-being: </w:t>
      </w:r>
      <w:r>
        <w:rPr>
          <w:sz w:val="28"/>
          <w:szCs w:val="28"/>
        </w:rPr>
        <w:t xml:space="preserve">Identifying Community and Professional Resources for Family Support, The Role of </w:t>
      </w:r>
      <w:proofErr w:type="spellStart"/>
      <w:r>
        <w:rPr>
          <w:sz w:val="28"/>
          <w:szCs w:val="28"/>
        </w:rPr>
        <w:t>Counseling</w:t>
      </w:r>
      <w:proofErr w:type="spellEnd"/>
      <w:r>
        <w:rPr>
          <w:sz w:val="28"/>
          <w:szCs w:val="28"/>
        </w:rPr>
        <w:t xml:space="preserve"> and Therapy in Strengthening Family Health, Leveraging Tec</w:t>
      </w:r>
      <w:r>
        <w:rPr>
          <w:sz w:val="28"/>
          <w:szCs w:val="28"/>
        </w:rPr>
        <w:t>hnology for Family Health Management and Communication, Developing a Proactive Plan for Ongoing Family Health and Safety</w:t>
      </w:r>
    </w:p>
    <w:p w14:paraId="193D9107" w14:textId="77777777" w:rsidR="00767178" w:rsidRDefault="00767178">
      <w:pPr>
        <w:ind w:left="-283" w:right="-141"/>
        <w:rPr>
          <w:sz w:val="28"/>
          <w:szCs w:val="28"/>
        </w:rPr>
      </w:pPr>
    </w:p>
    <w:p w14:paraId="69F185F8" w14:textId="77777777" w:rsidR="00767178" w:rsidRDefault="00767178">
      <w:pPr>
        <w:ind w:left="-283" w:right="-141"/>
        <w:rPr>
          <w:sz w:val="28"/>
          <w:szCs w:val="28"/>
        </w:rPr>
      </w:pPr>
    </w:p>
    <w:p w14:paraId="71AD5F6C" w14:textId="77777777" w:rsidR="00767178" w:rsidRDefault="00767178">
      <w:pPr>
        <w:ind w:left="-283" w:right="-141"/>
        <w:rPr>
          <w:sz w:val="28"/>
          <w:szCs w:val="28"/>
        </w:rPr>
      </w:pPr>
    </w:p>
    <w:p w14:paraId="23329464" w14:textId="77777777" w:rsidR="00767178" w:rsidRDefault="00767178">
      <w:pPr>
        <w:ind w:left="-283" w:right="-141"/>
        <w:rPr>
          <w:sz w:val="28"/>
          <w:szCs w:val="28"/>
        </w:rPr>
      </w:pPr>
    </w:p>
    <w:p w14:paraId="6673985E" w14:textId="77777777" w:rsidR="00767178" w:rsidRDefault="00767178">
      <w:pPr>
        <w:ind w:left="-283" w:right="-141"/>
        <w:rPr>
          <w:sz w:val="28"/>
          <w:szCs w:val="28"/>
        </w:rPr>
      </w:pPr>
    </w:p>
    <w:p w14:paraId="7BA93865" w14:textId="77777777" w:rsidR="00767178" w:rsidRDefault="00767178">
      <w:pPr>
        <w:ind w:left="-283" w:right="-141"/>
        <w:rPr>
          <w:sz w:val="28"/>
          <w:szCs w:val="28"/>
        </w:rPr>
      </w:pPr>
    </w:p>
    <w:p w14:paraId="25E56A43" w14:textId="77777777" w:rsidR="00767178" w:rsidRDefault="00767178">
      <w:pPr>
        <w:ind w:left="-283" w:right="-141"/>
        <w:rPr>
          <w:sz w:val="28"/>
          <w:szCs w:val="28"/>
        </w:rPr>
      </w:pPr>
    </w:p>
    <w:p w14:paraId="6D2A51A5" w14:textId="77777777" w:rsidR="00767178" w:rsidRDefault="00767178">
      <w:pPr>
        <w:ind w:left="-283" w:right="-141"/>
        <w:rPr>
          <w:sz w:val="28"/>
          <w:szCs w:val="28"/>
        </w:rPr>
      </w:pPr>
    </w:p>
    <w:p w14:paraId="0B8B27D2" w14:textId="77777777" w:rsidR="00767178" w:rsidRDefault="00767178">
      <w:pPr>
        <w:ind w:left="-283" w:right="-141"/>
        <w:rPr>
          <w:sz w:val="28"/>
          <w:szCs w:val="28"/>
        </w:rPr>
      </w:pPr>
    </w:p>
    <w:p w14:paraId="748366F2" w14:textId="77777777" w:rsidR="00767178" w:rsidRDefault="00767178">
      <w:pPr>
        <w:ind w:left="-283" w:right="-141"/>
        <w:rPr>
          <w:sz w:val="28"/>
          <w:szCs w:val="28"/>
        </w:rPr>
      </w:pPr>
    </w:p>
    <w:p w14:paraId="701152F0" w14:textId="77777777" w:rsidR="00767178" w:rsidRDefault="00767178">
      <w:pPr>
        <w:ind w:left="-283" w:right="-141"/>
        <w:rPr>
          <w:sz w:val="28"/>
          <w:szCs w:val="28"/>
        </w:rPr>
      </w:pPr>
    </w:p>
    <w:p w14:paraId="63A7B94C" w14:textId="77777777" w:rsidR="00767178" w:rsidRDefault="00767178">
      <w:pPr>
        <w:ind w:left="-283" w:right="-141"/>
        <w:rPr>
          <w:sz w:val="28"/>
          <w:szCs w:val="28"/>
        </w:rPr>
      </w:pPr>
    </w:p>
    <w:p w14:paraId="347C790B" w14:textId="77777777" w:rsidR="00767178" w:rsidRDefault="00767178">
      <w:pPr>
        <w:ind w:left="-283" w:right="-141"/>
        <w:rPr>
          <w:sz w:val="28"/>
          <w:szCs w:val="28"/>
        </w:rPr>
      </w:pPr>
    </w:p>
    <w:p w14:paraId="263C6C12" w14:textId="77777777" w:rsidR="00767178" w:rsidRDefault="00767178">
      <w:pPr>
        <w:ind w:left="-283" w:right="-141"/>
        <w:rPr>
          <w:sz w:val="28"/>
          <w:szCs w:val="28"/>
        </w:rPr>
      </w:pPr>
    </w:p>
    <w:p w14:paraId="770AB68B" w14:textId="77777777" w:rsidR="00767178" w:rsidRDefault="00767178">
      <w:pPr>
        <w:ind w:left="-283" w:right="-141"/>
        <w:rPr>
          <w:sz w:val="28"/>
          <w:szCs w:val="28"/>
        </w:rPr>
      </w:pPr>
    </w:p>
    <w:p w14:paraId="7109E1B0" w14:textId="77777777" w:rsidR="00767178" w:rsidRDefault="00767178">
      <w:pPr>
        <w:ind w:left="-283" w:right="-141"/>
        <w:rPr>
          <w:sz w:val="28"/>
          <w:szCs w:val="28"/>
        </w:rPr>
      </w:pPr>
    </w:p>
    <w:p w14:paraId="23240C0F" w14:textId="77777777" w:rsidR="00767178" w:rsidRDefault="00767178">
      <w:pPr>
        <w:ind w:left="-283" w:right="-141"/>
        <w:rPr>
          <w:sz w:val="28"/>
          <w:szCs w:val="28"/>
        </w:rPr>
      </w:pPr>
    </w:p>
    <w:p w14:paraId="38EF5D50" w14:textId="77777777" w:rsidR="00767178" w:rsidRDefault="00767178">
      <w:pPr>
        <w:ind w:left="-283" w:right="-141"/>
        <w:rPr>
          <w:sz w:val="28"/>
          <w:szCs w:val="28"/>
        </w:rPr>
      </w:pPr>
    </w:p>
    <w:p w14:paraId="51DB92F0" w14:textId="77777777" w:rsidR="00767178" w:rsidRDefault="00767178">
      <w:pPr>
        <w:ind w:left="-283" w:right="-141"/>
        <w:rPr>
          <w:sz w:val="28"/>
          <w:szCs w:val="28"/>
        </w:rPr>
      </w:pPr>
    </w:p>
    <w:p w14:paraId="6FA0E8F6" w14:textId="77777777" w:rsidR="00767178" w:rsidRDefault="00767178">
      <w:pPr>
        <w:ind w:left="-283" w:right="-141"/>
        <w:rPr>
          <w:sz w:val="28"/>
          <w:szCs w:val="28"/>
        </w:rPr>
      </w:pPr>
    </w:p>
    <w:p w14:paraId="0B16152A" w14:textId="77777777" w:rsidR="00767178" w:rsidRDefault="00CD6918">
      <w:pPr>
        <w:spacing w:after="200" w:line="276" w:lineRule="auto"/>
        <w:ind w:left="-283" w:right="-141"/>
        <w:rPr>
          <w:sz w:val="28"/>
          <w:szCs w:val="28"/>
        </w:rPr>
      </w:pPr>
      <w:r>
        <w:rPr>
          <w:b/>
          <w:sz w:val="28"/>
          <w:szCs w:val="28"/>
        </w:rPr>
        <w:lastRenderedPageBreak/>
        <w:t>HS2500 - Applied Sciences in Health &amp; Safety:</w:t>
      </w:r>
      <w:r>
        <w:rPr>
          <w:sz w:val="28"/>
          <w:szCs w:val="28"/>
        </w:rPr>
        <w:t xml:space="preserve"> This course explores the fundamental application of scientific principles to a diverse range of health and safety contexts. It provides students with the knowledge and practical skills to </w:t>
      </w:r>
      <w:proofErr w:type="spellStart"/>
      <w:r>
        <w:rPr>
          <w:sz w:val="28"/>
          <w:szCs w:val="28"/>
        </w:rPr>
        <w:t>analyze</w:t>
      </w:r>
      <w:proofErr w:type="spellEnd"/>
      <w:r>
        <w:rPr>
          <w:sz w:val="28"/>
          <w:szCs w:val="28"/>
        </w:rPr>
        <w:t xml:space="preserve"> environmental health factors, assess occupational hazards, </w:t>
      </w:r>
      <w:r>
        <w:rPr>
          <w:sz w:val="28"/>
          <w:szCs w:val="28"/>
        </w:rPr>
        <w:t>and implement effective ergonomic solutions. Through a blend of theoretical understanding, quantitative methods, and case study analysis, students will learn to integrate scientific research into robust health and safety policies and practices, ensuring he</w:t>
      </w:r>
      <w:r>
        <w:rPr>
          <w:sz w:val="28"/>
          <w:szCs w:val="28"/>
        </w:rPr>
        <w:t>althier and safer environments.</w:t>
      </w:r>
    </w:p>
    <w:p w14:paraId="6936A008" w14:textId="77777777" w:rsidR="00767178" w:rsidRDefault="00CD6918">
      <w:pPr>
        <w:numPr>
          <w:ilvl w:val="0"/>
          <w:numId w:val="20"/>
        </w:numPr>
        <w:spacing w:before="240" w:after="200" w:line="276" w:lineRule="auto"/>
        <w:ind w:left="283" w:hanging="566"/>
        <w:rPr>
          <w:sz w:val="28"/>
          <w:szCs w:val="28"/>
        </w:rPr>
      </w:pPr>
      <w:r>
        <w:rPr>
          <w:b/>
          <w:sz w:val="28"/>
          <w:szCs w:val="28"/>
        </w:rPr>
        <w:t xml:space="preserve">Introduction to Applied Sciences in Health &amp; Safety: </w:t>
      </w:r>
      <w:r>
        <w:rPr>
          <w:sz w:val="28"/>
          <w:szCs w:val="28"/>
        </w:rPr>
        <w:t>Defining Applied Sciences in Health &amp; Safety: Scope and Interdisciplinary Nature, Core Scientific Principles Relevant to Health Protection (e.g., Physics, Chemistry, Biolo</w:t>
      </w:r>
      <w:r>
        <w:rPr>
          <w:sz w:val="28"/>
          <w:szCs w:val="28"/>
        </w:rPr>
        <w:t>gy), The Scientific Method as a Tool for Health &amp; Safety Problem-Solving, Ethical Considerations in Scientific Application for Public Health</w:t>
      </w:r>
    </w:p>
    <w:p w14:paraId="6FA64073" w14:textId="77777777" w:rsidR="00767178" w:rsidRDefault="00CD6918">
      <w:pPr>
        <w:numPr>
          <w:ilvl w:val="0"/>
          <w:numId w:val="20"/>
        </w:numPr>
        <w:spacing w:after="200" w:line="276" w:lineRule="auto"/>
        <w:ind w:left="283" w:hanging="566"/>
        <w:rPr>
          <w:sz w:val="28"/>
          <w:szCs w:val="28"/>
        </w:rPr>
      </w:pPr>
      <w:r>
        <w:rPr>
          <w:b/>
          <w:sz w:val="28"/>
          <w:szCs w:val="28"/>
        </w:rPr>
        <w:t xml:space="preserve">Environmental Health Fundamentals and Human Impact: </w:t>
      </w:r>
      <w:r>
        <w:rPr>
          <w:sz w:val="28"/>
          <w:szCs w:val="28"/>
        </w:rPr>
        <w:t>Understanding Environmental Health: Key Determinants and Global</w:t>
      </w:r>
      <w:r>
        <w:rPr>
          <w:sz w:val="28"/>
          <w:szCs w:val="28"/>
        </w:rPr>
        <w:t xml:space="preserve"> Issues, Pathways of Environmental Exposure: Air, Water, Soil, and Food Contamination, Impact of Environmental Factors on Human Physiology and Disease, Concepts of Environmental Justice and Vulnerable Populations</w:t>
      </w:r>
    </w:p>
    <w:p w14:paraId="58036B0B" w14:textId="77777777" w:rsidR="00767178" w:rsidRDefault="00CD6918">
      <w:pPr>
        <w:numPr>
          <w:ilvl w:val="0"/>
          <w:numId w:val="20"/>
        </w:numPr>
        <w:spacing w:after="200" w:line="276" w:lineRule="auto"/>
        <w:ind w:left="283" w:hanging="566"/>
        <w:rPr>
          <w:sz w:val="28"/>
          <w:szCs w:val="28"/>
        </w:rPr>
      </w:pPr>
      <w:r>
        <w:rPr>
          <w:b/>
          <w:sz w:val="28"/>
          <w:szCs w:val="28"/>
        </w:rPr>
        <w:t>Environmental Monitoring, Sampling, and Qua</w:t>
      </w:r>
      <w:r>
        <w:rPr>
          <w:b/>
          <w:sz w:val="28"/>
          <w:szCs w:val="28"/>
        </w:rPr>
        <w:t xml:space="preserve">ntitative EIA: </w:t>
      </w:r>
      <w:r>
        <w:rPr>
          <w:sz w:val="28"/>
          <w:szCs w:val="28"/>
        </w:rPr>
        <w:t>Principles of Air Quality Monitoring: Sampling Techniques and Analysis, Water Quality Assessment: Sampling Protocols and Contaminant Detection, Surface Contamination Monitoring: Swab, Wipe, and Bulk Sampling Methods, Introduction to Quantita</w:t>
      </w:r>
      <w:r>
        <w:rPr>
          <w:sz w:val="28"/>
          <w:szCs w:val="28"/>
        </w:rPr>
        <w:t>tive Environmental Impact Assessment (EIA) Methodologies, Interpreting Environmental Data for Risk Prioritization</w:t>
      </w:r>
    </w:p>
    <w:p w14:paraId="162E7B29" w14:textId="77777777" w:rsidR="00767178" w:rsidRDefault="00CD6918">
      <w:pPr>
        <w:numPr>
          <w:ilvl w:val="0"/>
          <w:numId w:val="20"/>
        </w:numPr>
        <w:spacing w:after="200" w:line="276" w:lineRule="auto"/>
        <w:ind w:left="283" w:hanging="566"/>
        <w:rPr>
          <w:sz w:val="28"/>
          <w:szCs w:val="28"/>
        </w:rPr>
      </w:pPr>
      <w:r>
        <w:rPr>
          <w:b/>
          <w:sz w:val="28"/>
          <w:szCs w:val="28"/>
        </w:rPr>
        <w:t xml:space="preserve">Chemical and Biological Hazard Control: </w:t>
      </w:r>
      <w:r>
        <w:rPr>
          <w:sz w:val="28"/>
          <w:szCs w:val="28"/>
        </w:rPr>
        <w:t>Classification and Properties of Chemical Hazards (e.g., Toxins, Corrosives, Flammables), Exposure Pat</w:t>
      </w:r>
      <w:r>
        <w:rPr>
          <w:sz w:val="28"/>
          <w:szCs w:val="28"/>
        </w:rPr>
        <w:t>hways and Health Effects of Chemical Agents, Control Strategies for Chemical Hazards: Engineering, Administrative, and PPE Solutions, Understanding Biological Hazards: Microorganisms, Allergens, and Biotoxins, Infection Control Principles and Biosecurity M</w:t>
      </w:r>
      <w:r>
        <w:rPr>
          <w:sz w:val="28"/>
          <w:szCs w:val="28"/>
        </w:rPr>
        <w:t>easures in Various Settings</w:t>
      </w:r>
    </w:p>
    <w:p w14:paraId="10379888" w14:textId="77777777" w:rsidR="00767178" w:rsidRDefault="00767178">
      <w:pPr>
        <w:spacing w:after="200" w:line="276" w:lineRule="auto"/>
        <w:rPr>
          <w:sz w:val="28"/>
          <w:szCs w:val="28"/>
        </w:rPr>
      </w:pPr>
    </w:p>
    <w:p w14:paraId="3FE35B91" w14:textId="77777777" w:rsidR="00767178" w:rsidRDefault="00767178">
      <w:pPr>
        <w:spacing w:after="200" w:line="276" w:lineRule="auto"/>
        <w:rPr>
          <w:sz w:val="28"/>
          <w:szCs w:val="28"/>
        </w:rPr>
      </w:pPr>
    </w:p>
    <w:p w14:paraId="103CB26E" w14:textId="77777777" w:rsidR="00767178" w:rsidRDefault="00767178">
      <w:pPr>
        <w:spacing w:after="200" w:line="276" w:lineRule="auto"/>
        <w:rPr>
          <w:sz w:val="28"/>
          <w:szCs w:val="28"/>
        </w:rPr>
      </w:pPr>
    </w:p>
    <w:p w14:paraId="0395D6E5" w14:textId="212E9133" w:rsidR="00767178" w:rsidRDefault="00CD6918">
      <w:pPr>
        <w:numPr>
          <w:ilvl w:val="0"/>
          <w:numId w:val="20"/>
        </w:numPr>
        <w:spacing w:after="200" w:line="276" w:lineRule="auto"/>
        <w:ind w:left="283" w:hanging="566"/>
        <w:rPr>
          <w:sz w:val="28"/>
          <w:szCs w:val="28"/>
        </w:rPr>
      </w:pPr>
      <w:r>
        <w:rPr>
          <w:b/>
          <w:sz w:val="28"/>
          <w:szCs w:val="28"/>
        </w:rPr>
        <w:lastRenderedPageBreak/>
        <w:t xml:space="preserve">Physical Hazards: Noise, Vibration, and Heat </w:t>
      </w:r>
      <w:r>
        <w:rPr>
          <w:b/>
          <w:sz w:val="28"/>
          <w:szCs w:val="28"/>
        </w:rPr>
        <w:t xml:space="preserve">in </w:t>
      </w:r>
      <w:r>
        <w:rPr>
          <w:b/>
          <w:sz w:val="28"/>
          <w:szCs w:val="28"/>
        </w:rPr>
        <w:t xml:space="preserve">Stress Analysis: </w:t>
      </w:r>
      <w:r>
        <w:rPr>
          <w:sz w:val="28"/>
          <w:szCs w:val="28"/>
        </w:rPr>
        <w:t>Acoustics and Noise Pollution: Measurement, Health Effects, and Control Strategies, Understanding Vibrational Hazards: Whole-Body and Hand-Arm Vibration Syndr</w:t>
      </w:r>
      <w:r>
        <w:rPr>
          <w:sz w:val="28"/>
          <w:szCs w:val="28"/>
        </w:rPr>
        <w:t>ome, Thermal Environments and Heat Stress: Physiological Responses and Prevention, Cold Stress and Hypothermia: Recognition and Mitigation Techniques, Applying Physical Principles to Hazard Assessment and Control</w:t>
      </w:r>
    </w:p>
    <w:p w14:paraId="2661B3C2" w14:textId="77777777" w:rsidR="00767178" w:rsidRDefault="00CD6918">
      <w:pPr>
        <w:numPr>
          <w:ilvl w:val="0"/>
          <w:numId w:val="20"/>
        </w:numPr>
        <w:spacing w:after="200" w:line="276" w:lineRule="auto"/>
        <w:ind w:left="283" w:hanging="566"/>
        <w:rPr>
          <w:sz w:val="28"/>
          <w:szCs w:val="28"/>
        </w:rPr>
      </w:pPr>
      <w:r>
        <w:rPr>
          <w:b/>
          <w:sz w:val="28"/>
          <w:szCs w:val="28"/>
        </w:rPr>
        <w:t>Ergonomics: Designing Workspaces for Safety</w:t>
      </w:r>
      <w:r>
        <w:rPr>
          <w:b/>
          <w:sz w:val="28"/>
          <w:szCs w:val="28"/>
        </w:rPr>
        <w:t xml:space="preserve"> and Efficiency: </w:t>
      </w:r>
      <w:r>
        <w:rPr>
          <w:sz w:val="28"/>
          <w:szCs w:val="28"/>
        </w:rPr>
        <w:t>Introduction to Ergonomics: Principles of Human-System Interaction, Anthropometry and Biomechanics in Workspace Design, Assessing Ergonomic Risks: Identifying Musculoskeletal Disorder (MSD) Hazards, Implementing Ergonomic Solutions for Wor</w:t>
      </w:r>
      <w:r>
        <w:rPr>
          <w:sz w:val="28"/>
          <w:szCs w:val="28"/>
        </w:rPr>
        <w:t>kplace Injuries and Fatigue, Cognitive Ergonomics: Reducing Mental Workload and Error</w:t>
      </w:r>
    </w:p>
    <w:p w14:paraId="0D39E588" w14:textId="77777777" w:rsidR="00767178" w:rsidRDefault="00CD6918">
      <w:pPr>
        <w:numPr>
          <w:ilvl w:val="0"/>
          <w:numId w:val="20"/>
        </w:numPr>
        <w:spacing w:after="200" w:line="276" w:lineRule="auto"/>
        <w:ind w:left="283" w:hanging="566"/>
        <w:rPr>
          <w:sz w:val="28"/>
          <w:szCs w:val="28"/>
        </w:rPr>
      </w:pPr>
      <w:r>
        <w:rPr>
          <w:b/>
          <w:sz w:val="28"/>
          <w:szCs w:val="28"/>
        </w:rPr>
        <w:t xml:space="preserve">Applied Scientific Research and Data Analysis in Health &amp; Safety: </w:t>
      </w:r>
      <w:r>
        <w:rPr>
          <w:sz w:val="28"/>
          <w:szCs w:val="28"/>
        </w:rPr>
        <w:t xml:space="preserve">The Role of Epidemiology in Understanding Health &amp; Safety Issues, Collecting and </w:t>
      </w:r>
      <w:proofErr w:type="spellStart"/>
      <w:r>
        <w:rPr>
          <w:sz w:val="28"/>
          <w:szCs w:val="28"/>
        </w:rPr>
        <w:t>Analyzing</w:t>
      </w:r>
      <w:proofErr w:type="spellEnd"/>
      <w:r>
        <w:rPr>
          <w:sz w:val="28"/>
          <w:szCs w:val="28"/>
        </w:rPr>
        <w:t xml:space="preserve"> Health &amp; Safe</w:t>
      </w:r>
      <w:r>
        <w:rPr>
          <w:sz w:val="28"/>
          <w:szCs w:val="28"/>
        </w:rPr>
        <w:t>ty Data: Quantitative and Qualitative Methods, Statistical Tools for Interpreting Health &amp; Safety Data and Identifying Trends, Applying Scientific Research Findings to Develop Evidence-Based Interventions, Communicating Scientific Information Effectively t</w:t>
      </w:r>
      <w:r>
        <w:rPr>
          <w:sz w:val="28"/>
          <w:szCs w:val="28"/>
        </w:rPr>
        <w:t>o Diverse Audiences</w:t>
      </w:r>
    </w:p>
    <w:p w14:paraId="012753E6" w14:textId="77777777" w:rsidR="00767178" w:rsidRDefault="00CD6918">
      <w:pPr>
        <w:numPr>
          <w:ilvl w:val="0"/>
          <w:numId w:val="20"/>
        </w:numPr>
        <w:spacing w:before="240" w:after="200" w:line="276" w:lineRule="auto"/>
        <w:ind w:left="283" w:hanging="566"/>
        <w:rPr>
          <w:sz w:val="28"/>
          <w:szCs w:val="28"/>
        </w:rPr>
      </w:pPr>
      <w:r>
        <w:rPr>
          <w:b/>
          <w:sz w:val="28"/>
          <w:szCs w:val="28"/>
        </w:rPr>
        <w:t xml:space="preserve">Integrating Science into Health and Safety Policies and Practice: </w:t>
      </w:r>
      <w:r>
        <w:rPr>
          <w:sz w:val="28"/>
          <w:szCs w:val="28"/>
        </w:rPr>
        <w:t>Translating Scientific Evidence into Actionable Health &amp; Safety Policies, Developing Risk Communication Strategies Based on Scientific Understanding, Case Studies in Envi</w:t>
      </w:r>
      <w:r>
        <w:rPr>
          <w:sz w:val="28"/>
          <w:szCs w:val="28"/>
        </w:rPr>
        <w:t>ronmental Health Challenges and Scientific Solutions, The Role of Scientific Expertise in Regulatory Compliance and Enforcement, Future Trends and Emerging Scientific Frontiers in Health &amp; Safety Management</w:t>
      </w:r>
    </w:p>
    <w:p w14:paraId="5CCA4897" w14:textId="77777777" w:rsidR="00767178" w:rsidRDefault="00767178">
      <w:pPr>
        <w:ind w:left="-283" w:right="-141"/>
        <w:rPr>
          <w:sz w:val="28"/>
          <w:szCs w:val="28"/>
        </w:rPr>
      </w:pPr>
    </w:p>
    <w:p w14:paraId="574F9EE0" w14:textId="77777777" w:rsidR="00767178" w:rsidRDefault="00767178">
      <w:pPr>
        <w:ind w:left="-283" w:right="-141"/>
        <w:rPr>
          <w:sz w:val="28"/>
          <w:szCs w:val="28"/>
        </w:rPr>
      </w:pPr>
    </w:p>
    <w:p w14:paraId="248ECA66" w14:textId="77777777" w:rsidR="00767178" w:rsidRDefault="00767178">
      <w:pPr>
        <w:ind w:left="-283" w:right="-141"/>
        <w:rPr>
          <w:sz w:val="28"/>
          <w:szCs w:val="28"/>
        </w:rPr>
      </w:pPr>
    </w:p>
    <w:p w14:paraId="14F7686D" w14:textId="77777777" w:rsidR="00767178" w:rsidRDefault="00767178">
      <w:pPr>
        <w:ind w:left="-283" w:right="-141"/>
        <w:rPr>
          <w:sz w:val="28"/>
          <w:szCs w:val="28"/>
        </w:rPr>
      </w:pPr>
    </w:p>
    <w:p w14:paraId="726DC801" w14:textId="77777777" w:rsidR="00767178" w:rsidRDefault="00767178">
      <w:pPr>
        <w:ind w:left="-283" w:right="-141"/>
        <w:rPr>
          <w:sz w:val="28"/>
          <w:szCs w:val="28"/>
        </w:rPr>
      </w:pPr>
    </w:p>
    <w:p w14:paraId="789EC738" w14:textId="77777777" w:rsidR="00767178" w:rsidRDefault="00767178">
      <w:pPr>
        <w:ind w:left="-283" w:right="-141"/>
        <w:rPr>
          <w:sz w:val="28"/>
          <w:szCs w:val="28"/>
        </w:rPr>
      </w:pPr>
    </w:p>
    <w:p w14:paraId="7E4DAF18" w14:textId="77777777" w:rsidR="00767178" w:rsidRDefault="00767178">
      <w:pPr>
        <w:ind w:left="-283" w:right="-141"/>
        <w:rPr>
          <w:sz w:val="28"/>
          <w:szCs w:val="28"/>
        </w:rPr>
      </w:pPr>
    </w:p>
    <w:p w14:paraId="05432063" w14:textId="77777777" w:rsidR="00767178" w:rsidRDefault="00767178">
      <w:pPr>
        <w:ind w:left="-283" w:right="-141"/>
        <w:rPr>
          <w:sz w:val="28"/>
          <w:szCs w:val="28"/>
        </w:rPr>
      </w:pPr>
    </w:p>
    <w:p w14:paraId="7B3E2265" w14:textId="77777777" w:rsidR="00767178" w:rsidRDefault="00CD6918">
      <w:pPr>
        <w:spacing w:after="200" w:line="276" w:lineRule="auto"/>
        <w:ind w:left="-283" w:right="-141"/>
        <w:rPr>
          <w:sz w:val="28"/>
          <w:szCs w:val="28"/>
        </w:rPr>
      </w:pPr>
      <w:r>
        <w:rPr>
          <w:b/>
          <w:sz w:val="28"/>
          <w:szCs w:val="28"/>
        </w:rPr>
        <w:lastRenderedPageBreak/>
        <w:t>HS2600 - Vehicle Operations &amp; Safety:</w:t>
      </w:r>
      <w:r>
        <w:rPr>
          <w:sz w:val="28"/>
          <w:szCs w:val="28"/>
        </w:rPr>
        <w:t xml:space="preserve"> This course provides a comprehensive overview of safe vehicle operation and maintenance practices, essential for preventing accidents and ensuring roadworthiness. It delves into defensive driving techniques, the functi</w:t>
      </w:r>
      <w:r>
        <w:rPr>
          <w:sz w:val="28"/>
          <w:szCs w:val="28"/>
        </w:rPr>
        <w:t>onality of modern vehicle safety systems, and critical emergency response procedures for vehicle incidents. Additionally, the course introduces fundamental aviation safety principles relevant to ground vehicle operations in controlled environments, fosteri</w:t>
      </w:r>
      <w:r>
        <w:rPr>
          <w:sz w:val="28"/>
          <w:szCs w:val="28"/>
        </w:rPr>
        <w:t>ng a holistic understanding of safety across various transportation contexts.</w:t>
      </w:r>
    </w:p>
    <w:p w14:paraId="19BA71E2" w14:textId="5DA266C9" w:rsidR="00767178" w:rsidRDefault="00CD6918">
      <w:pPr>
        <w:numPr>
          <w:ilvl w:val="0"/>
          <w:numId w:val="18"/>
        </w:numPr>
        <w:spacing w:before="240" w:after="200" w:line="276" w:lineRule="auto"/>
        <w:ind w:left="283" w:hanging="566"/>
        <w:rPr>
          <w:sz w:val="28"/>
          <w:szCs w:val="28"/>
        </w:rPr>
      </w:pPr>
      <w:r>
        <w:rPr>
          <w:b/>
          <w:sz w:val="28"/>
          <w:szCs w:val="28"/>
        </w:rPr>
        <w:t xml:space="preserve">Introduction to Vehicle Operations and Safety Principles: </w:t>
      </w:r>
      <w:r>
        <w:rPr>
          <w:sz w:val="28"/>
          <w:szCs w:val="28"/>
        </w:rPr>
        <w:t xml:space="preserve">Defining Vehicle Safety: Scope, Importance, and Accident Causation Factors, Types of Vehicles and Their Specific Safety </w:t>
      </w:r>
      <w:r>
        <w:rPr>
          <w:sz w:val="28"/>
          <w:szCs w:val="28"/>
        </w:rPr>
        <w:t xml:space="preserve">Considerations, The Human Element in Vehicle Safety: Driver </w:t>
      </w:r>
      <w:r w:rsidR="00103F28">
        <w:rPr>
          <w:sz w:val="28"/>
          <w:szCs w:val="28"/>
        </w:rPr>
        <w:t>Behaviour</w:t>
      </w:r>
      <w:r>
        <w:rPr>
          <w:sz w:val="28"/>
          <w:szCs w:val="28"/>
        </w:rPr>
        <w:t xml:space="preserve"> and Risk Perception, Overview of Traffic Laws, Regulations, and Licensing Requirements</w:t>
      </w:r>
    </w:p>
    <w:p w14:paraId="20AFA1E0" w14:textId="5C0B1E88" w:rsidR="00767178" w:rsidRDefault="00CD6918">
      <w:pPr>
        <w:numPr>
          <w:ilvl w:val="0"/>
          <w:numId w:val="18"/>
        </w:numPr>
        <w:spacing w:after="200" w:line="276" w:lineRule="auto"/>
        <w:ind w:left="283" w:hanging="566"/>
        <w:rPr>
          <w:sz w:val="28"/>
          <w:szCs w:val="28"/>
        </w:rPr>
      </w:pPr>
      <w:r>
        <w:rPr>
          <w:b/>
          <w:sz w:val="28"/>
          <w:szCs w:val="28"/>
        </w:rPr>
        <w:t xml:space="preserve">Essential Vehicle Maintenance and Pre-Operation Checks: </w:t>
      </w:r>
      <w:r>
        <w:rPr>
          <w:sz w:val="28"/>
          <w:szCs w:val="28"/>
        </w:rPr>
        <w:t>Understanding Basic Vehicle Systems: Engine,</w:t>
      </w:r>
      <w:r>
        <w:rPr>
          <w:sz w:val="28"/>
          <w:szCs w:val="28"/>
        </w:rPr>
        <w:t xml:space="preserve"> Brakes, Steering, and Tires, Daily and Weekly Vehicle Inspection Procedures (Pre-Trip Checks),</w:t>
      </w:r>
      <w:r w:rsidR="00103F28">
        <w:rPr>
          <w:sz w:val="28"/>
          <w:szCs w:val="28"/>
          <w:lang w:val="en-US"/>
        </w:rPr>
        <w:t xml:space="preserve"> </w:t>
      </w:r>
      <w:r>
        <w:rPr>
          <w:sz w:val="28"/>
          <w:szCs w:val="28"/>
        </w:rPr>
        <w:t>Fluid Levels, Lighting, and Tire Pressure: Importance and Maintenance, Recognizing Common Vehicle Malfunctions and When to Seek Professional Service</w:t>
      </w:r>
    </w:p>
    <w:p w14:paraId="0CE1DFC0" w14:textId="0D5A4B65" w:rsidR="00767178" w:rsidRDefault="00CD6918">
      <w:pPr>
        <w:numPr>
          <w:ilvl w:val="0"/>
          <w:numId w:val="18"/>
        </w:numPr>
        <w:spacing w:after="200" w:line="276" w:lineRule="auto"/>
        <w:ind w:left="283" w:hanging="566"/>
        <w:rPr>
          <w:sz w:val="28"/>
          <w:szCs w:val="28"/>
        </w:rPr>
      </w:pPr>
      <w:r>
        <w:rPr>
          <w:b/>
          <w:sz w:val="28"/>
          <w:szCs w:val="28"/>
        </w:rPr>
        <w:t>Defensive Dr</w:t>
      </w:r>
      <w:r>
        <w:rPr>
          <w:b/>
          <w:sz w:val="28"/>
          <w:szCs w:val="28"/>
        </w:rPr>
        <w:t xml:space="preserve">iving Techniques and Hazard Perception: </w:t>
      </w:r>
      <w:r>
        <w:rPr>
          <w:sz w:val="28"/>
          <w:szCs w:val="28"/>
        </w:rPr>
        <w:t>Principles of Defensive Driving: Anticipation, Awareness, and Preparation, Identifying and Avoiding Driving Hazards: Road Conditions, Weather, and Other Drivers,</w:t>
      </w:r>
      <w:r w:rsidR="00103F28">
        <w:rPr>
          <w:sz w:val="28"/>
          <w:szCs w:val="28"/>
          <w:lang w:val="en-US"/>
        </w:rPr>
        <w:t xml:space="preserve"> </w:t>
      </w:r>
      <w:r>
        <w:rPr>
          <w:sz w:val="28"/>
          <w:szCs w:val="28"/>
        </w:rPr>
        <w:t>Managing Speed, Following Distance, and Lane Positionin</w:t>
      </w:r>
      <w:r>
        <w:rPr>
          <w:sz w:val="28"/>
          <w:szCs w:val="28"/>
        </w:rPr>
        <w:t>g for Safety, Handling Distractions (e.g., mobile phones, passengers) and Fatigue While Driving</w:t>
      </w:r>
    </w:p>
    <w:p w14:paraId="50518644" w14:textId="77777777" w:rsidR="00767178" w:rsidRDefault="00CD6918">
      <w:pPr>
        <w:numPr>
          <w:ilvl w:val="0"/>
          <w:numId w:val="18"/>
        </w:numPr>
        <w:spacing w:after="200" w:line="276" w:lineRule="auto"/>
        <w:ind w:left="283" w:hanging="566"/>
        <w:rPr>
          <w:sz w:val="28"/>
          <w:szCs w:val="28"/>
        </w:rPr>
      </w:pPr>
      <w:r>
        <w:rPr>
          <w:b/>
          <w:sz w:val="28"/>
          <w:szCs w:val="28"/>
        </w:rPr>
        <w:t xml:space="preserve">Vehicle Safety Systems and Advanced Technology: </w:t>
      </w:r>
      <w:r>
        <w:rPr>
          <w:sz w:val="28"/>
          <w:szCs w:val="28"/>
        </w:rPr>
        <w:t>Passive Safety Systems: Seatbelts, Airbags, and Vehicle Crumple Zones, Active Safety Systems: ABS, ESC, Traction</w:t>
      </w:r>
      <w:r>
        <w:rPr>
          <w:sz w:val="28"/>
          <w:szCs w:val="28"/>
        </w:rPr>
        <w:t xml:space="preserve"> Control, and Advanced Driver-Assistance Systems (ADAS), Introduction to Autonomous Driving Features and Their Safety Implications, Child Safety Seats and Passenger Safety Considerations</w:t>
      </w:r>
    </w:p>
    <w:p w14:paraId="6298BD69" w14:textId="77777777" w:rsidR="00767178" w:rsidRDefault="00CD6918">
      <w:pPr>
        <w:numPr>
          <w:ilvl w:val="0"/>
          <w:numId w:val="18"/>
        </w:numPr>
        <w:spacing w:after="200" w:line="276" w:lineRule="auto"/>
        <w:ind w:left="283" w:hanging="566"/>
        <w:rPr>
          <w:sz w:val="28"/>
          <w:szCs w:val="28"/>
        </w:rPr>
      </w:pPr>
      <w:r>
        <w:rPr>
          <w:b/>
          <w:sz w:val="28"/>
          <w:szCs w:val="28"/>
        </w:rPr>
        <w:t xml:space="preserve">Emergency Response Procedures for Vehicle Incidents: </w:t>
      </w:r>
      <w:r>
        <w:rPr>
          <w:sz w:val="28"/>
          <w:szCs w:val="28"/>
        </w:rPr>
        <w:t xml:space="preserve">Actions to Take </w:t>
      </w:r>
      <w:r>
        <w:rPr>
          <w:sz w:val="28"/>
          <w:szCs w:val="28"/>
        </w:rPr>
        <w:t>Immediately After an Accident: Securing the Scene and Assessing Injuries, Contacting Emergency Services and Providing First Aid, Fire Safety in Vehicles and Extinguisher Use, Post-Incident Reporting, Documentation, and Insurance Procedures</w:t>
      </w:r>
    </w:p>
    <w:p w14:paraId="18A755C4" w14:textId="77777777" w:rsidR="00767178" w:rsidRDefault="00767178">
      <w:pPr>
        <w:spacing w:after="200" w:line="276" w:lineRule="auto"/>
        <w:rPr>
          <w:sz w:val="28"/>
          <w:szCs w:val="28"/>
        </w:rPr>
      </w:pPr>
    </w:p>
    <w:p w14:paraId="6691F3E7" w14:textId="77777777" w:rsidR="00767178" w:rsidRDefault="00CD6918">
      <w:pPr>
        <w:numPr>
          <w:ilvl w:val="0"/>
          <w:numId w:val="18"/>
        </w:numPr>
        <w:spacing w:after="200" w:line="276" w:lineRule="auto"/>
        <w:ind w:left="283" w:hanging="566"/>
        <w:rPr>
          <w:sz w:val="28"/>
          <w:szCs w:val="28"/>
        </w:rPr>
      </w:pPr>
      <w:r>
        <w:rPr>
          <w:b/>
          <w:sz w:val="28"/>
          <w:szCs w:val="28"/>
        </w:rPr>
        <w:lastRenderedPageBreak/>
        <w:t xml:space="preserve">Aviation Safety Fundamentals for Ground Vehicle Operators: </w:t>
      </w:r>
      <w:r>
        <w:rPr>
          <w:sz w:val="28"/>
          <w:szCs w:val="28"/>
        </w:rPr>
        <w:t xml:space="preserve">Introduction to Airport Ground Operations and Airfield Markings, Understanding Airfield Communication Protocols and Right-of-Way Rules, Preventing Runway Incursions and Foreign Object Debris (FOD) </w:t>
      </w:r>
      <w:r>
        <w:rPr>
          <w:sz w:val="28"/>
          <w:szCs w:val="28"/>
        </w:rPr>
        <w:t>Hazards, Vehicle Operations in Proximity to Aircraft: Safety Zones and Procedures</w:t>
      </w:r>
    </w:p>
    <w:p w14:paraId="0846CB80" w14:textId="0693DCC1" w:rsidR="00767178" w:rsidRDefault="00CD6918">
      <w:pPr>
        <w:numPr>
          <w:ilvl w:val="0"/>
          <w:numId w:val="18"/>
        </w:numPr>
        <w:spacing w:after="200" w:line="276" w:lineRule="auto"/>
        <w:ind w:left="283" w:hanging="566"/>
        <w:rPr>
          <w:sz w:val="28"/>
          <w:szCs w:val="28"/>
        </w:rPr>
      </w:pPr>
      <w:r>
        <w:rPr>
          <w:b/>
          <w:sz w:val="28"/>
          <w:szCs w:val="28"/>
        </w:rPr>
        <w:t xml:space="preserve">Specialized Vehicle Operations and Environmental Factors: </w:t>
      </w:r>
      <w:r>
        <w:rPr>
          <w:sz w:val="28"/>
          <w:szCs w:val="28"/>
        </w:rPr>
        <w:t>Safe Operation of Motorcycles, Heavy Duty Vehicles, and Commercial Fleets, Driving in Adverse Weather Conditions: Ra</w:t>
      </w:r>
      <w:r>
        <w:rPr>
          <w:sz w:val="28"/>
          <w:szCs w:val="28"/>
        </w:rPr>
        <w:t xml:space="preserve">in, Snow, Fog, and High Winds, Navigating Different Terrains: Urban, Rural, Off-Road, and Mountainous Areas, Impact of Driver </w:t>
      </w:r>
      <w:r w:rsidR="00103F28">
        <w:rPr>
          <w:sz w:val="28"/>
          <w:szCs w:val="28"/>
        </w:rPr>
        <w:t>Behaviour</w:t>
      </w:r>
      <w:r>
        <w:rPr>
          <w:sz w:val="28"/>
          <w:szCs w:val="28"/>
        </w:rPr>
        <w:t xml:space="preserve"> and Substance Use on Vehicle Safety</w:t>
      </w:r>
    </w:p>
    <w:p w14:paraId="1EF9942A" w14:textId="77777777" w:rsidR="00767178" w:rsidRDefault="00CD6918">
      <w:pPr>
        <w:numPr>
          <w:ilvl w:val="0"/>
          <w:numId w:val="18"/>
        </w:numPr>
        <w:spacing w:before="240" w:after="200" w:line="276" w:lineRule="auto"/>
        <w:ind w:left="283" w:hanging="566"/>
        <w:rPr>
          <w:sz w:val="28"/>
          <w:szCs w:val="28"/>
        </w:rPr>
      </w:pPr>
      <w:r>
        <w:rPr>
          <w:b/>
          <w:sz w:val="28"/>
          <w:szCs w:val="28"/>
        </w:rPr>
        <w:t xml:space="preserve">Integrating Safety Practices into Daily Operations &amp; Future Trends: </w:t>
      </w:r>
      <w:r>
        <w:rPr>
          <w:sz w:val="28"/>
          <w:szCs w:val="28"/>
        </w:rPr>
        <w:t>Developing a Pers</w:t>
      </w:r>
      <w:r>
        <w:rPr>
          <w:sz w:val="28"/>
          <w:szCs w:val="28"/>
        </w:rPr>
        <w:t>onal Vehicle Safety Plan and Routine, Promoting a Culture of Safety for Both Personal and Fleet Operations, Data-Driven Safety Management: Telematics and Driver Monitoring, Emerging Technologies and Their Role in the Future of Vehicle Safety, Continuous Le</w:t>
      </w:r>
      <w:r>
        <w:rPr>
          <w:sz w:val="28"/>
          <w:szCs w:val="28"/>
        </w:rPr>
        <w:t>arning and Adaptability in Vehicle Safety</w:t>
      </w:r>
    </w:p>
    <w:p w14:paraId="67B5DE9B" w14:textId="77777777" w:rsidR="00767178" w:rsidRDefault="00767178">
      <w:pPr>
        <w:ind w:left="-283" w:right="-141"/>
        <w:rPr>
          <w:sz w:val="28"/>
          <w:szCs w:val="28"/>
        </w:rPr>
      </w:pPr>
    </w:p>
    <w:p w14:paraId="4729C7DC" w14:textId="77777777" w:rsidR="00767178" w:rsidRDefault="00767178">
      <w:pPr>
        <w:ind w:left="-283" w:right="-141"/>
        <w:rPr>
          <w:sz w:val="28"/>
          <w:szCs w:val="28"/>
        </w:rPr>
      </w:pPr>
    </w:p>
    <w:p w14:paraId="28E51DD0" w14:textId="77777777" w:rsidR="00767178" w:rsidRDefault="00767178">
      <w:pPr>
        <w:ind w:left="-283" w:right="-141"/>
        <w:rPr>
          <w:sz w:val="28"/>
          <w:szCs w:val="28"/>
        </w:rPr>
      </w:pPr>
    </w:p>
    <w:p w14:paraId="78B574B3" w14:textId="77777777" w:rsidR="00767178" w:rsidRDefault="00767178">
      <w:pPr>
        <w:ind w:left="-283" w:right="-141"/>
        <w:rPr>
          <w:sz w:val="28"/>
          <w:szCs w:val="28"/>
        </w:rPr>
      </w:pPr>
    </w:p>
    <w:p w14:paraId="644AE372" w14:textId="77777777" w:rsidR="00767178" w:rsidRDefault="00767178">
      <w:pPr>
        <w:ind w:left="-283" w:right="-141"/>
        <w:rPr>
          <w:sz w:val="28"/>
          <w:szCs w:val="28"/>
        </w:rPr>
      </w:pPr>
    </w:p>
    <w:p w14:paraId="28048653" w14:textId="77777777" w:rsidR="00767178" w:rsidRDefault="00767178">
      <w:pPr>
        <w:ind w:left="-283" w:right="-141"/>
        <w:rPr>
          <w:sz w:val="28"/>
          <w:szCs w:val="28"/>
        </w:rPr>
      </w:pPr>
    </w:p>
    <w:p w14:paraId="50A1E5EF" w14:textId="77777777" w:rsidR="00767178" w:rsidRDefault="00767178">
      <w:pPr>
        <w:ind w:left="-283" w:right="-141"/>
        <w:rPr>
          <w:sz w:val="28"/>
          <w:szCs w:val="28"/>
        </w:rPr>
      </w:pPr>
    </w:p>
    <w:p w14:paraId="6DFEDC1C" w14:textId="77777777" w:rsidR="00767178" w:rsidRDefault="00767178">
      <w:pPr>
        <w:ind w:left="-283" w:right="-141"/>
        <w:rPr>
          <w:sz w:val="28"/>
          <w:szCs w:val="28"/>
        </w:rPr>
      </w:pPr>
    </w:p>
    <w:p w14:paraId="654F19A7" w14:textId="77777777" w:rsidR="00767178" w:rsidRDefault="00767178">
      <w:pPr>
        <w:ind w:left="-283" w:right="-141"/>
        <w:rPr>
          <w:sz w:val="28"/>
          <w:szCs w:val="28"/>
        </w:rPr>
      </w:pPr>
    </w:p>
    <w:p w14:paraId="269802B2" w14:textId="77777777" w:rsidR="00767178" w:rsidRDefault="00767178">
      <w:pPr>
        <w:ind w:left="-283" w:right="-141"/>
        <w:rPr>
          <w:sz w:val="28"/>
          <w:szCs w:val="28"/>
        </w:rPr>
      </w:pPr>
    </w:p>
    <w:p w14:paraId="30AC3723" w14:textId="77777777" w:rsidR="00767178" w:rsidRDefault="00767178">
      <w:pPr>
        <w:ind w:left="-283" w:right="-141"/>
        <w:rPr>
          <w:sz w:val="28"/>
          <w:szCs w:val="28"/>
        </w:rPr>
      </w:pPr>
    </w:p>
    <w:p w14:paraId="59CC16B3" w14:textId="77777777" w:rsidR="00767178" w:rsidRDefault="00767178">
      <w:pPr>
        <w:ind w:left="-283" w:right="-141"/>
        <w:rPr>
          <w:sz w:val="28"/>
          <w:szCs w:val="28"/>
        </w:rPr>
      </w:pPr>
    </w:p>
    <w:p w14:paraId="058FBAD4" w14:textId="77777777" w:rsidR="00767178" w:rsidRDefault="00767178">
      <w:pPr>
        <w:ind w:left="-283" w:right="-141"/>
        <w:rPr>
          <w:sz w:val="28"/>
          <w:szCs w:val="28"/>
        </w:rPr>
      </w:pPr>
    </w:p>
    <w:p w14:paraId="75FF1CC5" w14:textId="77777777" w:rsidR="00767178" w:rsidRDefault="00767178">
      <w:pPr>
        <w:ind w:left="-283" w:right="-141"/>
        <w:rPr>
          <w:sz w:val="28"/>
          <w:szCs w:val="28"/>
        </w:rPr>
      </w:pPr>
    </w:p>
    <w:p w14:paraId="56FFB5E4" w14:textId="77777777" w:rsidR="00767178" w:rsidRDefault="00767178">
      <w:pPr>
        <w:ind w:left="-283" w:right="-141"/>
        <w:rPr>
          <w:sz w:val="28"/>
          <w:szCs w:val="28"/>
        </w:rPr>
      </w:pPr>
    </w:p>
    <w:p w14:paraId="2AF1BD47" w14:textId="77777777" w:rsidR="00767178" w:rsidRDefault="00767178">
      <w:pPr>
        <w:ind w:left="-283" w:right="-141"/>
        <w:rPr>
          <w:sz w:val="28"/>
          <w:szCs w:val="28"/>
        </w:rPr>
      </w:pPr>
    </w:p>
    <w:p w14:paraId="16F71148" w14:textId="77777777" w:rsidR="00767178" w:rsidRDefault="00CD6918">
      <w:pPr>
        <w:spacing w:after="200" w:line="276" w:lineRule="auto"/>
        <w:ind w:left="-283" w:right="-141"/>
        <w:rPr>
          <w:sz w:val="28"/>
          <w:szCs w:val="28"/>
        </w:rPr>
      </w:pPr>
      <w:r>
        <w:rPr>
          <w:b/>
          <w:sz w:val="28"/>
          <w:szCs w:val="28"/>
        </w:rPr>
        <w:lastRenderedPageBreak/>
        <w:t>EC2700 - Elective Course II: Industry-Specific Health &amp; Safety II</w:t>
      </w:r>
      <w:r>
        <w:rPr>
          <w:sz w:val="28"/>
          <w:szCs w:val="28"/>
        </w:rPr>
        <w:t xml:space="preserve">: Building upon foundational health and safety knowledge, this advanced elective course empowers students to specialize in a chosen professional industry. Through in-depth exploration, students will identify and critically </w:t>
      </w:r>
      <w:proofErr w:type="spellStart"/>
      <w:r>
        <w:rPr>
          <w:sz w:val="28"/>
          <w:szCs w:val="28"/>
        </w:rPr>
        <w:t>analyze</w:t>
      </w:r>
      <w:proofErr w:type="spellEnd"/>
      <w:r>
        <w:rPr>
          <w:sz w:val="28"/>
          <w:szCs w:val="28"/>
        </w:rPr>
        <w:t xml:space="preserve"> the specific health and s</w:t>
      </w:r>
      <w:r>
        <w:rPr>
          <w:sz w:val="28"/>
          <w:szCs w:val="28"/>
        </w:rPr>
        <w:t>afety regulations pertinent to their selected field, conduct advanced risk assessments tailored to unique work environments, and develop comprehensive emergency response plans for industry-specific scenarios. The course culminates in a student-led research</w:t>
      </w:r>
      <w:r>
        <w:rPr>
          <w:sz w:val="28"/>
          <w:szCs w:val="28"/>
        </w:rPr>
        <w:t xml:space="preserve"> project, fostering expertise in identifying and addressing emerging health and safety challenges within their chosen sector.</w:t>
      </w:r>
    </w:p>
    <w:p w14:paraId="1F5EAB62" w14:textId="77777777" w:rsidR="00767178" w:rsidRDefault="00CD6918">
      <w:pPr>
        <w:numPr>
          <w:ilvl w:val="0"/>
          <w:numId w:val="5"/>
        </w:numPr>
        <w:spacing w:before="240" w:after="200" w:line="276" w:lineRule="auto"/>
        <w:ind w:left="283" w:hanging="566"/>
        <w:rPr>
          <w:sz w:val="28"/>
          <w:szCs w:val="28"/>
        </w:rPr>
      </w:pPr>
      <w:r>
        <w:rPr>
          <w:b/>
          <w:sz w:val="28"/>
          <w:szCs w:val="28"/>
        </w:rPr>
        <w:t xml:space="preserve">Advanced Health &amp; Safety Management Systems and Principles: </w:t>
      </w:r>
      <w:r>
        <w:rPr>
          <w:sz w:val="28"/>
          <w:szCs w:val="28"/>
        </w:rPr>
        <w:t>Revisiting Core H&amp;S Principles: A Deeper Dive into Proactive Managemen</w:t>
      </w:r>
      <w:r>
        <w:rPr>
          <w:sz w:val="28"/>
          <w:szCs w:val="28"/>
        </w:rPr>
        <w:t>t, Understanding and Implementing H&amp;S Management Systems (e.g., ISO 45001), The Role of Leadership and Worker Participation in Building a Robust Safety Culture, Integrating H&amp;S into Organizational Strategy and Business Operations</w:t>
      </w:r>
    </w:p>
    <w:p w14:paraId="0DE1993C" w14:textId="77777777" w:rsidR="00767178" w:rsidRDefault="00CD6918">
      <w:pPr>
        <w:numPr>
          <w:ilvl w:val="0"/>
          <w:numId w:val="5"/>
        </w:numPr>
        <w:spacing w:after="200" w:line="276" w:lineRule="auto"/>
        <w:ind w:left="283" w:hanging="566"/>
        <w:rPr>
          <w:sz w:val="28"/>
          <w:szCs w:val="28"/>
        </w:rPr>
      </w:pPr>
      <w:r>
        <w:rPr>
          <w:b/>
          <w:sz w:val="28"/>
          <w:szCs w:val="28"/>
        </w:rPr>
        <w:t>In-Depth Regulatory Compli</w:t>
      </w:r>
      <w:r>
        <w:rPr>
          <w:b/>
          <w:sz w:val="28"/>
          <w:szCs w:val="28"/>
        </w:rPr>
        <w:t xml:space="preserve">ance for a Chosen Industry: </w:t>
      </w:r>
      <w:r>
        <w:rPr>
          <w:sz w:val="28"/>
          <w:szCs w:val="28"/>
        </w:rPr>
        <w:t xml:space="preserve">Identifying and Interpreting Complex Regulatory Frameworks in Your Selected Industry, Navigating Sector-Specific Standards, Codes of Practice, and Guidance Documents, Legal Liabilities, Due Diligence, and Enforcement Regimes in </w:t>
      </w:r>
      <w:r>
        <w:rPr>
          <w:sz w:val="28"/>
          <w:szCs w:val="28"/>
        </w:rPr>
        <w:t>Your Chosen Field, Case Studies in Industry-Specific Compliance and Best Practices</w:t>
      </w:r>
    </w:p>
    <w:p w14:paraId="22C042FA" w14:textId="776472A2" w:rsidR="00767178" w:rsidRDefault="00CD6918">
      <w:pPr>
        <w:numPr>
          <w:ilvl w:val="0"/>
          <w:numId w:val="5"/>
        </w:numPr>
        <w:spacing w:after="200" w:line="276" w:lineRule="auto"/>
        <w:ind w:left="283" w:hanging="566"/>
        <w:rPr>
          <w:sz w:val="28"/>
          <w:szCs w:val="28"/>
        </w:rPr>
      </w:pPr>
      <w:r>
        <w:rPr>
          <w:b/>
          <w:sz w:val="28"/>
          <w:szCs w:val="28"/>
        </w:rPr>
        <w:t xml:space="preserve">Advanced Risk Assessment &amp; Management Techniques in Practice: </w:t>
      </w:r>
      <w:r>
        <w:rPr>
          <w:sz w:val="28"/>
          <w:szCs w:val="28"/>
        </w:rPr>
        <w:t>Applying Advanced Risk Assessment Methodologies (e.g., Quantitative Risk Assessment, HAZOP, FMEA), Developing a</w:t>
      </w:r>
      <w:r>
        <w:rPr>
          <w:sz w:val="28"/>
          <w:szCs w:val="28"/>
        </w:rPr>
        <w:t xml:space="preserve">nd Managing Comprehensive Risk Registers for Industry Operations, Human Factors Integration in Risk Management: Preventing Error and Promoting Safe </w:t>
      </w:r>
      <w:r w:rsidR="00103F28">
        <w:rPr>
          <w:sz w:val="28"/>
          <w:szCs w:val="28"/>
        </w:rPr>
        <w:t>Behaviour</w:t>
      </w:r>
      <w:r>
        <w:rPr>
          <w:sz w:val="28"/>
          <w:szCs w:val="28"/>
        </w:rPr>
        <w:t>, Implementing and Evaluating Risk Control Measures: A Practical Approach</w:t>
      </w:r>
    </w:p>
    <w:p w14:paraId="44D642CB" w14:textId="77777777" w:rsidR="00767178" w:rsidRDefault="00CD6918">
      <w:pPr>
        <w:numPr>
          <w:ilvl w:val="0"/>
          <w:numId w:val="5"/>
        </w:numPr>
        <w:spacing w:after="200" w:line="276" w:lineRule="auto"/>
        <w:ind w:left="283" w:hanging="566"/>
        <w:rPr>
          <w:sz w:val="28"/>
          <w:szCs w:val="28"/>
        </w:rPr>
      </w:pPr>
      <w:r>
        <w:rPr>
          <w:b/>
          <w:sz w:val="28"/>
          <w:szCs w:val="28"/>
        </w:rPr>
        <w:t>Specialized Occupational H</w:t>
      </w:r>
      <w:r>
        <w:rPr>
          <w:b/>
          <w:sz w:val="28"/>
          <w:szCs w:val="28"/>
        </w:rPr>
        <w:t xml:space="preserve">ealth Hazards and Control Measures: </w:t>
      </w:r>
      <w:r>
        <w:rPr>
          <w:sz w:val="28"/>
          <w:szCs w:val="28"/>
        </w:rPr>
        <w:t>Identifying and Characterizing Unique Physical, Chemical, and Biological Hazards in Your Chosen Industry, Assessing Psychosocial Hazards: Stress, Violence, and Harassment in Industry-Specific Contexts, Advanced Engineeri</w:t>
      </w:r>
      <w:r>
        <w:rPr>
          <w:sz w:val="28"/>
          <w:szCs w:val="28"/>
        </w:rPr>
        <w:t>ng Controls, Administrative Controls, and Personal Protective Equipment (PPE) Selection, Occupational Hygiene Monitoring and Health Surveillance Programs</w:t>
      </w:r>
    </w:p>
    <w:p w14:paraId="6ACD34A5" w14:textId="77777777" w:rsidR="00767178" w:rsidRDefault="00767178">
      <w:pPr>
        <w:spacing w:after="200" w:line="276" w:lineRule="auto"/>
        <w:rPr>
          <w:sz w:val="28"/>
          <w:szCs w:val="28"/>
        </w:rPr>
      </w:pPr>
    </w:p>
    <w:p w14:paraId="5D69820B" w14:textId="77777777" w:rsidR="00767178" w:rsidRDefault="00767178">
      <w:pPr>
        <w:spacing w:after="200" w:line="276" w:lineRule="auto"/>
        <w:rPr>
          <w:sz w:val="28"/>
          <w:szCs w:val="28"/>
        </w:rPr>
      </w:pPr>
    </w:p>
    <w:p w14:paraId="33AED39D" w14:textId="77777777" w:rsidR="00767178" w:rsidRDefault="00CD6918">
      <w:pPr>
        <w:numPr>
          <w:ilvl w:val="0"/>
          <w:numId w:val="5"/>
        </w:numPr>
        <w:spacing w:after="200" w:line="276" w:lineRule="auto"/>
        <w:ind w:left="283" w:hanging="566"/>
        <w:rPr>
          <w:sz w:val="28"/>
          <w:szCs w:val="28"/>
        </w:rPr>
      </w:pPr>
      <w:r>
        <w:rPr>
          <w:b/>
          <w:sz w:val="28"/>
          <w:szCs w:val="28"/>
        </w:rPr>
        <w:lastRenderedPageBreak/>
        <w:t xml:space="preserve">Industry-Specific Emergency Response and Crisis Management: </w:t>
      </w:r>
      <w:r>
        <w:rPr>
          <w:sz w:val="28"/>
          <w:szCs w:val="28"/>
        </w:rPr>
        <w:t>Designing and Implementing Emergency Res</w:t>
      </w:r>
      <w:r>
        <w:rPr>
          <w:sz w:val="28"/>
          <w:szCs w:val="28"/>
        </w:rPr>
        <w:t>ponse Plans for Your Chosen Industry's Scenarios (e.g., confined space rescue, chemical spill containment, patient evacuation, specific industrial accidents), Developing Effective Crisis Communication Strategies During Incidents, Business Continuity and Di</w:t>
      </w:r>
      <w:r>
        <w:rPr>
          <w:sz w:val="28"/>
          <w:szCs w:val="28"/>
        </w:rPr>
        <w:t>saster Recovery Planning Tailored to Industry Needs, Conducting Post-Emergency Reviews and Learning Lessons for Future Preparedness</w:t>
      </w:r>
    </w:p>
    <w:p w14:paraId="54F8EBED" w14:textId="67679F61" w:rsidR="00767178" w:rsidRDefault="00CD6918">
      <w:pPr>
        <w:numPr>
          <w:ilvl w:val="0"/>
          <w:numId w:val="5"/>
        </w:numPr>
        <w:spacing w:after="200" w:line="276" w:lineRule="auto"/>
        <w:ind w:left="283" w:hanging="566"/>
        <w:rPr>
          <w:sz w:val="28"/>
          <w:szCs w:val="28"/>
        </w:rPr>
      </w:pPr>
      <w:r>
        <w:rPr>
          <w:b/>
          <w:sz w:val="28"/>
          <w:szCs w:val="28"/>
        </w:rPr>
        <w:t xml:space="preserve">Health Promotion, Wellness, and </w:t>
      </w:r>
      <w:r w:rsidR="00103F28">
        <w:rPr>
          <w:b/>
          <w:sz w:val="28"/>
          <w:szCs w:val="28"/>
        </w:rPr>
        <w:t>Behavioural</w:t>
      </w:r>
      <w:r>
        <w:rPr>
          <w:b/>
          <w:sz w:val="28"/>
          <w:szCs w:val="28"/>
        </w:rPr>
        <w:t xml:space="preserve"> Safety in the Workplace: </w:t>
      </w:r>
      <w:r>
        <w:rPr>
          <w:sz w:val="28"/>
          <w:szCs w:val="28"/>
        </w:rPr>
        <w:t>Designing and Evaluating Health and Wellness Programs Re</w:t>
      </w:r>
      <w:r>
        <w:rPr>
          <w:sz w:val="28"/>
          <w:szCs w:val="28"/>
        </w:rPr>
        <w:t xml:space="preserve">levant to Your Industry, Addressing Mental Health and Well-being in Industrial Settings, Implementing </w:t>
      </w:r>
      <w:r w:rsidR="00103F28">
        <w:rPr>
          <w:sz w:val="28"/>
          <w:szCs w:val="28"/>
        </w:rPr>
        <w:t>Behaviour</w:t>
      </w:r>
      <w:r>
        <w:rPr>
          <w:sz w:val="28"/>
          <w:szCs w:val="28"/>
        </w:rPr>
        <w:t xml:space="preserve">-Based Safety Programs and Promoting Positive Safety </w:t>
      </w:r>
      <w:r w:rsidR="00103F28">
        <w:rPr>
          <w:sz w:val="28"/>
          <w:szCs w:val="28"/>
        </w:rPr>
        <w:t>Behaviours</w:t>
      </w:r>
      <w:r>
        <w:rPr>
          <w:sz w:val="28"/>
          <w:szCs w:val="28"/>
        </w:rPr>
        <w:t>, Ergonomics and Human Factors in Preventing Injuries and Enhancing Performance</w:t>
      </w:r>
    </w:p>
    <w:p w14:paraId="6C7FBE48" w14:textId="77777777" w:rsidR="00767178" w:rsidRDefault="00CD6918">
      <w:pPr>
        <w:numPr>
          <w:ilvl w:val="0"/>
          <w:numId w:val="5"/>
        </w:numPr>
        <w:spacing w:after="200" w:line="276" w:lineRule="auto"/>
        <w:ind w:left="283" w:hanging="566"/>
        <w:rPr>
          <w:sz w:val="28"/>
          <w:szCs w:val="28"/>
        </w:rPr>
      </w:pPr>
      <w:r>
        <w:rPr>
          <w:b/>
          <w:sz w:val="28"/>
          <w:szCs w:val="28"/>
        </w:rPr>
        <w:t>Adva</w:t>
      </w:r>
      <w:r>
        <w:rPr>
          <w:b/>
          <w:sz w:val="28"/>
          <w:szCs w:val="28"/>
        </w:rPr>
        <w:t xml:space="preserve">nced Auditing, Performance Measurement, and Continuous Improvement: </w:t>
      </w:r>
      <w:r>
        <w:rPr>
          <w:sz w:val="28"/>
          <w:szCs w:val="28"/>
        </w:rPr>
        <w:t>Conducting Internal and External Audits of H&amp;S Management Systems, Developing and Utilizing Key Performance Indicators (</w:t>
      </w:r>
      <w:proofErr w:type="spellStart"/>
      <w:r>
        <w:rPr>
          <w:sz w:val="28"/>
          <w:szCs w:val="28"/>
        </w:rPr>
        <w:t>KPIs</w:t>
      </w:r>
      <w:proofErr w:type="spellEnd"/>
      <w:r>
        <w:rPr>
          <w:sz w:val="28"/>
          <w:szCs w:val="28"/>
        </w:rPr>
        <w:t>) for H&amp;S Monitoring, Techniques for Data Analysis and Trend Ide</w:t>
      </w:r>
      <w:r>
        <w:rPr>
          <w:sz w:val="28"/>
          <w:szCs w:val="28"/>
        </w:rPr>
        <w:t>ntification in Safety Performance, Implementing Continuous Improvement Cycles (PDCA) for Sustained H&amp;S Excellence</w:t>
      </w:r>
    </w:p>
    <w:p w14:paraId="7BB3D287" w14:textId="77777777" w:rsidR="00767178" w:rsidRDefault="00CD6918">
      <w:pPr>
        <w:numPr>
          <w:ilvl w:val="0"/>
          <w:numId w:val="5"/>
        </w:numPr>
        <w:spacing w:before="240" w:after="200" w:line="276" w:lineRule="auto"/>
        <w:ind w:left="283" w:hanging="566"/>
        <w:rPr>
          <w:sz w:val="28"/>
          <w:szCs w:val="28"/>
        </w:rPr>
      </w:pPr>
      <w:r>
        <w:rPr>
          <w:b/>
          <w:sz w:val="28"/>
          <w:szCs w:val="28"/>
        </w:rPr>
        <w:t xml:space="preserve">Emerging H&amp;S Issues &amp; Student-Led Industry Research Project: </w:t>
      </w:r>
      <w:r>
        <w:rPr>
          <w:sz w:val="28"/>
          <w:szCs w:val="28"/>
        </w:rPr>
        <w:t xml:space="preserve">Identifying and </w:t>
      </w:r>
      <w:proofErr w:type="spellStart"/>
      <w:r>
        <w:rPr>
          <w:sz w:val="28"/>
          <w:szCs w:val="28"/>
        </w:rPr>
        <w:t>Analyzing</w:t>
      </w:r>
      <w:proofErr w:type="spellEnd"/>
      <w:r>
        <w:rPr>
          <w:sz w:val="28"/>
          <w:szCs w:val="28"/>
        </w:rPr>
        <w:t xml:space="preserve"> Emerging Health and Safety Challenges in Your Chosen In</w:t>
      </w:r>
      <w:r>
        <w:rPr>
          <w:sz w:val="28"/>
          <w:szCs w:val="28"/>
        </w:rPr>
        <w:t>dustry (e.g., AI and automation, climate change impacts, new technologies, remote work), Methodologies for Conducting Applied Research in Industry-Specific Health &amp; Safety, Developing and Presenting a Capstone Research Project on a Current Industry H&amp;S Iss</w:t>
      </w:r>
      <w:r>
        <w:rPr>
          <w:sz w:val="28"/>
          <w:szCs w:val="28"/>
        </w:rPr>
        <w:t>ue, Preparation Strategies for Industry-Recognized Certification Exams (e.g., NEBOSH, IOSH, OSHA certifications relevant to your chosen field)</w:t>
      </w:r>
    </w:p>
    <w:p w14:paraId="3CA08758" w14:textId="77777777" w:rsidR="00767178" w:rsidRDefault="00767178">
      <w:pPr>
        <w:ind w:left="-283" w:right="-141"/>
        <w:rPr>
          <w:sz w:val="28"/>
          <w:szCs w:val="28"/>
        </w:rPr>
      </w:pPr>
    </w:p>
    <w:p w14:paraId="75751002" w14:textId="77777777" w:rsidR="00767178" w:rsidRDefault="00767178">
      <w:pPr>
        <w:ind w:left="-283" w:right="-141"/>
        <w:rPr>
          <w:sz w:val="28"/>
          <w:szCs w:val="28"/>
        </w:rPr>
      </w:pPr>
    </w:p>
    <w:p w14:paraId="26F42326" w14:textId="77777777" w:rsidR="00767178" w:rsidRDefault="00767178">
      <w:pPr>
        <w:ind w:left="-283" w:right="-141"/>
        <w:rPr>
          <w:sz w:val="28"/>
          <w:szCs w:val="28"/>
        </w:rPr>
      </w:pPr>
    </w:p>
    <w:p w14:paraId="7EF53D8C" w14:textId="77777777" w:rsidR="00767178" w:rsidRDefault="00767178">
      <w:pPr>
        <w:ind w:left="-283" w:right="-141"/>
        <w:rPr>
          <w:sz w:val="28"/>
          <w:szCs w:val="28"/>
        </w:rPr>
      </w:pPr>
    </w:p>
    <w:p w14:paraId="21470E69" w14:textId="77777777" w:rsidR="00767178" w:rsidRDefault="00767178">
      <w:pPr>
        <w:ind w:left="-283" w:right="-141"/>
        <w:rPr>
          <w:sz w:val="28"/>
          <w:szCs w:val="28"/>
        </w:rPr>
      </w:pPr>
    </w:p>
    <w:p w14:paraId="3E009103" w14:textId="77777777" w:rsidR="00767178" w:rsidRDefault="00767178">
      <w:pPr>
        <w:ind w:left="-283" w:right="-141"/>
        <w:rPr>
          <w:sz w:val="28"/>
          <w:szCs w:val="28"/>
        </w:rPr>
      </w:pPr>
    </w:p>
    <w:p w14:paraId="36C7E2C7" w14:textId="77777777" w:rsidR="00767178" w:rsidRDefault="00767178">
      <w:pPr>
        <w:ind w:left="-283" w:right="-141"/>
        <w:rPr>
          <w:sz w:val="28"/>
          <w:szCs w:val="28"/>
        </w:rPr>
      </w:pPr>
    </w:p>
    <w:p w14:paraId="2D53B919" w14:textId="77777777" w:rsidR="00767178" w:rsidRDefault="00767178">
      <w:pPr>
        <w:ind w:left="-283" w:right="-141"/>
        <w:rPr>
          <w:sz w:val="28"/>
          <w:szCs w:val="28"/>
        </w:rPr>
      </w:pPr>
    </w:p>
    <w:p w14:paraId="7FF0AE86" w14:textId="77777777" w:rsidR="00767178" w:rsidRDefault="00767178">
      <w:pPr>
        <w:ind w:left="-283" w:right="-141"/>
        <w:rPr>
          <w:sz w:val="28"/>
          <w:szCs w:val="28"/>
        </w:rPr>
      </w:pPr>
    </w:p>
    <w:p w14:paraId="4F643E98" w14:textId="77777777" w:rsidR="00767178" w:rsidRDefault="00767178">
      <w:pPr>
        <w:ind w:left="-283" w:right="-141"/>
        <w:rPr>
          <w:sz w:val="28"/>
          <w:szCs w:val="28"/>
        </w:rPr>
      </w:pPr>
    </w:p>
    <w:p w14:paraId="53C2270F" w14:textId="77777777" w:rsidR="00767178" w:rsidRDefault="00767178">
      <w:pPr>
        <w:ind w:left="-283" w:right="-141"/>
        <w:rPr>
          <w:sz w:val="28"/>
          <w:szCs w:val="28"/>
        </w:rPr>
      </w:pPr>
    </w:p>
    <w:p w14:paraId="5A613C1F" w14:textId="77777777" w:rsidR="00767178" w:rsidRDefault="00767178">
      <w:pPr>
        <w:ind w:left="-283" w:right="-141"/>
        <w:rPr>
          <w:sz w:val="28"/>
          <w:szCs w:val="28"/>
        </w:rPr>
      </w:pPr>
    </w:p>
    <w:p w14:paraId="5F4C4AA6" w14:textId="77777777" w:rsidR="00767178" w:rsidRDefault="00767178">
      <w:pPr>
        <w:ind w:left="-283" w:right="-141"/>
        <w:rPr>
          <w:sz w:val="28"/>
          <w:szCs w:val="28"/>
        </w:rPr>
      </w:pPr>
    </w:p>
    <w:p w14:paraId="0CD8B6E6" w14:textId="77777777" w:rsidR="00767178" w:rsidRDefault="00767178">
      <w:pPr>
        <w:ind w:left="-283" w:right="-141"/>
        <w:rPr>
          <w:sz w:val="28"/>
          <w:szCs w:val="28"/>
        </w:rPr>
      </w:pPr>
    </w:p>
    <w:p w14:paraId="70ED3AF1" w14:textId="77777777" w:rsidR="00767178" w:rsidRDefault="00767178">
      <w:pPr>
        <w:ind w:left="-283" w:right="-141"/>
        <w:rPr>
          <w:sz w:val="28"/>
          <w:szCs w:val="28"/>
        </w:rPr>
      </w:pPr>
    </w:p>
    <w:p w14:paraId="57FB21E4" w14:textId="77777777" w:rsidR="00767178" w:rsidRDefault="00767178">
      <w:pPr>
        <w:ind w:left="-283" w:right="-141"/>
        <w:rPr>
          <w:sz w:val="28"/>
          <w:szCs w:val="28"/>
        </w:rPr>
      </w:pPr>
    </w:p>
    <w:p w14:paraId="585008DC" w14:textId="77777777" w:rsidR="00767178" w:rsidRDefault="00767178">
      <w:pPr>
        <w:ind w:left="-283" w:right="-141"/>
        <w:rPr>
          <w:sz w:val="28"/>
          <w:szCs w:val="28"/>
        </w:rPr>
      </w:pPr>
    </w:p>
    <w:p w14:paraId="1170C261" w14:textId="77777777" w:rsidR="00767178" w:rsidRDefault="00767178">
      <w:pPr>
        <w:ind w:left="-283" w:right="-141"/>
        <w:rPr>
          <w:sz w:val="28"/>
          <w:szCs w:val="28"/>
        </w:rPr>
      </w:pPr>
    </w:p>
    <w:p w14:paraId="2DDDD0A4" w14:textId="77777777" w:rsidR="00767178" w:rsidRDefault="00767178">
      <w:pPr>
        <w:ind w:left="-283" w:right="-141"/>
        <w:rPr>
          <w:sz w:val="28"/>
          <w:szCs w:val="28"/>
        </w:rPr>
      </w:pPr>
    </w:p>
    <w:p w14:paraId="3199EF68" w14:textId="77777777" w:rsidR="00767178" w:rsidRDefault="00CD6918">
      <w:pPr>
        <w:ind w:left="-283" w:right="-141"/>
        <w:rPr>
          <w:b/>
          <w:sz w:val="128"/>
          <w:szCs w:val="128"/>
        </w:rPr>
      </w:pPr>
      <w:r>
        <w:rPr>
          <w:b/>
          <w:sz w:val="128"/>
          <w:szCs w:val="128"/>
        </w:rPr>
        <w:t xml:space="preserve">Semester 3 </w:t>
      </w:r>
    </w:p>
    <w:p w14:paraId="79823BB9" w14:textId="77777777" w:rsidR="00767178" w:rsidRDefault="00CD6918">
      <w:pPr>
        <w:ind w:left="-283" w:right="-141"/>
        <w:rPr>
          <w:b/>
          <w:sz w:val="36"/>
          <w:szCs w:val="36"/>
        </w:rPr>
      </w:pPr>
      <w:r>
        <w:rPr>
          <w:b/>
          <w:sz w:val="36"/>
          <w:szCs w:val="36"/>
        </w:rPr>
        <w:t>(4 Courses)</w:t>
      </w:r>
    </w:p>
    <w:p w14:paraId="143A2B56" w14:textId="77777777" w:rsidR="00767178" w:rsidRDefault="00767178">
      <w:pPr>
        <w:ind w:left="-283" w:right="-141"/>
        <w:rPr>
          <w:b/>
          <w:sz w:val="36"/>
          <w:szCs w:val="36"/>
        </w:rPr>
      </w:pPr>
    </w:p>
    <w:p w14:paraId="169D30ED" w14:textId="77777777" w:rsidR="00767178" w:rsidRDefault="00767178">
      <w:pPr>
        <w:ind w:left="-283" w:right="-141"/>
        <w:rPr>
          <w:b/>
          <w:sz w:val="36"/>
          <w:szCs w:val="36"/>
        </w:rPr>
      </w:pPr>
    </w:p>
    <w:p w14:paraId="276AADCB" w14:textId="77777777" w:rsidR="00767178" w:rsidRDefault="00767178">
      <w:pPr>
        <w:ind w:left="-283" w:right="-141"/>
        <w:rPr>
          <w:b/>
          <w:sz w:val="36"/>
          <w:szCs w:val="36"/>
        </w:rPr>
      </w:pPr>
    </w:p>
    <w:p w14:paraId="429A1957" w14:textId="77777777" w:rsidR="00767178" w:rsidRDefault="00767178">
      <w:pPr>
        <w:ind w:left="-283" w:right="-141"/>
        <w:rPr>
          <w:b/>
          <w:sz w:val="36"/>
          <w:szCs w:val="36"/>
        </w:rPr>
      </w:pPr>
    </w:p>
    <w:p w14:paraId="2CCAFB38" w14:textId="77777777" w:rsidR="00767178" w:rsidRDefault="00767178">
      <w:pPr>
        <w:ind w:left="-283" w:right="-141"/>
        <w:rPr>
          <w:b/>
          <w:sz w:val="36"/>
          <w:szCs w:val="36"/>
        </w:rPr>
      </w:pPr>
    </w:p>
    <w:p w14:paraId="02145A4E" w14:textId="77777777" w:rsidR="00767178" w:rsidRDefault="00767178">
      <w:pPr>
        <w:ind w:left="-283" w:right="-141"/>
        <w:rPr>
          <w:b/>
          <w:sz w:val="36"/>
          <w:szCs w:val="36"/>
        </w:rPr>
      </w:pPr>
    </w:p>
    <w:p w14:paraId="61D91656" w14:textId="77777777" w:rsidR="00767178" w:rsidRDefault="00767178">
      <w:pPr>
        <w:ind w:left="-283" w:right="-141"/>
        <w:rPr>
          <w:b/>
          <w:sz w:val="36"/>
          <w:szCs w:val="36"/>
        </w:rPr>
      </w:pPr>
    </w:p>
    <w:p w14:paraId="603ABD54" w14:textId="77777777" w:rsidR="00767178" w:rsidRDefault="00767178">
      <w:pPr>
        <w:ind w:left="-283" w:right="-141"/>
        <w:rPr>
          <w:b/>
          <w:sz w:val="36"/>
          <w:szCs w:val="36"/>
        </w:rPr>
      </w:pPr>
    </w:p>
    <w:p w14:paraId="487E396C" w14:textId="77777777" w:rsidR="00767178" w:rsidRDefault="00767178">
      <w:pPr>
        <w:ind w:left="-283" w:right="-141"/>
        <w:rPr>
          <w:b/>
          <w:sz w:val="36"/>
          <w:szCs w:val="36"/>
        </w:rPr>
      </w:pPr>
    </w:p>
    <w:p w14:paraId="2D6DD261" w14:textId="77777777" w:rsidR="00767178" w:rsidRDefault="00767178">
      <w:pPr>
        <w:ind w:left="-283" w:right="-141"/>
        <w:rPr>
          <w:b/>
          <w:sz w:val="36"/>
          <w:szCs w:val="36"/>
        </w:rPr>
      </w:pPr>
    </w:p>
    <w:p w14:paraId="692CAD86" w14:textId="77777777" w:rsidR="00767178" w:rsidRDefault="00CD6918">
      <w:pPr>
        <w:spacing w:after="200" w:line="276" w:lineRule="auto"/>
        <w:ind w:left="-283" w:right="-141"/>
        <w:rPr>
          <w:sz w:val="28"/>
          <w:szCs w:val="28"/>
        </w:rPr>
      </w:pPr>
      <w:r>
        <w:rPr>
          <w:b/>
          <w:sz w:val="28"/>
          <w:szCs w:val="28"/>
        </w:rPr>
        <w:lastRenderedPageBreak/>
        <w:t>HS3100 - Ethical Compliance in Health &amp; Safety</w:t>
      </w:r>
      <w:r>
        <w:rPr>
          <w:sz w:val="28"/>
          <w:szCs w:val="28"/>
        </w:rPr>
        <w:t>: This course provides a comprehensive exploration of ethical decision-making and legal responsibilities crucial for effective health and safety management. Students will learn to navigate complex ethical dilem</w:t>
      </w:r>
      <w:r>
        <w:rPr>
          <w:sz w:val="28"/>
          <w:szCs w:val="28"/>
        </w:rPr>
        <w:t>mas, understand jurisdiction-specific compliance laws, and develop robust emergency preparedness plans. A significant focus is placed on the identification, safe management, and emergency response protocols for hazardous materials, integrating ethical cons</w:t>
      </w:r>
      <w:r>
        <w:rPr>
          <w:sz w:val="28"/>
          <w:szCs w:val="28"/>
        </w:rPr>
        <w:t>iderations with stringent legal regulations to foster a culture of accountability and integrity in all health and safety practices.</w:t>
      </w:r>
    </w:p>
    <w:p w14:paraId="7209E929" w14:textId="77777777" w:rsidR="00767178" w:rsidRDefault="00CD6918">
      <w:pPr>
        <w:numPr>
          <w:ilvl w:val="0"/>
          <w:numId w:val="16"/>
        </w:numPr>
        <w:spacing w:before="240" w:after="200" w:line="276" w:lineRule="auto"/>
        <w:ind w:left="283" w:hanging="566"/>
        <w:rPr>
          <w:sz w:val="28"/>
          <w:szCs w:val="28"/>
        </w:rPr>
      </w:pPr>
      <w:r>
        <w:rPr>
          <w:b/>
          <w:sz w:val="28"/>
          <w:szCs w:val="28"/>
        </w:rPr>
        <w:t xml:space="preserve">Foundations of Ethical Decision-Making and Health &amp; Safety: </w:t>
      </w:r>
      <w:r>
        <w:rPr>
          <w:sz w:val="28"/>
          <w:szCs w:val="28"/>
        </w:rPr>
        <w:t>Defining Ethics and Morality in Professional Practice, Key Ethic</w:t>
      </w:r>
      <w:r>
        <w:rPr>
          <w:sz w:val="28"/>
          <w:szCs w:val="28"/>
        </w:rPr>
        <w:t>al Theories and Their Application in Health &amp; Safety, The Interplay Between Ethics, Law, and Best Practice in Safety Management, Developing a Personal and Organizational Ethical Compass for H&amp;S Professionals</w:t>
      </w:r>
    </w:p>
    <w:p w14:paraId="0142B0ED" w14:textId="77777777" w:rsidR="00767178" w:rsidRDefault="00CD6918">
      <w:pPr>
        <w:numPr>
          <w:ilvl w:val="0"/>
          <w:numId w:val="16"/>
        </w:numPr>
        <w:spacing w:after="200" w:line="276" w:lineRule="auto"/>
        <w:ind w:left="283" w:hanging="566"/>
        <w:rPr>
          <w:sz w:val="28"/>
          <w:szCs w:val="28"/>
        </w:rPr>
      </w:pPr>
      <w:r>
        <w:rPr>
          <w:b/>
          <w:sz w:val="28"/>
          <w:szCs w:val="28"/>
        </w:rPr>
        <w:t>Legal Responsibilities and Regulatory Compliance</w:t>
      </w:r>
      <w:r>
        <w:rPr>
          <w:b/>
          <w:sz w:val="28"/>
          <w:szCs w:val="28"/>
        </w:rPr>
        <w:t xml:space="preserve"> Frameworks: </w:t>
      </w:r>
      <w:r>
        <w:rPr>
          <w:sz w:val="28"/>
          <w:szCs w:val="28"/>
        </w:rPr>
        <w:t xml:space="preserve">Overview of Health &amp; Safety Legislation: Acts, Regulations, and Standards, Understanding Legal Duties and Responsibilities of Employers, Employees, and Managers, </w:t>
      </w:r>
      <w:r>
        <w:rPr>
          <w:b/>
          <w:sz w:val="28"/>
          <w:szCs w:val="28"/>
        </w:rPr>
        <w:t>Jurisdiction-Specific Compliance Laws:</w:t>
      </w:r>
      <w:r>
        <w:rPr>
          <w:sz w:val="28"/>
          <w:szCs w:val="28"/>
        </w:rPr>
        <w:t xml:space="preserve"> Deep Dive into Relevant Local and Internat</w:t>
      </w:r>
      <w:r>
        <w:rPr>
          <w:sz w:val="28"/>
          <w:szCs w:val="28"/>
        </w:rPr>
        <w:t>ional Regulations (e.g., OSHA, HSE, specific national frameworks), Legal Liabilities, Enforcement Actions, and Penalties for Non-Compliance</w:t>
      </w:r>
    </w:p>
    <w:p w14:paraId="768A1E47" w14:textId="77777777" w:rsidR="00767178" w:rsidRDefault="00CD6918">
      <w:pPr>
        <w:numPr>
          <w:ilvl w:val="0"/>
          <w:numId w:val="16"/>
        </w:numPr>
        <w:spacing w:after="200" w:line="276" w:lineRule="auto"/>
        <w:ind w:left="283" w:hanging="566"/>
        <w:rPr>
          <w:sz w:val="28"/>
          <w:szCs w:val="28"/>
        </w:rPr>
      </w:pPr>
      <w:r>
        <w:rPr>
          <w:b/>
          <w:sz w:val="28"/>
          <w:szCs w:val="28"/>
        </w:rPr>
        <w:t xml:space="preserve">Ethical Dilemmas and Stakeholder Accountability in Health &amp; Safety: </w:t>
      </w:r>
      <w:proofErr w:type="spellStart"/>
      <w:r>
        <w:rPr>
          <w:sz w:val="28"/>
          <w:szCs w:val="28"/>
        </w:rPr>
        <w:t>Analyzing</w:t>
      </w:r>
      <w:proofErr w:type="spellEnd"/>
      <w:r>
        <w:rPr>
          <w:sz w:val="28"/>
          <w:szCs w:val="28"/>
        </w:rPr>
        <w:t xml:space="preserve"> Common Ethical Dilemmas in Health &amp; Sa</w:t>
      </w:r>
      <w:r>
        <w:rPr>
          <w:sz w:val="28"/>
          <w:szCs w:val="28"/>
        </w:rPr>
        <w:t xml:space="preserve">fety Practice (e.g., cost vs. safety, confidentiality, risk communication), Stakeholder Theory and Its Application to H&amp;S Decision-Making, </w:t>
      </w:r>
      <w:proofErr w:type="gramStart"/>
      <w:r>
        <w:rPr>
          <w:sz w:val="28"/>
          <w:szCs w:val="28"/>
        </w:rPr>
        <w:t>Promoting</w:t>
      </w:r>
      <w:proofErr w:type="gramEnd"/>
      <w:r>
        <w:rPr>
          <w:sz w:val="28"/>
          <w:szCs w:val="28"/>
        </w:rPr>
        <w:t xml:space="preserve"> a Culture of Transparency and Integrity, </w:t>
      </w:r>
      <w:proofErr w:type="spellStart"/>
      <w:r>
        <w:rPr>
          <w:b/>
          <w:sz w:val="28"/>
          <w:szCs w:val="28"/>
        </w:rPr>
        <w:t>Whistleblower</w:t>
      </w:r>
      <w:proofErr w:type="spellEnd"/>
      <w:r>
        <w:rPr>
          <w:b/>
          <w:sz w:val="28"/>
          <w:szCs w:val="28"/>
        </w:rPr>
        <w:t xml:space="preserve"> Policies, </w:t>
      </w:r>
      <w:proofErr w:type="spellStart"/>
      <w:r>
        <w:rPr>
          <w:b/>
          <w:sz w:val="28"/>
          <w:szCs w:val="28"/>
        </w:rPr>
        <w:t>Whistleblower</w:t>
      </w:r>
      <w:proofErr w:type="spellEnd"/>
      <w:r>
        <w:rPr>
          <w:b/>
          <w:sz w:val="28"/>
          <w:szCs w:val="28"/>
        </w:rPr>
        <w:t xml:space="preserve"> Protection Laws:</w:t>
      </w:r>
      <w:r>
        <w:rPr>
          <w:sz w:val="28"/>
          <w:szCs w:val="28"/>
        </w:rPr>
        <w:t xml:space="preserve"> Understandi</w:t>
      </w:r>
      <w:r>
        <w:rPr>
          <w:sz w:val="28"/>
          <w:szCs w:val="28"/>
        </w:rPr>
        <w:t>ng Rights, Responsibilities, and Safeguards</w:t>
      </w:r>
    </w:p>
    <w:p w14:paraId="2BB8941D" w14:textId="77777777" w:rsidR="00767178" w:rsidRDefault="00CD6918">
      <w:pPr>
        <w:numPr>
          <w:ilvl w:val="0"/>
          <w:numId w:val="16"/>
        </w:numPr>
        <w:spacing w:after="200" w:line="276" w:lineRule="auto"/>
        <w:ind w:left="283" w:hanging="566"/>
        <w:rPr>
          <w:sz w:val="28"/>
          <w:szCs w:val="28"/>
        </w:rPr>
      </w:pPr>
      <w:r>
        <w:rPr>
          <w:b/>
          <w:sz w:val="28"/>
          <w:szCs w:val="28"/>
        </w:rPr>
        <w:t xml:space="preserve">Hazardous Materials: Identification, Classification, and Health Impacts: </w:t>
      </w:r>
      <w:r>
        <w:rPr>
          <w:sz w:val="28"/>
          <w:szCs w:val="28"/>
        </w:rPr>
        <w:t xml:space="preserve">Principles of Hazardous Materials Classification (e.g., Corrosives, Flammables, Toxics, </w:t>
      </w:r>
      <w:proofErr w:type="spellStart"/>
      <w:r>
        <w:rPr>
          <w:sz w:val="28"/>
          <w:szCs w:val="28"/>
        </w:rPr>
        <w:t>Reactives</w:t>
      </w:r>
      <w:proofErr w:type="spellEnd"/>
      <w:r>
        <w:rPr>
          <w:sz w:val="28"/>
          <w:szCs w:val="28"/>
        </w:rPr>
        <w:t>), Globally Harmonized System (GHS) of Cla</w:t>
      </w:r>
      <w:r>
        <w:rPr>
          <w:sz w:val="28"/>
          <w:szCs w:val="28"/>
        </w:rPr>
        <w:t>ssification and Labelling, Routes of Exposure and Acute vs. Chronic Health Effects of Hazardous Substances, Material Safety Data Sheets (MSDS) / Safety Data Sheets (SDS): Interpretation and Use</w:t>
      </w:r>
    </w:p>
    <w:p w14:paraId="6316E763" w14:textId="77777777" w:rsidR="00767178" w:rsidRDefault="00767178">
      <w:pPr>
        <w:spacing w:after="200" w:line="276" w:lineRule="auto"/>
        <w:rPr>
          <w:sz w:val="28"/>
          <w:szCs w:val="28"/>
        </w:rPr>
      </w:pPr>
    </w:p>
    <w:p w14:paraId="00B7AC6B" w14:textId="77777777" w:rsidR="00767178" w:rsidRDefault="00767178">
      <w:pPr>
        <w:spacing w:after="200" w:line="276" w:lineRule="auto"/>
        <w:rPr>
          <w:sz w:val="28"/>
          <w:szCs w:val="28"/>
        </w:rPr>
      </w:pPr>
    </w:p>
    <w:p w14:paraId="215E241E" w14:textId="77777777" w:rsidR="00767178" w:rsidRDefault="00CD6918">
      <w:pPr>
        <w:numPr>
          <w:ilvl w:val="0"/>
          <w:numId w:val="16"/>
        </w:numPr>
        <w:spacing w:after="200" w:line="276" w:lineRule="auto"/>
        <w:ind w:left="283" w:hanging="566"/>
        <w:rPr>
          <w:sz w:val="28"/>
          <w:szCs w:val="28"/>
        </w:rPr>
      </w:pPr>
      <w:r>
        <w:rPr>
          <w:b/>
          <w:sz w:val="28"/>
          <w:szCs w:val="28"/>
        </w:rPr>
        <w:lastRenderedPageBreak/>
        <w:t>Safe Management and Legal Regulations for Hazardous Material</w:t>
      </w:r>
      <w:r>
        <w:rPr>
          <w:b/>
          <w:sz w:val="28"/>
          <w:szCs w:val="28"/>
        </w:rPr>
        <w:t xml:space="preserve">s: </w:t>
      </w:r>
      <w:r>
        <w:rPr>
          <w:sz w:val="28"/>
          <w:szCs w:val="28"/>
        </w:rPr>
        <w:t xml:space="preserve">Principles of Hazardous Materials Storage, Handling, and Transportation, Waste Management and Disposal of Hazardous Materials: Best Practices and Compliance, </w:t>
      </w:r>
      <w:r>
        <w:rPr>
          <w:b/>
          <w:sz w:val="28"/>
          <w:szCs w:val="28"/>
        </w:rPr>
        <w:t>Legal Regulations for Hazardous Materials Management:</w:t>
      </w:r>
      <w:r>
        <w:rPr>
          <w:sz w:val="28"/>
          <w:szCs w:val="28"/>
        </w:rPr>
        <w:t xml:space="preserve"> Permitting, Reporting, and Record-Keeping</w:t>
      </w:r>
      <w:r>
        <w:rPr>
          <w:sz w:val="28"/>
          <w:szCs w:val="28"/>
        </w:rPr>
        <w:t xml:space="preserve"> Requirements, </w:t>
      </w:r>
      <w:r>
        <w:rPr>
          <w:b/>
          <w:sz w:val="28"/>
          <w:szCs w:val="28"/>
        </w:rPr>
        <w:t>Ethical Considerations in Handling Hazardous Materials:</w:t>
      </w:r>
      <w:r>
        <w:rPr>
          <w:sz w:val="28"/>
          <w:szCs w:val="28"/>
        </w:rPr>
        <w:t xml:space="preserve"> Environmental Justice, Community Impact, and Long-Term Responsibility</w:t>
      </w:r>
    </w:p>
    <w:p w14:paraId="339C62ED" w14:textId="77777777" w:rsidR="00767178" w:rsidRDefault="00CD6918">
      <w:pPr>
        <w:numPr>
          <w:ilvl w:val="0"/>
          <w:numId w:val="16"/>
        </w:numPr>
        <w:spacing w:after="200" w:line="276" w:lineRule="auto"/>
        <w:ind w:left="283" w:hanging="566"/>
        <w:rPr>
          <w:sz w:val="28"/>
          <w:szCs w:val="28"/>
        </w:rPr>
      </w:pPr>
      <w:r>
        <w:rPr>
          <w:b/>
          <w:sz w:val="28"/>
          <w:szCs w:val="28"/>
        </w:rPr>
        <w:t xml:space="preserve">Developing Effective Emergency Preparedness Plans: </w:t>
      </w:r>
      <w:r>
        <w:rPr>
          <w:sz w:val="28"/>
          <w:szCs w:val="28"/>
        </w:rPr>
        <w:t xml:space="preserve">Fundamentals of Emergency Management: Prevention, Preparedness, </w:t>
      </w:r>
      <w:r>
        <w:rPr>
          <w:sz w:val="28"/>
          <w:szCs w:val="28"/>
        </w:rPr>
        <w:t>Response, Recovery, Conducting Hazard Vulnerability Assessments for All Types of Emergencies, Key Components of a Comprehensive Emergency Preparedness Plan (e.g., evacuation, communication, first aid), Roles, Responsibilities, and Coordination in Emergency</w:t>
      </w:r>
      <w:r>
        <w:rPr>
          <w:sz w:val="28"/>
          <w:szCs w:val="28"/>
        </w:rPr>
        <w:t xml:space="preserve"> Response Teams</w:t>
      </w:r>
    </w:p>
    <w:p w14:paraId="118BDCC7" w14:textId="77777777" w:rsidR="00767178" w:rsidRDefault="00CD6918">
      <w:pPr>
        <w:numPr>
          <w:ilvl w:val="0"/>
          <w:numId w:val="16"/>
        </w:numPr>
        <w:spacing w:after="200" w:line="276" w:lineRule="auto"/>
        <w:ind w:left="283" w:hanging="566"/>
        <w:rPr>
          <w:sz w:val="28"/>
          <w:szCs w:val="28"/>
        </w:rPr>
      </w:pPr>
      <w:r>
        <w:rPr>
          <w:b/>
          <w:sz w:val="28"/>
          <w:szCs w:val="28"/>
        </w:rPr>
        <w:t xml:space="preserve">Emergency Response Protocols for Hazardous Materials Incidents: </w:t>
      </w:r>
      <w:r>
        <w:rPr>
          <w:sz w:val="28"/>
          <w:szCs w:val="28"/>
        </w:rPr>
        <w:t xml:space="preserve">Initial Response Actions for Hazardous Materials Spills and Releases, Personal Protective Equipment (PPE) Selection and Use for Hazmat Incidents, Containment, Confinement, and </w:t>
      </w:r>
      <w:r>
        <w:rPr>
          <w:sz w:val="28"/>
          <w:szCs w:val="28"/>
        </w:rPr>
        <w:t>Decontamination Procedures, Communication and Coordination with Emergency Services and Regulatory Bodies</w:t>
      </w:r>
    </w:p>
    <w:p w14:paraId="3DA182BE" w14:textId="77777777" w:rsidR="00767178" w:rsidRDefault="00CD6918">
      <w:pPr>
        <w:numPr>
          <w:ilvl w:val="0"/>
          <w:numId w:val="16"/>
        </w:numPr>
        <w:spacing w:before="240" w:after="200" w:line="276" w:lineRule="auto"/>
        <w:ind w:left="283" w:hanging="566"/>
        <w:rPr>
          <w:sz w:val="28"/>
          <w:szCs w:val="28"/>
        </w:rPr>
      </w:pPr>
      <w:r>
        <w:rPr>
          <w:b/>
          <w:sz w:val="28"/>
          <w:szCs w:val="28"/>
        </w:rPr>
        <w:t xml:space="preserve">Integrating Ethics, Legal Compliance, and Emergency Preparedness: </w:t>
      </w:r>
      <w:r>
        <w:rPr>
          <w:sz w:val="28"/>
          <w:szCs w:val="28"/>
        </w:rPr>
        <w:t xml:space="preserve">Holistic Integration of Ethical Principles into H&amp;S Management Systems, </w:t>
      </w:r>
      <w:r>
        <w:rPr>
          <w:b/>
          <w:sz w:val="28"/>
          <w:szCs w:val="28"/>
        </w:rPr>
        <w:t>Compliance Au</w:t>
      </w:r>
      <w:r>
        <w:rPr>
          <w:b/>
          <w:sz w:val="28"/>
          <w:szCs w:val="28"/>
        </w:rPr>
        <w:t>dits:</w:t>
      </w:r>
      <w:r>
        <w:rPr>
          <w:sz w:val="28"/>
          <w:szCs w:val="28"/>
        </w:rPr>
        <w:t xml:space="preserve"> Conducting Internal and External Audits for Ethical and Legal Adherence, Continuous Improvement and Lessons Learned from Incidents and Near Misses, Leadership's Role in Fostering a Culture of Ethical Compliance and Safety Excellence</w:t>
      </w:r>
    </w:p>
    <w:p w14:paraId="782176F1" w14:textId="77777777" w:rsidR="00767178" w:rsidRDefault="00767178">
      <w:pPr>
        <w:ind w:left="-283" w:right="-141"/>
        <w:rPr>
          <w:sz w:val="28"/>
          <w:szCs w:val="28"/>
        </w:rPr>
      </w:pPr>
    </w:p>
    <w:p w14:paraId="36DD01D3" w14:textId="77777777" w:rsidR="00767178" w:rsidRDefault="00767178">
      <w:pPr>
        <w:ind w:left="-283" w:right="-141"/>
        <w:rPr>
          <w:sz w:val="28"/>
          <w:szCs w:val="28"/>
        </w:rPr>
      </w:pPr>
    </w:p>
    <w:p w14:paraId="579BC24F" w14:textId="77777777" w:rsidR="00767178" w:rsidRDefault="00767178">
      <w:pPr>
        <w:ind w:left="-283" w:right="-141"/>
        <w:rPr>
          <w:sz w:val="28"/>
          <w:szCs w:val="28"/>
        </w:rPr>
      </w:pPr>
    </w:p>
    <w:p w14:paraId="0D7A358E" w14:textId="77777777" w:rsidR="00767178" w:rsidRDefault="00767178">
      <w:pPr>
        <w:ind w:left="-283" w:right="-141"/>
        <w:rPr>
          <w:sz w:val="28"/>
          <w:szCs w:val="28"/>
        </w:rPr>
      </w:pPr>
    </w:p>
    <w:p w14:paraId="24654ECC" w14:textId="77777777" w:rsidR="00767178" w:rsidRDefault="00767178">
      <w:pPr>
        <w:ind w:left="-283" w:right="-141"/>
        <w:rPr>
          <w:sz w:val="28"/>
          <w:szCs w:val="28"/>
        </w:rPr>
      </w:pPr>
    </w:p>
    <w:p w14:paraId="5D8CA327" w14:textId="77777777" w:rsidR="00767178" w:rsidRDefault="00767178">
      <w:pPr>
        <w:ind w:left="-283" w:right="-141"/>
        <w:rPr>
          <w:sz w:val="28"/>
          <w:szCs w:val="28"/>
        </w:rPr>
      </w:pPr>
    </w:p>
    <w:p w14:paraId="775BEE19" w14:textId="77777777" w:rsidR="00767178" w:rsidRDefault="00767178">
      <w:pPr>
        <w:ind w:left="-283" w:right="-141"/>
        <w:rPr>
          <w:sz w:val="28"/>
          <w:szCs w:val="28"/>
        </w:rPr>
      </w:pPr>
    </w:p>
    <w:p w14:paraId="1CCA3A9B" w14:textId="77777777" w:rsidR="00767178" w:rsidRDefault="00767178">
      <w:pPr>
        <w:ind w:left="-283" w:right="-141"/>
        <w:rPr>
          <w:sz w:val="28"/>
          <w:szCs w:val="28"/>
        </w:rPr>
      </w:pPr>
    </w:p>
    <w:p w14:paraId="15371A29" w14:textId="77777777" w:rsidR="00767178" w:rsidRDefault="00767178">
      <w:pPr>
        <w:ind w:left="-283" w:right="-141"/>
        <w:rPr>
          <w:sz w:val="28"/>
          <w:szCs w:val="28"/>
        </w:rPr>
      </w:pPr>
    </w:p>
    <w:p w14:paraId="7FAE89F9" w14:textId="77777777" w:rsidR="00767178" w:rsidRDefault="00CD6918">
      <w:pPr>
        <w:spacing w:after="200" w:line="276" w:lineRule="auto"/>
        <w:ind w:left="-283" w:right="-141"/>
        <w:rPr>
          <w:sz w:val="28"/>
          <w:szCs w:val="28"/>
        </w:rPr>
      </w:pPr>
      <w:r>
        <w:rPr>
          <w:b/>
          <w:sz w:val="28"/>
          <w:szCs w:val="28"/>
        </w:rPr>
        <w:lastRenderedPageBreak/>
        <w:t>HS3200 - Community Health &amp; Safety:</w:t>
      </w:r>
      <w:r>
        <w:rPr>
          <w:sz w:val="28"/>
          <w:szCs w:val="28"/>
        </w:rPr>
        <w:t xml:space="preserve"> This course examines the critical intersection of community health regulations and workplace safety practices, emphasizing their collective role in fostering public well-being. Students will gain a comprehensive understa</w:t>
      </w:r>
      <w:r>
        <w:rPr>
          <w:sz w:val="28"/>
          <w:szCs w:val="28"/>
        </w:rPr>
        <w:t>nding of compliance requirements, master techniques for hazard identification and risk assessment, and learn to develop and implement effective health and safety programs at both community and organizational levels. The course also covers emergency respons</w:t>
      </w:r>
      <w:r>
        <w:rPr>
          <w:sz w:val="28"/>
          <w:szCs w:val="28"/>
        </w:rPr>
        <w:t>e, health promotion strategies, and the vital role of collaboration with local authorities to ensure a safe and healthy environment for all.</w:t>
      </w:r>
    </w:p>
    <w:p w14:paraId="65F002A0" w14:textId="77777777" w:rsidR="00767178" w:rsidRDefault="00CD6918">
      <w:pPr>
        <w:numPr>
          <w:ilvl w:val="0"/>
          <w:numId w:val="1"/>
        </w:numPr>
        <w:spacing w:before="240" w:after="200" w:line="276" w:lineRule="auto"/>
        <w:ind w:left="283" w:hanging="566"/>
        <w:rPr>
          <w:sz w:val="28"/>
          <w:szCs w:val="28"/>
        </w:rPr>
      </w:pPr>
      <w:r>
        <w:rPr>
          <w:b/>
          <w:sz w:val="28"/>
          <w:szCs w:val="28"/>
        </w:rPr>
        <w:t xml:space="preserve">Foundations of Community Health &amp; Workplace Safety: </w:t>
      </w:r>
      <w:r>
        <w:rPr>
          <w:sz w:val="28"/>
          <w:szCs w:val="28"/>
        </w:rPr>
        <w:t>Defining Community Health and Its Determinants, Introduction to</w:t>
      </w:r>
      <w:r>
        <w:rPr>
          <w:sz w:val="28"/>
          <w:szCs w:val="28"/>
        </w:rPr>
        <w:t xml:space="preserve"> Workplace Safety: Principles and Historical Context, The Interconnectedness of Community Well-being and Occupational Health, Understanding the Legal and Ethical Basis for Health &amp; Safety Regulation</w:t>
      </w:r>
    </w:p>
    <w:p w14:paraId="43A1A6FD" w14:textId="77777777" w:rsidR="00767178" w:rsidRDefault="00CD6918">
      <w:pPr>
        <w:numPr>
          <w:ilvl w:val="0"/>
          <w:numId w:val="1"/>
        </w:numPr>
        <w:spacing w:after="200" w:line="276" w:lineRule="auto"/>
        <w:ind w:left="283" w:hanging="566"/>
        <w:rPr>
          <w:sz w:val="28"/>
          <w:szCs w:val="28"/>
        </w:rPr>
      </w:pPr>
      <w:r>
        <w:rPr>
          <w:b/>
          <w:sz w:val="28"/>
          <w:szCs w:val="28"/>
        </w:rPr>
        <w:t>Public Health Regulations and Community-Level Compliance:</w:t>
      </w:r>
      <w:r>
        <w:rPr>
          <w:b/>
          <w:sz w:val="28"/>
          <w:szCs w:val="28"/>
        </w:rPr>
        <w:t xml:space="preserve"> </w:t>
      </w:r>
      <w:r>
        <w:rPr>
          <w:sz w:val="28"/>
          <w:szCs w:val="28"/>
        </w:rPr>
        <w:t>Key Public Health Regulations and Their Impact on Communities (e.g., sanitation, environmental health, communicable disease control), The Role of Local, Regional, and National Health Authorities, Strategies for Promoting Community Compliance with Health R</w:t>
      </w:r>
      <w:r>
        <w:rPr>
          <w:sz w:val="28"/>
          <w:szCs w:val="28"/>
        </w:rPr>
        <w:t>egulations, Case Studies: Successful Community Health Initiatives and Regulatory Enforcement</w:t>
      </w:r>
    </w:p>
    <w:p w14:paraId="2B902336" w14:textId="77777777" w:rsidR="00767178" w:rsidRDefault="00CD6918">
      <w:pPr>
        <w:numPr>
          <w:ilvl w:val="0"/>
          <w:numId w:val="1"/>
        </w:numPr>
        <w:spacing w:after="200" w:line="276" w:lineRule="auto"/>
        <w:ind w:left="283" w:hanging="566"/>
        <w:rPr>
          <w:sz w:val="28"/>
          <w:szCs w:val="28"/>
        </w:rPr>
      </w:pPr>
      <w:r>
        <w:rPr>
          <w:b/>
          <w:sz w:val="28"/>
          <w:szCs w:val="28"/>
        </w:rPr>
        <w:t xml:space="preserve">Developing and Implementing Effective Workplace Safety Programs: </w:t>
      </w:r>
      <w:r>
        <w:rPr>
          <w:sz w:val="28"/>
          <w:szCs w:val="28"/>
        </w:rPr>
        <w:t>Core Components of a Comprehensive Workplace Safety Management System, Establishing Safety Policie</w:t>
      </w:r>
      <w:r>
        <w:rPr>
          <w:sz w:val="28"/>
          <w:szCs w:val="28"/>
        </w:rPr>
        <w:t>s, Procedures, and Roles within Organizations, Employee Participation and Engagement in Workplace Safety Initiatives, Budgeting and Resource Allocation for Safety Program Success</w:t>
      </w:r>
    </w:p>
    <w:p w14:paraId="53A3864A" w14:textId="77777777" w:rsidR="00767178" w:rsidRDefault="00CD6918">
      <w:pPr>
        <w:numPr>
          <w:ilvl w:val="0"/>
          <w:numId w:val="1"/>
        </w:numPr>
        <w:spacing w:after="200" w:line="276" w:lineRule="auto"/>
        <w:ind w:left="283" w:hanging="566"/>
        <w:rPr>
          <w:sz w:val="28"/>
          <w:szCs w:val="28"/>
        </w:rPr>
      </w:pPr>
      <w:r>
        <w:rPr>
          <w:b/>
          <w:sz w:val="28"/>
          <w:szCs w:val="28"/>
        </w:rPr>
        <w:t xml:space="preserve">Hazard Identification, Risk Assessment, and Control in Diverse Settings: </w:t>
      </w:r>
      <w:r>
        <w:rPr>
          <w:sz w:val="28"/>
          <w:szCs w:val="28"/>
        </w:rPr>
        <w:t>Meth</w:t>
      </w:r>
      <w:r>
        <w:rPr>
          <w:sz w:val="28"/>
          <w:szCs w:val="28"/>
        </w:rPr>
        <w:t>odologies for Identifying Hazards in Workplaces and Community Environments, Quantitative and Qualitative Risk Assessment Techniques, Applying the Hierarchy of Controls to Mitigate Risks (Elimination, Substitution, Engineering, Administrative, PPE), Specifi</w:t>
      </w:r>
      <w:r>
        <w:rPr>
          <w:sz w:val="28"/>
          <w:szCs w:val="28"/>
        </w:rPr>
        <w:t>c Hazard Control Strategies for Common Workplace and Community Risks (e.g., slips, falls, chemical exposure, traffic safety)</w:t>
      </w:r>
    </w:p>
    <w:p w14:paraId="43639D26" w14:textId="6E112173" w:rsidR="00767178" w:rsidRDefault="00CD6918">
      <w:pPr>
        <w:numPr>
          <w:ilvl w:val="0"/>
          <w:numId w:val="1"/>
        </w:numPr>
        <w:spacing w:after="200" w:line="276" w:lineRule="auto"/>
        <w:ind w:left="283" w:hanging="566"/>
        <w:rPr>
          <w:sz w:val="28"/>
          <w:szCs w:val="28"/>
        </w:rPr>
      </w:pPr>
      <w:r>
        <w:rPr>
          <w:b/>
          <w:sz w:val="28"/>
          <w:szCs w:val="28"/>
        </w:rPr>
        <w:t xml:space="preserve">Community Health Promotion &amp; Safety Awareness Campaigns: </w:t>
      </w:r>
      <w:r>
        <w:rPr>
          <w:sz w:val="28"/>
          <w:szCs w:val="28"/>
        </w:rPr>
        <w:t xml:space="preserve">Principles of Health Communication and </w:t>
      </w:r>
      <w:r w:rsidR="00103F28">
        <w:rPr>
          <w:sz w:val="28"/>
          <w:szCs w:val="28"/>
        </w:rPr>
        <w:t>Behaviour</w:t>
      </w:r>
      <w:r>
        <w:rPr>
          <w:sz w:val="28"/>
          <w:szCs w:val="28"/>
        </w:rPr>
        <w:t xml:space="preserve"> Change, Designing and Impl</w:t>
      </w:r>
      <w:r>
        <w:rPr>
          <w:sz w:val="28"/>
          <w:szCs w:val="28"/>
        </w:rPr>
        <w:t xml:space="preserve">ementing Effective Public Health Awareness Campaigns, Strategies for Promoting Safety Culture in Communities (e.g., road safety, fire safety, home safety), Leveraging </w:t>
      </w:r>
      <w:proofErr w:type="gramStart"/>
      <w:r>
        <w:rPr>
          <w:sz w:val="28"/>
          <w:szCs w:val="28"/>
        </w:rPr>
        <w:t>Social Media</w:t>
      </w:r>
      <w:proofErr w:type="gramEnd"/>
      <w:r>
        <w:rPr>
          <w:sz w:val="28"/>
          <w:szCs w:val="28"/>
        </w:rPr>
        <w:t xml:space="preserve"> and Digital Tools for Community Engagement, </w:t>
      </w:r>
    </w:p>
    <w:p w14:paraId="5F909398" w14:textId="77777777" w:rsidR="00767178" w:rsidRDefault="00CD6918">
      <w:pPr>
        <w:numPr>
          <w:ilvl w:val="0"/>
          <w:numId w:val="1"/>
        </w:numPr>
        <w:spacing w:after="200" w:line="276" w:lineRule="auto"/>
        <w:ind w:left="283" w:hanging="566"/>
        <w:rPr>
          <w:sz w:val="28"/>
          <w:szCs w:val="28"/>
        </w:rPr>
      </w:pPr>
      <w:r>
        <w:rPr>
          <w:b/>
          <w:sz w:val="28"/>
          <w:szCs w:val="28"/>
        </w:rPr>
        <w:lastRenderedPageBreak/>
        <w:t>Emergency Response and First Ai</w:t>
      </w:r>
      <w:r>
        <w:rPr>
          <w:b/>
          <w:sz w:val="28"/>
          <w:szCs w:val="28"/>
        </w:rPr>
        <w:t xml:space="preserve">d for Communities and Workplaces: </w:t>
      </w:r>
      <w:r>
        <w:rPr>
          <w:sz w:val="28"/>
          <w:szCs w:val="28"/>
        </w:rPr>
        <w:t>Developing Comprehensive Emergency Preparedness Plans for Organizations and Communities, Basic First Aid Principles: Assessing Injuries and Providing Initial Care, CPR and AED Training: Life-Saving Skills for Emergency Sit</w:t>
      </w:r>
      <w:r>
        <w:rPr>
          <w:sz w:val="28"/>
          <w:szCs w:val="28"/>
        </w:rPr>
        <w:t>uations, Coordination with Emergency Services and Post-Incident Debriefing</w:t>
      </w:r>
    </w:p>
    <w:p w14:paraId="487B116C" w14:textId="77777777" w:rsidR="00767178" w:rsidRDefault="00CD6918">
      <w:pPr>
        <w:numPr>
          <w:ilvl w:val="0"/>
          <w:numId w:val="1"/>
        </w:numPr>
        <w:spacing w:after="200" w:line="276" w:lineRule="auto"/>
        <w:ind w:left="283" w:hanging="566"/>
        <w:rPr>
          <w:sz w:val="28"/>
          <w:szCs w:val="28"/>
        </w:rPr>
      </w:pPr>
      <w:r>
        <w:rPr>
          <w:b/>
          <w:sz w:val="28"/>
          <w:szCs w:val="28"/>
        </w:rPr>
        <w:t xml:space="preserve">Monitoring, Evaluation, and Continuous Improvement in H&amp;S: </w:t>
      </w:r>
      <w:r>
        <w:rPr>
          <w:sz w:val="28"/>
          <w:szCs w:val="28"/>
        </w:rPr>
        <w:t>Establishing Key Performance Indicators (</w:t>
      </w:r>
      <w:proofErr w:type="spellStart"/>
      <w:r>
        <w:rPr>
          <w:sz w:val="28"/>
          <w:szCs w:val="28"/>
        </w:rPr>
        <w:t>KPIs</w:t>
      </w:r>
      <w:proofErr w:type="spellEnd"/>
      <w:r>
        <w:rPr>
          <w:sz w:val="28"/>
          <w:szCs w:val="28"/>
        </w:rPr>
        <w:t>) for Health and Safety Programs, Conducting Safety Audits and Inspections fo</w:t>
      </w:r>
      <w:r>
        <w:rPr>
          <w:sz w:val="28"/>
          <w:szCs w:val="28"/>
        </w:rPr>
        <w:t>r Ongoing Compliance, Investigating Incidents and Near Misses: Root Cause Analysis and Corrective Actions, Data Analysis and Reporting for Continuous Improvement of Health &amp; Safety Outcomes</w:t>
      </w:r>
    </w:p>
    <w:p w14:paraId="345848F5" w14:textId="77777777" w:rsidR="00767178" w:rsidRDefault="00CD6918">
      <w:pPr>
        <w:numPr>
          <w:ilvl w:val="0"/>
          <w:numId w:val="1"/>
        </w:numPr>
        <w:spacing w:before="240" w:after="200" w:line="276" w:lineRule="auto"/>
        <w:ind w:left="283" w:hanging="566"/>
        <w:rPr>
          <w:sz w:val="28"/>
          <w:szCs w:val="28"/>
        </w:rPr>
      </w:pPr>
      <w:r>
        <w:rPr>
          <w:b/>
          <w:sz w:val="28"/>
          <w:szCs w:val="28"/>
        </w:rPr>
        <w:t xml:space="preserve">Collaboration with Local Authorities and Public Safety Agencies: </w:t>
      </w:r>
      <w:r>
        <w:rPr>
          <w:sz w:val="28"/>
          <w:szCs w:val="28"/>
        </w:rPr>
        <w:t>U</w:t>
      </w:r>
      <w:r>
        <w:rPr>
          <w:sz w:val="28"/>
          <w:szCs w:val="28"/>
        </w:rPr>
        <w:t xml:space="preserve">nderstanding the Roles and Responsibilities of Regulatory Bodies (e.g., health departments, </w:t>
      </w:r>
      <w:proofErr w:type="spellStart"/>
      <w:r>
        <w:rPr>
          <w:sz w:val="28"/>
          <w:szCs w:val="28"/>
        </w:rPr>
        <w:t>labor</w:t>
      </w:r>
      <w:proofErr w:type="spellEnd"/>
      <w:r>
        <w:rPr>
          <w:sz w:val="28"/>
          <w:szCs w:val="28"/>
        </w:rPr>
        <w:t xml:space="preserve"> ministries, fire services), Strategies for Effective Communication and Partnership with Local Authorities, Joint Initiatives: Collaborative Approaches to Publ</w:t>
      </w:r>
      <w:r>
        <w:rPr>
          <w:sz w:val="28"/>
          <w:szCs w:val="28"/>
        </w:rPr>
        <w:t>ic Health and Safety Challenges, Advocacy and Policy Influence for Enhanced Community and Workplace Safety</w:t>
      </w:r>
    </w:p>
    <w:p w14:paraId="39F3A7FC" w14:textId="77777777" w:rsidR="00767178" w:rsidRDefault="00767178">
      <w:pPr>
        <w:ind w:left="-283" w:right="-141"/>
        <w:rPr>
          <w:sz w:val="28"/>
          <w:szCs w:val="28"/>
        </w:rPr>
      </w:pPr>
    </w:p>
    <w:p w14:paraId="5380453D" w14:textId="77777777" w:rsidR="00767178" w:rsidRDefault="00767178">
      <w:pPr>
        <w:ind w:left="-283" w:right="-141"/>
        <w:rPr>
          <w:sz w:val="34"/>
          <w:szCs w:val="34"/>
        </w:rPr>
      </w:pPr>
    </w:p>
    <w:p w14:paraId="7AED1511" w14:textId="77777777" w:rsidR="00767178" w:rsidRDefault="00767178">
      <w:pPr>
        <w:ind w:left="-283" w:right="-141"/>
        <w:rPr>
          <w:sz w:val="34"/>
          <w:szCs w:val="34"/>
        </w:rPr>
      </w:pPr>
    </w:p>
    <w:p w14:paraId="744E1A32" w14:textId="77777777" w:rsidR="00767178" w:rsidRDefault="00767178">
      <w:pPr>
        <w:ind w:left="-283" w:right="-141"/>
        <w:rPr>
          <w:sz w:val="34"/>
          <w:szCs w:val="34"/>
        </w:rPr>
      </w:pPr>
    </w:p>
    <w:p w14:paraId="734FD517" w14:textId="77777777" w:rsidR="00767178" w:rsidRDefault="00767178">
      <w:pPr>
        <w:ind w:left="-283" w:right="-141"/>
        <w:rPr>
          <w:sz w:val="34"/>
          <w:szCs w:val="34"/>
        </w:rPr>
      </w:pPr>
    </w:p>
    <w:p w14:paraId="58AEC6F8" w14:textId="77777777" w:rsidR="00767178" w:rsidRDefault="00767178">
      <w:pPr>
        <w:ind w:left="-283" w:right="-141"/>
        <w:rPr>
          <w:sz w:val="34"/>
          <w:szCs w:val="34"/>
        </w:rPr>
      </w:pPr>
    </w:p>
    <w:p w14:paraId="4413FC6C" w14:textId="77777777" w:rsidR="00767178" w:rsidRDefault="00767178">
      <w:pPr>
        <w:ind w:left="-283" w:right="-141"/>
        <w:rPr>
          <w:sz w:val="34"/>
          <w:szCs w:val="34"/>
        </w:rPr>
      </w:pPr>
    </w:p>
    <w:p w14:paraId="4DC79D64" w14:textId="77777777" w:rsidR="00767178" w:rsidRDefault="00767178">
      <w:pPr>
        <w:ind w:left="-283" w:right="-141"/>
        <w:rPr>
          <w:sz w:val="34"/>
          <w:szCs w:val="34"/>
        </w:rPr>
      </w:pPr>
    </w:p>
    <w:p w14:paraId="7DEDDD37" w14:textId="77777777" w:rsidR="00767178" w:rsidRDefault="00767178">
      <w:pPr>
        <w:ind w:left="-283" w:right="-141"/>
        <w:rPr>
          <w:sz w:val="34"/>
          <w:szCs w:val="34"/>
        </w:rPr>
      </w:pPr>
    </w:p>
    <w:p w14:paraId="294C89A8" w14:textId="77777777" w:rsidR="00767178" w:rsidRDefault="00767178">
      <w:pPr>
        <w:ind w:left="-283" w:right="-141"/>
        <w:rPr>
          <w:sz w:val="34"/>
          <w:szCs w:val="34"/>
        </w:rPr>
      </w:pPr>
    </w:p>
    <w:p w14:paraId="7849C37A" w14:textId="77777777" w:rsidR="00767178" w:rsidRDefault="00767178">
      <w:pPr>
        <w:ind w:left="-283" w:right="-141"/>
        <w:rPr>
          <w:sz w:val="34"/>
          <w:szCs w:val="34"/>
        </w:rPr>
      </w:pPr>
    </w:p>
    <w:p w14:paraId="40DD0A2B" w14:textId="77777777" w:rsidR="00767178" w:rsidRDefault="00767178">
      <w:pPr>
        <w:ind w:left="-283" w:right="-141"/>
        <w:rPr>
          <w:sz w:val="34"/>
          <w:szCs w:val="34"/>
        </w:rPr>
      </w:pPr>
    </w:p>
    <w:p w14:paraId="7ADBEE5B" w14:textId="77777777" w:rsidR="00767178" w:rsidRDefault="00CD6918">
      <w:pPr>
        <w:spacing w:after="200" w:line="276" w:lineRule="auto"/>
        <w:ind w:left="-283" w:right="-141"/>
        <w:rPr>
          <w:sz w:val="28"/>
          <w:szCs w:val="28"/>
        </w:rPr>
      </w:pPr>
      <w:r>
        <w:rPr>
          <w:b/>
          <w:sz w:val="28"/>
          <w:szCs w:val="28"/>
        </w:rPr>
        <w:lastRenderedPageBreak/>
        <w:t>HS3300 - Addiction Recovery &amp; Support Systems:</w:t>
      </w:r>
      <w:r>
        <w:rPr>
          <w:sz w:val="28"/>
          <w:szCs w:val="28"/>
        </w:rPr>
        <w:t xml:space="preserve"> This course provides a comprehensive exploration of addiction recovery methods, with a particular focus on the foundational principles and practical application of the 12-Step program originated by Alcoholics Anonymous (AA). Students will gain an in-depth</w:t>
      </w:r>
      <w:r>
        <w:rPr>
          <w:sz w:val="28"/>
          <w:szCs w:val="28"/>
        </w:rPr>
        <w:t xml:space="preserve"> understanding of each step, the vital role of sponsorship, and how these principles are adapted and integrated into various other anonymous recovery programs such as Narcotics Anonymous (NA), Gamblers Anonymous (GA), Overeaters Anonymous (OA), and Al-Anon</w:t>
      </w:r>
      <w:r>
        <w:rPr>
          <w:sz w:val="28"/>
          <w:szCs w:val="28"/>
        </w:rPr>
        <w:t>/Nar-Anon for family members. The course emphasizes building robust support systems and strategies for sustained, long-term recovery.</w:t>
      </w:r>
    </w:p>
    <w:p w14:paraId="625417FC" w14:textId="77777777" w:rsidR="00767178" w:rsidRDefault="00CD6918">
      <w:pPr>
        <w:numPr>
          <w:ilvl w:val="0"/>
          <w:numId w:val="7"/>
        </w:numPr>
        <w:spacing w:before="240" w:after="200" w:line="276" w:lineRule="auto"/>
        <w:ind w:left="283" w:hanging="566"/>
        <w:rPr>
          <w:sz w:val="28"/>
          <w:szCs w:val="28"/>
        </w:rPr>
      </w:pPr>
      <w:r>
        <w:rPr>
          <w:b/>
          <w:sz w:val="28"/>
          <w:szCs w:val="28"/>
        </w:rPr>
        <w:t xml:space="preserve">Understanding Addiction and the Journey to Recovery: </w:t>
      </w:r>
      <w:r>
        <w:rPr>
          <w:sz w:val="28"/>
          <w:szCs w:val="28"/>
        </w:rPr>
        <w:t>Defining Addiction: A Disease Model and Beyond, The Physical, Psychol</w:t>
      </w:r>
      <w:r>
        <w:rPr>
          <w:sz w:val="28"/>
          <w:szCs w:val="28"/>
        </w:rPr>
        <w:t>ogical, and Social Impacts of Addiction, Introduction to the Concept of Recovery and Its Diverse Pathways, The Role of Hope and Willingness in Initiating the Recovery Process</w:t>
      </w:r>
    </w:p>
    <w:p w14:paraId="4F29135C" w14:textId="77777777" w:rsidR="00767178" w:rsidRDefault="00CD6918">
      <w:pPr>
        <w:numPr>
          <w:ilvl w:val="0"/>
          <w:numId w:val="7"/>
        </w:numPr>
        <w:spacing w:after="200" w:line="276" w:lineRule="auto"/>
        <w:ind w:left="283" w:hanging="566"/>
        <w:rPr>
          <w:sz w:val="28"/>
          <w:szCs w:val="28"/>
        </w:rPr>
      </w:pPr>
      <w:r>
        <w:rPr>
          <w:b/>
          <w:sz w:val="28"/>
          <w:szCs w:val="28"/>
        </w:rPr>
        <w:t xml:space="preserve">The Foundations of the 12-Step Program of Alcoholics Anonymous: </w:t>
      </w:r>
      <w:r>
        <w:rPr>
          <w:sz w:val="28"/>
          <w:szCs w:val="28"/>
        </w:rPr>
        <w:t>Historical Contex</w:t>
      </w:r>
      <w:r>
        <w:rPr>
          <w:sz w:val="28"/>
          <w:szCs w:val="28"/>
        </w:rPr>
        <w:t>t and Origins of Alcoholics Anonymous (AA), The Core Principles and Philosophy Underlying the 12 Steps, Understanding Anonymity and Its Importance in 12-Step Fellowships, The Structure and Benefits of AA Meetings and Group Dynamics</w:t>
      </w:r>
    </w:p>
    <w:p w14:paraId="75D89114" w14:textId="77777777" w:rsidR="00767178" w:rsidRDefault="00CD6918">
      <w:pPr>
        <w:numPr>
          <w:ilvl w:val="0"/>
          <w:numId w:val="7"/>
        </w:numPr>
        <w:spacing w:after="200" w:line="276" w:lineRule="auto"/>
        <w:ind w:left="283" w:hanging="566"/>
        <w:rPr>
          <w:sz w:val="28"/>
          <w:szCs w:val="28"/>
        </w:rPr>
      </w:pPr>
      <w:r>
        <w:rPr>
          <w:b/>
          <w:sz w:val="28"/>
          <w:szCs w:val="28"/>
        </w:rPr>
        <w:t>Steps 1-3: Acceptance, S</w:t>
      </w:r>
      <w:r>
        <w:rPr>
          <w:b/>
          <w:sz w:val="28"/>
          <w:szCs w:val="28"/>
        </w:rPr>
        <w:t xml:space="preserve">urrender, and Connection to a Higher Power: </w:t>
      </w:r>
      <w:r>
        <w:rPr>
          <w:sz w:val="28"/>
          <w:szCs w:val="28"/>
        </w:rPr>
        <w:t>Step 1: Admitting Powerlessness and Unmanageability, Step 2: Coming to Believe in a Power Greater Than Ourselves, Step 3: Making a Decision to Turn Our Will and Lives Over, Exploring the Concept of a "Higher Powe</w:t>
      </w:r>
      <w:r>
        <w:rPr>
          <w:sz w:val="28"/>
          <w:szCs w:val="28"/>
        </w:rPr>
        <w:t>r" for Individual Understanding</w:t>
      </w:r>
    </w:p>
    <w:p w14:paraId="1042923F" w14:textId="77777777" w:rsidR="00767178" w:rsidRDefault="00CD6918">
      <w:pPr>
        <w:numPr>
          <w:ilvl w:val="0"/>
          <w:numId w:val="7"/>
        </w:numPr>
        <w:spacing w:after="200" w:line="276" w:lineRule="auto"/>
        <w:ind w:left="283" w:hanging="566"/>
        <w:rPr>
          <w:sz w:val="28"/>
          <w:szCs w:val="28"/>
        </w:rPr>
      </w:pPr>
      <w:r>
        <w:rPr>
          <w:b/>
          <w:sz w:val="28"/>
          <w:szCs w:val="28"/>
        </w:rPr>
        <w:t xml:space="preserve">Steps 4-6: Deep Self-Reflection, Moral Inventory, and Readiness for Change: </w:t>
      </w:r>
      <w:r>
        <w:rPr>
          <w:sz w:val="28"/>
          <w:szCs w:val="28"/>
        </w:rPr>
        <w:t>Step 4: Conducting a Fearless Moral Inventory of Ourselves. Techniques for Self-Reflection and Identifying Character Defects, Step 5: Admitting Wron</w:t>
      </w:r>
      <w:r>
        <w:rPr>
          <w:sz w:val="28"/>
          <w:szCs w:val="28"/>
        </w:rPr>
        <w:t>gs to God, Ourselves, and Another Human Being, Step 6: Becoming Entirely Ready to Have God Remove All These Defects of Character</w:t>
      </w:r>
    </w:p>
    <w:p w14:paraId="64F1369A" w14:textId="77777777" w:rsidR="00767178" w:rsidRDefault="00CD6918">
      <w:pPr>
        <w:numPr>
          <w:ilvl w:val="0"/>
          <w:numId w:val="7"/>
        </w:numPr>
        <w:spacing w:after="200" w:line="276" w:lineRule="auto"/>
        <w:ind w:left="283" w:hanging="566"/>
        <w:rPr>
          <w:sz w:val="28"/>
          <w:szCs w:val="28"/>
        </w:rPr>
      </w:pPr>
      <w:r>
        <w:rPr>
          <w:b/>
          <w:sz w:val="28"/>
          <w:szCs w:val="28"/>
        </w:rPr>
        <w:t xml:space="preserve">Steps 7-9: Humility, Making Amends, and Corrective Action: </w:t>
      </w:r>
      <w:r>
        <w:rPr>
          <w:sz w:val="28"/>
          <w:szCs w:val="28"/>
        </w:rPr>
        <w:t>Step 7: Humbly Asking God to Remove Our Shortcomings, Step 8: Making</w:t>
      </w:r>
      <w:r>
        <w:rPr>
          <w:sz w:val="28"/>
          <w:szCs w:val="28"/>
        </w:rPr>
        <w:t xml:space="preserve"> a List of All Persons We Had Harmed, Step 9: Making Direct Amends to Such People Whenever Possible, Except When to Do So Would Injure Them or Others, The Transformative Power of Apology and Forgiveness</w:t>
      </w:r>
    </w:p>
    <w:p w14:paraId="14C8A93C" w14:textId="77777777" w:rsidR="00767178" w:rsidRDefault="00767178">
      <w:pPr>
        <w:spacing w:after="200" w:line="276" w:lineRule="auto"/>
        <w:ind w:left="720"/>
        <w:rPr>
          <w:sz w:val="28"/>
          <w:szCs w:val="28"/>
        </w:rPr>
      </w:pPr>
    </w:p>
    <w:p w14:paraId="71111CDD" w14:textId="77777777" w:rsidR="00767178" w:rsidRDefault="00CD6918">
      <w:pPr>
        <w:numPr>
          <w:ilvl w:val="0"/>
          <w:numId w:val="7"/>
        </w:numPr>
        <w:spacing w:after="200" w:line="276" w:lineRule="auto"/>
        <w:ind w:left="283" w:hanging="566"/>
        <w:rPr>
          <w:sz w:val="28"/>
          <w:szCs w:val="28"/>
        </w:rPr>
      </w:pPr>
      <w:r>
        <w:rPr>
          <w:b/>
          <w:sz w:val="28"/>
          <w:szCs w:val="28"/>
        </w:rPr>
        <w:lastRenderedPageBreak/>
        <w:t xml:space="preserve">Steps 10-12: Sustained Growth, Spiritual Awakening, </w:t>
      </w:r>
      <w:r>
        <w:rPr>
          <w:b/>
          <w:sz w:val="28"/>
          <w:szCs w:val="28"/>
        </w:rPr>
        <w:t xml:space="preserve">and Service: </w:t>
      </w:r>
      <w:r>
        <w:rPr>
          <w:sz w:val="28"/>
          <w:szCs w:val="28"/>
        </w:rPr>
        <w:t xml:space="preserve">Step 10: Continuing Personal Inventory and Promptly Admitting Wrongs, Step 11: Seeking Through Prayer and Meditation to Improve Conscious Contact, Step 12: Having Had a Spiritual Awakening and Carrying the Message to Others, The Importance of </w:t>
      </w:r>
      <w:r>
        <w:rPr>
          <w:sz w:val="28"/>
          <w:szCs w:val="28"/>
        </w:rPr>
        <w:t>Service and Giving Back in Recovery</w:t>
      </w:r>
    </w:p>
    <w:p w14:paraId="388D41B9" w14:textId="4DA07545" w:rsidR="00767178" w:rsidRDefault="00CD6918">
      <w:pPr>
        <w:numPr>
          <w:ilvl w:val="0"/>
          <w:numId w:val="7"/>
        </w:numPr>
        <w:spacing w:after="200" w:line="276" w:lineRule="auto"/>
        <w:ind w:left="283" w:hanging="566"/>
        <w:rPr>
          <w:sz w:val="28"/>
          <w:szCs w:val="28"/>
        </w:rPr>
      </w:pPr>
      <w:r>
        <w:rPr>
          <w:b/>
          <w:sz w:val="28"/>
          <w:szCs w:val="28"/>
        </w:rPr>
        <w:t xml:space="preserve">Adaptation and Integration: 12-Step Programs Beyond AA: </w:t>
      </w:r>
      <w:r>
        <w:rPr>
          <w:sz w:val="28"/>
          <w:szCs w:val="28"/>
        </w:rPr>
        <w:t>The Universal Principles: How 12 Steps Apply to Various Addictions and Compulsions, Narcotics Anonymous (NA): Principles Applied to Drug Addiction, Gamblers Anonymo</w:t>
      </w:r>
      <w:r>
        <w:rPr>
          <w:sz w:val="28"/>
          <w:szCs w:val="28"/>
        </w:rPr>
        <w:t xml:space="preserve">us (GA) and Overeaters Anonymous (OA): Addressing </w:t>
      </w:r>
      <w:r w:rsidR="00103F28">
        <w:rPr>
          <w:sz w:val="28"/>
          <w:szCs w:val="28"/>
        </w:rPr>
        <w:t>Behavioural</w:t>
      </w:r>
      <w:r>
        <w:rPr>
          <w:sz w:val="28"/>
          <w:szCs w:val="28"/>
        </w:rPr>
        <w:t xml:space="preserve"> Addictions, Al-Anon and Nar-Anon: Support for Families and Friends of Addicts, Comparing and Contrasting Different 12-Step Fellowships</w:t>
      </w:r>
    </w:p>
    <w:p w14:paraId="1E1F1E5E" w14:textId="77777777" w:rsidR="00767178" w:rsidRDefault="00CD6918">
      <w:pPr>
        <w:numPr>
          <w:ilvl w:val="0"/>
          <w:numId w:val="7"/>
        </w:numPr>
        <w:spacing w:before="240" w:after="200" w:line="276" w:lineRule="auto"/>
        <w:ind w:left="283" w:hanging="566"/>
        <w:rPr>
          <w:sz w:val="28"/>
          <w:szCs w:val="28"/>
        </w:rPr>
      </w:pPr>
      <w:r>
        <w:rPr>
          <w:b/>
          <w:sz w:val="28"/>
          <w:szCs w:val="28"/>
        </w:rPr>
        <w:t xml:space="preserve">Building a Robust Support System for Long-Term Recovery: </w:t>
      </w:r>
      <w:r>
        <w:rPr>
          <w:sz w:val="28"/>
          <w:szCs w:val="28"/>
        </w:rPr>
        <w:t>The</w:t>
      </w:r>
      <w:r>
        <w:rPr>
          <w:sz w:val="28"/>
          <w:szCs w:val="28"/>
        </w:rPr>
        <w:t xml:space="preserve"> Critical Role of Sponsorship: Finding and Being a Sponsor, </w:t>
      </w:r>
      <w:proofErr w:type="gramStart"/>
      <w:r>
        <w:rPr>
          <w:sz w:val="28"/>
          <w:szCs w:val="28"/>
        </w:rPr>
        <w:t>Developing</w:t>
      </w:r>
      <w:proofErr w:type="gramEnd"/>
      <w:r>
        <w:rPr>
          <w:sz w:val="28"/>
          <w:szCs w:val="28"/>
        </w:rPr>
        <w:t xml:space="preserve"> a Strong Support Network Beyond 12-Step Meetings, Relapse Prevention Strategies and Coping Mechanisms, Integrating 12-Step Principles into Daily Life for Ongoing Personal Growth, Celebr</w:t>
      </w:r>
      <w:r>
        <w:rPr>
          <w:sz w:val="28"/>
          <w:szCs w:val="28"/>
        </w:rPr>
        <w:t>ating Milestones and Embracing the Lifelong Journey of Recovery</w:t>
      </w:r>
    </w:p>
    <w:p w14:paraId="2ADCAC8E" w14:textId="77777777" w:rsidR="00767178" w:rsidRDefault="00767178">
      <w:pPr>
        <w:ind w:left="-283" w:right="-141"/>
        <w:rPr>
          <w:sz w:val="28"/>
          <w:szCs w:val="28"/>
        </w:rPr>
      </w:pPr>
    </w:p>
    <w:p w14:paraId="6ED48419" w14:textId="77777777" w:rsidR="00767178" w:rsidRDefault="00767178">
      <w:pPr>
        <w:ind w:left="-283" w:right="-141"/>
        <w:rPr>
          <w:sz w:val="28"/>
          <w:szCs w:val="28"/>
        </w:rPr>
      </w:pPr>
    </w:p>
    <w:p w14:paraId="69DC9BFB" w14:textId="77777777" w:rsidR="00767178" w:rsidRDefault="00767178">
      <w:pPr>
        <w:ind w:left="-283" w:right="-141"/>
        <w:rPr>
          <w:sz w:val="28"/>
          <w:szCs w:val="28"/>
        </w:rPr>
      </w:pPr>
    </w:p>
    <w:p w14:paraId="4F58D169" w14:textId="77777777" w:rsidR="00767178" w:rsidRDefault="00767178">
      <w:pPr>
        <w:ind w:left="-283" w:right="-141"/>
        <w:rPr>
          <w:sz w:val="28"/>
          <w:szCs w:val="28"/>
        </w:rPr>
      </w:pPr>
    </w:p>
    <w:p w14:paraId="1D669232" w14:textId="77777777" w:rsidR="00767178" w:rsidRDefault="00767178">
      <w:pPr>
        <w:ind w:left="-283" w:right="-141"/>
        <w:rPr>
          <w:sz w:val="28"/>
          <w:szCs w:val="28"/>
        </w:rPr>
      </w:pPr>
    </w:p>
    <w:p w14:paraId="030354F8" w14:textId="77777777" w:rsidR="00767178" w:rsidRDefault="00767178">
      <w:pPr>
        <w:ind w:left="-283" w:right="-141"/>
        <w:rPr>
          <w:sz w:val="28"/>
          <w:szCs w:val="28"/>
        </w:rPr>
      </w:pPr>
    </w:p>
    <w:p w14:paraId="31DF688A" w14:textId="77777777" w:rsidR="00767178" w:rsidRDefault="00767178">
      <w:pPr>
        <w:ind w:left="-283" w:right="-141"/>
        <w:rPr>
          <w:sz w:val="28"/>
          <w:szCs w:val="28"/>
        </w:rPr>
      </w:pPr>
    </w:p>
    <w:p w14:paraId="62BA43AF" w14:textId="77777777" w:rsidR="00767178" w:rsidRDefault="00767178">
      <w:pPr>
        <w:ind w:left="-283" w:right="-141"/>
        <w:rPr>
          <w:sz w:val="28"/>
          <w:szCs w:val="28"/>
        </w:rPr>
      </w:pPr>
    </w:p>
    <w:p w14:paraId="1EC38158" w14:textId="77777777" w:rsidR="00767178" w:rsidRDefault="00767178">
      <w:pPr>
        <w:ind w:left="-283" w:right="-141"/>
        <w:rPr>
          <w:sz w:val="28"/>
          <w:szCs w:val="28"/>
        </w:rPr>
      </w:pPr>
    </w:p>
    <w:p w14:paraId="4D45CE9B" w14:textId="77777777" w:rsidR="00767178" w:rsidRDefault="00767178">
      <w:pPr>
        <w:ind w:left="-283" w:right="-141"/>
        <w:rPr>
          <w:sz w:val="28"/>
          <w:szCs w:val="28"/>
        </w:rPr>
      </w:pPr>
    </w:p>
    <w:p w14:paraId="0A13EEA6" w14:textId="77777777" w:rsidR="00767178" w:rsidRDefault="00767178">
      <w:pPr>
        <w:ind w:left="-283" w:right="-141"/>
        <w:rPr>
          <w:sz w:val="28"/>
          <w:szCs w:val="28"/>
        </w:rPr>
      </w:pPr>
    </w:p>
    <w:p w14:paraId="39B6FDB8" w14:textId="77777777" w:rsidR="00767178" w:rsidRDefault="00767178">
      <w:pPr>
        <w:ind w:left="-283" w:right="-141"/>
        <w:rPr>
          <w:sz w:val="28"/>
          <w:szCs w:val="28"/>
        </w:rPr>
      </w:pPr>
    </w:p>
    <w:p w14:paraId="3C304426" w14:textId="77777777" w:rsidR="00767178" w:rsidRDefault="00767178">
      <w:pPr>
        <w:ind w:left="-283" w:right="-141"/>
        <w:rPr>
          <w:sz w:val="28"/>
          <w:szCs w:val="28"/>
        </w:rPr>
      </w:pPr>
    </w:p>
    <w:p w14:paraId="22B34A83" w14:textId="77777777" w:rsidR="00767178" w:rsidRDefault="00767178">
      <w:pPr>
        <w:ind w:left="-283" w:right="-141"/>
        <w:rPr>
          <w:sz w:val="28"/>
          <w:szCs w:val="28"/>
        </w:rPr>
      </w:pPr>
    </w:p>
    <w:p w14:paraId="533E3BDC" w14:textId="77777777" w:rsidR="00767178" w:rsidRDefault="00767178">
      <w:pPr>
        <w:ind w:left="-283" w:right="-141"/>
        <w:rPr>
          <w:sz w:val="28"/>
          <w:szCs w:val="28"/>
        </w:rPr>
      </w:pPr>
    </w:p>
    <w:p w14:paraId="158B5093" w14:textId="77777777" w:rsidR="00767178" w:rsidRDefault="00CD6918">
      <w:pPr>
        <w:spacing w:after="200" w:line="276" w:lineRule="auto"/>
        <w:ind w:left="-283" w:right="-141"/>
        <w:rPr>
          <w:sz w:val="28"/>
          <w:szCs w:val="28"/>
        </w:rPr>
      </w:pPr>
      <w:r>
        <w:rPr>
          <w:b/>
          <w:sz w:val="28"/>
          <w:szCs w:val="28"/>
        </w:rPr>
        <w:lastRenderedPageBreak/>
        <w:t xml:space="preserve">EC3700 - Elective Course III: Industry-Specific Health &amp; Safety III: </w:t>
      </w:r>
      <w:r>
        <w:rPr>
          <w:sz w:val="28"/>
          <w:szCs w:val="28"/>
        </w:rPr>
        <w:t xml:space="preserve"> This advanced elective course provides a highly specialized and in-depth exploration of health and safety within a student's chosen industry sector. Building on prior knowledge, it focuses on strategic health and safety leadership, advanced risk managemen</w:t>
      </w:r>
      <w:r>
        <w:rPr>
          <w:sz w:val="28"/>
          <w:szCs w:val="28"/>
        </w:rPr>
        <w:t>t, and the ethical integration of safety into complex organizational structures. Students will master sophisticated regulatory compliance, investigate emerging hazards, and engage with cutting-edge technologies to drive continuous improvement and foster re</w:t>
      </w:r>
      <w:r>
        <w:rPr>
          <w:sz w:val="28"/>
          <w:szCs w:val="28"/>
        </w:rPr>
        <w:t>silient safety cultures, preparing them for leadership roles and professional certification in their specific field.</w:t>
      </w:r>
    </w:p>
    <w:p w14:paraId="1C9ECF3A" w14:textId="77777777" w:rsidR="00767178" w:rsidRDefault="00CD6918">
      <w:pPr>
        <w:numPr>
          <w:ilvl w:val="0"/>
          <w:numId w:val="13"/>
        </w:numPr>
        <w:spacing w:before="240" w:after="200" w:line="276" w:lineRule="auto"/>
        <w:ind w:left="283" w:hanging="566"/>
        <w:rPr>
          <w:sz w:val="28"/>
          <w:szCs w:val="28"/>
        </w:rPr>
      </w:pPr>
      <w:r>
        <w:rPr>
          <w:b/>
          <w:sz w:val="28"/>
          <w:szCs w:val="28"/>
        </w:rPr>
        <w:t xml:space="preserve">Strategic Health &amp; Safety Management Systems &amp; Integration: </w:t>
      </w:r>
      <w:r>
        <w:rPr>
          <w:sz w:val="28"/>
          <w:szCs w:val="28"/>
        </w:rPr>
        <w:t>Advanced Concepts in Health &amp; Safety Management Systems (e.g., ISO 45001 beyond</w:t>
      </w:r>
      <w:r>
        <w:rPr>
          <w:sz w:val="28"/>
          <w:szCs w:val="28"/>
        </w:rPr>
        <w:t xml:space="preserve"> compliance), Integrating H&amp;S into Core Business Operations and Decision-Making, </w:t>
      </w:r>
      <w:proofErr w:type="gramStart"/>
      <w:r>
        <w:rPr>
          <w:sz w:val="28"/>
          <w:szCs w:val="28"/>
        </w:rPr>
        <w:t>Developing</w:t>
      </w:r>
      <w:proofErr w:type="gramEnd"/>
      <w:r>
        <w:rPr>
          <w:sz w:val="28"/>
          <w:szCs w:val="28"/>
        </w:rPr>
        <w:t xml:space="preserve"> a Comprehensive H&amp;S Strategy Aligned with Organizational Goals, Benchmarking and Best Practices in Global Industry H&amp;S Performance</w:t>
      </w:r>
    </w:p>
    <w:p w14:paraId="1380A3EA" w14:textId="77777777" w:rsidR="00767178" w:rsidRDefault="00CD6918">
      <w:pPr>
        <w:numPr>
          <w:ilvl w:val="0"/>
          <w:numId w:val="13"/>
        </w:numPr>
        <w:spacing w:after="200" w:line="276" w:lineRule="auto"/>
        <w:ind w:left="283" w:hanging="566"/>
        <w:rPr>
          <w:sz w:val="28"/>
          <w:szCs w:val="28"/>
        </w:rPr>
      </w:pPr>
      <w:r>
        <w:rPr>
          <w:b/>
          <w:sz w:val="28"/>
          <w:szCs w:val="28"/>
        </w:rPr>
        <w:t xml:space="preserve">Advanced Regulatory Compliance &amp; </w:t>
      </w:r>
      <w:r>
        <w:rPr>
          <w:b/>
          <w:sz w:val="28"/>
          <w:szCs w:val="28"/>
        </w:rPr>
        <w:t xml:space="preserve">Legal Interpretation for Your Industry: </w:t>
      </w:r>
      <w:r>
        <w:rPr>
          <w:sz w:val="28"/>
          <w:szCs w:val="28"/>
        </w:rPr>
        <w:t>Navigating Complex and Evolving Regulations Specific to Your Chosen Industry, Interpreting and Applying Sector-Specific International and National Standards, Legal Case Studies and Precedents in Industry-Specific Hea</w:t>
      </w:r>
      <w:r>
        <w:rPr>
          <w:sz w:val="28"/>
          <w:szCs w:val="28"/>
        </w:rPr>
        <w:t>lth &amp; Safety Litigation, Strategies for Ensuring Proactive Compliance and Mitigating Legal Risk</w:t>
      </w:r>
    </w:p>
    <w:p w14:paraId="491CF231" w14:textId="77777777" w:rsidR="00767178" w:rsidRDefault="00CD6918">
      <w:pPr>
        <w:numPr>
          <w:ilvl w:val="0"/>
          <w:numId w:val="13"/>
        </w:numPr>
        <w:spacing w:after="200" w:line="276" w:lineRule="auto"/>
        <w:ind w:left="283" w:hanging="566"/>
        <w:rPr>
          <w:sz w:val="28"/>
          <w:szCs w:val="28"/>
        </w:rPr>
      </w:pPr>
      <w:r>
        <w:rPr>
          <w:b/>
          <w:sz w:val="28"/>
          <w:szCs w:val="28"/>
        </w:rPr>
        <w:t xml:space="preserve">Advanced Risk Management and Process Safety in Industry Settings: </w:t>
      </w:r>
      <w:r>
        <w:rPr>
          <w:sz w:val="28"/>
          <w:szCs w:val="28"/>
        </w:rPr>
        <w:t>Quantitative Risk Assessment (QRA) Methodologies and Tools for Complex Hazards, Process Safety</w:t>
      </w:r>
      <w:r>
        <w:rPr>
          <w:sz w:val="28"/>
          <w:szCs w:val="28"/>
        </w:rPr>
        <w:t xml:space="preserve"> Management (PSM): Principles and Application in High-Hazard Industries, Critical Control Management: Identifying, Monitoring, and Maintaining Key Safeguards, Human Factors Engineering and Error Prevention in High-Risk Operations</w:t>
      </w:r>
    </w:p>
    <w:p w14:paraId="768425C1" w14:textId="77777777" w:rsidR="00767178" w:rsidRDefault="00CD6918">
      <w:pPr>
        <w:numPr>
          <w:ilvl w:val="0"/>
          <w:numId w:val="13"/>
        </w:numPr>
        <w:spacing w:after="200" w:line="276" w:lineRule="auto"/>
        <w:ind w:left="283" w:hanging="566"/>
        <w:rPr>
          <w:sz w:val="28"/>
          <w:szCs w:val="28"/>
        </w:rPr>
      </w:pPr>
      <w:r>
        <w:rPr>
          <w:b/>
          <w:sz w:val="28"/>
          <w:szCs w:val="28"/>
        </w:rPr>
        <w:t>Occupational Health Progra</w:t>
      </w:r>
      <w:r>
        <w:rPr>
          <w:b/>
          <w:sz w:val="28"/>
          <w:szCs w:val="28"/>
        </w:rPr>
        <w:t xml:space="preserve">ms and Specialized Medical Surveillance: </w:t>
      </w:r>
      <w:r>
        <w:rPr>
          <w:sz w:val="28"/>
          <w:szCs w:val="28"/>
        </w:rPr>
        <w:t>Designing and Implementing Comprehensive Occupational Health Programs Tailored to Industry Hazards, Developing and Managing Industry-Specific Medical Surveillance Programs, Addressing Mental Health, Stress, and Well</w:t>
      </w:r>
      <w:r>
        <w:rPr>
          <w:sz w:val="28"/>
          <w:szCs w:val="28"/>
        </w:rPr>
        <w:t>-being in Challenging Work Environments, Ergonomics and Human Factors in Preventing Industry-Specific Musculoskeletal Disorders</w:t>
      </w:r>
    </w:p>
    <w:p w14:paraId="46A942CA" w14:textId="53FF36A1" w:rsidR="00767178" w:rsidRDefault="00CD6918">
      <w:pPr>
        <w:numPr>
          <w:ilvl w:val="0"/>
          <w:numId w:val="13"/>
        </w:numPr>
        <w:spacing w:after="200" w:line="276" w:lineRule="auto"/>
        <w:ind w:left="283" w:hanging="566"/>
        <w:rPr>
          <w:sz w:val="28"/>
          <w:szCs w:val="28"/>
        </w:rPr>
      </w:pPr>
      <w:r>
        <w:rPr>
          <w:b/>
          <w:sz w:val="28"/>
          <w:szCs w:val="28"/>
        </w:rPr>
        <w:t xml:space="preserve">Cultivating a Proactive Safety Culture and Leadership Excellence: </w:t>
      </w:r>
      <w:r>
        <w:rPr>
          <w:sz w:val="28"/>
          <w:szCs w:val="28"/>
        </w:rPr>
        <w:t>Models of Safety Culture: Assessing, Developing, and Sustainin</w:t>
      </w:r>
      <w:r>
        <w:rPr>
          <w:sz w:val="28"/>
          <w:szCs w:val="28"/>
        </w:rPr>
        <w:t xml:space="preserve">g Positive Safety </w:t>
      </w:r>
      <w:r w:rsidR="00103F28">
        <w:rPr>
          <w:sz w:val="28"/>
          <w:szCs w:val="28"/>
        </w:rPr>
        <w:t>Behaviours</w:t>
      </w:r>
      <w:r>
        <w:rPr>
          <w:sz w:val="28"/>
          <w:szCs w:val="28"/>
        </w:rPr>
        <w:t xml:space="preserve">, Leadership's Role in Driving Safety Performance and Accountability, </w:t>
      </w:r>
      <w:r w:rsidR="00103F28">
        <w:rPr>
          <w:sz w:val="28"/>
          <w:szCs w:val="28"/>
        </w:rPr>
        <w:t>Behavioural</w:t>
      </w:r>
      <w:r>
        <w:rPr>
          <w:sz w:val="28"/>
          <w:szCs w:val="28"/>
        </w:rPr>
        <w:t xml:space="preserve"> Safety Programs: Design, Implementation, and Evaluation for Industry Contexts, Effective Safety Communication, Engagement, and Empowerment Strategie</w:t>
      </w:r>
      <w:r>
        <w:rPr>
          <w:sz w:val="28"/>
          <w:szCs w:val="28"/>
        </w:rPr>
        <w:t>s</w:t>
      </w:r>
    </w:p>
    <w:p w14:paraId="66742BF4" w14:textId="77777777" w:rsidR="00767178" w:rsidRDefault="00CD6918">
      <w:pPr>
        <w:numPr>
          <w:ilvl w:val="0"/>
          <w:numId w:val="13"/>
        </w:numPr>
        <w:spacing w:after="200" w:line="276" w:lineRule="auto"/>
        <w:ind w:left="283" w:hanging="566"/>
        <w:rPr>
          <w:sz w:val="28"/>
          <w:szCs w:val="28"/>
        </w:rPr>
      </w:pPr>
      <w:r>
        <w:rPr>
          <w:b/>
          <w:sz w:val="28"/>
          <w:szCs w:val="28"/>
        </w:rPr>
        <w:lastRenderedPageBreak/>
        <w:t xml:space="preserve">Advanced Incident Investigation, Root Cause Analysis, and Learning: </w:t>
      </w:r>
      <w:r>
        <w:rPr>
          <w:sz w:val="28"/>
          <w:szCs w:val="28"/>
        </w:rPr>
        <w:t>Systemic Incident Investigation Methodologies (e.g., Bowtie Analysis, Swiss Cheese Model), Advanced Root Cause Analysis Techniques for Complex Industrial Accidents, Learning from Major I</w:t>
      </w:r>
      <w:r>
        <w:rPr>
          <w:sz w:val="28"/>
          <w:szCs w:val="28"/>
        </w:rPr>
        <w:t>ncidents and Catastrophes: Case Studies and Lessons Learned, Developing Effective Corrective and Preventive Actions for Sustained Improvement</w:t>
      </w:r>
    </w:p>
    <w:p w14:paraId="11C7110D" w14:textId="77777777" w:rsidR="00767178" w:rsidRDefault="00CD6918">
      <w:pPr>
        <w:numPr>
          <w:ilvl w:val="0"/>
          <w:numId w:val="13"/>
        </w:numPr>
        <w:spacing w:after="200" w:line="276" w:lineRule="auto"/>
        <w:ind w:left="283" w:hanging="566"/>
        <w:rPr>
          <w:sz w:val="28"/>
          <w:szCs w:val="28"/>
        </w:rPr>
      </w:pPr>
      <w:r>
        <w:rPr>
          <w:b/>
          <w:sz w:val="28"/>
          <w:szCs w:val="28"/>
        </w:rPr>
        <w:t xml:space="preserve">Future Trends, Emerging Technologies, and Innovation in H&amp;S: </w:t>
      </w:r>
      <w:r>
        <w:rPr>
          <w:sz w:val="28"/>
          <w:szCs w:val="28"/>
        </w:rPr>
        <w:t>The Impact of Artificial Intelligence (AI), Machine L</w:t>
      </w:r>
      <w:r>
        <w:rPr>
          <w:sz w:val="28"/>
          <w:szCs w:val="28"/>
        </w:rPr>
        <w:t xml:space="preserve">earning, and IoT on Safety Management, Wearable Technologies, Drones, and Robotics in Hazard Identification and Control, Sustainability, Climate Change, and Their Implications for Industry Health &amp; Safety, Cybersecurity Risks and Data Privacy in Connected </w:t>
      </w:r>
      <w:r>
        <w:rPr>
          <w:sz w:val="28"/>
          <w:szCs w:val="28"/>
        </w:rPr>
        <w:t>Safety Systems</w:t>
      </w:r>
    </w:p>
    <w:p w14:paraId="1CE5D84C" w14:textId="77777777" w:rsidR="00767178" w:rsidRDefault="00CD6918">
      <w:pPr>
        <w:numPr>
          <w:ilvl w:val="0"/>
          <w:numId w:val="13"/>
        </w:numPr>
        <w:spacing w:before="240" w:after="200" w:line="276" w:lineRule="auto"/>
        <w:ind w:left="283" w:hanging="566"/>
        <w:rPr>
          <w:sz w:val="28"/>
          <w:szCs w:val="28"/>
        </w:rPr>
      </w:pPr>
      <w:r>
        <w:rPr>
          <w:b/>
          <w:sz w:val="28"/>
          <w:szCs w:val="28"/>
        </w:rPr>
        <w:t xml:space="preserve">Strategic H&amp;S Leadership and Professional Certification: </w:t>
      </w:r>
      <w:r>
        <w:rPr>
          <w:sz w:val="28"/>
          <w:szCs w:val="28"/>
        </w:rPr>
        <w:t xml:space="preserve">The H&amp;S Professional as a Strategic Business Partner and Change Agent, Ethical Leadership and Decision-Making in Complex H&amp;S Scenarios, Career Pathways and Professional Development in </w:t>
      </w:r>
      <w:r>
        <w:rPr>
          <w:sz w:val="28"/>
          <w:szCs w:val="28"/>
        </w:rPr>
        <w:t xml:space="preserve">Specialized H&amp;S Roles, </w:t>
      </w:r>
      <w:r>
        <w:rPr>
          <w:b/>
          <w:sz w:val="28"/>
          <w:szCs w:val="28"/>
        </w:rPr>
        <w:t>Mock Certification Exams for NEBOSH/IOSH/OSHA:</w:t>
      </w:r>
      <w:r>
        <w:rPr>
          <w:sz w:val="28"/>
          <w:szCs w:val="28"/>
        </w:rPr>
        <w:t xml:space="preserve"> Targeted Preparation Strategies for Industry-Recognized Certifications</w:t>
      </w:r>
    </w:p>
    <w:p w14:paraId="38A79468" w14:textId="77777777" w:rsidR="00767178" w:rsidRDefault="00767178">
      <w:pPr>
        <w:ind w:left="-283" w:right="-141"/>
        <w:rPr>
          <w:sz w:val="28"/>
          <w:szCs w:val="28"/>
        </w:rPr>
      </w:pPr>
    </w:p>
    <w:p w14:paraId="0FF5277C" w14:textId="77777777" w:rsidR="00767178" w:rsidRDefault="00767178">
      <w:pPr>
        <w:ind w:left="-283" w:right="-141"/>
        <w:rPr>
          <w:sz w:val="28"/>
          <w:szCs w:val="28"/>
        </w:rPr>
      </w:pPr>
    </w:p>
    <w:p w14:paraId="4AF88162" w14:textId="77777777" w:rsidR="00767178" w:rsidRDefault="00767178">
      <w:pPr>
        <w:ind w:left="-283" w:right="-141"/>
        <w:rPr>
          <w:sz w:val="28"/>
          <w:szCs w:val="28"/>
        </w:rPr>
      </w:pPr>
    </w:p>
    <w:p w14:paraId="3A88756D" w14:textId="77777777" w:rsidR="00767178" w:rsidRDefault="00767178">
      <w:pPr>
        <w:ind w:left="-283" w:right="-141"/>
        <w:rPr>
          <w:sz w:val="28"/>
          <w:szCs w:val="28"/>
        </w:rPr>
      </w:pPr>
    </w:p>
    <w:p w14:paraId="200DB4DC" w14:textId="77777777" w:rsidR="00767178" w:rsidRDefault="00767178">
      <w:pPr>
        <w:ind w:left="-283" w:right="-141"/>
        <w:rPr>
          <w:sz w:val="28"/>
          <w:szCs w:val="28"/>
        </w:rPr>
      </w:pPr>
    </w:p>
    <w:p w14:paraId="48E022BB" w14:textId="77777777" w:rsidR="00767178" w:rsidRDefault="00767178">
      <w:pPr>
        <w:ind w:left="-283" w:right="-141"/>
        <w:rPr>
          <w:sz w:val="28"/>
          <w:szCs w:val="28"/>
        </w:rPr>
      </w:pPr>
    </w:p>
    <w:p w14:paraId="59A12C5C" w14:textId="77777777" w:rsidR="00767178" w:rsidRDefault="00767178">
      <w:pPr>
        <w:ind w:left="-283" w:right="-141"/>
        <w:rPr>
          <w:sz w:val="28"/>
          <w:szCs w:val="28"/>
        </w:rPr>
      </w:pPr>
    </w:p>
    <w:p w14:paraId="172FA9C1" w14:textId="77777777" w:rsidR="00767178" w:rsidRDefault="00767178">
      <w:pPr>
        <w:ind w:left="-283" w:right="-141"/>
        <w:rPr>
          <w:sz w:val="28"/>
          <w:szCs w:val="28"/>
        </w:rPr>
      </w:pPr>
    </w:p>
    <w:p w14:paraId="1A900CE9" w14:textId="77777777" w:rsidR="00767178" w:rsidRDefault="00767178">
      <w:pPr>
        <w:ind w:left="-283" w:right="-141"/>
        <w:rPr>
          <w:sz w:val="28"/>
          <w:szCs w:val="28"/>
        </w:rPr>
      </w:pPr>
    </w:p>
    <w:p w14:paraId="234BF82D" w14:textId="77777777" w:rsidR="00767178" w:rsidRDefault="00767178">
      <w:pPr>
        <w:ind w:left="-283" w:right="-141"/>
        <w:rPr>
          <w:sz w:val="28"/>
          <w:szCs w:val="28"/>
        </w:rPr>
      </w:pPr>
    </w:p>
    <w:p w14:paraId="347C8C4C" w14:textId="77777777" w:rsidR="00767178" w:rsidRDefault="00767178">
      <w:pPr>
        <w:ind w:left="-283" w:right="-141"/>
        <w:rPr>
          <w:sz w:val="28"/>
          <w:szCs w:val="28"/>
        </w:rPr>
      </w:pPr>
    </w:p>
    <w:p w14:paraId="291F110F" w14:textId="77777777" w:rsidR="00767178" w:rsidRDefault="00767178">
      <w:pPr>
        <w:ind w:left="-283" w:right="-141"/>
        <w:rPr>
          <w:sz w:val="28"/>
          <w:szCs w:val="28"/>
        </w:rPr>
      </w:pPr>
    </w:p>
    <w:p w14:paraId="27DE30EF" w14:textId="77777777" w:rsidR="00767178" w:rsidRDefault="00767178">
      <w:pPr>
        <w:ind w:left="-283" w:right="-141"/>
        <w:rPr>
          <w:sz w:val="28"/>
          <w:szCs w:val="28"/>
        </w:rPr>
      </w:pPr>
    </w:p>
    <w:p w14:paraId="12081B6A" w14:textId="77777777" w:rsidR="00767178" w:rsidRDefault="00767178">
      <w:pPr>
        <w:ind w:left="-283" w:right="-141"/>
        <w:rPr>
          <w:sz w:val="28"/>
          <w:szCs w:val="28"/>
        </w:rPr>
      </w:pPr>
    </w:p>
    <w:p w14:paraId="5C107C23" w14:textId="77777777" w:rsidR="00767178" w:rsidRDefault="00767178">
      <w:pPr>
        <w:ind w:left="-283" w:right="-141"/>
        <w:rPr>
          <w:sz w:val="28"/>
          <w:szCs w:val="28"/>
        </w:rPr>
      </w:pPr>
    </w:p>
    <w:p w14:paraId="7F772141" w14:textId="77777777" w:rsidR="00767178" w:rsidRDefault="00767178">
      <w:pPr>
        <w:ind w:left="-283" w:right="-141"/>
        <w:rPr>
          <w:b/>
          <w:sz w:val="128"/>
          <w:szCs w:val="128"/>
        </w:rPr>
      </w:pPr>
    </w:p>
    <w:p w14:paraId="1843B2F3" w14:textId="77777777" w:rsidR="00767178" w:rsidRDefault="00767178">
      <w:pPr>
        <w:ind w:left="-283" w:right="-141"/>
        <w:rPr>
          <w:b/>
          <w:sz w:val="128"/>
          <w:szCs w:val="128"/>
        </w:rPr>
      </w:pPr>
    </w:p>
    <w:p w14:paraId="7834E353" w14:textId="77777777" w:rsidR="00767178" w:rsidRDefault="00767178">
      <w:pPr>
        <w:ind w:left="-283" w:right="-141"/>
        <w:rPr>
          <w:b/>
          <w:sz w:val="128"/>
          <w:szCs w:val="128"/>
        </w:rPr>
      </w:pPr>
    </w:p>
    <w:p w14:paraId="2001D932" w14:textId="77777777" w:rsidR="00767178" w:rsidRDefault="00CD6918">
      <w:pPr>
        <w:ind w:left="-283" w:right="-141"/>
        <w:rPr>
          <w:b/>
          <w:sz w:val="128"/>
          <w:szCs w:val="128"/>
        </w:rPr>
      </w:pPr>
      <w:r>
        <w:rPr>
          <w:b/>
          <w:sz w:val="128"/>
          <w:szCs w:val="128"/>
        </w:rPr>
        <w:t>Semester 4</w:t>
      </w:r>
    </w:p>
    <w:p w14:paraId="01F61854" w14:textId="77777777" w:rsidR="00767178" w:rsidRDefault="00CD6918">
      <w:pPr>
        <w:ind w:left="-283" w:right="-141"/>
        <w:rPr>
          <w:b/>
          <w:sz w:val="36"/>
          <w:szCs w:val="36"/>
        </w:rPr>
      </w:pPr>
      <w:r>
        <w:rPr>
          <w:b/>
          <w:sz w:val="36"/>
          <w:szCs w:val="36"/>
        </w:rPr>
        <w:t>(4 Courses)</w:t>
      </w:r>
    </w:p>
    <w:p w14:paraId="590FF4BA" w14:textId="77777777" w:rsidR="00767178" w:rsidRDefault="00767178">
      <w:pPr>
        <w:ind w:left="-283" w:right="-141"/>
        <w:rPr>
          <w:b/>
          <w:sz w:val="28"/>
          <w:szCs w:val="28"/>
        </w:rPr>
      </w:pPr>
    </w:p>
    <w:p w14:paraId="542C75D6" w14:textId="77777777" w:rsidR="00767178" w:rsidRDefault="00767178">
      <w:pPr>
        <w:ind w:left="-283" w:right="-141"/>
        <w:rPr>
          <w:b/>
          <w:sz w:val="28"/>
          <w:szCs w:val="28"/>
        </w:rPr>
      </w:pPr>
    </w:p>
    <w:p w14:paraId="48B183A9" w14:textId="77777777" w:rsidR="00767178" w:rsidRDefault="00767178">
      <w:pPr>
        <w:ind w:left="-283" w:right="-141"/>
        <w:rPr>
          <w:b/>
          <w:sz w:val="28"/>
          <w:szCs w:val="28"/>
        </w:rPr>
      </w:pPr>
    </w:p>
    <w:p w14:paraId="5D14B9F8" w14:textId="77777777" w:rsidR="00767178" w:rsidRDefault="00767178">
      <w:pPr>
        <w:ind w:left="-283" w:right="-141"/>
        <w:rPr>
          <w:b/>
          <w:sz w:val="28"/>
          <w:szCs w:val="28"/>
        </w:rPr>
      </w:pPr>
    </w:p>
    <w:p w14:paraId="7F2F352F" w14:textId="77777777" w:rsidR="00767178" w:rsidRDefault="00767178">
      <w:pPr>
        <w:ind w:left="-283" w:right="-141"/>
        <w:rPr>
          <w:b/>
          <w:sz w:val="28"/>
          <w:szCs w:val="28"/>
        </w:rPr>
      </w:pPr>
    </w:p>
    <w:p w14:paraId="511840F6" w14:textId="77777777" w:rsidR="00767178" w:rsidRDefault="00767178">
      <w:pPr>
        <w:ind w:left="-283" w:right="-141"/>
        <w:rPr>
          <w:b/>
          <w:sz w:val="28"/>
          <w:szCs w:val="28"/>
        </w:rPr>
      </w:pPr>
    </w:p>
    <w:p w14:paraId="2A8104FF" w14:textId="77777777" w:rsidR="00767178" w:rsidRDefault="00767178">
      <w:pPr>
        <w:ind w:left="-283" w:right="-141"/>
        <w:rPr>
          <w:b/>
          <w:sz w:val="28"/>
          <w:szCs w:val="28"/>
        </w:rPr>
      </w:pPr>
    </w:p>
    <w:p w14:paraId="32A96622" w14:textId="77777777" w:rsidR="00767178" w:rsidRDefault="00767178">
      <w:pPr>
        <w:ind w:left="-283" w:right="-141"/>
        <w:rPr>
          <w:b/>
          <w:sz w:val="28"/>
          <w:szCs w:val="28"/>
        </w:rPr>
      </w:pPr>
    </w:p>
    <w:p w14:paraId="27BFE25F" w14:textId="77777777" w:rsidR="00767178" w:rsidRDefault="00767178">
      <w:pPr>
        <w:ind w:left="-283" w:right="-141"/>
        <w:rPr>
          <w:b/>
          <w:sz w:val="28"/>
          <w:szCs w:val="28"/>
        </w:rPr>
      </w:pPr>
    </w:p>
    <w:p w14:paraId="075C1CF3" w14:textId="77777777" w:rsidR="00767178" w:rsidRDefault="00767178">
      <w:pPr>
        <w:ind w:left="-283" w:right="-141"/>
        <w:rPr>
          <w:b/>
          <w:sz w:val="28"/>
          <w:szCs w:val="28"/>
        </w:rPr>
      </w:pPr>
    </w:p>
    <w:p w14:paraId="73CF3FDC" w14:textId="77777777" w:rsidR="00767178" w:rsidRDefault="00767178">
      <w:pPr>
        <w:ind w:left="-283" w:right="-141"/>
        <w:rPr>
          <w:b/>
          <w:sz w:val="28"/>
          <w:szCs w:val="28"/>
        </w:rPr>
      </w:pPr>
    </w:p>
    <w:p w14:paraId="70D1D3DA" w14:textId="77777777" w:rsidR="00767178" w:rsidRDefault="00767178">
      <w:pPr>
        <w:ind w:left="-283" w:right="-141"/>
        <w:rPr>
          <w:b/>
          <w:sz w:val="28"/>
          <w:szCs w:val="28"/>
        </w:rPr>
      </w:pPr>
    </w:p>
    <w:p w14:paraId="3CB958FE" w14:textId="77777777" w:rsidR="00767178" w:rsidRDefault="00CD6918">
      <w:pPr>
        <w:spacing w:after="200" w:line="276" w:lineRule="auto"/>
        <w:ind w:left="-283" w:right="-141"/>
        <w:rPr>
          <w:sz w:val="28"/>
          <w:szCs w:val="28"/>
        </w:rPr>
      </w:pPr>
      <w:r>
        <w:rPr>
          <w:b/>
          <w:sz w:val="28"/>
          <w:szCs w:val="28"/>
        </w:rPr>
        <w:lastRenderedPageBreak/>
        <w:t>HS4100 - Occupational Health &amp; Safety:</w:t>
      </w:r>
      <w:r>
        <w:rPr>
          <w:sz w:val="28"/>
          <w:szCs w:val="28"/>
        </w:rPr>
        <w:t xml:space="preserve"> This course offers a comprehensive exploration of occupational health and safety practices, focusing on robust risk assessment and management strategies to create and maintain safe and healthy work environments. It co</w:t>
      </w:r>
      <w:r>
        <w:rPr>
          <w:sz w:val="28"/>
          <w:szCs w:val="28"/>
        </w:rPr>
        <w:t>vers the identification and control of diverse workplace hazards, the development of effective safety procedures, and the critical aspects of incident investigation. A significant emphasis is placed on promoting employee well-being, including mental health</w:t>
      </w:r>
      <w:r>
        <w:rPr>
          <w:sz w:val="28"/>
          <w:szCs w:val="28"/>
        </w:rPr>
        <w:t xml:space="preserve"> awareness, burnout prevention, and the role of Employee Assistance Programs (</w:t>
      </w:r>
      <w:proofErr w:type="spellStart"/>
      <w:r>
        <w:rPr>
          <w:sz w:val="28"/>
          <w:szCs w:val="28"/>
        </w:rPr>
        <w:t>EAPs</w:t>
      </w:r>
      <w:proofErr w:type="spellEnd"/>
      <w:r>
        <w:rPr>
          <w:sz w:val="28"/>
          <w:szCs w:val="28"/>
        </w:rPr>
        <w:t>), all underpinned by continuous monitoring and evaluation for sustained improvement.</w:t>
      </w:r>
    </w:p>
    <w:p w14:paraId="2D97D96C" w14:textId="77777777" w:rsidR="00767178" w:rsidRDefault="00CD6918">
      <w:pPr>
        <w:numPr>
          <w:ilvl w:val="0"/>
          <w:numId w:val="17"/>
        </w:numPr>
        <w:spacing w:before="240" w:after="200" w:line="276" w:lineRule="auto"/>
        <w:ind w:left="283" w:hanging="566"/>
        <w:rPr>
          <w:sz w:val="28"/>
          <w:szCs w:val="28"/>
        </w:rPr>
      </w:pPr>
      <w:r>
        <w:rPr>
          <w:b/>
          <w:sz w:val="28"/>
          <w:szCs w:val="28"/>
        </w:rPr>
        <w:t xml:space="preserve">Foundations of Occupational Health &amp; Safety (OHS): </w:t>
      </w:r>
      <w:r>
        <w:rPr>
          <w:sz w:val="28"/>
          <w:szCs w:val="28"/>
        </w:rPr>
        <w:t>Defining Occupational Health &amp; Safety: Scope, Purpose, and Benefits, Historical Evolution and Key Milestones in OHS Legislation and Practice, The Moral, Legal, and Economic Imperatives of Workplace Safety,</w:t>
      </w:r>
      <w:r>
        <w:rPr>
          <w:sz w:val="28"/>
          <w:szCs w:val="28"/>
        </w:rPr>
        <w:t xml:space="preserve"> Roles and Responsibilities of Employers, Employees, and OHS Professionals</w:t>
      </w:r>
    </w:p>
    <w:p w14:paraId="357CD336" w14:textId="77777777" w:rsidR="00767178" w:rsidRDefault="00CD6918">
      <w:pPr>
        <w:numPr>
          <w:ilvl w:val="0"/>
          <w:numId w:val="17"/>
        </w:numPr>
        <w:spacing w:after="200" w:line="276" w:lineRule="auto"/>
        <w:ind w:left="283" w:hanging="566"/>
        <w:rPr>
          <w:sz w:val="28"/>
          <w:szCs w:val="28"/>
        </w:rPr>
      </w:pPr>
      <w:r>
        <w:rPr>
          <w:b/>
          <w:sz w:val="28"/>
          <w:szCs w:val="28"/>
        </w:rPr>
        <w:t xml:space="preserve">Comprehensive Hazard Identification and Risk Assessment: </w:t>
      </w:r>
      <w:r>
        <w:rPr>
          <w:sz w:val="28"/>
          <w:szCs w:val="28"/>
        </w:rPr>
        <w:t>Categorizing Workplace Hazards: Physical, Chemical, Biological, Ergonomic, and Psychosocial, Systematic Hazard Identificatio</w:t>
      </w:r>
      <w:r>
        <w:rPr>
          <w:sz w:val="28"/>
          <w:szCs w:val="28"/>
        </w:rPr>
        <w:t>n Techniques (e.g., Inspections, Job Hazard Analysis, Task Observation), Principles of Risk Assessment: Likelihood, Severity, and Risk Matrix Application, Prioritizing Risks and Documenting Risk Assessments Effectively</w:t>
      </w:r>
    </w:p>
    <w:p w14:paraId="10BF8354" w14:textId="77777777" w:rsidR="00767178" w:rsidRDefault="00CD6918">
      <w:pPr>
        <w:numPr>
          <w:ilvl w:val="0"/>
          <w:numId w:val="17"/>
        </w:numPr>
        <w:spacing w:after="200" w:line="276" w:lineRule="auto"/>
        <w:ind w:left="283" w:hanging="566"/>
        <w:rPr>
          <w:sz w:val="28"/>
          <w:szCs w:val="28"/>
        </w:rPr>
      </w:pPr>
      <w:r>
        <w:rPr>
          <w:b/>
          <w:sz w:val="28"/>
          <w:szCs w:val="28"/>
        </w:rPr>
        <w:t>Implementing Control Measures and Dev</w:t>
      </w:r>
      <w:r>
        <w:rPr>
          <w:b/>
          <w:sz w:val="28"/>
          <w:szCs w:val="28"/>
        </w:rPr>
        <w:t xml:space="preserve">eloping Safety Procedures: </w:t>
      </w:r>
      <w:r>
        <w:rPr>
          <w:sz w:val="28"/>
          <w:szCs w:val="28"/>
        </w:rPr>
        <w:t>The Hierarchy of Controls: Elimination, Substitution, Engineering, Administrative, and Personal Protective Equipment (PPE), Designing and Implementing Effective Safety Procedures and Protocols, Machine Guarding, Lockout/Tagout, a</w:t>
      </w:r>
      <w:r>
        <w:rPr>
          <w:sz w:val="28"/>
          <w:szCs w:val="28"/>
        </w:rPr>
        <w:t>nd Confined Space Entry Procedures, Permit-to-Work Systems for High-Risk Activities</w:t>
      </w:r>
    </w:p>
    <w:p w14:paraId="1E1DF6A6" w14:textId="77777777" w:rsidR="00767178" w:rsidRDefault="00CD6918">
      <w:pPr>
        <w:numPr>
          <w:ilvl w:val="0"/>
          <w:numId w:val="17"/>
        </w:numPr>
        <w:spacing w:after="200" w:line="276" w:lineRule="auto"/>
        <w:ind w:left="283" w:hanging="566"/>
        <w:rPr>
          <w:sz w:val="28"/>
          <w:szCs w:val="28"/>
        </w:rPr>
      </w:pPr>
      <w:r>
        <w:rPr>
          <w:b/>
          <w:sz w:val="28"/>
          <w:szCs w:val="28"/>
        </w:rPr>
        <w:t xml:space="preserve">OHS Inspections, Audits, and Compliance Management: </w:t>
      </w:r>
      <w:r>
        <w:rPr>
          <w:sz w:val="28"/>
          <w:szCs w:val="28"/>
        </w:rPr>
        <w:t>Conducting Regular Workplace Inspections: Checklists, Frequencies, and Reporting, Understanding Internal and External OH</w:t>
      </w:r>
      <w:r>
        <w:rPr>
          <w:sz w:val="28"/>
          <w:szCs w:val="28"/>
        </w:rPr>
        <w:t>S Audits: Methodologies and Standards, Ensuring Legal Compliance with Occupational Health &amp; Safety Regulations, Developing Corrective Actions and Tracking Their Implementation</w:t>
      </w:r>
    </w:p>
    <w:p w14:paraId="7E8BFC91" w14:textId="77777777" w:rsidR="00767178" w:rsidRDefault="00CD6918">
      <w:pPr>
        <w:numPr>
          <w:ilvl w:val="0"/>
          <w:numId w:val="17"/>
        </w:numPr>
        <w:spacing w:after="200" w:line="276" w:lineRule="auto"/>
        <w:ind w:left="283" w:hanging="566"/>
        <w:rPr>
          <w:sz w:val="28"/>
          <w:szCs w:val="28"/>
        </w:rPr>
      </w:pPr>
      <w:r>
        <w:rPr>
          <w:b/>
          <w:sz w:val="28"/>
          <w:szCs w:val="28"/>
        </w:rPr>
        <w:t xml:space="preserve">OHS Training, Communication, and Fostering a Safety Culture: </w:t>
      </w:r>
      <w:r>
        <w:rPr>
          <w:sz w:val="28"/>
          <w:szCs w:val="28"/>
        </w:rPr>
        <w:t>Designing and Deliv</w:t>
      </w:r>
      <w:r>
        <w:rPr>
          <w:sz w:val="28"/>
          <w:szCs w:val="28"/>
        </w:rPr>
        <w:t>ering Effective OHS Training Programs for All Employees, Strategies for Promoting Open Communication and Feedback on Safety Issues, Building a Proactive and Positive Safety Culture: Leadership, Engagement, and Accountability, Worker Participation and Safet</w:t>
      </w:r>
      <w:r>
        <w:rPr>
          <w:sz w:val="28"/>
          <w:szCs w:val="28"/>
        </w:rPr>
        <w:t>y Committees: Roles and Best Practices</w:t>
      </w:r>
    </w:p>
    <w:p w14:paraId="5B6544B4" w14:textId="77777777" w:rsidR="00767178" w:rsidRDefault="00767178">
      <w:pPr>
        <w:spacing w:after="200" w:line="276" w:lineRule="auto"/>
        <w:rPr>
          <w:sz w:val="28"/>
          <w:szCs w:val="28"/>
        </w:rPr>
      </w:pPr>
    </w:p>
    <w:p w14:paraId="57099B4F" w14:textId="77777777" w:rsidR="00767178" w:rsidRDefault="00CD6918">
      <w:pPr>
        <w:numPr>
          <w:ilvl w:val="0"/>
          <w:numId w:val="17"/>
        </w:numPr>
        <w:spacing w:after="200" w:line="276" w:lineRule="auto"/>
        <w:ind w:left="283" w:hanging="566"/>
        <w:rPr>
          <w:sz w:val="28"/>
          <w:szCs w:val="28"/>
        </w:rPr>
      </w:pPr>
      <w:r>
        <w:rPr>
          <w:b/>
          <w:sz w:val="28"/>
          <w:szCs w:val="28"/>
        </w:rPr>
        <w:lastRenderedPageBreak/>
        <w:t xml:space="preserve">Occupational Health, Mental Health, and Employee Well-being: </w:t>
      </w:r>
      <w:r>
        <w:rPr>
          <w:sz w:val="28"/>
          <w:szCs w:val="28"/>
        </w:rPr>
        <w:t>Introduction to Occupational Health Programs: Goals and Benefits, Mental Health Awareness in the Workplace: Identifying Signs and Providing Support, Workpl</w:t>
      </w:r>
      <w:r>
        <w:rPr>
          <w:sz w:val="28"/>
          <w:szCs w:val="28"/>
        </w:rPr>
        <w:t>ace Burnout Prevention: Strategies for Managing Stress and Promoting Resilience, Employee Assistance Programs (</w:t>
      </w:r>
      <w:proofErr w:type="spellStart"/>
      <w:r>
        <w:rPr>
          <w:sz w:val="28"/>
          <w:szCs w:val="28"/>
        </w:rPr>
        <w:t>EAPs</w:t>
      </w:r>
      <w:proofErr w:type="spellEnd"/>
      <w:r>
        <w:rPr>
          <w:sz w:val="28"/>
          <w:szCs w:val="28"/>
        </w:rPr>
        <w:t>): Design, Implementation, and Utilization for Holistic Well-being, Addressing Work-Related Stressors and Psychosocial Hazards</w:t>
      </w:r>
    </w:p>
    <w:p w14:paraId="26981173" w14:textId="77777777" w:rsidR="00767178" w:rsidRDefault="00CD6918">
      <w:pPr>
        <w:numPr>
          <w:ilvl w:val="0"/>
          <w:numId w:val="17"/>
        </w:numPr>
        <w:spacing w:after="200" w:line="276" w:lineRule="auto"/>
        <w:ind w:left="283" w:hanging="566"/>
        <w:rPr>
          <w:sz w:val="28"/>
          <w:szCs w:val="28"/>
        </w:rPr>
      </w:pPr>
      <w:r>
        <w:rPr>
          <w:b/>
          <w:sz w:val="28"/>
          <w:szCs w:val="28"/>
        </w:rPr>
        <w:t>Monitoring, Ev</w:t>
      </w:r>
      <w:r>
        <w:rPr>
          <w:b/>
          <w:sz w:val="28"/>
          <w:szCs w:val="28"/>
        </w:rPr>
        <w:t xml:space="preserve">aluation, and Continuous Improvement of OHS Programs: </w:t>
      </w:r>
      <w:r>
        <w:rPr>
          <w:sz w:val="28"/>
          <w:szCs w:val="28"/>
        </w:rPr>
        <w:t>Developing Key Performance Indicators (</w:t>
      </w:r>
      <w:proofErr w:type="spellStart"/>
      <w:r>
        <w:rPr>
          <w:sz w:val="28"/>
          <w:szCs w:val="28"/>
        </w:rPr>
        <w:t>KPIs</w:t>
      </w:r>
      <w:proofErr w:type="spellEnd"/>
      <w:r>
        <w:rPr>
          <w:sz w:val="28"/>
          <w:szCs w:val="28"/>
        </w:rPr>
        <w:t xml:space="preserve">) for OHS Performance Measurement, Collecting and </w:t>
      </w:r>
      <w:proofErr w:type="spellStart"/>
      <w:r>
        <w:rPr>
          <w:sz w:val="28"/>
          <w:szCs w:val="28"/>
        </w:rPr>
        <w:t>Analyzing</w:t>
      </w:r>
      <w:proofErr w:type="spellEnd"/>
      <w:r>
        <w:rPr>
          <w:sz w:val="28"/>
          <w:szCs w:val="28"/>
        </w:rPr>
        <w:t xml:space="preserve"> OHS Data: Incident Rates, Near Misses, and Audit Findings, Benchmarking OHS Performance Against Ind</w:t>
      </w:r>
      <w:r>
        <w:rPr>
          <w:sz w:val="28"/>
          <w:szCs w:val="28"/>
        </w:rPr>
        <w:t>ustry Standards, Implementing Continuous Improvement Models (e.g., PDCA Cycle) for OHS Excellence</w:t>
      </w:r>
    </w:p>
    <w:p w14:paraId="32E223E6" w14:textId="77777777" w:rsidR="00767178" w:rsidRDefault="00CD6918">
      <w:pPr>
        <w:numPr>
          <w:ilvl w:val="0"/>
          <w:numId w:val="17"/>
        </w:numPr>
        <w:spacing w:before="240" w:after="200" w:line="276" w:lineRule="auto"/>
        <w:ind w:left="283" w:hanging="566"/>
        <w:rPr>
          <w:sz w:val="28"/>
          <w:szCs w:val="28"/>
        </w:rPr>
      </w:pPr>
      <w:r>
        <w:rPr>
          <w:b/>
          <w:sz w:val="28"/>
          <w:szCs w:val="28"/>
        </w:rPr>
        <w:t xml:space="preserve">Incident Management, Investigation, and Learning from Events: </w:t>
      </w:r>
      <w:r>
        <w:rPr>
          <w:sz w:val="28"/>
          <w:szCs w:val="28"/>
        </w:rPr>
        <w:t>Incident Response Protocols: Immediate Actions After an Event, Introduction to Incident Investig</w:t>
      </w:r>
      <w:r>
        <w:rPr>
          <w:sz w:val="28"/>
          <w:szCs w:val="28"/>
        </w:rPr>
        <w:t>ation Models: Swiss Cheese Model, Bowtie Analysis, Conducting Effective Root Cause Analysis (RCA): Techniques and Tools, Developing Corrective and Preventive Actions from Incident Learnings, The Concept of a Learning Organization in OHS and Preventing Recu</w:t>
      </w:r>
      <w:r>
        <w:rPr>
          <w:sz w:val="28"/>
          <w:szCs w:val="28"/>
        </w:rPr>
        <w:t>rrence</w:t>
      </w:r>
    </w:p>
    <w:p w14:paraId="2887EE18" w14:textId="77777777" w:rsidR="00767178" w:rsidRDefault="00767178">
      <w:pPr>
        <w:ind w:left="-283" w:right="-141"/>
        <w:rPr>
          <w:sz w:val="28"/>
          <w:szCs w:val="28"/>
        </w:rPr>
      </w:pPr>
    </w:p>
    <w:p w14:paraId="01C5E9C3" w14:textId="77777777" w:rsidR="00767178" w:rsidRDefault="00767178">
      <w:pPr>
        <w:ind w:left="-283" w:right="-141"/>
        <w:rPr>
          <w:sz w:val="28"/>
          <w:szCs w:val="28"/>
        </w:rPr>
      </w:pPr>
    </w:p>
    <w:p w14:paraId="20A5858E" w14:textId="77777777" w:rsidR="00767178" w:rsidRDefault="00767178">
      <w:pPr>
        <w:ind w:left="-283" w:right="-141"/>
        <w:rPr>
          <w:sz w:val="28"/>
          <w:szCs w:val="28"/>
        </w:rPr>
      </w:pPr>
    </w:p>
    <w:p w14:paraId="09015668" w14:textId="77777777" w:rsidR="00767178" w:rsidRDefault="00767178">
      <w:pPr>
        <w:ind w:left="-283" w:right="-141"/>
        <w:rPr>
          <w:sz w:val="28"/>
          <w:szCs w:val="28"/>
        </w:rPr>
      </w:pPr>
    </w:p>
    <w:p w14:paraId="135C98A5" w14:textId="77777777" w:rsidR="00767178" w:rsidRDefault="00767178">
      <w:pPr>
        <w:ind w:left="-283" w:right="-141"/>
        <w:rPr>
          <w:sz w:val="28"/>
          <w:szCs w:val="28"/>
        </w:rPr>
      </w:pPr>
    </w:p>
    <w:p w14:paraId="6258A2A5" w14:textId="77777777" w:rsidR="00767178" w:rsidRDefault="00767178">
      <w:pPr>
        <w:ind w:left="-283" w:right="-141"/>
        <w:rPr>
          <w:sz w:val="28"/>
          <w:szCs w:val="28"/>
        </w:rPr>
      </w:pPr>
    </w:p>
    <w:p w14:paraId="7D647053" w14:textId="77777777" w:rsidR="00767178" w:rsidRDefault="00767178">
      <w:pPr>
        <w:ind w:left="-283" w:right="-141"/>
        <w:rPr>
          <w:sz w:val="28"/>
          <w:szCs w:val="28"/>
        </w:rPr>
      </w:pPr>
    </w:p>
    <w:p w14:paraId="11361EEF" w14:textId="77777777" w:rsidR="00767178" w:rsidRDefault="00767178">
      <w:pPr>
        <w:ind w:left="-283" w:right="-141"/>
        <w:rPr>
          <w:sz w:val="28"/>
          <w:szCs w:val="28"/>
        </w:rPr>
      </w:pPr>
    </w:p>
    <w:p w14:paraId="644D7730" w14:textId="77777777" w:rsidR="00767178" w:rsidRDefault="00767178">
      <w:pPr>
        <w:ind w:left="-283" w:right="-141"/>
        <w:rPr>
          <w:sz w:val="28"/>
          <w:szCs w:val="28"/>
        </w:rPr>
      </w:pPr>
    </w:p>
    <w:p w14:paraId="0AE24767" w14:textId="77777777" w:rsidR="00767178" w:rsidRDefault="00767178">
      <w:pPr>
        <w:ind w:left="-283" w:right="-141"/>
        <w:rPr>
          <w:sz w:val="28"/>
          <w:szCs w:val="28"/>
        </w:rPr>
      </w:pPr>
    </w:p>
    <w:p w14:paraId="25DA0187" w14:textId="77777777" w:rsidR="00767178" w:rsidRDefault="00767178">
      <w:pPr>
        <w:ind w:left="-283" w:right="-141"/>
        <w:rPr>
          <w:sz w:val="28"/>
          <w:szCs w:val="28"/>
        </w:rPr>
      </w:pPr>
    </w:p>
    <w:p w14:paraId="377959FB" w14:textId="77777777" w:rsidR="00767178" w:rsidRDefault="00767178">
      <w:pPr>
        <w:ind w:left="-283" w:right="-141"/>
        <w:rPr>
          <w:sz w:val="28"/>
          <w:szCs w:val="28"/>
        </w:rPr>
      </w:pPr>
    </w:p>
    <w:p w14:paraId="457DC607" w14:textId="77777777" w:rsidR="00767178" w:rsidRDefault="00767178">
      <w:pPr>
        <w:spacing w:after="200" w:line="276" w:lineRule="auto"/>
        <w:ind w:left="-283" w:right="-141"/>
        <w:rPr>
          <w:sz w:val="28"/>
          <w:szCs w:val="28"/>
        </w:rPr>
      </w:pPr>
    </w:p>
    <w:p w14:paraId="25B31455" w14:textId="77777777" w:rsidR="00767178" w:rsidRDefault="00CD6918">
      <w:pPr>
        <w:spacing w:after="200" w:line="276" w:lineRule="auto"/>
        <w:ind w:left="-283" w:right="-141"/>
        <w:rPr>
          <w:sz w:val="28"/>
          <w:szCs w:val="28"/>
        </w:rPr>
      </w:pPr>
      <w:r>
        <w:rPr>
          <w:b/>
          <w:sz w:val="28"/>
          <w:szCs w:val="28"/>
        </w:rPr>
        <w:lastRenderedPageBreak/>
        <w:t xml:space="preserve">HS4400 - Career Planning &amp; Professional Development: </w:t>
      </w:r>
      <w:r>
        <w:rPr>
          <w:sz w:val="28"/>
          <w:szCs w:val="28"/>
        </w:rPr>
        <w:t>This comprehensive course equips students with essential strategies and practical skills for successful career planning and professional development. It covers a full spectrum of topics from understanding the modern job market and mastering job search tech</w:t>
      </w:r>
      <w:r>
        <w:rPr>
          <w:sz w:val="28"/>
          <w:szCs w:val="28"/>
        </w:rPr>
        <w:t>niques to crafting compelling resumes and cover letters, and excelling in interviews. A key focus is placed on building a strong professional brand through effective networking and online presence, alongside preparing students for lifelong learning and the</w:t>
      </w:r>
      <w:r>
        <w:rPr>
          <w:sz w:val="28"/>
          <w:szCs w:val="28"/>
        </w:rPr>
        <w:t xml:space="preserve"> acquisition of Continuing Professional Development (CPD) credits to ensure sustained career growth and adaptability.</w:t>
      </w:r>
    </w:p>
    <w:p w14:paraId="621FD77F" w14:textId="77777777" w:rsidR="00767178" w:rsidRDefault="00CD6918">
      <w:pPr>
        <w:numPr>
          <w:ilvl w:val="0"/>
          <w:numId w:val="3"/>
        </w:numPr>
        <w:spacing w:before="240" w:after="200" w:line="276" w:lineRule="auto"/>
        <w:ind w:left="283" w:hanging="566"/>
        <w:rPr>
          <w:sz w:val="28"/>
          <w:szCs w:val="28"/>
        </w:rPr>
      </w:pPr>
      <w:r>
        <w:rPr>
          <w:b/>
          <w:sz w:val="28"/>
          <w:szCs w:val="28"/>
        </w:rPr>
        <w:t xml:space="preserve">Foundations of Career Planning &amp; Self-Assessment: </w:t>
      </w:r>
      <w:r>
        <w:rPr>
          <w:sz w:val="28"/>
          <w:szCs w:val="28"/>
        </w:rPr>
        <w:t>Introduction to Strategic Career Planning: From Vision to Action, Understanding Your Str</w:t>
      </w:r>
      <w:r>
        <w:rPr>
          <w:sz w:val="28"/>
          <w:szCs w:val="28"/>
        </w:rPr>
        <w:t>engths, Skills, Values, and Interests for Career Alignment, Exploring Career Paths: Researching Industries, Roles, and Growth Opportunities, Setting Realistic Career Goals: Short-Term, Mid-Term, and Long-Term Objectives</w:t>
      </w:r>
    </w:p>
    <w:p w14:paraId="7A9AFC13" w14:textId="77777777" w:rsidR="00767178" w:rsidRDefault="00CD6918">
      <w:pPr>
        <w:numPr>
          <w:ilvl w:val="0"/>
          <w:numId w:val="3"/>
        </w:numPr>
        <w:spacing w:after="200" w:line="276" w:lineRule="auto"/>
        <w:ind w:left="283" w:hanging="566"/>
        <w:rPr>
          <w:sz w:val="28"/>
          <w:szCs w:val="28"/>
        </w:rPr>
      </w:pPr>
      <w:r>
        <w:rPr>
          <w:b/>
          <w:sz w:val="28"/>
          <w:szCs w:val="28"/>
        </w:rPr>
        <w:t>Crafting High-Impact Resumes and CVs</w:t>
      </w:r>
      <w:r>
        <w:rPr>
          <w:b/>
          <w:sz w:val="28"/>
          <w:szCs w:val="28"/>
        </w:rPr>
        <w:t xml:space="preserve">: </w:t>
      </w:r>
      <w:r>
        <w:rPr>
          <w:sz w:val="28"/>
          <w:szCs w:val="28"/>
        </w:rPr>
        <w:t>Fundamentals of Resume Writing: Purpose, Formats, and Best Practices, Tailoring Your Resume: Keyword Optimization for Applicant Tracking Systems (ATS), Highlighting Achievements: Quantifying Impact and Demonstrating Value, Creating Specialized Resumes: A</w:t>
      </w:r>
      <w:r>
        <w:rPr>
          <w:sz w:val="28"/>
          <w:szCs w:val="28"/>
        </w:rPr>
        <w:t>cademic CVs, Portfolio-Based, and Digital Resumes</w:t>
      </w:r>
    </w:p>
    <w:p w14:paraId="26C5560C" w14:textId="77777777" w:rsidR="00767178" w:rsidRDefault="00CD6918">
      <w:pPr>
        <w:numPr>
          <w:ilvl w:val="0"/>
          <w:numId w:val="3"/>
        </w:numPr>
        <w:spacing w:after="200" w:line="276" w:lineRule="auto"/>
        <w:ind w:left="283" w:hanging="566"/>
        <w:rPr>
          <w:sz w:val="28"/>
          <w:szCs w:val="28"/>
        </w:rPr>
      </w:pPr>
      <w:r>
        <w:rPr>
          <w:b/>
          <w:sz w:val="28"/>
          <w:szCs w:val="28"/>
        </w:rPr>
        <w:t xml:space="preserve">Developing Persuasive Cover Letters and Application Materials: </w:t>
      </w:r>
      <w:r>
        <w:rPr>
          <w:sz w:val="28"/>
          <w:szCs w:val="28"/>
        </w:rPr>
        <w:t>The Art of the Cover Letter: Purpose, Structure, and Personalization, Writing Compelling Introductions and Body Paragraphs That Resonate, Addre</w:t>
      </w:r>
      <w:r>
        <w:rPr>
          <w:sz w:val="28"/>
          <w:szCs w:val="28"/>
        </w:rPr>
        <w:t>ssing Specific Job Requirements and Organizational Culture, Crafting Thank-You Notes and Follow-Up Communications</w:t>
      </w:r>
    </w:p>
    <w:p w14:paraId="7B82C89F" w14:textId="77777777" w:rsidR="00767178" w:rsidRDefault="00CD6918">
      <w:pPr>
        <w:numPr>
          <w:ilvl w:val="0"/>
          <w:numId w:val="3"/>
        </w:numPr>
        <w:spacing w:after="200" w:line="276" w:lineRule="auto"/>
        <w:ind w:left="283" w:hanging="566"/>
        <w:rPr>
          <w:sz w:val="28"/>
          <w:szCs w:val="28"/>
        </w:rPr>
      </w:pPr>
      <w:r>
        <w:rPr>
          <w:b/>
          <w:sz w:val="28"/>
          <w:szCs w:val="28"/>
        </w:rPr>
        <w:t xml:space="preserve">Strategic Job Search and Internship Acquisition: </w:t>
      </w:r>
      <w:r>
        <w:rPr>
          <w:sz w:val="28"/>
          <w:szCs w:val="28"/>
        </w:rPr>
        <w:t>Navigating the Modern Job Market: Online Platforms, Company Websites, and Professional Associ</w:t>
      </w:r>
      <w:r>
        <w:rPr>
          <w:sz w:val="28"/>
          <w:szCs w:val="28"/>
        </w:rPr>
        <w:t>ations, Effective Job Search Strategies: Targeted Approaches vs. Broad Applications, The Value of Internships and Experiential Learning in Career Development, Securing Internships: Application Process, Networking, and Making the Most of the Experience</w:t>
      </w:r>
    </w:p>
    <w:p w14:paraId="635779CA" w14:textId="3E4DD114" w:rsidR="00767178" w:rsidRDefault="00CD6918">
      <w:pPr>
        <w:numPr>
          <w:ilvl w:val="0"/>
          <w:numId w:val="3"/>
        </w:numPr>
        <w:spacing w:after="200" w:line="276" w:lineRule="auto"/>
        <w:ind w:left="283" w:hanging="566"/>
        <w:rPr>
          <w:sz w:val="28"/>
          <w:szCs w:val="28"/>
        </w:rPr>
      </w:pPr>
      <w:r>
        <w:rPr>
          <w:b/>
          <w:sz w:val="28"/>
          <w:szCs w:val="28"/>
        </w:rPr>
        <w:t>Mast</w:t>
      </w:r>
      <w:r>
        <w:rPr>
          <w:b/>
          <w:sz w:val="28"/>
          <w:szCs w:val="28"/>
        </w:rPr>
        <w:t xml:space="preserve">ering Interview Skills and Techniques: </w:t>
      </w:r>
      <w:r>
        <w:rPr>
          <w:sz w:val="28"/>
          <w:szCs w:val="28"/>
        </w:rPr>
        <w:t xml:space="preserve">Preparing for Different Interview Formats: </w:t>
      </w:r>
      <w:r w:rsidR="00103F28">
        <w:rPr>
          <w:sz w:val="28"/>
          <w:szCs w:val="28"/>
        </w:rPr>
        <w:t>Behavioural</w:t>
      </w:r>
      <w:r>
        <w:rPr>
          <w:sz w:val="28"/>
          <w:szCs w:val="28"/>
        </w:rPr>
        <w:t>, Technical, Panel, and Virtual, Researching Companies and Roles for Informed Interview Responses, Answering Common Interview Questions: The STAR Method and Storyte</w:t>
      </w:r>
      <w:r>
        <w:rPr>
          <w:sz w:val="28"/>
          <w:szCs w:val="28"/>
        </w:rPr>
        <w:t>lling, Asking Thoughtful Questions and Making a Lasting Impression</w:t>
      </w:r>
    </w:p>
    <w:p w14:paraId="2DE8284E" w14:textId="77777777" w:rsidR="00767178" w:rsidRDefault="00CD6918">
      <w:pPr>
        <w:numPr>
          <w:ilvl w:val="0"/>
          <w:numId w:val="3"/>
        </w:numPr>
        <w:spacing w:after="200" w:line="276" w:lineRule="auto"/>
        <w:ind w:left="283" w:hanging="566"/>
        <w:rPr>
          <w:sz w:val="28"/>
          <w:szCs w:val="28"/>
        </w:rPr>
      </w:pPr>
      <w:r>
        <w:rPr>
          <w:b/>
          <w:sz w:val="28"/>
          <w:szCs w:val="28"/>
        </w:rPr>
        <w:lastRenderedPageBreak/>
        <w:t xml:space="preserve">Building a Powerful Professional Online Presence and Brand: </w:t>
      </w:r>
      <w:r>
        <w:rPr>
          <w:sz w:val="28"/>
          <w:szCs w:val="28"/>
        </w:rPr>
        <w:t>Optimizing Your LinkedIn Profile for Visibility and Opportunities, Leveraging Other Professional Networking Platforms and Portfol</w:t>
      </w:r>
      <w:r>
        <w:rPr>
          <w:sz w:val="28"/>
          <w:szCs w:val="28"/>
        </w:rPr>
        <w:t>ios, Managing Your Digital Footprint: Personal Branding and Online Reputation, Creating a Cohesive Professional Narrative Across All Online Channels</w:t>
      </w:r>
    </w:p>
    <w:p w14:paraId="3E5EFDB8" w14:textId="77777777" w:rsidR="00767178" w:rsidRDefault="00CD6918">
      <w:pPr>
        <w:numPr>
          <w:ilvl w:val="0"/>
          <w:numId w:val="3"/>
        </w:numPr>
        <w:spacing w:after="200" w:line="276" w:lineRule="auto"/>
        <w:ind w:left="283" w:hanging="566"/>
        <w:rPr>
          <w:sz w:val="28"/>
          <w:szCs w:val="28"/>
        </w:rPr>
      </w:pPr>
      <w:r>
        <w:rPr>
          <w:b/>
          <w:sz w:val="28"/>
          <w:szCs w:val="28"/>
        </w:rPr>
        <w:t xml:space="preserve">Effective Networking and Relationship Building: </w:t>
      </w:r>
      <w:r>
        <w:rPr>
          <w:sz w:val="28"/>
          <w:szCs w:val="28"/>
        </w:rPr>
        <w:t>The Power of Networking: Why It Matters for Career Success,</w:t>
      </w:r>
      <w:r>
        <w:rPr>
          <w:sz w:val="28"/>
          <w:szCs w:val="28"/>
        </w:rPr>
        <w:t xml:space="preserve"> Strategies for Effective Networking: Informational Interviews, Events, and Online Connections, Building and Maintaining Professional Relationships: Nurturing Your Network, Etiquette and Best Practices in Professional Networking</w:t>
      </w:r>
    </w:p>
    <w:p w14:paraId="5D385D53" w14:textId="77777777" w:rsidR="00767178" w:rsidRDefault="00CD6918">
      <w:pPr>
        <w:numPr>
          <w:ilvl w:val="0"/>
          <w:numId w:val="3"/>
        </w:numPr>
        <w:spacing w:before="240" w:after="200" w:line="276" w:lineRule="auto"/>
        <w:ind w:left="283" w:hanging="566"/>
        <w:rPr>
          <w:sz w:val="28"/>
          <w:szCs w:val="28"/>
        </w:rPr>
      </w:pPr>
      <w:r>
        <w:rPr>
          <w:b/>
          <w:sz w:val="28"/>
          <w:szCs w:val="28"/>
        </w:rPr>
        <w:t>Lifelong Learning and Conti</w:t>
      </w:r>
      <w:r>
        <w:rPr>
          <w:b/>
          <w:sz w:val="28"/>
          <w:szCs w:val="28"/>
        </w:rPr>
        <w:t xml:space="preserve">nuing Professional Development (CPD): </w:t>
      </w:r>
      <w:r>
        <w:rPr>
          <w:sz w:val="28"/>
          <w:szCs w:val="28"/>
        </w:rPr>
        <w:t>The Importance of Continuous Learning in a Dynamic Job Market, Identifying Skills Gaps and Opportunities for Upskilling and Reskilling, Understanding Continuing Professional Development (CPD) Credits and Their Value, S</w:t>
      </w:r>
      <w:r>
        <w:rPr>
          <w:sz w:val="28"/>
          <w:szCs w:val="28"/>
        </w:rPr>
        <w:t>trategies for Acquiring CPD Credits Through Partnerships, Courses, and Industry Certifications, Developing a Personal Professional Development Plan for Sustained Growth</w:t>
      </w:r>
    </w:p>
    <w:p w14:paraId="56611F0E" w14:textId="77777777" w:rsidR="00767178" w:rsidRDefault="00767178">
      <w:pPr>
        <w:ind w:left="-283" w:right="-141"/>
        <w:rPr>
          <w:sz w:val="28"/>
          <w:szCs w:val="28"/>
        </w:rPr>
      </w:pPr>
    </w:p>
    <w:p w14:paraId="66F1371F" w14:textId="77777777" w:rsidR="00767178" w:rsidRDefault="00767178">
      <w:pPr>
        <w:ind w:left="-283" w:right="-141"/>
        <w:rPr>
          <w:sz w:val="28"/>
          <w:szCs w:val="28"/>
        </w:rPr>
      </w:pPr>
    </w:p>
    <w:p w14:paraId="4EDC94B3" w14:textId="77777777" w:rsidR="00767178" w:rsidRDefault="00767178">
      <w:pPr>
        <w:ind w:left="-283" w:right="-141"/>
        <w:rPr>
          <w:sz w:val="28"/>
          <w:szCs w:val="28"/>
        </w:rPr>
      </w:pPr>
    </w:p>
    <w:p w14:paraId="7F417B34" w14:textId="77777777" w:rsidR="00767178" w:rsidRDefault="00767178">
      <w:pPr>
        <w:ind w:left="-283" w:right="-141"/>
        <w:rPr>
          <w:sz w:val="28"/>
          <w:szCs w:val="28"/>
        </w:rPr>
      </w:pPr>
    </w:p>
    <w:p w14:paraId="0E20747A" w14:textId="77777777" w:rsidR="00767178" w:rsidRDefault="00767178">
      <w:pPr>
        <w:ind w:left="-283" w:right="-141"/>
        <w:rPr>
          <w:sz w:val="28"/>
          <w:szCs w:val="28"/>
        </w:rPr>
      </w:pPr>
    </w:p>
    <w:p w14:paraId="0E212618" w14:textId="77777777" w:rsidR="00767178" w:rsidRDefault="00767178">
      <w:pPr>
        <w:ind w:left="-283" w:right="-141"/>
        <w:rPr>
          <w:sz w:val="28"/>
          <w:szCs w:val="28"/>
        </w:rPr>
      </w:pPr>
    </w:p>
    <w:p w14:paraId="28BF1BEB" w14:textId="77777777" w:rsidR="00767178" w:rsidRDefault="00767178">
      <w:pPr>
        <w:ind w:left="-283" w:right="-141"/>
        <w:rPr>
          <w:sz w:val="28"/>
          <w:szCs w:val="28"/>
        </w:rPr>
      </w:pPr>
    </w:p>
    <w:p w14:paraId="469EDEDD" w14:textId="77777777" w:rsidR="00767178" w:rsidRDefault="00767178">
      <w:pPr>
        <w:ind w:left="-283" w:right="-141"/>
        <w:rPr>
          <w:sz w:val="28"/>
          <w:szCs w:val="28"/>
        </w:rPr>
      </w:pPr>
    </w:p>
    <w:p w14:paraId="57D88B9E" w14:textId="77777777" w:rsidR="00767178" w:rsidRDefault="00767178">
      <w:pPr>
        <w:ind w:left="-283" w:right="-141"/>
        <w:rPr>
          <w:sz w:val="28"/>
          <w:szCs w:val="28"/>
        </w:rPr>
      </w:pPr>
    </w:p>
    <w:p w14:paraId="2971033E" w14:textId="77777777" w:rsidR="00767178" w:rsidRDefault="00767178">
      <w:pPr>
        <w:ind w:left="-283" w:right="-141"/>
        <w:rPr>
          <w:sz w:val="28"/>
          <w:szCs w:val="28"/>
        </w:rPr>
      </w:pPr>
    </w:p>
    <w:p w14:paraId="6F962901" w14:textId="77777777" w:rsidR="00767178" w:rsidRDefault="00767178">
      <w:pPr>
        <w:ind w:left="-283" w:right="-141"/>
        <w:rPr>
          <w:sz w:val="28"/>
          <w:szCs w:val="28"/>
        </w:rPr>
      </w:pPr>
    </w:p>
    <w:p w14:paraId="6EAFF024" w14:textId="77777777" w:rsidR="00767178" w:rsidRDefault="00767178">
      <w:pPr>
        <w:ind w:left="-283" w:right="-141"/>
        <w:rPr>
          <w:sz w:val="28"/>
          <w:szCs w:val="28"/>
        </w:rPr>
      </w:pPr>
    </w:p>
    <w:p w14:paraId="6E9C7AC1" w14:textId="77777777" w:rsidR="00767178" w:rsidRDefault="00767178">
      <w:pPr>
        <w:ind w:left="-283" w:right="-141"/>
        <w:rPr>
          <w:sz w:val="28"/>
          <w:szCs w:val="28"/>
        </w:rPr>
      </w:pPr>
    </w:p>
    <w:p w14:paraId="041E2AB0" w14:textId="77777777" w:rsidR="00767178" w:rsidRDefault="00767178">
      <w:pPr>
        <w:ind w:left="-283" w:right="-141"/>
        <w:rPr>
          <w:sz w:val="28"/>
          <w:szCs w:val="28"/>
        </w:rPr>
      </w:pPr>
    </w:p>
    <w:p w14:paraId="14585D0F" w14:textId="77777777" w:rsidR="00767178" w:rsidRDefault="00767178">
      <w:pPr>
        <w:ind w:left="-283" w:right="-141"/>
        <w:rPr>
          <w:sz w:val="28"/>
          <w:szCs w:val="28"/>
        </w:rPr>
      </w:pPr>
    </w:p>
    <w:p w14:paraId="1CF6C7FE" w14:textId="71960167" w:rsidR="00767178" w:rsidRDefault="00CD6918">
      <w:pPr>
        <w:spacing w:after="200" w:line="276" w:lineRule="auto"/>
        <w:ind w:left="-283" w:right="-141"/>
        <w:rPr>
          <w:sz w:val="28"/>
          <w:szCs w:val="28"/>
        </w:rPr>
      </w:pPr>
      <w:r>
        <w:rPr>
          <w:b/>
          <w:sz w:val="28"/>
          <w:szCs w:val="28"/>
        </w:rPr>
        <w:lastRenderedPageBreak/>
        <w:t xml:space="preserve">HS4900 - Capstone Project: </w:t>
      </w:r>
      <w:r>
        <w:rPr>
          <w:sz w:val="28"/>
          <w:szCs w:val="28"/>
        </w:rPr>
        <w:t>The Capstone Project is the culminating experience for students, requiring the synthesis and application of all acquired knowledge from previous health and safety courses. Students will develop a comprehensive Occupational Safety and Health (OSH) plan, add</w:t>
      </w:r>
      <w:r>
        <w:rPr>
          <w:sz w:val="28"/>
          <w:szCs w:val="28"/>
        </w:rPr>
        <w:t>ressing real-world scenarios through rigorous risk assessment, emergency preparedness, and the integration of advanced OSH management software or data analysis tools. This course emphasizes practical implementation, psychological well-being, and continuous</w:t>
      </w:r>
      <w:r>
        <w:rPr>
          <w:sz w:val="28"/>
          <w:szCs w:val="28"/>
        </w:rPr>
        <w:t xml:space="preserve"> improvement, culminating in a professional review and </w:t>
      </w:r>
      <w:r w:rsidR="00103F28">
        <w:rPr>
          <w:sz w:val="28"/>
          <w:szCs w:val="28"/>
        </w:rPr>
        <w:t>defence</w:t>
      </w:r>
      <w:r>
        <w:rPr>
          <w:sz w:val="28"/>
          <w:szCs w:val="28"/>
        </w:rPr>
        <w:t xml:space="preserve"> of their OSH plan, preparing them for leadership roles in the field.</w:t>
      </w:r>
    </w:p>
    <w:p w14:paraId="42630FF3" w14:textId="77777777" w:rsidR="00767178" w:rsidRDefault="00CD6918">
      <w:pPr>
        <w:numPr>
          <w:ilvl w:val="0"/>
          <w:numId w:val="10"/>
        </w:numPr>
        <w:spacing w:before="240" w:after="200" w:line="276" w:lineRule="auto"/>
        <w:ind w:left="283" w:hanging="566"/>
        <w:rPr>
          <w:sz w:val="28"/>
          <w:szCs w:val="28"/>
        </w:rPr>
      </w:pPr>
      <w:r>
        <w:rPr>
          <w:b/>
          <w:sz w:val="28"/>
          <w:szCs w:val="28"/>
        </w:rPr>
        <w:t xml:space="preserve">Capstone Project Introduction &amp; OSH Management Systems Framework: </w:t>
      </w:r>
      <w:r>
        <w:rPr>
          <w:sz w:val="28"/>
          <w:szCs w:val="28"/>
        </w:rPr>
        <w:t>Defining the Capstone Project: Objectives, Scope, and Deli</w:t>
      </w:r>
      <w:r>
        <w:rPr>
          <w:sz w:val="28"/>
          <w:szCs w:val="28"/>
        </w:rPr>
        <w:t xml:space="preserve">verables, Understanding Comprehensive Occupational Safety and Health (OSH) Regulations and Legal Compliance, Overview of OSH Management Systems (e.g., ISO 45001, OHSAS 18001) as a Project Foundation, Project Planning and Management: Setting Milestones and </w:t>
      </w:r>
      <w:r>
        <w:rPr>
          <w:sz w:val="28"/>
          <w:szCs w:val="28"/>
        </w:rPr>
        <w:t>Timelines</w:t>
      </w:r>
    </w:p>
    <w:p w14:paraId="6D67AB5A" w14:textId="77777777" w:rsidR="00767178" w:rsidRDefault="00CD6918">
      <w:pPr>
        <w:numPr>
          <w:ilvl w:val="0"/>
          <w:numId w:val="10"/>
        </w:numPr>
        <w:spacing w:after="200" w:line="276" w:lineRule="auto"/>
        <w:ind w:left="283" w:hanging="566"/>
        <w:rPr>
          <w:sz w:val="28"/>
          <w:szCs w:val="28"/>
        </w:rPr>
      </w:pPr>
      <w:r>
        <w:rPr>
          <w:b/>
          <w:sz w:val="28"/>
          <w:szCs w:val="28"/>
        </w:rPr>
        <w:t xml:space="preserve">Advanced Workplace Hazard Assessment &amp; Risk Control: </w:t>
      </w:r>
      <w:r>
        <w:rPr>
          <w:sz w:val="28"/>
          <w:szCs w:val="28"/>
        </w:rPr>
        <w:t>Systematic Hazard Identification Techniques for Complex Scenarios (e.g., HAZOP, FMEA, JHA), Quantitative and Qualitative Risk Assessment Methodologies in Practice, Implementing Comprehensive Co</w:t>
      </w:r>
      <w:r>
        <w:rPr>
          <w:sz w:val="28"/>
          <w:szCs w:val="28"/>
        </w:rPr>
        <w:t>ntrol Measures: Engineering, Administrative, and PPE Solutions, Utilizing OSH Management Software for Hazard Tracking and Risk Register Development</w:t>
      </w:r>
    </w:p>
    <w:p w14:paraId="3D257FE0" w14:textId="77777777" w:rsidR="00767178" w:rsidRDefault="00CD6918">
      <w:pPr>
        <w:numPr>
          <w:ilvl w:val="0"/>
          <w:numId w:val="10"/>
        </w:numPr>
        <w:spacing w:after="200" w:line="276" w:lineRule="auto"/>
        <w:ind w:left="283" w:hanging="566"/>
        <w:rPr>
          <w:sz w:val="28"/>
          <w:szCs w:val="28"/>
        </w:rPr>
      </w:pPr>
      <w:r>
        <w:rPr>
          <w:b/>
          <w:sz w:val="28"/>
          <w:szCs w:val="28"/>
        </w:rPr>
        <w:t xml:space="preserve">Designing and Implementing Effective OSH Programs &amp; Training: </w:t>
      </w:r>
      <w:r>
        <w:rPr>
          <w:sz w:val="28"/>
          <w:szCs w:val="28"/>
        </w:rPr>
        <w:t>Developing Tailored Safety Procedures and Prot</w:t>
      </w:r>
      <w:r>
        <w:rPr>
          <w:sz w:val="28"/>
          <w:szCs w:val="28"/>
        </w:rPr>
        <w:t>ocols for Specific Workplace Needs, Designing and Delivering Impactful Safety Training Programs, Preparation for Industry Certifications: NEBOSH IGC Prep, OSHA 30-Hour General Industry Certification, IOSH Managing Safely, Building a Culture of Safety Throu</w:t>
      </w:r>
      <w:r>
        <w:rPr>
          <w:sz w:val="28"/>
          <w:szCs w:val="28"/>
        </w:rPr>
        <w:t>gh Communication and Employee Engagement</w:t>
      </w:r>
    </w:p>
    <w:p w14:paraId="62A788AB" w14:textId="77777777" w:rsidR="00767178" w:rsidRDefault="00CD6918">
      <w:pPr>
        <w:numPr>
          <w:ilvl w:val="0"/>
          <w:numId w:val="10"/>
        </w:numPr>
        <w:spacing w:after="200" w:line="276" w:lineRule="auto"/>
        <w:ind w:left="283" w:hanging="566"/>
        <w:rPr>
          <w:sz w:val="28"/>
          <w:szCs w:val="28"/>
        </w:rPr>
      </w:pPr>
      <w:r>
        <w:rPr>
          <w:b/>
          <w:sz w:val="28"/>
          <w:szCs w:val="28"/>
        </w:rPr>
        <w:t xml:space="preserve">Comprehensive Emergency Preparedness and Response Planning: </w:t>
      </w:r>
      <w:r>
        <w:rPr>
          <w:sz w:val="28"/>
          <w:szCs w:val="28"/>
        </w:rPr>
        <w:t>Conducting Emergency Risk Assessments and Scenario Planning, Developing Robust Emergency Response Plans (ERPs) for Various Workplace Incidents, Hazardous M</w:t>
      </w:r>
      <w:r>
        <w:rPr>
          <w:sz w:val="28"/>
          <w:szCs w:val="28"/>
        </w:rPr>
        <w:t>aterials Management: Identification, Storage, Handling, and Emergency Protocols, Implementing Evacuation Procedures, Emergency Drills, and Post-Incident Debriefing</w:t>
      </w:r>
    </w:p>
    <w:p w14:paraId="5032EF39" w14:textId="77777777" w:rsidR="00767178" w:rsidRDefault="00767178">
      <w:pPr>
        <w:spacing w:after="200" w:line="276" w:lineRule="auto"/>
        <w:rPr>
          <w:sz w:val="28"/>
          <w:szCs w:val="28"/>
        </w:rPr>
      </w:pPr>
    </w:p>
    <w:p w14:paraId="4D103526" w14:textId="77777777" w:rsidR="00767178" w:rsidRDefault="00767178">
      <w:pPr>
        <w:spacing w:after="200" w:line="276" w:lineRule="auto"/>
        <w:rPr>
          <w:sz w:val="28"/>
          <w:szCs w:val="28"/>
        </w:rPr>
      </w:pPr>
    </w:p>
    <w:p w14:paraId="01D3CBAC" w14:textId="77777777" w:rsidR="00767178" w:rsidRDefault="00CD6918">
      <w:pPr>
        <w:numPr>
          <w:ilvl w:val="0"/>
          <w:numId w:val="10"/>
        </w:numPr>
        <w:spacing w:after="200" w:line="276" w:lineRule="auto"/>
        <w:ind w:left="283" w:hanging="566"/>
        <w:rPr>
          <w:sz w:val="28"/>
          <w:szCs w:val="28"/>
        </w:rPr>
      </w:pPr>
      <w:r>
        <w:rPr>
          <w:b/>
          <w:sz w:val="28"/>
          <w:szCs w:val="28"/>
        </w:rPr>
        <w:lastRenderedPageBreak/>
        <w:t xml:space="preserve">Human Factors, Ergonomics, and Psychological Health in OSH: </w:t>
      </w:r>
      <w:r>
        <w:rPr>
          <w:sz w:val="28"/>
          <w:szCs w:val="28"/>
        </w:rPr>
        <w:t>Integrating Ergonomics Principles into OSH Plans for Injury Prevention, Assessing and Mitigating Ergonomic Risks in Diverse Work Environments, Addressing Psychological Health and Well-being in the Workplace: Stress, Burnout, and Mental Health First Aid, Th</w:t>
      </w:r>
      <w:r>
        <w:rPr>
          <w:sz w:val="28"/>
          <w:szCs w:val="28"/>
        </w:rPr>
        <w:t>e Role of Employee Assistance Programs (EAP) in Supporting Worker Well-being</w:t>
      </w:r>
    </w:p>
    <w:p w14:paraId="3539494C" w14:textId="77777777" w:rsidR="00767178" w:rsidRDefault="00CD6918">
      <w:pPr>
        <w:numPr>
          <w:ilvl w:val="0"/>
          <w:numId w:val="10"/>
        </w:numPr>
        <w:spacing w:after="200" w:line="276" w:lineRule="auto"/>
        <w:ind w:left="283" w:hanging="566"/>
        <w:rPr>
          <w:sz w:val="28"/>
          <w:szCs w:val="28"/>
        </w:rPr>
      </w:pPr>
      <w:r>
        <w:rPr>
          <w:b/>
          <w:sz w:val="28"/>
          <w:szCs w:val="28"/>
        </w:rPr>
        <w:t xml:space="preserve">Safety Data Analysis, Incident Management, and Continuous Improvement: </w:t>
      </w:r>
      <w:r>
        <w:rPr>
          <w:sz w:val="28"/>
          <w:szCs w:val="28"/>
        </w:rPr>
        <w:t>Utilizing Safety Data Analysis Tools for Decision-Making and Trend Identification, Implementing Root Cause A</w:t>
      </w:r>
      <w:r>
        <w:rPr>
          <w:sz w:val="28"/>
          <w:szCs w:val="28"/>
        </w:rPr>
        <w:t>nalysis (RCA) Techniques for Incident Investigation, Applying Incident Investigation Models (Swiss Cheese, Bowtie) to Real-World Scenarios, Monitoring OSH Performance Through Key Performance Indicators (</w:t>
      </w:r>
      <w:proofErr w:type="spellStart"/>
      <w:r>
        <w:rPr>
          <w:sz w:val="28"/>
          <w:szCs w:val="28"/>
        </w:rPr>
        <w:t>KPIs</w:t>
      </w:r>
      <w:proofErr w:type="spellEnd"/>
      <w:r>
        <w:rPr>
          <w:sz w:val="28"/>
          <w:szCs w:val="28"/>
        </w:rPr>
        <w:t>)</w:t>
      </w:r>
    </w:p>
    <w:p w14:paraId="71BDAAD8" w14:textId="77777777" w:rsidR="00767178" w:rsidRDefault="00CD6918">
      <w:pPr>
        <w:numPr>
          <w:ilvl w:val="0"/>
          <w:numId w:val="10"/>
        </w:numPr>
        <w:spacing w:after="200" w:line="276" w:lineRule="auto"/>
        <w:ind w:left="283" w:hanging="566"/>
        <w:rPr>
          <w:sz w:val="28"/>
          <w:szCs w:val="28"/>
        </w:rPr>
      </w:pPr>
      <w:r>
        <w:rPr>
          <w:b/>
          <w:sz w:val="28"/>
          <w:szCs w:val="28"/>
        </w:rPr>
        <w:t>Developing the Capstone OSH Plan: Synthesis and</w:t>
      </w:r>
      <w:r>
        <w:rPr>
          <w:b/>
          <w:sz w:val="28"/>
          <w:szCs w:val="28"/>
        </w:rPr>
        <w:t xml:space="preserve"> Application:</w:t>
      </w:r>
      <w:r>
        <w:rPr>
          <w:sz w:val="28"/>
          <w:szCs w:val="28"/>
        </w:rPr>
        <w:t xml:space="preserve"> Structuring the Comprehensive OSH Plan: Integrating all Course Elements, Selecting and Applying OSH Management Software or Data Analysis Tools for the Project, Case Study Application: Developing an OSH Plan for a Selected Real-World Scenario,</w:t>
      </w:r>
      <w:r>
        <w:rPr>
          <w:sz w:val="28"/>
          <w:szCs w:val="28"/>
        </w:rPr>
        <w:t xml:space="preserve"> Writing and Documenting the Capstone OSH Plan: Professional Standards and Clarity</w:t>
      </w:r>
    </w:p>
    <w:p w14:paraId="14502731" w14:textId="4011387D" w:rsidR="00767178" w:rsidRDefault="00CD6918">
      <w:pPr>
        <w:numPr>
          <w:ilvl w:val="0"/>
          <w:numId w:val="10"/>
        </w:numPr>
        <w:spacing w:before="240" w:after="200" w:line="276" w:lineRule="auto"/>
        <w:ind w:left="283" w:hanging="566"/>
        <w:rPr>
          <w:sz w:val="28"/>
          <w:szCs w:val="28"/>
        </w:rPr>
      </w:pPr>
      <w:r>
        <w:rPr>
          <w:b/>
          <w:sz w:val="28"/>
          <w:szCs w:val="28"/>
        </w:rPr>
        <w:t xml:space="preserve">OSH Plan Evaluation, Presentation, and Professional </w:t>
      </w:r>
      <w:r w:rsidR="00103F28">
        <w:rPr>
          <w:b/>
          <w:sz w:val="28"/>
          <w:szCs w:val="28"/>
        </w:rPr>
        <w:t>Defence</w:t>
      </w:r>
      <w:r>
        <w:rPr>
          <w:b/>
          <w:sz w:val="28"/>
          <w:szCs w:val="28"/>
        </w:rPr>
        <w:t xml:space="preserve">: </w:t>
      </w:r>
      <w:r>
        <w:rPr>
          <w:sz w:val="28"/>
          <w:szCs w:val="28"/>
        </w:rPr>
        <w:t>Evaluating the Effectiveness of OSH Plans Through Internal Audits and Reviews, Preparing for the Final Project P</w:t>
      </w:r>
      <w:r>
        <w:rPr>
          <w:sz w:val="28"/>
          <w:szCs w:val="28"/>
        </w:rPr>
        <w:t xml:space="preserve">resentation: Structure, Content, and Delivery, The Panel Presentation or Peer </w:t>
      </w:r>
      <w:r w:rsidR="00103F28">
        <w:rPr>
          <w:sz w:val="28"/>
          <w:szCs w:val="28"/>
        </w:rPr>
        <w:t>Defence</w:t>
      </w:r>
      <w:r>
        <w:rPr>
          <w:sz w:val="28"/>
          <w:szCs w:val="28"/>
        </w:rPr>
        <w:t xml:space="preserve"> for the Final Project, Professionalism, Q&amp;A Handling, and Feedback Integration for Project Reviews &amp; Revision</w:t>
      </w:r>
    </w:p>
    <w:p w14:paraId="61FC4D0E" w14:textId="77777777" w:rsidR="00767178" w:rsidRDefault="00767178">
      <w:pPr>
        <w:ind w:left="-283" w:right="-141"/>
        <w:rPr>
          <w:sz w:val="28"/>
          <w:szCs w:val="28"/>
        </w:rPr>
      </w:pPr>
    </w:p>
    <w:p w14:paraId="2724EC27" w14:textId="77777777" w:rsidR="00767178" w:rsidRDefault="00767178">
      <w:pPr>
        <w:ind w:left="-283" w:right="-141"/>
        <w:rPr>
          <w:sz w:val="28"/>
          <w:szCs w:val="28"/>
        </w:rPr>
      </w:pPr>
    </w:p>
    <w:p w14:paraId="4E845462" w14:textId="77777777" w:rsidR="00767178" w:rsidRDefault="00767178">
      <w:pPr>
        <w:ind w:left="-283" w:right="-141"/>
        <w:rPr>
          <w:sz w:val="28"/>
          <w:szCs w:val="28"/>
        </w:rPr>
      </w:pPr>
    </w:p>
    <w:p w14:paraId="45A600A1" w14:textId="77777777" w:rsidR="00767178" w:rsidRDefault="00767178">
      <w:pPr>
        <w:ind w:left="-283" w:right="-141"/>
        <w:rPr>
          <w:sz w:val="28"/>
          <w:szCs w:val="28"/>
        </w:rPr>
      </w:pPr>
    </w:p>
    <w:p w14:paraId="0C72EFD7" w14:textId="77777777" w:rsidR="00767178" w:rsidRDefault="00767178">
      <w:pPr>
        <w:ind w:left="-283" w:right="-141"/>
        <w:rPr>
          <w:sz w:val="28"/>
          <w:szCs w:val="28"/>
        </w:rPr>
      </w:pPr>
    </w:p>
    <w:p w14:paraId="3067CC4B" w14:textId="77777777" w:rsidR="00767178" w:rsidRDefault="00767178">
      <w:pPr>
        <w:ind w:left="-283" w:right="-141"/>
        <w:rPr>
          <w:sz w:val="28"/>
          <w:szCs w:val="28"/>
        </w:rPr>
      </w:pPr>
    </w:p>
    <w:p w14:paraId="19153423" w14:textId="77777777" w:rsidR="00767178" w:rsidRDefault="00767178">
      <w:pPr>
        <w:ind w:left="-283" w:right="-141"/>
        <w:rPr>
          <w:sz w:val="28"/>
          <w:szCs w:val="28"/>
        </w:rPr>
      </w:pPr>
    </w:p>
    <w:p w14:paraId="5D7DE2DA" w14:textId="77777777" w:rsidR="00767178" w:rsidRDefault="00767178">
      <w:pPr>
        <w:ind w:left="-283" w:right="-141"/>
        <w:rPr>
          <w:sz w:val="28"/>
          <w:szCs w:val="28"/>
        </w:rPr>
      </w:pPr>
    </w:p>
    <w:p w14:paraId="4174B19E" w14:textId="77777777" w:rsidR="00767178" w:rsidRDefault="00767178">
      <w:pPr>
        <w:ind w:left="-283" w:right="-141"/>
        <w:rPr>
          <w:sz w:val="28"/>
          <w:szCs w:val="28"/>
        </w:rPr>
      </w:pPr>
    </w:p>
    <w:p w14:paraId="34CECDDF" w14:textId="77777777" w:rsidR="00767178" w:rsidRDefault="00767178">
      <w:pPr>
        <w:ind w:left="-283" w:right="-141"/>
        <w:rPr>
          <w:sz w:val="28"/>
          <w:szCs w:val="28"/>
        </w:rPr>
      </w:pPr>
    </w:p>
    <w:p w14:paraId="6C0C110F" w14:textId="77777777" w:rsidR="00767178" w:rsidRDefault="00CD6918">
      <w:pPr>
        <w:spacing w:after="200" w:line="276" w:lineRule="auto"/>
        <w:ind w:left="-283" w:right="-141"/>
        <w:rPr>
          <w:sz w:val="28"/>
          <w:szCs w:val="28"/>
        </w:rPr>
      </w:pPr>
      <w:r>
        <w:rPr>
          <w:b/>
          <w:sz w:val="28"/>
          <w:szCs w:val="28"/>
        </w:rPr>
        <w:lastRenderedPageBreak/>
        <w:t xml:space="preserve">EC4700 - Elective Course IV: Industry-Specific Health &amp; Safety IV: </w:t>
      </w:r>
      <w:r>
        <w:rPr>
          <w:sz w:val="28"/>
          <w:szCs w:val="28"/>
        </w:rPr>
        <w:t xml:space="preserve"> As the final elective in the </w:t>
      </w:r>
      <w:proofErr w:type="gramStart"/>
      <w:r>
        <w:rPr>
          <w:sz w:val="28"/>
          <w:szCs w:val="28"/>
        </w:rPr>
        <w:t>Industry</w:t>
      </w:r>
      <w:proofErr w:type="gramEnd"/>
      <w:r>
        <w:rPr>
          <w:sz w:val="28"/>
          <w:szCs w:val="28"/>
        </w:rPr>
        <w:t>-Specific Health &amp; Safety series, this course offers students an unparalleled opportunity for in-depth specialization within a chosen professional indu</w:t>
      </w:r>
      <w:r>
        <w:rPr>
          <w:sz w:val="28"/>
          <w:szCs w:val="28"/>
        </w:rPr>
        <w:t xml:space="preserve">stry. It focuses on strategic leadership, advanced regulatory foresight, and the innovative application of technology to manage complex occupational health and safety risks. Students will critically </w:t>
      </w:r>
      <w:proofErr w:type="spellStart"/>
      <w:r>
        <w:rPr>
          <w:sz w:val="28"/>
          <w:szCs w:val="28"/>
        </w:rPr>
        <w:t>analyze</w:t>
      </w:r>
      <w:proofErr w:type="spellEnd"/>
      <w:r>
        <w:rPr>
          <w:sz w:val="28"/>
          <w:szCs w:val="28"/>
        </w:rPr>
        <w:t xml:space="preserve"> global best practices, develop sophisticated emer</w:t>
      </w:r>
      <w:r>
        <w:rPr>
          <w:sz w:val="28"/>
          <w:szCs w:val="28"/>
        </w:rPr>
        <w:t>gency response frameworks for unique industry hazards, and learn to seamlessly integrate H&amp;S as a core component of organizational culture and strategic success, culminating in advanced preparation for top-tier professional certifications.</w:t>
      </w:r>
    </w:p>
    <w:p w14:paraId="25F7678F" w14:textId="77777777" w:rsidR="00767178" w:rsidRDefault="00CD6918">
      <w:pPr>
        <w:numPr>
          <w:ilvl w:val="0"/>
          <w:numId w:val="8"/>
        </w:numPr>
        <w:spacing w:before="240" w:after="200" w:line="276" w:lineRule="auto"/>
        <w:ind w:left="283" w:hanging="566"/>
        <w:rPr>
          <w:sz w:val="28"/>
          <w:szCs w:val="28"/>
        </w:rPr>
      </w:pPr>
      <w:r>
        <w:rPr>
          <w:b/>
          <w:sz w:val="28"/>
          <w:szCs w:val="28"/>
        </w:rPr>
        <w:t xml:space="preserve">Global Health &amp; </w:t>
      </w:r>
      <w:r>
        <w:rPr>
          <w:b/>
          <w:sz w:val="28"/>
          <w:szCs w:val="28"/>
        </w:rPr>
        <w:t xml:space="preserve">Safety Governance &amp; Strategic Leadership: </w:t>
      </w:r>
      <w:r>
        <w:rPr>
          <w:sz w:val="28"/>
          <w:szCs w:val="28"/>
        </w:rPr>
        <w:t>Understanding International Health &amp; Safety Conventions and Frameworks (e.g., ILO, ISO), The Role of H&amp;S Professionals as Strategic Leaders and Executive Advisors, Developing and Implementing Global H&amp;S Policies fo</w:t>
      </w:r>
      <w:r>
        <w:rPr>
          <w:sz w:val="28"/>
          <w:szCs w:val="28"/>
        </w:rPr>
        <w:t>r Multi-National Operations in Your Chosen Industry, Ethical Leadership and Corporate Social Responsibility in Complex Safety Scenarios</w:t>
      </w:r>
    </w:p>
    <w:p w14:paraId="1F4C9D36" w14:textId="77777777" w:rsidR="00767178" w:rsidRDefault="00CD6918">
      <w:pPr>
        <w:numPr>
          <w:ilvl w:val="0"/>
          <w:numId w:val="8"/>
        </w:numPr>
        <w:spacing w:after="200" w:line="276" w:lineRule="auto"/>
        <w:ind w:left="283" w:hanging="566"/>
        <w:rPr>
          <w:sz w:val="28"/>
          <w:szCs w:val="28"/>
        </w:rPr>
      </w:pPr>
      <w:r>
        <w:rPr>
          <w:b/>
          <w:sz w:val="28"/>
          <w:szCs w:val="28"/>
        </w:rPr>
        <w:t xml:space="preserve">Advanced Regulatory Foresight &amp; Emerging Legal Challenges: </w:t>
      </w:r>
      <w:r>
        <w:rPr>
          <w:sz w:val="28"/>
          <w:szCs w:val="28"/>
        </w:rPr>
        <w:t>Proactive Identification of Future Regulatory Changes and The</w:t>
      </w:r>
      <w:r>
        <w:rPr>
          <w:sz w:val="28"/>
          <w:szCs w:val="28"/>
        </w:rPr>
        <w:t>ir Industry Impact, Navigating Complex Cross-Jurisdictional H&amp;S Compliance in Global Operations, Legal Precedents and Landmark Cases in Industry-Specific H&amp;S Liability, Advocacy and Influence: Shaping Future H&amp;S Legislation and Standards</w:t>
      </w:r>
    </w:p>
    <w:p w14:paraId="5937E64D" w14:textId="77777777" w:rsidR="00767178" w:rsidRDefault="00CD6918">
      <w:pPr>
        <w:numPr>
          <w:ilvl w:val="0"/>
          <w:numId w:val="8"/>
        </w:numPr>
        <w:spacing w:after="200" w:line="276" w:lineRule="auto"/>
        <w:ind w:left="283" w:hanging="566"/>
        <w:rPr>
          <w:sz w:val="28"/>
          <w:szCs w:val="28"/>
        </w:rPr>
      </w:pPr>
      <w:r>
        <w:rPr>
          <w:b/>
          <w:sz w:val="28"/>
          <w:szCs w:val="28"/>
        </w:rPr>
        <w:t>Enterprise Risk Ma</w:t>
      </w:r>
      <w:r>
        <w:rPr>
          <w:b/>
          <w:sz w:val="28"/>
          <w:szCs w:val="28"/>
        </w:rPr>
        <w:t xml:space="preserve">nagement &amp; Critical Control Effectiveness in Specialized Industries: </w:t>
      </w:r>
      <w:r>
        <w:rPr>
          <w:sz w:val="28"/>
          <w:szCs w:val="28"/>
        </w:rPr>
        <w:t xml:space="preserve">Integrating H&amp;S Risk Management into Enterprise Risk Management (ERM) Frameworks, Advanced Techniques for Assessing and Managing High-Consequence, Low-Probability Risks, Implementing and </w:t>
      </w:r>
      <w:r>
        <w:rPr>
          <w:sz w:val="28"/>
          <w:szCs w:val="28"/>
        </w:rPr>
        <w:t>Verifying the Effectiveness of Critical Control Measures for Major Hazards, Resilience Engineering: Designing Systems for Failure Recovery and Adaptation</w:t>
      </w:r>
    </w:p>
    <w:p w14:paraId="508AEEF7" w14:textId="77777777" w:rsidR="00767178" w:rsidRDefault="00CD6918">
      <w:pPr>
        <w:numPr>
          <w:ilvl w:val="0"/>
          <w:numId w:val="8"/>
        </w:numPr>
        <w:spacing w:after="200" w:line="276" w:lineRule="auto"/>
        <w:ind w:left="283" w:hanging="566"/>
        <w:rPr>
          <w:sz w:val="28"/>
          <w:szCs w:val="28"/>
        </w:rPr>
      </w:pPr>
      <w:r>
        <w:rPr>
          <w:b/>
          <w:sz w:val="28"/>
          <w:szCs w:val="28"/>
        </w:rPr>
        <w:t xml:space="preserve">Technological Innovation and Digital Transformation in H&amp;S: </w:t>
      </w:r>
      <w:r>
        <w:rPr>
          <w:sz w:val="28"/>
          <w:szCs w:val="28"/>
        </w:rPr>
        <w:t>Leveraging Artificial Intelligence (AI) an</w:t>
      </w:r>
      <w:r>
        <w:rPr>
          <w:sz w:val="28"/>
          <w:szCs w:val="28"/>
        </w:rPr>
        <w:t>d Machine Learning for Predictive Safety Analytics, Implementing Internet of Things (IoT) Devices and Wearable Technologies for Real-time Monitoring, Utilizing Virtual Reality (VR) and Augmented Reality (AR) for Immersive Safety Training and Simulation, Bl</w:t>
      </w:r>
      <w:r>
        <w:rPr>
          <w:sz w:val="28"/>
          <w:szCs w:val="28"/>
        </w:rPr>
        <w:t>ockchain and Cybersecurity in H&amp;S Data Management and Integrity</w:t>
      </w:r>
    </w:p>
    <w:p w14:paraId="7CFE4F25" w14:textId="77777777" w:rsidR="00767178" w:rsidRDefault="00767178">
      <w:pPr>
        <w:spacing w:after="200" w:line="276" w:lineRule="auto"/>
        <w:rPr>
          <w:sz w:val="28"/>
          <w:szCs w:val="28"/>
        </w:rPr>
      </w:pPr>
    </w:p>
    <w:p w14:paraId="432F4157" w14:textId="77777777" w:rsidR="00767178" w:rsidRDefault="00767178">
      <w:pPr>
        <w:spacing w:after="200" w:line="276" w:lineRule="auto"/>
        <w:rPr>
          <w:sz w:val="28"/>
          <w:szCs w:val="28"/>
        </w:rPr>
      </w:pPr>
    </w:p>
    <w:p w14:paraId="06EA8D09" w14:textId="225E5FD2" w:rsidR="00767178" w:rsidRDefault="00CD6918">
      <w:pPr>
        <w:numPr>
          <w:ilvl w:val="0"/>
          <w:numId w:val="8"/>
        </w:numPr>
        <w:spacing w:after="200" w:line="276" w:lineRule="auto"/>
        <w:ind w:left="283" w:hanging="566"/>
        <w:rPr>
          <w:sz w:val="28"/>
          <w:szCs w:val="28"/>
        </w:rPr>
      </w:pPr>
      <w:r>
        <w:rPr>
          <w:b/>
          <w:sz w:val="28"/>
          <w:szCs w:val="28"/>
        </w:rPr>
        <w:lastRenderedPageBreak/>
        <w:t xml:space="preserve">Advanced </w:t>
      </w:r>
      <w:r w:rsidR="00103F28">
        <w:rPr>
          <w:b/>
          <w:sz w:val="28"/>
          <w:szCs w:val="28"/>
        </w:rPr>
        <w:t>Behavioural</w:t>
      </w:r>
      <w:r>
        <w:rPr>
          <w:b/>
          <w:sz w:val="28"/>
          <w:szCs w:val="28"/>
        </w:rPr>
        <w:t xml:space="preserve"> Economics &amp; Shaping Safety Culture: </w:t>
      </w:r>
      <w:r>
        <w:rPr>
          <w:sz w:val="28"/>
          <w:szCs w:val="28"/>
        </w:rPr>
        <w:t xml:space="preserve">Applying Principles of </w:t>
      </w:r>
      <w:r w:rsidR="00103F28">
        <w:rPr>
          <w:sz w:val="28"/>
          <w:szCs w:val="28"/>
        </w:rPr>
        <w:t>Behavioural</w:t>
      </w:r>
      <w:r>
        <w:rPr>
          <w:sz w:val="28"/>
          <w:szCs w:val="28"/>
        </w:rPr>
        <w:t xml:space="preserve"> Economics to Influence Safety Decisions, Strategies for Cultivating a Just Culture and Psychological</w:t>
      </w:r>
      <w:r>
        <w:rPr>
          <w:sz w:val="28"/>
          <w:szCs w:val="28"/>
        </w:rPr>
        <w:t xml:space="preserve"> Safety in High-Pressure Environments, Leadership's Role in Driving Transformational Safety Culture Change Initiatives, Measuring and Sustaining Employee Engagement and Participation in H&amp;S Programs</w:t>
      </w:r>
    </w:p>
    <w:p w14:paraId="6F31515B" w14:textId="77777777" w:rsidR="00767178" w:rsidRDefault="00CD6918">
      <w:pPr>
        <w:numPr>
          <w:ilvl w:val="0"/>
          <w:numId w:val="8"/>
        </w:numPr>
        <w:spacing w:after="200" w:line="276" w:lineRule="auto"/>
        <w:ind w:left="283" w:hanging="566"/>
        <w:rPr>
          <w:sz w:val="28"/>
          <w:szCs w:val="28"/>
        </w:rPr>
      </w:pPr>
      <w:r>
        <w:rPr>
          <w:b/>
          <w:sz w:val="28"/>
          <w:szCs w:val="28"/>
        </w:rPr>
        <w:t>Crisis Management, Business Continuity, and Post-Incident</w:t>
      </w:r>
      <w:r>
        <w:rPr>
          <w:b/>
          <w:sz w:val="28"/>
          <w:szCs w:val="28"/>
        </w:rPr>
        <w:t xml:space="preserve"> Resilience: </w:t>
      </w:r>
      <w:r>
        <w:rPr>
          <w:sz w:val="28"/>
          <w:szCs w:val="28"/>
        </w:rPr>
        <w:t>Developing Comprehensive Crisis Management Plans for Industry-Specific Disasters, Business Continuity Planning (BCP) and Disaster Recovery for Operational Resilience, Advanced Post-Incident Analysis: Learning from High-Impact Events and Near M</w:t>
      </w:r>
      <w:r>
        <w:rPr>
          <w:sz w:val="28"/>
          <w:szCs w:val="28"/>
        </w:rPr>
        <w:t>isses, Psychological First Aid and Support for Employees Post-Traumatic Events</w:t>
      </w:r>
    </w:p>
    <w:p w14:paraId="520B0E03" w14:textId="77777777" w:rsidR="00767178" w:rsidRDefault="00CD6918">
      <w:pPr>
        <w:numPr>
          <w:ilvl w:val="0"/>
          <w:numId w:val="8"/>
        </w:numPr>
        <w:spacing w:after="200" w:line="276" w:lineRule="auto"/>
        <w:ind w:left="283" w:hanging="566"/>
        <w:rPr>
          <w:sz w:val="28"/>
          <w:szCs w:val="28"/>
        </w:rPr>
      </w:pPr>
      <w:r>
        <w:rPr>
          <w:b/>
          <w:sz w:val="28"/>
          <w:szCs w:val="28"/>
        </w:rPr>
        <w:t xml:space="preserve">Sustainable Health &amp; Safety and ESG Integration: </w:t>
      </w:r>
      <w:r>
        <w:rPr>
          <w:sz w:val="28"/>
          <w:szCs w:val="28"/>
        </w:rPr>
        <w:t>Integrating Health &amp; Safety into Environmental, Social, and Governance (ESG) Strategies, Measuring and Reporting H&amp;S Performance</w:t>
      </w:r>
      <w:r>
        <w:rPr>
          <w:sz w:val="28"/>
          <w:szCs w:val="28"/>
        </w:rPr>
        <w:t xml:space="preserve"> as a Component of Sustainability, The Circular Economy and Its Implications for Occupational Health &amp; Safety, Promoting Worker Well-being as a Core Component of Organizational Sustainability</w:t>
      </w:r>
    </w:p>
    <w:p w14:paraId="0D256FF8" w14:textId="77777777" w:rsidR="00767178" w:rsidRDefault="00CD6918">
      <w:pPr>
        <w:numPr>
          <w:ilvl w:val="0"/>
          <w:numId w:val="8"/>
        </w:numPr>
        <w:spacing w:before="240" w:after="200" w:line="276" w:lineRule="auto"/>
        <w:ind w:left="283" w:hanging="566"/>
        <w:rPr>
          <w:sz w:val="28"/>
          <w:szCs w:val="28"/>
        </w:rPr>
      </w:pPr>
      <w:r>
        <w:rPr>
          <w:b/>
          <w:sz w:val="28"/>
          <w:szCs w:val="28"/>
        </w:rPr>
        <w:t xml:space="preserve">H&amp;S as a Strategic Business Driver &amp; Professional Mastery: </w:t>
      </w:r>
      <w:r>
        <w:rPr>
          <w:sz w:val="28"/>
          <w:szCs w:val="28"/>
        </w:rPr>
        <w:t>Demon</w:t>
      </w:r>
      <w:r>
        <w:rPr>
          <w:sz w:val="28"/>
          <w:szCs w:val="28"/>
        </w:rPr>
        <w:t xml:space="preserve">strating the Return on Investment (ROI) of Strategic Health &amp; Safety Initiatives, H&amp;S in Mergers, Acquisitions, and Divestitures: Due Diligence and Integration, Professional Advocacy, Ethics, and Continuous Professional Development in H&amp;S Leadership, </w:t>
      </w:r>
      <w:r>
        <w:rPr>
          <w:b/>
          <w:sz w:val="28"/>
          <w:szCs w:val="28"/>
        </w:rPr>
        <w:t xml:space="preserve">Mock </w:t>
      </w:r>
      <w:r>
        <w:rPr>
          <w:b/>
          <w:sz w:val="28"/>
          <w:szCs w:val="28"/>
        </w:rPr>
        <w:t>Certification Exams for NEBOSH/IOSH/OSHA:</w:t>
      </w:r>
      <w:r>
        <w:rPr>
          <w:sz w:val="28"/>
          <w:szCs w:val="28"/>
        </w:rPr>
        <w:t xml:space="preserve"> Advanced Preparation for Executive-Level Certifications and Career Advancement</w:t>
      </w:r>
    </w:p>
    <w:p w14:paraId="70453FA1" w14:textId="77777777" w:rsidR="00767178" w:rsidRDefault="00767178">
      <w:pPr>
        <w:ind w:left="-283" w:right="-141"/>
        <w:rPr>
          <w:sz w:val="28"/>
          <w:szCs w:val="28"/>
        </w:rPr>
      </w:pPr>
    </w:p>
    <w:p w14:paraId="2BA6E8B8" w14:textId="77777777" w:rsidR="00767178" w:rsidRDefault="00767178">
      <w:pPr>
        <w:ind w:left="-283" w:right="-141"/>
        <w:rPr>
          <w:sz w:val="28"/>
          <w:szCs w:val="28"/>
        </w:rPr>
      </w:pPr>
    </w:p>
    <w:p w14:paraId="3D3A9D9B" w14:textId="77777777" w:rsidR="00767178" w:rsidRDefault="00767178">
      <w:pPr>
        <w:ind w:left="-283" w:right="-141"/>
        <w:rPr>
          <w:sz w:val="28"/>
          <w:szCs w:val="28"/>
        </w:rPr>
      </w:pPr>
    </w:p>
    <w:p w14:paraId="0CBD1715" w14:textId="77777777" w:rsidR="00767178" w:rsidRDefault="00767178">
      <w:pPr>
        <w:ind w:left="-283" w:right="-141"/>
        <w:rPr>
          <w:sz w:val="28"/>
          <w:szCs w:val="28"/>
        </w:rPr>
      </w:pPr>
    </w:p>
    <w:p w14:paraId="4D2B36F4" w14:textId="77777777" w:rsidR="00767178" w:rsidRDefault="00767178">
      <w:pPr>
        <w:ind w:left="-283" w:right="-141"/>
        <w:rPr>
          <w:sz w:val="28"/>
          <w:szCs w:val="28"/>
        </w:rPr>
      </w:pPr>
    </w:p>
    <w:p w14:paraId="0DE7FC92" w14:textId="77777777" w:rsidR="00767178" w:rsidRDefault="00767178">
      <w:pPr>
        <w:ind w:left="-283" w:right="-141"/>
        <w:rPr>
          <w:sz w:val="28"/>
          <w:szCs w:val="28"/>
        </w:rPr>
      </w:pPr>
    </w:p>
    <w:p w14:paraId="17D11CEC" w14:textId="77777777" w:rsidR="00767178" w:rsidRDefault="00767178">
      <w:pPr>
        <w:ind w:left="-283" w:right="-141"/>
        <w:rPr>
          <w:sz w:val="28"/>
          <w:szCs w:val="28"/>
        </w:rPr>
      </w:pPr>
    </w:p>
    <w:p w14:paraId="4C4F3FD5" w14:textId="77777777" w:rsidR="00767178" w:rsidRDefault="00767178">
      <w:pPr>
        <w:ind w:left="-283" w:right="-141"/>
        <w:rPr>
          <w:sz w:val="28"/>
          <w:szCs w:val="28"/>
        </w:rPr>
      </w:pPr>
    </w:p>
    <w:p w14:paraId="1750ADC4" w14:textId="77777777" w:rsidR="00767178" w:rsidRDefault="00767178">
      <w:pPr>
        <w:ind w:left="-283" w:right="-141"/>
        <w:rPr>
          <w:sz w:val="28"/>
          <w:szCs w:val="28"/>
        </w:rPr>
      </w:pPr>
    </w:p>
    <w:p w14:paraId="0D26F473" w14:textId="77777777" w:rsidR="00767178" w:rsidRDefault="00767178">
      <w:pPr>
        <w:ind w:left="-283" w:right="-141"/>
        <w:rPr>
          <w:sz w:val="28"/>
          <w:szCs w:val="28"/>
        </w:rPr>
      </w:pPr>
    </w:p>
    <w:p w14:paraId="2A7C94C1" w14:textId="77777777" w:rsidR="00767178" w:rsidRDefault="00767178">
      <w:pPr>
        <w:ind w:left="-283" w:right="-141"/>
        <w:rPr>
          <w:sz w:val="28"/>
          <w:szCs w:val="28"/>
        </w:rPr>
      </w:pPr>
    </w:p>
    <w:p w14:paraId="2A3027ED" w14:textId="77777777" w:rsidR="00767178" w:rsidRDefault="00CD6918">
      <w:pPr>
        <w:ind w:left="-283" w:right="-141"/>
        <w:rPr>
          <w:b/>
        </w:rPr>
      </w:pPr>
      <w:r>
        <w:rPr>
          <w:sz w:val="28"/>
          <w:szCs w:val="28"/>
        </w:rPr>
        <w:lastRenderedPageBreak/>
        <w:t>Notes:</w:t>
      </w:r>
      <w:r>
        <w:rPr>
          <w:sz w:val="28"/>
          <w:szCs w:val="28"/>
        </w:rPr>
        <w:br/>
        <w:t xml:space="preserve">1. </w:t>
      </w:r>
      <w:r>
        <w:rPr>
          <w:b/>
        </w:rPr>
        <w:t>Assessment Modernization</w:t>
      </w:r>
    </w:p>
    <w:p w14:paraId="14788126" w14:textId="77777777" w:rsidR="00767178" w:rsidRDefault="00CD6918">
      <w:pPr>
        <w:numPr>
          <w:ilvl w:val="0"/>
          <w:numId w:val="14"/>
        </w:numPr>
        <w:spacing w:before="240" w:after="0"/>
        <w:ind w:left="-283" w:right="-141" w:firstLine="0"/>
        <w:rPr>
          <w:sz w:val="28"/>
          <w:szCs w:val="28"/>
        </w:rPr>
      </w:pPr>
      <w:r>
        <w:rPr>
          <w:sz w:val="28"/>
          <w:szCs w:val="28"/>
        </w:rPr>
        <w:t>Replace or supplement traditional exams with:</w:t>
      </w:r>
      <w:r>
        <w:rPr>
          <w:sz w:val="28"/>
          <w:szCs w:val="28"/>
        </w:rPr>
        <w:br/>
      </w:r>
    </w:p>
    <w:p w14:paraId="6DFF3E4F" w14:textId="77777777" w:rsidR="00767178" w:rsidRDefault="00CD6918">
      <w:pPr>
        <w:numPr>
          <w:ilvl w:val="1"/>
          <w:numId w:val="14"/>
        </w:numPr>
        <w:spacing w:after="0"/>
        <w:ind w:left="-283" w:right="-141" w:firstLine="0"/>
        <w:rPr>
          <w:sz w:val="28"/>
          <w:szCs w:val="28"/>
        </w:rPr>
      </w:pPr>
      <w:r>
        <w:rPr>
          <w:sz w:val="28"/>
          <w:szCs w:val="28"/>
        </w:rPr>
        <w:t>Case studies</w:t>
      </w:r>
      <w:r>
        <w:rPr>
          <w:sz w:val="28"/>
          <w:szCs w:val="28"/>
        </w:rPr>
        <w:br/>
      </w:r>
    </w:p>
    <w:p w14:paraId="74063CAE" w14:textId="77777777" w:rsidR="00767178" w:rsidRDefault="00CD6918">
      <w:pPr>
        <w:numPr>
          <w:ilvl w:val="1"/>
          <w:numId w:val="14"/>
        </w:numPr>
        <w:spacing w:after="0"/>
        <w:ind w:left="-283" w:right="-141" w:firstLine="0"/>
        <w:rPr>
          <w:sz w:val="28"/>
          <w:szCs w:val="28"/>
        </w:rPr>
      </w:pPr>
      <w:r>
        <w:rPr>
          <w:sz w:val="28"/>
          <w:szCs w:val="28"/>
        </w:rPr>
        <w:t>Group projects</w:t>
      </w:r>
      <w:r>
        <w:rPr>
          <w:sz w:val="28"/>
          <w:szCs w:val="28"/>
        </w:rPr>
        <w:br/>
      </w:r>
    </w:p>
    <w:p w14:paraId="2E52D347" w14:textId="77777777" w:rsidR="00767178" w:rsidRDefault="00CD6918">
      <w:pPr>
        <w:numPr>
          <w:ilvl w:val="1"/>
          <w:numId w:val="14"/>
        </w:numPr>
        <w:spacing w:after="0"/>
        <w:ind w:left="-283" w:right="-141" w:firstLine="0"/>
        <w:rPr>
          <w:sz w:val="28"/>
          <w:szCs w:val="28"/>
        </w:rPr>
      </w:pPr>
      <w:r>
        <w:rPr>
          <w:sz w:val="28"/>
          <w:szCs w:val="28"/>
        </w:rPr>
        <w:t>Online simulation assessments</w:t>
      </w:r>
      <w:r>
        <w:rPr>
          <w:sz w:val="28"/>
          <w:szCs w:val="28"/>
        </w:rPr>
        <w:br/>
      </w:r>
    </w:p>
    <w:p w14:paraId="3A800C35" w14:textId="77777777" w:rsidR="00767178" w:rsidRDefault="00CD6918">
      <w:pPr>
        <w:numPr>
          <w:ilvl w:val="1"/>
          <w:numId w:val="14"/>
        </w:numPr>
        <w:spacing w:after="240"/>
        <w:ind w:left="-283" w:right="-141" w:firstLine="0"/>
        <w:rPr>
          <w:sz w:val="28"/>
          <w:szCs w:val="28"/>
        </w:rPr>
      </w:pPr>
      <w:r>
        <w:rPr>
          <w:sz w:val="28"/>
          <w:szCs w:val="28"/>
        </w:rPr>
        <w:t>Practical Safety audit reports</w:t>
      </w:r>
    </w:p>
    <w:p w14:paraId="5D6116AF" w14:textId="77777777" w:rsidR="00767178" w:rsidRDefault="00CD6918">
      <w:pPr>
        <w:spacing w:before="240" w:after="240"/>
        <w:ind w:left="-283" w:right="-141"/>
        <w:rPr>
          <w:sz w:val="28"/>
          <w:szCs w:val="28"/>
        </w:rPr>
      </w:pPr>
      <w:r>
        <w:rPr>
          <w:sz w:val="28"/>
          <w:szCs w:val="28"/>
        </w:rPr>
        <w:t xml:space="preserve">2. </w:t>
      </w:r>
      <w:r>
        <w:rPr>
          <w:b/>
          <w:sz w:val="28"/>
          <w:szCs w:val="28"/>
        </w:rPr>
        <w:t>Pursue Accreditation</w:t>
      </w:r>
      <w:r>
        <w:rPr>
          <w:sz w:val="28"/>
          <w:szCs w:val="28"/>
        </w:rPr>
        <w:t xml:space="preserve"> – e.g., IOSH, IIRSM, NEBOSH learning partner (even unofficially first).</w:t>
      </w:r>
    </w:p>
    <w:p w14:paraId="70B011B6" w14:textId="77777777" w:rsidR="00767178" w:rsidRDefault="00CD6918">
      <w:pPr>
        <w:spacing w:before="240" w:after="240"/>
        <w:ind w:left="-283" w:right="-141"/>
        <w:rPr>
          <w:sz w:val="28"/>
          <w:szCs w:val="28"/>
        </w:rPr>
      </w:pPr>
      <w:r>
        <w:rPr>
          <w:sz w:val="28"/>
          <w:szCs w:val="28"/>
        </w:rPr>
        <w:t>3. Generate an analys</w:t>
      </w:r>
      <w:r>
        <w:rPr>
          <w:sz w:val="28"/>
          <w:szCs w:val="28"/>
        </w:rPr>
        <w:t>is of the diploma program in comparison with popular certified health and safety programmes.</w:t>
      </w:r>
    </w:p>
    <w:p w14:paraId="2DA460AA" w14:textId="77777777" w:rsidR="00767178" w:rsidRDefault="00CD6918">
      <w:pPr>
        <w:spacing w:before="240" w:after="240"/>
        <w:ind w:left="-283" w:right="-141"/>
        <w:rPr>
          <w:sz w:val="28"/>
          <w:szCs w:val="28"/>
        </w:rPr>
      </w:pPr>
      <w:r>
        <w:rPr>
          <w:sz w:val="28"/>
          <w:szCs w:val="28"/>
        </w:rPr>
        <w:t>4. Identify areas in of improvement</w:t>
      </w:r>
    </w:p>
    <w:p w14:paraId="161D22D1" w14:textId="77777777" w:rsidR="00767178" w:rsidRDefault="00CD6918">
      <w:pPr>
        <w:spacing w:before="240" w:after="240"/>
        <w:ind w:left="-283" w:right="-141"/>
        <w:rPr>
          <w:sz w:val="28"/>
          <w:szCs w:val="28"/>
        </w:rPr>
      </w:pPr>
      <w:r>
        <w:rPr>
          <w:sz w:val="28"/>
          <w:szCs w:val="28"/>
        </w:rPr>
        <w:t>5. Suggest modifications that would prepare students to write exams for any of the popular internationally certified healthy an</w:t>
      </w:r>
      <w:r>
        <w:rPr>
          <w:sz w:val="28"/>
          <w:szCs w:val="28"/>
        </w:rPr>
        <w:t>d safety programmes.</w:t>
      </w:r>
    </w:p>
    <w:p w14:paraId="76CD6338" w14:textId="77777777" w:rsidR="00767178" w:rsidRDefault="00CD6918">
      <w:pPr>
        <w:spacing w:before="240" w:after="240"/>
        <w:ind w:left="-283" w:right="-141"/>
        <w:rPr>
          <w:sz w:val="28"/>
          <w:szCs w:val="28"/>
        </w:rPr>
      </w:pPr>
      <w:r>
        <w:rPr>
          <w:sz w:val="28"/>
          <w:szCs w:val="28"/>
        </w:rPr>
        <w:t>6. Steps to take to reduce the risk of the diploma program outline from being copied, claimed or distributed by another.</w:t>
      </w:r>
    </w:p>
    <w:p w14:paraId="40645D7F" w14:textId="1EB9B984" w:rsidR="00767178" w:rsidRDefault="00767178">
      <w:pPr>
        <w:ind w:left="-283" w:right="-141"/>
        <w:rPr>
          <w:sz w:val="28"/>
          <w:szCs w:val="28"/>
        </w:rPr>
      </w:pPr>
    </w:p>
    <w:p w14:paraId="560EC508" w14:textId="0FA9BA12" w:rsidR="00103F28" w:rsidRPr="00103F28" w:rsidRDefault="00103F28" w:rsidP="00103F28">
      <w:pPr>
        <w:rPr>
          <w:sz w:val="28"/>
          <w:szCs w:val="28"/>
        </w:rPr>
      </w:pPr>
    </w:p>
    <w:p w14:paraId="7D54092C" w14:textId="1BF0C583" w:rsidR="00103F28" w:rsidRPr="00103F28" w:rsidRDefault="00103F28" w:rsidP="00103F28">
      <w:pPr>
        <w:rPr>
          <w:sz w:val="28"/>
          <w:szCs w:val="28"/>
        </w:rPr>
      </w:pPr>
    </w:p>
    <w:p w14:paraId="7ED5F50C" w14:textId="7126D1FB" w:rsidR="00103F28" w:rsidRPr="00103F28" w:rsidRDefault="00103F28" w:rsidP="00103F28">
      <w:pPr>
        <w:rPr>
          <w:sz w:val="28"/>
          <w:szCs w:val="28"/>
        </w:rPr>
      </w:pPr>
    </w:p>
    <w:p w14:paraId="79527780" w14:textId="6BBF6A4D" w:rsidR="00103F28" w:rsidRPr="00103F28" w:rsidRDefault="00103F28" w:rsidP="00103F28">
      <w:pPr>
        <w:rPr>
          <w:sz w:val="28"/>
          <w:szCs w:val="28"/>
        </w:rPr>
      </w:pPr>
    </w:p>
    <w:p w14:paraId="295DEF1B" w14:textId="13AA9E47" w:rsidR="00103F28" w:rsidRPr="00103F28" w:rsidRDefault="00103F28" w:rsidP="00103F28">
      <w:pPr>
        <w:rPr>
          <w:sz w:val="28"/>
          <w:szCs w:val="28"/>
        </w:rPr>
      </w:pPr>
    </w:p>
    <w:p w14:paraId="1386B781" w14:textId="323A7BB3" w:rsidR="00103F28" w:rsidRPr="00103F28" w:rsidRDefault="00103F28" w:rsidP="00103F28">
      <w:pPr>
        <w:rPr>
          <w:sz w:val="28"/>
          <w:szCs w:val="28"/>
        </w:rPr>
      </w:pPr>
    </w:p>
    <w:p w14:paraId="08A83F79" w14:textId="3997B656" w:rsidR="00103F28" w:rsidRPr="00103F28" w:rsidRDefault="00103F28" w:rsidP="00103F28">
      <w:pPr>
        <w:rPr>
          <w:sz w:val="28"/>
          <w:szCs w:val="28"/>
        </w:rPr>
      </w:pPr>
    </w:p>
    <w:p w14:paraId="0C3ACF9F" w14:textId="77777777" w:rsidR="00103F28" w:rsidRPr="00103F28" w:rsidRDefault="00103F28" w:rsidP="00103F28">
      <w:pPr>
        <w:jc w:val="right"/>
        <w:rPr>
          <w:sz w:val="28"/>
          <w:szCs w:val="28"/>
        </w:rPr>
      </w:pPr>
    </w:p>
    <w:sectPr w:rsidR="00103F28" w:rsidRPr="00103F28">
      <w:footerReference w:type="default" r:id="rId8"/>
      <w:pgSz w:w="11906" w:h="16838"/>
      <w:pgMar w:top="850" w:right="707" w:bottom="688"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B71FC" w14:textId="77777777" w:rsidR="00CD6918" w:rsidRDefault="00CD6918">
      <w:pPr>
        <w:spacing w:after="0" w:line="240" w:lineRule="auto"/>
      </w:pPr>
      <w:r>
        <w:separator/>
      </w:r>
    </w:p>
  </w:endnote>
  <w:endnote w:type="continuationSeparator" w:id="0">
    <w:p w14:paraId="0B3C137C" w14:textId="77777777" w:rsidR="00CD6918" w:rsidRDefault="00CD6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ACDD8" w14:textId="44ACC7B1" w:rsidR="00767178" w:rsidRPr="00103F28" w:rsidRDefault="00CD6918">
    <w:pPr>
      <w:jc w:val="right"/>
      <w:rPr>
        <w:lang w:val="en-US"/>
      </w:rPr>
    </w:pPr>
    <w:r>
      <w:fldChar w:fldCharType="begin"/>
    </w:r>
    <w:r>
      <w:instrText>PAGE</w:instrText>
    </w:r>
    <w:r>
      <w:fldChar w:fldCharType="separate"/>
    </w:r>
    <w:r w:rsidR="00F511B9">
      <w:rPr>
        <w:noProof/>
      </w:rPr>
      <w:t>1</w:t>
    </w:r>
    <w:r>
      <w:fldChar w:fldCharType="end"/>
    </w:r>
    <w:r>
      <w:t xml:space="preserve"> of 4</w:t>
    </w:r>
    <w:r w:rsidR="00103F28">
      <w:rPr>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F59C4" w14:textId="77777777" w:rsidR="00CD6918" w:rsidRDefault="00CD6918">
      <w:pPr>
        <w:spacing w:after="0" w:line="240" w:lineRule="auto"/>
      </w:pPr>
      <w:r>
        <w:separator/>
      </w:r>
    </w:p>
  </w:footnote>
  <w:footnote w:type="continuationSeparator" w:id="0">
    <w:p w14:paraId="12AA3A1A" w14:textId="77777777" w:rsidR="00CD6918" w:rsidRDefault="00CD6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75C"/>
    <w:multiLevelType w:val="multilevel"/>
    <w:tmpl w:val="6E529B12"/>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4E15AE"/>
    <w:multiLevelType w:val="multilevel"/>
    <w:tmpl w:val="B5BEA908"/>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0F3403"/>
    <w:multiLevelType w:val="multilevel"/>
    <w:tmpl w:val="4552F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B564ED"/>
    <w:multiLevelType w:val="multilevel"/>
    <w:tmpl w:val="27E863BC"/>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1A2990"/>
    <w:multiLevelType w:val="multilevel"/>
    <w:tmpl w:val="5FC6C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97470"/>
    <w:multiLevelType w:val="multilevel"/>
    <w:tmpl w:val="9AA40008"/>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5C2357"/>
    <w:multiLevelType w:val="multilevel"/>
    <w:tmpl w:val="0D4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E39B3"/>
    <w:multiLevelType w:val="multilevel"/>
    <w:tmpl w:val="6A62BE60"/>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9865CE"/>
    <w:multiLevelType w:val="multilevel"/>
    <w:tmpl w:val="B1A2088E"/>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896169"/>
    <w:multiLevelType w:val="multilevel"/>
    <w:tmpl w:val="9BC0918A"/>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477B87"/>
    <w:multiLevelType w:val="multilevel"/>
    <w:tmpl w:val="6A801158"/>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2B5612"/>
    <w:multiLevelType w:val="multilevel"/>
    <w:tmpl w:val="6C66E6C2"/>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DD69D1"/>
    <w:multiLevelType w:val="multilevel"/>
    <w:tmpl w:val="7C5405F8"/>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050A0D"/>
    <w:multiLevelType w:val="multilevel"/>
    <w:tmpl w:val="A2342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E08261D"/>
    <w:multiLevelType w:val="multilevel"/>
    <w:tmpl w:val="DF6CB5A4"/>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9F3463"/>
    <w:multiLevelType w:val="multilevel"/>
    <w:tmpl w:val="E16C9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4751B37"/>
    <w:multiLevelType w:val="multilevel"/>
    <w:tmpl w:val="6A22F9E2"/>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8B959DA"/>
    <w:multiLevelType w:val="multilevel"/>
    <w:tmpl w:val="83D045B6"/>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6C15F1"/>
    <w:multiLevelType w:val="multilevel"/>
    <w:tmpl w:val="FBFEC410"/>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37660D"/>
    <w:multiLevelType w:val="multilevel"/>
    <w:tmpl w:val="7A905716"/>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DE1342"/>
    <w:multiLevelType w:val="multilevel"/>
    <w:tmpl w:val="1F5443F8"/>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9811D1"/>
    <w:multiLevelType w:val="multilevel"/>
    <w:tmpl w:val="885A7A70"/>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5"/>
  </w:num>
  <w:num w:numId="3">
    <w:abstractNumId w:val="17"/>
  </w:num>
  <w:num w:numId="4">
    <w:abstractNumId w:val="13"/>
  </w:num>
  <w:num w:numId="5">
    <w:abstractNumId w:val="9"/>
  </w:num>
  <w:num w:numId="6">
    <w:abstractNumId w:val="16"/>
  </w:num>
  <w:num w:numId="7">
    <w:abstractNumId w:val="20"/>
  </w:num>
  <w:num w:numId="8">
    <w:abstractNumId w:val="0"/>
  </w:num>
  <w:num w:numId="9">
    <w:abstractNumId w:val="12"/>
  </w:num>
  <w:num w:numId="10">
    <w:abstractNumId w:val="5"/>
  </w:num>
  <w:num w:numId="11">
    <w:abstractNumId w:val="10"/>
  </w:num>
  <w:num w:numId="12">
    <w:abstractNumId w:val="18"/>
  </w:num>
  <w:num w:numId="13">
    <w:abstractNumId w:val="1"/>
  </w:num>
  <w:num w:numId="14">
    <w:abstractNumId w:val="2"/>
  </w:num>
  <w:num w:numId="15">
    <w:abstractNumId w:val="14"/>
  </w:num>
  <w:num w:numId="16">
    <w:abstractNumId w:val="19"/>
  </w:num>
  <w:num w:numId="17">
    <w:abstractNumId w:val="8"/>
  </w:num>
  <w:num w:numId="18">
    <w:abstractNumId w:val="11"/>
  </w:num>
  <w:num w:numId="19">
    <w:abstractNumId w:val="7"/>
  </w:num>
  <w:num w:numId="20">
    <w:abstractNumId w:val="21"/>
  </w:num>
  <w:num w:numId="21">
    <w:abstractNumId w:val="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178"/>
    <w:rsid w:val="00103F28"/>
    <w:rsid w:val="00152265"/>
    <w:rsid w:val="005E24CD"/>
    <w:rsid w:val="00767178"/>
    <w:rsid w:val="008D77AC"/>
    <w:rsid w:val="0093491F"/>
    <w:rsid w:val="00CD6918"/>
    <w:rsid w:val="00F511B9"/>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992D3"/>
  <w15:docId w15:val="{75762C7D-3C02-4416-86A0-645DD11B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H" w:eastAsia="en-G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03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F28"/>
  </w:style>
  <w:style w:type="paragraph" w:styleId="Footer">
    <w:name w:val="footer"/>
    <w:basedOn w:val="Normal"/>
    <w:link w:val="FooterChar"/>
    <w:uiPriority w:val="99"/>
    <w:unhideWhenUsed/>
    <w:rsid w:val="00103F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17896">
      <w:bodyDiv w:val="1"/>
      <w:marLeft w:val="0"/>
      <w:marRight w:val="0"/>
      <w:marTop w:val="0"/>
      <w:marBottom w:val="0"/>
      <w:divBdr>
        <w:top w:val="none" w:sz="0" w:space="0" w:color="auto"/>
        <w:left w:val="none" w:sz="0" w:space="0" w:color="auto"/>
        <w:bottom w:val="none" w:sz="0" w:space="0" w:color="auto"/>
        <w:right w:val="none" w:sz="0" w:space="0" w:color="auto"/>
      </w:divBdr>
    </w:div>
    <w:div w:id="920137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2189</TotalTime>
  <Pages>43</Pages>
  <Words>10401</Words>
  <Characters>59287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EnkaBY</dc:creator>
  <cp:lastModifiedBy>Elliot Yamoah</cp:lastModifiedBy>
  <cp:revision>6</cp:revision>
  <cp:lastPrinted>2025-08-11T08:09:00Z</cp:lastPrinted>
  <dcterms:created xsi:type="dcterms:W3CDTF">2025-08-10T23:59:00Z</dcterms:created>
  <dcterms:modified xsi:type="dcterms:W3CDTF">2025-08-15T16:51:00Z</dcterms:modified>
</cp:coreProperties>
</file>